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01D" w:rsidRDefault="00CF001D" w:rsidP="00CF001D">
      <w:r>
        <w:rPr>
          <w:rFonts w:hint="eastAsia"/>
        </w:rPr>
        <w:t>图书馆管理系统中“</w:t>
      </w:r>
      <w:r>
        <w:rPr>
          <w:rFonts w:hint="eastAsia"/>
          <w:b/>
          <w:bCs/>
        </w:rPr>
        <w:t>新增读者用例</w:t>
      </w:r>
      <w:r>
        <w:rPr>
          <w:rFonts w:hint="eastAsia"/>
        </w:rPr>
        <w:t>”的活动图</w:t>
      </w:r>
    </w:p>
    <w:p w:rsidR="00CF001D" w:rsidRDefault="00CF001D" w:rsidP="00CF001D">
      <w:r>
        <w:rPr>
          <w:rFonts w:hint="eastAsia"/>
        </w:rPr>
        <w:t>用活动图描述系统中已知用例的业务过程：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新增读者</w:t>
      </w:r>
      <w:r>
        <w:t>”</w:t>
      </w:r>
      <w:r>
        <w:rPr>
          <w:rFonts w:hint="eastAsia"/>
        </w:rPr>
        <w:t>用例，该用例属于读者信息管理中的一个功能，主要用于在系统中增加新的读者信息，其具体的操作流程是：</w:t>
      </w:r>
      <w:r>
        <w:rPr>
          <w:rFonts w:hint="eastAsia"/>
        </w:rPr>
        <w:t xml:space="preserve"> </w:t>
      </w:r>
    </w:p>
    <w:p w:rsidR="00CF001D" w:rsidRDefault="00CF001D" w:rsidP="00CF001D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"</w:t>
      </w:r>
      <w:r>
        <w:rPr>
          <w:rFonts w:hint="eastAsia"/>
        </w:rPr>
        <w:t>读者</w:t>
      </w:r>
      <w:r>
        <w:t>"</w:t>
      </w:r>
      <w:r>
        <w:rPr>
          <w:rFonts w:hint="eastAsia"/>
        </w:rPr>
        <w:t>填写申请表，并交给</w:t>
      </w:r>
      <w:r>
        <w:t>"</w:t>
      </w:r>
      <w:r>
        <w:rPr>
          <w:rFonts w:hint="eastAsia"/>
        </w:rPr>
        <w:t>图书管理员</w:t>
      </w:r>
      <w:r>
        <w:t>"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F001D" w:rsidRDefault="00CF001D" w:rsidP="00CF001D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"</w:t>
      </w:r>
      <w:r>
        <w:rPr>
          <w:rFonts w:hint="eastAsia"/>
        </w:rPr>
        <w:t>图书管理员</w:t>
      </w:r>
      <w:r>
        <w:t>"</w:t>
      </w:r>
      <w:r>
        <w:rPr>
          <w:rFonts w:hint="eastAsia"/>
        </w:rPr>
        <w:t>将申请表中的信息通过录入界面，输入到图书管理系统；</w:t>
      </w:r>
      <w:r>
        <w:rPr>
          <w:rFonts w:hint="eastAsia"/>
        </w:rPr>
        <w:t xml:space="preserve"> </w:t>
      </w:r>
    </w:p>
    <w:p w:rsidR="00CF001D" w:rsidRDefault="00CF001D" w:rsidP="00CF001D">
      <w:r>
        <w:rPr>
          <w:rFonts w:hint="eastAsia"/>
        </w:rPr>
        <w:t>（</w:t>
      </w:r>
      <w:r>
        <w:t>3</w:t>
      </w:r>
      <w:r>
        <w:rPr>
          <w:rFonts w:hint="eastAsia"/>
        </w:rPr>
        <w:t>）系统中的</w:t>
      </w:r>
      <w:r>
        <w:t>"</w:t>
      </w:r>
      <w:r>
        <w:rPr>
          <w:rFonts w:hint="eastAsia"/>
        </w:rPr>
        <w:t>业务逻辑</w:t>
      </w:r>
      <w:r>
        <w:t>"</w:t>
      </w:r>
      <w:r>
        <w:rPr>
          <w:rFonts w:hint="eastAsia"/>
        </w:rPr>
        <w:t>组件将判断输入的信息是否合法；</w:t>
      </w:r>
      <w:r>
        <w:rPr>
          <w:rFonts w:hint="eastAsia"/>
        </w:rPr>
        <w:t xml:space="preserve"> </w:t>
      </w:r>
    </w:p>
    <w:p w:rsidR="00CF001D" w:rsidRDefault="00CF001D" w:rsidP="00CF001D">
      <w:r>
        <w:rPr>
          <w:rFonts w:hint="eastAsia"/>
        </w:rPr>
        <w:t>（</w:t>
      </w:r>
      <w:r>
        <w:t>4</w:t>
      </w:r>
      <w:r>
        <w:rPr>
          <w:rFonts w:hint="eastAsia"/>
        </w:rPr>
        <w:t>）如果不合法则转入步骤（</w:t>
      </w:r>
      <w:r>
        <w:t>5</w:t>
      </w:r>
      <w:r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，否则转入步骤（</w:t>
      </w:r>
      <w:r>
        <w:t>6</w:t>
      </w:r>
      <w:r>
        <w:rPr>
          <w:rFonts w:hint="eastAsia"/>
        </w:rPr>
        <w:t>）；</w:t>
      </w:r>
      <w:r>
        <w:rPr>
          <w:rFonts w:hint="eastAsia"/>
        </w:rPr>
        <w:t xml:space="preserve"> </w:t>
      </w:r>
    </w:p>
    <w:p w:rsidR="00CF001D" w:rsidRDefault="00CF001D" w:rsidP="00CF001D">
      <w:r>
        <w:rPr>
          <w:rFonts w:hint="eastAsia"/>
        </w:rPr>
        <w:t>（</w:t>
      </w:r>
      <w:r>
        <w:t>5</w:t>
      </w:r>
      <w:r>
        <w:rPr>
          <w:rFonts w:hint="eastAsia"/>
        </w:rPr>
        <w:t>）显示</w:t>
      </w:r>
      <w:r>
        <w:t>"</w:t>
      </w:r>
      <w:r>
        <w:rPr>
          <w:rFonts w:hint="eastAsia"/>
        </w:rPr>
        <w:t>添加错误信息</w:t>
      </w:r>
      <w:r>
        <w:t>"</w:t>
      </w:r>
      <w:r>
        <w:rPr>
          <w:rFonts w:hint="eastAsia"/>
        </w:rPr>
        <w:t>，转到（</w:t>
      </w:r>
      <w:r>
        <w:t>8</w:t>
      </w:r>
      <w:r>
        <w:rPr>
          <w:rFonts w:hint="eastAsia"/>
        </w:rPr>
        <w:t>）；</w:t>
      </w:r>
      <w:r>
        <w:rPr>
          <w:rFonts w:hint="eastAsia"/>
        </w:rPr>
        <w:t xml:space="preserve"> </w:t>
      </w:r>
    </w:p>
    <w:p w:rsidR="00CF001D" w:rsidRDefault="00CF001D" w:rsidP="00CF001D">
      <w:r>
        <w:rPr>
          <w:rFonts w:hint="eastAsia"/>
        </w:rPr>
        <w:t>（</w:t>
      </w:r>
      <w:r>
        <w:t>6</w:t>
      </w:r>
      <w:r>
        <w:rPr>
          <w:rFonts w:hint="eastAsia"/>
        </w:rPr>
        <w:t>）在数据库添加相应的用户信息；</w:t>
      </w:r>
      <w:r>
        <w:rPr>
          <w:rFonts w:hint="eastAsia"/>
        </w:rPr>
        <w:t xml:space="preserve"> </w:t>
      </w:r>
    </w:p>
    <w:p w:rsidR="00CF001D" w:rsidRDefault="00CF001D" w:rsidP="00CF001D">
      <w:r>
        <w:rPr>
          <w:rFonts w:hint="eastAsia"/>
        </w:rPr>
        <w:t>（</w:t>
      </w:r>
      <w:r>
        <w:t>7</w:t>
      </w:r>
      <w:r>
        <w:rPr>
          <w:rFonts w:hint="eastAsia"/>
        </w:rPr>
        <w:t>）显示</w:t>
      </w:r>
      <w:r>
        <w:t>"</w:t>
      </w:r>
      <w:r>
        <w:rPr>
          <w:rFonts w:hint="eastAsia"/>
        </w:rPr>
        <w:t>添加成功信息</w:t>
      </w:r>
      <w:r>
        <w:t>"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F001D" w:rsidRDefault="00CF001D" w:rsidP="00CF001D">
      <w:r>
        <w:rPr>
          <w:rFonts w:hint="eastAsia"/>
        </w:rPr>
        <w:t>（</w:t>
      </w:r>
      <w:r>
        <w:t>8</w:t>
      </w:r>
      <w:r>
        <w:rPr>
          <w:rFonts w:hint="eastAsia"/>
        </w:rPr>
        <w:t>）结束。</w:t>
      </w:r>
      <w:r>
        <w:t xml:space="preserve"> </w:t>
      </w:r>
    </w:p>
    <w:p w:rsidR="00AB3F82" w:rsidRDefault="00AB3F82"/>
    <w:sectPr w:rsidR="00AB3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1D"/>
    <w:rsid w:val="000152A2"/>
    <w:rsid w:val="001B72BA"/>
    <w:rsid w:val="0044539A"/>
    <w:rsid w:val="00732535"/>
    <w:rsid w:val="00781DF4"/>
    <w:rsid w:val="00982344"/>
    <w:rsid w:val="00A61371"/>
    <w:rsid w:val="00AB3F82"/>
    <w:rsid w:val="00B20E38"/>
    <w:rsid w:val="00C50482"/>
    <w:rsid w:val="00C91465"/>
    <w:rsid w:val="00CD498C"/>
    <w:rsid w:val="00CF001D"/>
    <w:rsid w:val="00DB2009"/>
    <w:rsid w:val="00E43C7B"/>
    <w:rsid w:val="00EA5801"/>
    <w:rsid w:val="00EF5B57"/>
    <w:rsid w:val="00F0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01D"/>
    <w:pPr>
      <w:widowControl w:val="0"/>
      <w:spacing w:line="340" w:lineRule="atLeast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01D"/>
    <w:pPr>
      <w:widowControl w:val="0"/>
      <w:spacing w:line="340" w:lineRule="atLeast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B404-1</dc:creator>
  <cp:lastModifiedBy>B404-1</cp:lastModifiedBy>
  <cp:revision>1</cp:revision>
  <dcterms:created xsi:type="dcterms:W3CDTF">2020-10-12T12:06:00Z</dcterms:created>
  <dcterms:modified xsi:type="dcterms:W3CDTF">2020-10-12T12:09:00Z</dcterms:modified>
</cp:coreProperties>
</file>