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업무용 SW 설치 가이드</w:t>
      </w:r>
    </w:p>
    <w:p>
      <w:r>
        <w:rPr>
          <w:b w:val="0"/>
          <w:color w:val="5A6270"/>
        </w:rPr>
        <w:t>한화시스템 ICT 임직원 IT 안내 ①</w:t>
      </w:r>
    </w:p>
    <w:p>
      <w:r>
        <w:rPr>
          <w:b w:val="0"/>
          <w:color w:val="5A6270"/>
        </w:rPr>
        <w:t>한화시스템 ICT 서비스데스크 | 2026.10.06 | Ver 1.0</w:t>
      </w:r>
    </w:p>
    <w:p>
      <w:r>
        <w:rPr>
          <w:b w:val="0"/>
          <w:color w:val="5A6270"/>
        </w:rPr>
        <w:t>본 가이드는 교육 프로젝트용 가상 안내문입니다. 실제 회사의 공식 정책·절차가 아닙니다.</w:t>
      </w:r>
    </w:p>
    <w:p>
      <w:pPr>
        <w:pStyle w:val="Heading1"/>
      </w:pPr>
      <w:r>
        <w:t>01. SW 설치 전 확인사항</w:t>
      </w:r>
    </w:p>
    <w:p>
      <w:pPr>
        <w:pStyle w:val="Heading1"/>
        <w:keepNext/>
        <w:pageBreakBefore w:val="0"/>
      </w:pPr>
      <w:r>
        <w:t>업무용 SW 종류 및 설치 경로</w:t>
      </w:r>
    </w:p>
    <w:p>
      <w:pPr>
        <w:pStyle w:val="Heading2"/>
        <w:keepNext/>
      </w:pPr>
      <w:r>
        <w:t>1. 가이드 대상 SW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cantSplit/>
          <w:tblHeader/>
        </w:trPr>
        <w:tc>
          <w:tcPr>
            <w:tcW w:type="dxa" w:w="2412"/>
            <w:shd w:val="clear" w:color="auto" w:fill="1F3A5F"/>
          </w:tcPr>
          <w:p>
            <w:pPr>
              <w:keepNext/>
              <w:spacing w:after="40" w:before="40"/>
            </w:pPr>
            <w:r/>
            <w:r>
              <w:rPr>
                <w:b/>
                <w:color w:val="FFFFFF"/>
                <w:sz w:val="20"/>
              </w:rPr>
              <w:t>유형</w:t>
            </w:r>
          </w:p>
        </w:tc>
        <w:tc>
          <w:tcPr>
            <w:tcW w:type="dxa" w:w="2412"/>
            <w:shd w:val="clear" w:color="auto" w:fill="1F3A5F"/>
          </w:tcPr>
          <w:p>
            <w:pPr>
              <w:keepNext/>
              <w:spacing w:after="40" w:before="40"/>
            </w:pPr>
            <w:r/>
            <w:r>
              <w:rPr>
                <w:b/>
                <w:color w:val="FFFFFF"/>
                <w:sz w:val="20"/>
              </w:rPr>
              <w:t>프로그램 예시</w:t>
            </w:r>
          </w:p>
        </w:tc>
        <w:tc>
          <w:tcPr>
            <w:tcW w:type="dxa" w:w="2412"/>
            <w:shd w:val="clear" w:color="auto" w:fill="1F3A5F"/>
          </w:tcPr>
          <w:p>
            <w:pPr>
              <w:keepNext/>
              <w:spacing w:after="40" w:before="40"/>
            </w:pPr>
            <w:r/>
            <w:r>
              <w:rPr>
                <w:b/>
                <w:color w:val="FFFFFF"/>
                <w:sz w:val="20"/>
              </w:rPr>
              <w:t>설치 경로</w:t>
            </w:r>
          </w:p>
        </w:tc>
        <w:tc>
          <w:tcPr>
            <w:tcW w:type="dxa" w:w="2412"/>
            <w:shd w:val="clear" w:color="auto" w:fill="1F3A5F"/>
          </w:tcPr>
          <w:p>
            <w:pPr>
              <w:keepNext/>
              <w:spacing w:after="40" w:before="40"/>
            </w:pPr>
            <w:r/>
            <w:r>
              <w:rPr>
                <w:b/>
                <w:color w:val="FFFFFF"/>
                <w:sz w:val="20"/>
              </w:rPr>
              <w:t>비용</w:t>
            </w:r>
          </w:p>
        </w:tc>
      </w:tr>
      <w:tr>
        <w:trPr>
          <w:cantSplit/>
        </w:trPr>
        <w:tc>
          <w:tcPr>
            <w:tcW w:type="dxa" w:w="2412"/>
            <w:shd w:val="clear" w:color="auto" w:fill="EDEFF3"/>
          </w:tcPr>
          <w:p>
            <w:pPr>
              <w:keepNext/>
              <w:spacing w:after="40" w:before="40"/>
            </w:pPr>
            <w:r/>
            <w:r>
              <w:rPr>
                <w:b/>
                <w:sz w:val="20"/>
              </w:rPr>
              <w:t>Office</w:t>
            </w:r>
          </w:p>
        </w:tc>
        <w:tc>
          <w:tcPr>
            <w:tcW w:type="dxa" w:w="2412"/>
          </w:tcPr>
          <w:p>
            <w:pPr>
              <w:keepNext/>
              <w:spacing w:after="40" w:before="40"/>
            </w:pPr>
            <w:r/>
            <w:r>
              <w:rPr>
                <w:sz w:val="20"/>
              </w:rPr>
              <w:t>Word, Excel, PowerPoint</w:t>
            </w:r>
          </w:p>
        </w:tc>
        <w:tc>
          <w:tcPr>
            <w:tcW w:type="dxa" w:w="2412"/>
          </w:tcPr>
          <w:p>
            <w:pPr>
              <w:keepNext/>
              <w:spacing w:after="40" w:before="40"/>
            </w:pPr>
            <w:r/>
            <w:r>
              <w:rPr>
                <w:sz w:val="20"/>
              </w:rPr>
              <w:t>기본 설치 (삭제 시 소프트웨어 센터에서 재설치)</w:t>
            </w:r>
          </w:p>
        </w:tc>
        <w:tc>
          <w:tcPr>
            <w:tcW w:type="dxa" w:w="2412"/>
          </w:tcPr>
          <w:p>
            <w:pPr>
              <w:keepNext/>
              <w:spacing w:after="40" w:before="40"/>
            </w:pPr>
            <w:r/>
            <w:r>
              <w:rPr>
                <w:sz w:val="20"/>
              </w:rPr>
              <w:t>회사 일괄 구매</w:t>
            </w:r>
          </w:p>
        </w:tc>
      </w:tr>
      <w:tr>
        <w:trPr>
          <w:cantSplit/>
        </w:trPr>
        <w:tc>
          <w:tcPr>
            <w:tcW w:type="dxa" w:w="2412"/>
            <w:shd w:val="clear" w:color="auto" w:fill="EDEFF3"/>
          </w:tcPr>
          <w:p>
            <w:pPr>
              <w:keepNext/>
              <w:spacing w:after="40" w:before="40"/>
            </w:pPr>
            <w:r/>
            <w:r>
              <w:rPr>
                <w:b/>
                <w:sz w:val="20"/>
              </w:rPr>
              <w:t>PDF 편집기</w:t>
            </w:r>
          </w:p>
        </w:tc>
        <w:tc>
          <w:tcPr>
            <w:tcW w:type="dxa" w:w="2412"/>
          </w:tcPr>
          <w:p>
            <w:pPr>
              <w:keepNext/>
              <w:spacing w:after="40" w:before="40"/>
            </w:pPr>
            <w:r/>
            <w:r>
              <w:rPr>
                <w:sz w:val="20"/>
              </w:rPr>
              <w:t>Adobe Acrobat 등</w:t>
            </w:r>
          </w:p>
        </w:tc>
        <w:tc>
          <w:tcPr>
            <w:tcW w:type="dxa" w:w="2412"/>
          </w:tcPr>
          <w:p>
            <w:pPr>
              <w:keepNext/>
              <w:spacing w:after="40" w:before="40"/>
            </w:pPr>
            <w:r/>
            <w:r>
              <w:rPr>
                <w:sz w:val="20"/>
              </w:rPr>
              <w:t>소프트웨어 센터 [설치 요청] → 라이선스 할당 후 설치</w:t>
            </w:r>
          </w:p>
        </w:tc>
        <w:tc>
          <w:tcPr>
            <w:tcW w:type="dxa" w:w="2412"/>
          </w:tcPr>
          <w:p>
            <w:pPr>
              <w:keepNext/>
              <w:spacing w:after="40" w:before="40"/>
            </w:pPr>
            <w:r/>
            <w:r>
              <w:rPr>
                <w:sz w:val="20"/>
              </w:rPr>
              <w:t>유료 (② 가이드)</w:t>
            </w:r>
          </w:p>
        </w:tc>
      </w:tr>
      <w:tr>
        <w:trPr>
          <w:cantSplit/>
        </w:trPr>
        <w:tc>
          <w:tcPr>
            <w:tcW w:type="dxa" w:w="2412"/>
            <w:shd w:val="clear" w:color="auto" w:fill="EDEFF3"/>
          </w:tcPr>
          <w:p>
            <w:pPr>
              <w:keepNext/>
              <w:spacing w:after="40" w:before="40"/>
            </w:pPr>
            <w:r/>
            <w:r>
              <w:rPr>
                <w:b/>
                <w:sz w:val="20"/>
              </w:rPr>
              <w:t>브라우저</w:t>
            </w:r>
          </w:p>
        </w:tc>
        <w:tc>
          <w:tcPr>
            <w:tcW w:type="dxa" w:w="2412"/>
          </w:tcPr>
          <w:p>
            <w:pPr>
              <w:keepNext/>
              <w:spacing w:after="40" w:before="40"/>
            </w:pPr>
            <w:r/>
            <w:r>
              <w:rPr>
                <w:sz w:val="20"/>
              </w:rPr>
              <w:t>Edge, Chrome</w:t>
            </w:r>
          </w:p>
        </w:tc>
        <w:tc>
          <w:tcPr>
            <w:tcW w:type="dxa" w:w="2412"/>
          </w:tcPr>
          <w:p>
            <w:pPr>
              <w:keepNext/>
              <w:spacing w:after="40" w:before="40"/>
            </w:pPr>
            <w:r/>
            <w:r>
              <w:rPr>
                <w:sz w:val="20"/>
              </w:rPr>
              <w:t>Edge 기본 설치 / Chrome 소프트웨어 센터</w:t>
            </w:r>
          </w:p>
        </w:tc>
        <w:tc>
          <w:tcPr>
            <w:tcW w:type="dxa" w:w="2412"/>
          </w:tcPr>
          <w:p>
            <w:pPr>
              <w:keepNext/>
              <w:spacing w:after="40" w:before="40"/>
            </w:pPr>
            <w:r/>
            <w:r>
              <w:rPr>
                <w:sz w:val="20"/>
              </w:rPr>
              <w:t>무료</w:t>
            </w:r>
          </w:p>
        </w:tc>
      </w:tr>
      <w:tr>
        <w:trPr>
          <w:cantSplit/>
        </w:trPr>
        <w:tc>
          <w:tcPr>
            <w:tcW w:type="dxa" w:w="2412"/>
            <w:shd w:val="clear" w:color="auto" w:fill="EDEFF3"/>
          </w:tcPr>
          <w:p>
            <w:pPr>
              <w:keepNext/>
              <w:spacing w:after="40" w:before="40"/>
            </w:pPr>
            <w:r/>
            <w:r>
              <w:rPr>
                <w:b/>
                <w:sz w:val="20"/>
              </w:rPr>
              <w:t>개발도구</w:t>
            </w:r>
          </w:p>
        </w:tc>
        <w:tc>
          <w:tcPr>
            <w:tcW w:type="dxa" w:w="2412"/>
          </w:tcPr>
          <w:p>
            <w:pPr>
              <w:keepNext/>
              <w:spacing w:after="40" w:before="40"/>
            </w:pPr>
            <w:r/>
            <w:r>
              <w:rPr>
                <w:sz w:val="20"/>
              </w:rPr>
              <w:t>VS Code, IntelliJ, PyCharm</w:t>
            </w:r>
          </w:p>
        </w:tc>
        <w:tc>
          <w:tcPr>
            <w:tcW w:type="dxa" w:w="2412"/>
          </w:tcPr>
          <w:p>
            <w:pPr>
              <w:keepNext/>
              <w:spacing w:after="40" w:before="40"/>
            </w:pPr>
            <w:r/>
            <w:r>
              <w:rPr>
                <w:sz w:val="20"/>
              </w:rPr>
              <w:t>소프트웨어 센터 (Professional판은 [설치 요청])</w:t>
            </w:r>
          </w:p>
        </w:tc>
        <w:tc>
          <w:tcPr>
            <w:tcW w:type="dxa" w:w="2412"/>
          </w:tcPr>
          <w:p>
            <w:pPr>
              <w:keepNext/>
              <w:spacing w:after="40" w:before="40"/>
            </w:pPr>
            <w:r/>
            <w:r>
              <w:rPr>
                <w:sz w:val="20"/>
              </w:rPr>
              <w:t>무료판 · 유료판</w:t>
            </w:r>
          </w:p>
        </w:tc>
      </w:tr>
      <w:tr>
        <w:trPr>
          <w:cantSplit/>
        </w:trPr>
        <w:tc>
          <w:tcPr>
            <w:tcW w:type="dxa" w:w="2412"/>
            <w:shd w:val="clear" w:color="auto" w:fill="EDEFF3"/>
          </w:tcPr>
          <w:p>
            <w:pPr>
              <w:keepNext/>
              <w:spacing w:after="40" w:before="40"/>
            </w:pPr>
            <w:r/>
            <w:r>
              <w:rPr>
                <w:b/>
                <w:sz w:val="20"/>
              </w:rPr>
              <w:t>개발 환경</w:t>
            </w:r>
          </w:p>
        </w:tc>
        <w:tc>
          <w:tcPr>
            <w:tcW w:type="dxa" w:w="2412"/>
          </w:tcPr>
          <w:p>
            <w:pPr>
              <w:keepNext/>
              <w:spacing w:after="40" w:before="40"/>
            </w:pPr>
            <w:r/>
            <w:r>
              <w:rPr>
                <w:sz w:val="20"/>
              </w:rPr>
              <w:t>Git, Python(pip), Node.js(npm)</w:t>
            </w:r>
          </w:p>
        </w:tc>
        <w:tc>
          <w:tcPr>
            <w:tcW w:type="dxa" w:w="2412"/>
          </w:tcPr>
          <w:p>
            <w:pPr>
              <w:keepNext/>
              <w:spacing w:after="40" w:before="40"/>
            </w:pPr>
            <w:r/>
            <w:r>
              <w:rPr>
                <w:sz w:val="20"/>
              </w:rPr>
              <w:t xml:space="preserve">소프트웨어 센터 + </w:t>
            </w:r>
            <w:r>
              <w:rPr>
                <w:b/>
                <w:sz w:val="20"/>
              </w:rPr>
              <w:t>사내 루트 인증서</w:t>
            </w:r>
            <w:r>
              <w:rPr>
                <w:sz w:val="20"/>
              </w:rPr>
              <w:t xml:space="preserve"> 함께 설치</w:t>
            </w:r>
          </w:p>
        </w:tc>
        <w:tc>
          <w:tcPr>
            <w:tcW w:type="dxa" w:w="2412"/>
          </w:tcPr>
          <w:p>
            <w:pPr>
              <w:keepNext/>
              <w:spacing w:after="40" w:before="40"/>
            </w:pPr>
            <w:r/>
            <w:r>
              <w:rPr>
                <w:sz w:val="20"/>
              </w:rPr>
              <w:t>무료</w:t>
            </w:r>
          </w:p>
        </w:tc>
      </w:tr>
      <w:tr>
        <w:trPr>
          <w:cantSplit/>
        </w:trPr>
        <w:tc>
          <w:tcPr>
            <w:tcW w:type="dxa" w:w="2412"/>
            <w:shd w:val="clear" w:color="auto" w:fill="EDEFF3"/>
          </w:tcPr>
          <w:p>
            <w:pPr>
              <w:keepNext/>
              <w:spacing w:after="40" w:before="40"/>
            </w:pPr>
            <w:r/>
            <w:r>
              <w:rPr>
                <w:b/>
                <w:sz w:val="20"/>
              </w:rPr>
              <w:t>데이터 분석</w:t>
            </w:r>
          </w:p>
        </w:tc>
        <w:tc>
          <w:tcPr>
            <w:tcW w:type="dxa" w:w="2412"/>
          </w:tcPr>
          <w:p>
            <w:pPr>
              <w:keepNext/>
              <w:spacing w:after="40" w:before="40"/>
            </w:pPr>
            <w:r/>
            <w:r>
              <w:rPr>
                <w:sz w:val="20"/>
              </w:rPr>
              <w:t>통계 분석 도구, Power BI Desktop</w:t>
            </w:r>
          </w:p>
        </w:tc>
        <w:tc>
          <w:tcPr>
            <w:tcW w:type="dxa" w:w="2412"/>
          </w:tcPr>
          <w:p>
            <w:pPr>
              <w:keepNext/>
              <w:spacing w:after="40" w:before="40"/>
            </w:pPr>
            <w:r/>
            <w:r>
              <w:rPr>
                <w:sz w:val="20"/>
              </w:rPr>
              <w:t>통계 분석 도구 [설치 요청] / Power BI Desktop 소프트웨어 센터</w:t>
            </w:r>
          </w:p>
        </w:tc>
        <w:tc>
          <w:tcPr>
            <w:tcW w:type="dxa" w:w="2412"/>
          </w:tcPr>
          <w:p>
            <w:pPr>
              <w:keepNext/>
              <w:spacing w:after="40" w:before="40"/>
            </w:pPr>
            <w:r/>
            <w:r>
              <w:rPr>
                <w:sz w:val="20"/>
              </w:rPr>
              <w:t>유료 · 무료</w:t>
            </w:r>
          </w:p>
        </w:tc>
      </w:tr>
      <w:tr>
        <w:trPr>
          <w:cantSplit/>
        </w:trPr>
        <w:tc>
          <w:tcPr>
            <w:tcW w:type="dxa" w:w="2412"/>
            <w:shd w:val="clear" w:color="auto" w:fill="EDEFF3"/>
          </w:tcPr>
          <w:p>
            <w:pPr>
              <w:keepNext/>
              <w:spacing w:after="40" w:before="40"/>
            </w:pPr>
            <w:r/>
            <w:r>
              <w:rPr>
                <w:b/>
                <w:sz w:val="20"/>
              </w:rPr>
              <w:t>디자인</w:t>
            </w:r>
          </w:p>
        </w:tc>
        <w:tc>
          <w:tcPr>
            <w:tcW w:type="dxa" w:w="2412"/>
          </w:tcPr>
          <w:p>
            <w:pPr>
              <w:keepNext/>
              <w:spacing w:after="40" w:before="40"/>
            </w:pPr>
            <w:r/>
            <w:r>
              <w:rPr>
                <w:sz w:val="20"/>
              </w:rPr>
              <w:t>Adobe Photoshop, Illustrator</w:t>
            </w:r>
          </w:p>
        </w:tc>
        <w:tc>
          <w:tcPr>
            <w:tcW w:type="dxa" w:w="2412"/>
          </w:tcPr>
          <w:p>
            <w:pPr>
              <w:keepNext/>
              <w:spacing w:after="40" w:before="40"/>
            </w:pPr>
            <w:r/>
            <w:r>
              <w:rPr>
                <w:sz w:val="20"/>
              </w:rPr>
              <w:t>소프트웨어 센터 [설치 요청]</w:t>
            </w:r>
          </w:p>
        </w:tc>
        <w:tc>
          <w:tcPr>
            <w:tcW w:type="dxa" w:w="2412"/>
          </w:tcPr>
          <w:p>
            <w:pPr>
              <w:keepNext/>
              <w:spacing w:after="40" w:before="40"/>
            </w:pPr>
            <w:r/>
            <w:r>
              <w:rPr>
                <w:sz w:val="20"/>
              </w:rPr>
              <w:t>유료 (② 가이드)</w:t>
            </w:r>
          </w:p>
        </w:tc>
      </w:tr>
      <w:tr>
        <w:trPr>
          <w:cantSplit/>
        </w:trPr>
        <w:tc>
          <w:tcPr>
            <w:tcW w:type="dxa" w:w="2412"/>
            <w:shd w:val="clear" w:color="auto" w:fill="EDEFF3"/>
          </w:tcPr>
          <w:p>
            <w:pPr>
              <w:keepNext/>
              <w:spacing w:after="40" w:before="40"/>
            </w:pPr>
            <w:r/>
            <w:r>
              <w:rPr>
                <w:b/>
                <w:sz w:val="20"/>
              </w:rPr>
              <w:t>비밀번호 관리자</w:t>
            </w:r>
          </w:p>
        </w:tc>
        <w:tc>
          <w:tcPr>
            <w:tcW w:type="dxa" w:w="2412"/>
          </w:tcPr>
          <w:p>
            <w:pPr>
              <w:keepNext/>
              <w:spacing w:after="40" w:before="40"/>
            </w:pPr>
            <w:r/>
            <w:r>
              <w:rPr>
                <w:sz w:val="20"/>
              </w:rPr>
              <w:t>회사 승인 비밀번호 관리자</w:t>
            </w:r>
          </w:p>
        </w:tc>
        <w:tc>
          <w:tcPr>
            <w:tcW w:type="dxa" w:w="2412"/>
          </w:tcPr>
          <w:p>
            <w:pPr>
              <w:keepNext/>
              <w:spacing w:after="40" w:before="40"/>
            </w:pPr>
            <w:r/>
            <w:r>
              <w:rPr>
                <w:sz w:val="20"/>
              </w:rPr>
              <w:t>소프트웨어 센터</w:t>
            </w:r>
          </w:p>
        </w:tc>
        <w:tc>
          <w:tcPr>
            <w:tcW w:type="dxa" w:w="2412"/>
          </w:tcPr>
          <w:p>
            <w:pPr>
              <w:keepNext/>
              <w:spacing w:after="40" w:before="40"/>
            </w:pPr>
            <w:r/>
            <w:r>
              <w:rPr>
                <w:sz w:val="20"/>
              </w:rPr>
              <w:t>회사 일괄 구매</w:t>
            </w:r>
          </w:p>
        </w:tc>
      </w:tr>
      <w:tr>
        <w:trPr>
          <w:cantSplit/>
        </w:trPr>
        <w:tc>
          <w:tcPr>
            <w:tcW w:type="dxa" w:w="2412"/>
            <w:shd w:val="clear" w:color="auto" w:fill="EDEFF3"/>
          </w:tcPr>
          <w:p>
            <w:pPr>
              <w:keepNext/>
              <w:spacing w:after="40" w:before="40"/>
            </w:pPr>
            <w:r/>
            <w:r>
              <w:rPr>
                <w:b/>
                <w:sz w:val="20"/>
              </w:rPr>
              <w:t>원격 지원 도구</w:t>
            </w:r>
          </w:p>
        </w:tc>
        <w:tc>
          <w:tcPr>
            <w:tcW w:type="dxa" w:w="2412"/>
          </w:tcPr>
          <w:p>
            <w:pPr>
              <w:keepNext/>
              <w:spacing w:after="40" w:before="40"/>
            </w:pPr>
            <w:r/>
            <w:r>
              <w:rPr>
                <w:sz w:val="20"/>
              </w:rPr>
              <w:t>회사 승인 원격 지원 프로그램</w:t>
            </w:r>
          </w:p>
        </w:tc>
        <w:tc>
          <w:tcPr>
            <w:tcW w:type="dxa" w:w="2412"/>
          </w:tcPr>
          <w:p>
            <w:pPr>
              <w:keepNext/>
              <w:spacing w:after="40" w:before="40"/>
            </w:pPr>
            <w:r/>
            <w:r>
              <w:rPr>
                <w:sz w:val="20"/>
              </w:rPr>
              <w:t>IT 담당자 안내 시 소프트웨어 센터에서 설치</w:t>
            </w:r>
          </w:p>
        </w:tc>
        <w:tc>
          <w:tcPr>
            <w:tcW w:type="dxa" w:w="2412"/>
          </w:tcPr>
          <w:p>
            <w:pPr>
              <w:keepNext/>
              <w:spacing w:after="40" w:before="40"/>
            </w:pPr>
            <w:r/>
            <w:r>
              <w:rPr>
                <w:sz w:val="20"/>
              </w:rPr>
              <w:t>회사 일괄 구매</w:t>
            </w:r>
          </w:p>
        </w:tc>
      </w:tr>
      <w:tr>
        <w:trPr>
          <w:cantSplit/>
        </w:trPr>
        <w:tc>
          <w:tcPr>
            <w:tcW w:type="dxa" w:w="2412"/>
            <w:shd w:val="clear" w:color="auto" w:fill="EDEFF3"/>
          </w:tcPr>
          <w:p>
            <w:pPr>
              <w:keepNext/>
              <w:spacing w:after="40" w:before="40"/>
            </w:pPr>
            <w:r/>
            <w:r>
              <w:rPr>
                <w:b/>
                <w:sz w:val="20"/>
              </w:rPr>
              <w:t>생성형 AI 도구</w:t>
            </w:r>
          </w:p>
        </w:tc>
        <w:tc>
          <w:tcPr>
            <w:tcW w:type="dxa" w:w="2412"/>
          </w:tcPr>
          <w:p>
            <w:pPr>
              <w:keepNext/>
              <w:spacing w:after="40" w:before="40"/>
            </w:pPr>
            <w:r/>
            <w:r>
              <w:rPr>
                <w:sz w:val="20"/>
              </w:rPr>
              <w:t>회사 승인 AI 서비스·프로그램</w:t>
            </w:r>
          </w:p>
        </w:tc>
        <w:tc>
          <w:tcPr>
            <w:tcW w:type="dxa" w:w="2412"/>
          </w:tcPr>
          <w:p>
            <w:pPr>
              <w:keepNext/>
              <w:spacing w:after="40" w:before="40"/>
            </w:pPr>
            <w:r/>
            <w:r>
              <w:rPr>
                <w:sz w:val="20"/>
              </w:rPr>
              <w:t>승인 도구만 사용 (6. 사용 기준 참고)</w:t>
            </w:r>
          </w:p>
        </w:tc>
        <w:tc>
          <w:tcPr>
            <w:tcW w:type="dxa" w:w="2412"/>
          </w:tcPr>
          <w:p>
            <w:pPr>
              <w:keepNext/>
              <w:spacing w:after="40" w:before="40"/>
            </w:pPr>
            <w:r/>
            <w:r>
              <w:rPr>
                <w:sz w:val="20"/>
              </w:rPr>
              <w:t>도구별 상이</w:t>
            </w:r>
          </w:p>
        </w:tc>
      </w:tr>
      <w:tr>
        <w:trPr>
          <w:cantSplit/>
        </w:trPr>
        <w:tc>
          <w:tcPr>
            <w:tcW w:type="dxa" w:w="2412"/>
            <w:shd w:val="clear" w:color="auto" w:fill="EDEFF3"/>
          </w:tcPr>
          <w:p>
            <w:pPr>
              <w:keepNext w:val="0"/>
              <w:spacing w:after="40" w:before="40"/>
            </w:pPr>
            <w:r/>
            <w:r>
              <w:rPr>
                <w:b/>
                <w:sz w:val="20"/>
              </w:rPr>
              <w:t>기타 승인 SW</w:t>
            </w:r>
          </w:p>
        </w:tc>
        <w:tc>
          <w:tcPr>
            <w:tcW w:type="dxa" w:w="2412"/>
          </w:tcPr>
          <w:p>
            <w:pPr>
              <w:keepNext w:val="0"/>
              <w:spacing w:after="40" w:before="40"/>
            </w:pPr>
            <w:r/>
            <w:r>
              <w:rPr>
                <w:sz w:val="20"/>
              </w:rPr>
              <w:t>압축, DB 클라이언트, API 클라이언트</w:t>
            </w:r>
          </w:p>
        </w:tc>
        <w:tc>
          <w:tcPr>
            <w:tcW w:type="dxa" w:w="2412"/>
          </w:tcPr>
          <w:p>
            <w:pPr>
              <w:keepNext w:val="0"/>
              <w:spacing w:after="40" w:before="40"/>
            </w:pPr>
            <w:r/>
            <w:r>
              <w:rPr>
                <w:sz w:val="20"/>
              </w:rPr>
              <w:t>소프트웨어 센터 (없으면 설치 요청)</w:t>
            </w:r>
          </w:p>
        </w:tc>
        <w:tc>
          <w:tcPr>
            <w:tcW w:type="dxa" w:w="2412"/>
          </w:tcPr>
          <w:p>
            <w:pPr>
              <w:keepNext w:val="0"/>
              <w:spacing w:after="40" w:before="40"/>
            </w:pPr>
            <w:r/>
            <w:r>
              <w:rPr>
                <w:sz w:val="20"/>
              </w:rPr>
              <w:t>대부분 무료</w:t>
            </w:r>
          </w:p>
        </w:tc>
      </w:tr>
    </w:tbl>
    <w:p>
      <w:pPr>
        <w:pStyle w:val="Heading1"/>
        <w:keepNext/>
        <w:pageBreakBefore w:val="0"/>
      </w:pPr>
      <w:r>
        <w:t>설치 경로 구분</w:t>
      </w:r>
    </w:p>
    <w:p>
      <w:pPr>
        <w:pStyle w:val="Heading2"/>
      </w:pPr>
      <w:r>
        <w:t>2. (사전 숙지 필요) 검색 결과에 따른 설치 경로</w:t>
      </w:r>
    </w:p>
    <w:p>
      <w:r>
        <w:rPr/>
        <w:t>■ hanwha-admin &gt; [소프트웨어 센터(Software Center)]에서 프로그램 이름 검색 → 결과의 단추 모양에 따라 설치 경로 구분</w:t>
      </w:r>
    </w:p>
    <w:p>
      <w:pPr>
        <w:pStyle w:val="Heading3"/>
      </w:pPr>
      <w:r>
        <w:t>[설치] 표시</w:t>
      </w:r>
    </w:p>
    <w:p>
      <w:r>
        <w:rPr/>
        <w:t>승인된 무료·회사 구매 프로그램</w:t>
      </w:r>
      <w:r>
        <w:br/>
      </w:r>
      <w:r>
        <w:rPr/>
        <w:t xml:space="preserve">→ </w:t>
      </w:r>
      <w:r>
        <w:rPr>
          <w:b/>
        </w:rPr>
        <w:t>바로 설치</w:t>
      </w:r>
      <w:r>
        <w:rPr/>
        <w:t xml:space="preserve"> (2장)</w:t>
      </w:r>
    </w:p>
    <w:p>
      <w:pPr>
        <w:pStyle w:val="Heading3"/>
      </w:pPr>
      <w:r>
        <w:t>[설치 요청] 표시</w:t>
      </w:r>
    </w:p>
    <w:p>
      <w:r>
        <w:rPr/>
        <w:t>유료 프로그램</w:t>
      </w:r>
      <w:r>
        <w:br/>
      </w:r>
      <w:r>
        <w:rPr/>
        <w:t xml:space="preserve">→ </w:t>
      </w:r>
      <w:r>
        <w:rPr>
          <w:b/>
        </w:rPr>
        <w:t>라이선스 신청</w:t>
      </w:r>
      <w:r>
        <w:rPr/>
        <w:t xml:space="preserve"> (② 가이드)</w:t>
      </w:r>
    </w:p>
    <w:p>
      <w:pPr>
        <w:pStyle w:val="Heading3"/>
      </w:pPr>
      <w:r>
        <w:t>검색 결과 없음</w:t>
      </w:r>
    </w:p>
    <w:p>
      <w:r>
        <w:rPr/>
        <w:t>미승인 프로그램</w:t>
      </w:r>
      <w:r>
        <w:br/>
      </w:r>
      <w:r>
        <w:rPr/>
        <w:t xml:space="preserve">→ </w:t>
      </w:r>
      <w:r>
        <w:rPr>
          <w:b/>
        </w:rPr>
        <w:t>설치 요청서 제출</w:t>
      </w:r>
      <w:r>
        <w:rPr/>
        <w:t xml:space="preserve"> (4장)</w:t>
      </w:r>
    </w:p>
    <w:p>
      <w:r>
        <w:rPr/>
        <w:t>※ 인터넷·메일·메신저로 받은 설치 파일은 경로와 관계없이 실행 금지</w:t>
      </w:r>
    </w:p>
    <w:p>
      <w:pPr>
        <w:pStyle w:val="Heading1"/>
        <w:keepNext/>
        <w:pageBreakBefore w:val="0"/>
      </w:pPr>
      <w:r>
        <w:t>설치 전 확인사항</w:t>
      </w:r>
    </w:p>
    <w:p>
      <w:pPr>
        <w:pStyle w:val="Heading2"/>
        <w:keepNext/>
      </w:pPr>
      <w:r>
        <w:t>3. 운영체제별 확인 항목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cantSplit/>
          <w:tblHeader/>
        </w:trPr>
        <w:tc>
          <w:tcPr>
            <w:tcW w:type="dxa" w:w="3216"/>
            <w:shd w:val="clear" w:color="auto" w:fill="1F3A5F"/>
          </w:tcPr>
          <w:p>
            <w:pPr>
              <w:keepNext/>
              <w:spacing w:after="40" w:before="40"/>
            </w:pPr>
            <w:r/>
            <w:r>
              <w:rPr>
                <w:b/>
                <w:color w:val="FFFFFF"/>
                <w:sz w:val="20"/>
              </w:rPr>
              <w:t>확인 항목</w:t>
            </w:r>
          </w:p>
        </w:tc>
        <w:tc>
          <w:tcPr>
            <w:tcW w:type="dxa" w:w="3216"/>
            <w:shd w:val="clear" w:color="auto" w:fill="1F3A5F"/>
          </w:tcPr>
          <w:p>
            <w:pPr>
              <w:keepNext/>
              <w:spacing w:after="40" w:before="40"/>
            </w:pPr>
            <w:r/>
            <w:r>
              <w:rPr>
                <w:b/>
                <w:color w:val="FFFFFF"/>
                <w:sz w:val="20"/>
              </w:rPr>
              <w:t>Windows</w:t>
            </w:r>
          </w:p>
        </w:tc>
        <w:tc>
          <w:tcPr>
            <w:tcW w:type="dxa" w:w="3216"/>
            <w:shd w:val="clear" w:color="auto" w:fill="1F3A5F"/>
          </w:tcPr>
          <w:p>
            <w:pPr>
              <w:keepNext/>
              <w:spacing w:after="40" w:before="40"/>
            </w:pPr>
            <w:r/>
            <w:r>
              <w:rPr>
                <w:b/>
                <w:color w:val="FFFFFF"/>
                <w:sz w:val="20"/>
              </w:rPr>
              <w:t>macOS</w:t>
            </w:r>
          </w:p>
        </w:tc>
      </w:tr>
      <w:tr>
        <w:trPr>
          <w:cantSplit/>
        </w:trPr>
        <w:tc>
          <w:tcPr>
            <w:tcW w:type="dxa" w:w="3216"/>
            <w:shd w:val="clear" w:color="auto" w:fill="EDEFF3"/>
          </w:tcPr>
          <w:p>
            <w:pPr>
              <w:keepNext/>
              <w:spacing w:after="40" w:before="40"/>
            </w:pPr>
            <w:r/>
            <w:r>
              <w:rPr>
                <w:b/>
                <w:sz w:val="20"/>
              </w:rPr>
              <w:t>업무 PC</w:t>
            </w:r>
          </w:p>
        </w:tc>
        <w:tc>
          <w:tcPr>
            <w:tcW w:type="dxa" w:w="3216"/>
          </w:tcPr>
          <w:p>
            <w:pPr>
              <w:keepNext/>
              <w:spacing w:after="40" w:before="40"/>
            </w:pPr>
            <w:r/>
            <w:r>
              <w:rPr>
                <w:sz w:val="20"/>
              </w:rPr>
              <w:t>전 직원 기본 지급</w:t>
            </w:r>
          </w:p>
        </w:tc>
        <w:tc>
          <w:tcPr>
            <w:tcW w:type="dxa" w:w="3216"/>
          </w:tcPr>
          <w:p>
            <w:pPr>
              <w:keepNext/>
              <w:spacing w:after="40" w:before="40"/>
            </w:pPr>
            <w:r/>
            <w:r>
              <w:rPr>
                <w:sz w:val="20"/>
              </w:rPr>
              <w:t>개발직군만 Windows·macOS 중 선택 가능</w:t>
            </w:r>
          </w:p>
        </w:tc>
      </w:tr>
      <w:tr>
        <w:trPr>
          <w:cantSplit/>
        </w:trPr>
        <w:tc>
          <w:tcPr>
            <w:tcW w:type="dxa" w:w="3216"/>
            <w:shd w:val="clear" w:color="auto" w:fill="EDEFF3"/>
          </w:tcPr>
          <w:p>
            <w:pPr>
              <w:keepNext/>
              <w:spacing w:after="40" w:before="40"/>
            </w:pPr>
            <w:r/>
            <w:r>
              <w:rPr>
                <w:b/>
                <w:sz w:val="20"/>
              </w:rPr>
              <w:t>지원 OS</w:t>
            </w:r>
          </w:p>
        </w:tc>
        <w:tc>
          <w:tcPr>
            <w:tcW w:type="dxa" w:w="3216"/>
          </w:tcPr>
          <w:p>
            <w:pPr>
              <w:keepNext/>
              <w:spacing w:after="40" w:before="40"/>
            </w:pPr>
            <w:r/>
            <w:r>
              <w:rPr>
                <w:sz w:val="20"/>
              </w:rPr>
              <w:t>소프트웨어 센터 “지원 OS” 칸에 Win 표시 확인</w:t>
            </w:r>
          </w:p>
        </w:tc>
        <w:tc>
          <w:tcPr>
            <w:tcW w:type="dxa" w:w="3216"/>
          </w:tcPr>
          <w:p>
            <w:pPr>
              <w:keepNext/>
              <w:spacing w:after="40" w:before="40"/>
            </w:pPr>
            <w:r/>
            <w:r>
              <w:rPr>
                <w:sz w:val="20"/>
              </w:rPr>
              <w:t>“지원 OS” 칸에 Mac 표시 확인 (macOS 14 이상)</w:t>
            </w:r>
          </w:p>
        </w:tc>
      </w:tr>
      <w:tr>
        <w:trPr>
          <w:cantSplit/>
        </w:trPr>
        <w:tc>
          <w:tcPr>
            <w:tcW w:type="dxa" w:w="3216"/>
            <w:shd w:val="clear" w:color="auto" w:fill="EDEFF3"/>
          </w:tcPr>
          <w:p>
            <w:pPr>
              <w:keepNext/>
              <w:spacing w:after="40" w:before="40"/>
            </w:pPr>
            <w:r/>
            <w:r>
              <w:rPr>
                <w:b/>
                <w:sz w:val="20"/>
              </w:rPr>
              <w:t>저장 공간</w:t>
            </w:r>
          </w:p>
        </w:tc>
        <w:tc>
          <w:tcPr>
            <w:tcW w:type="dxa" w:w="3216"/>
          </w:tcPr>
          <w:p>
            <w:pPr>
              <w:keepNext/>
              <w:spacing w:after="40" w:before="40"/>
            </w:pPr>
            <w:r/>
            <w:r>
              <w:rPr>
                <w:sz w:val="20"/>
              </w:rPr>
              <w:t>파일 탐색기 &gt; 내 PC &gt; C 드라이브 여유 공간 (소프트웨어 센터 우측 상단에도 표시)</w:t>
            </w:r>
          </w:p>
        </w:tc>
        <w:tc>
          <w:tcPr>
            <w:tcW w:type="dxa" w:w="3216"/>
          </w:tcPr>
          <w:p>
            <w:pPr>
              <w:keepNext/>
              <w:spacing w:after="40" w:before="40"/>
            </w:pPr>
            <w:r/>
            <w:r>
              <w:rPr>
                <w:sz w:val="20"/>
              </w:rPr>
              <w:t>Apple 메뉴 &gt; 시스템 설정 &gt; 일반 &gt; 저장 공간</w:t>
            </w:r>
          </w:p>
        </w:tc>
      </w:tr>
      <w:tr>
        <w:trPr>
          <w:cantSplit/>
        </w:trPr>
        <w:tc>
          <w:tcPr>
            <w:tcW w:type="dxa" w:w="3216"/>
            <w:shd w:val="clear" w:color="auto" w:fill="EDEFF3"/>
          </w:tcPr>
          <w:p>
            <w:pPr>
              <w:keepNext/>
              <w:spacing w:after="40" w:before="40"/>
            </w:pPr>
            <w:r/>
            <w:r>
              <w:rPr>
                <w:b/>
                <w:sz w:val="20"/>
              </w:rPr>
              <w:t>기존 버전</w:t>
            </w:r>
          </w:p>
        </w:tc>
        <w:tc>
          <w:tcPr>
            <w:tcW w:type="dxa" w:w="3216"/>
          </w:tcPr>
          <w:p>
            <w:pPr>
              <w:keepNext/>
              <w:spacing w:after="40" w:before="40"/>
            </w:pPr>
            <w:r/>
            <w:r>
              <w:rPr>
                <w:sz w:val="20"/>
              </w:rPr>
              <w:t>설정 &gt; 앱 &gt; 설치된 앱, 또는 소프트웨어 센터 [설치됨] 탭</w:t>
            </w:r>
          </w:p>
        </w:tc>
        <w:tc>
          <w:tcPr>
            <w:tcW w:type="dxa" w:w="3216"/>
          </w:tcPr>
          <w:p>
            <w:pPr>
              <w:keepNext/>
              <w:spacing w:after="40" w:before="40"/>
            </w:pPr>
            <w:r/>
            <w:r>
              <w:rPr>
                <w:sz w:val="20"/>
              </w:rPr>
              <w:t>응용 프로그램 폴더, 또는 소프트웨어 센터 [설치됨] 탭</w:t>
            </w:r>
          </w:p>
        </w:tc>
      </w:tr>
      <w:tr>
        <w:trPr>
          <w:cantSplit/>
        </w:trPr>
        <w:tc>
          <w:tcPr>
            <w:tcW w:type="dxa" w:w="3216"/>
            <w:shd w:val="clear" w:color="auto" w:fill="EDEFF3"/>
          </w:tcPr>
          <w:p>
            <w:pPr>
              <w:keepNext/>
              <w:spacing w:after="40" w:before="40"/>
            </w:pPr>
            <w:r/>
            <w:r>
              <w:rPr>
                <w:b/>
                <w:sz w:val="20"/>
              </w:rPr>
              <w:t>네트워크</w:t>
            </w:r>
          </w:p>
        </w:tc>
        <w:tc>
          <w:tcPr>
            <w:tcW w:type="dxa" w:w="3216"/>
          </w:tcPr>
          <w:p>
            <w:pPr>
              <w:keepNext/>
              <w:spacing w:after="40" w:before="40"/>
            </w:pPr>
            <w:r/>
            <w:r>
              <w:rPr>
                <w:sz w:val="20"/>
              </w:rPr>
              <w:t>사내망(유선·hanwha-office) 또는 VPN 연결 상태</w:t>
            </w:r>
          </w:p>
        </w:tc>
        <w:tc>
          <w:tcPr>
            <w:tcW w:type="dxa" w:w="3216"/>
          </w:tcPr>
          <w:p>
            <w:pPr>
              <w:keepNext/>
              <w:spacing w:after="40" w:before="40"/>
            </w:pPr>
            <w:r/>
            <w:r>
              <w:rPr>
                <w:sz w:val="20"/>
              </w:rPr>
              <w:t>사내망(유선·hanwha-office) 또는 VPN 연결 상태</w:t>
            </w:r>
          </w:p>
        </w:tc>
      </w:tr>
      <w:tr>
        <w:trPr>
          <w:cantSplit/>
        </w:trPr>
        <w:tc>
          <w:tcPr>
            <w:tcW w:type="dxa" w:w="3216"/>
            <w:shd w:val="clear" w:color="auto" w:fill="EDEFF3"/>
          </w:tcPr>
          <w:p>
            <w:pPr>
              <w:keepNext w:val="0"/>
              <w:spacing w:after="40" w:before="40"/>
            </w:pPr>
            <w:r/>
            <w:r>
              <w:rPr>
                <w:b/>
                <w:sz w:val="20"/>
              </w:rPr>
              <w:t>작업 저장</w:t>
            </w:r>
          </w:p>
        </w:tc>
        <w:tc>
          <w:tcPr>
            <w:tcW w:type="dxa" w:w="3216"/>
          </w:tcPr>
          <w:p>
            <w:pPr>
              <w:keepNext w:val="0"/>
              <w:spacing w:after="40" w:before="40"/>
            </w:pPr>
            <w:r/>
            <w:r>
              <w:rPr>
                <w:sz w:val="20"/>
              </w:rPr>
              <w:t>설치 후 재시작 요구 가능 → 작업 중인 문서 저장</w:t>
            </w:r>
          </w:p>
        </w:tc>
        <w:tc>
          <w:tcPr>
            <w:tcW w:type="dxa" w:w="3216"/>
          </w:tcPr>
          <w:p>
            <w:pPr>
              <w:keepNext w:val="0"/>
              <w:spacing w:after="40" w:before="40"/>
            </w:pPr>
            <w:r/>
            <w:r>
              <w:rPr>
                <w:sz w:val="20"/>
              </w:rPr>
              <w:t>동일</w:t>
            </w:r>
          </w:p>
        </w:tc>
      </w:tr>
    </w:tbl>
    <w:p>
      <w:r>
        <w:rPr/>
        <w:t>◎ [설치 요청] 표시 프로그램은 라이선스 할당 후 설치 가능 (② 가이드 참고)</w:t>
      </w:r>
    </w:p>
    <w:p>
      <w:pPr>
        <w:pStyle w:val="Heading1"/>
        <w:keepNext/>
        <w:pageBreakBefore w:val="0"/>
      </w:pPr>
      <w:r>
        <w:t>용어 안내</w:t>
      </w:r>
    </w:p>
    <w:p>
      <w:pPr>
        <w:pStyle w:val="Heading2"/>
        <w:keepNext/>
      </w:pPr>
      <w:r>
        <w:t>4. 알아 두면 좋은 용어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cantSplit/>
          <w:tblHeader/>
        </w:trPr>
        <w:tc>
          <w:tcPr>
            <w:tcW w:type="dxa" w:w="4824"/>
            <w:shd w:val="clear" w:color="auto" w:fill="1F3A5F"/>
          </w:tcPr>
          <w:p>
            <w:pPr>
              <w:keepNext/>
              <w:spacing w:after="40" w:before="40"/>
            </w:pPr>
            <w:r/>
            <w:r>
              <w:rPr>
                <w:b/>
                <w:color w:val="FFFFFF"/>
                <w:sz w:val="20"/>
              </w:rPr>
              <w:t>용어</w:t>
            </w:r>
          </w:p>
        </w:tc>
        <w:tc>
          <w:tcPr>
            <w:tcW w:type="dxa" w:w="4824"/>
            <w:shd w:val="clear" w:color="auto" w:fill="1F3A5F"/>
          </w:tcPr>
          <w:p>
            <w:pPr>
              <w:keepNext/>
              <w:spacing w:after="40" w:before="40"/>
            </w:pPr>
            <w:r/>
            <w:r>
              <w:rPr>
                <w:b/>
                <w:color w:val="FFFFFF"/>
                <w:sz w:val="20"/>
              </w:rPr>
              <w:t>뜻</w:t>
            </w:r>
          </w:p>
        </w:tc>
      </w:tr>
      <w:tr>
        <w:trPr>
          <w:cantSplit/>
        </w:trPr>
        <w:tc>
          <w:tcPr>
            <w:tcW w:type="dxa" w:w="4824"/>
            <w:shd w:val="clear" w:color="auto" w:fill="EDEFF3"/>
          </w:tcPr>
          <w:p>
            <w:pPr>
              <w:keepNext/>
              <w:spacing w:after="40" w:before="40"/>
            </w:pPr>
            <w:r/>
            <w:r>
              <w:rPr>
                <w:b/>
                <w:sz w:val="20"/>
              </w:rPr>
              <w:t>소프트웨어 센터 (Software Center)</w:t>
            </w:r>
          </w:p>
        </w:tc>
        <w:tc>
          <w:tcPr>
            <w:tcW w:type="dxa" w:w="4824"/>
          </w:tcPr>
          <w:p>
            <w:pPr>
              <w:keepNext/>
              <w:spacing w:after="40" w:before="40"/>
            </w:pPr>
            <w:r/>
            <w:r>
              <w:rPr>
                <w:sz w:val="20"/>
              </w:rPr>
              <w:t>hanwha-admin 안의 메뉴. 회사가 검사·허용한 프로그램을 직원이 직접 설치하는 곳</w:t>
            </w:r>
          </w:p>
        </w:tc>
      </w:tr>
      <w:tr>
        <w:trPr>
          <w:cantSplit/>
        </w:trPr>
        <w:tc>
          <w:tcPr>
            <w:tcW w:type="dxa" w:w="4824"/>
            <w:shd w:val="clear" w:color="auto" w:fill="EDEFF3"/>
          </w:tcPr>
          <w:p>
            <w:pPr>
              <w:keepNext/>
              <w:spacing w:after="40" w:before="40"/>
            </w:pPr>
            <w:r/>
            <w:r>
              <w:rPr>
                <w:b/>
                <w:sz w:val="20"/>
              </w:rPr>
              <w:t>승인 SW / 미승인 SW</w:t>
            </w:r>
          </w:p>
        </w:tc>
        <w:tc>
          <w:tcPr>
            <w:tcW w:type="dxa" w:w="4824"/>
          </w:tcPr>
          <w:p>
            <w:pPr>
              <w:keepNext/>
              <w:spacing w:after="40" w:before="40"/>
            </w:pPr>
            <w:r/>
            <w:r>
              <w:rPr>
                <w:sz w:val="20"/>
              </w:rPr>
              <w:t>회사가 미리 검사해 소프트웨어 센터에 올린 프로그램 / 아직 검사하지 않은 프로그램</w:t>
            </w:r>
          </w:p>
        </w:tc>
      </w:tr>
      <w:tr>
        <w:trPr>
          <w:cantSplit/>
        </w:trPr>
        <w:tc>
          <w:tcPr>
            <w:tcW w:type="dxa" w:w="4824"/>
            <w:shd w:val="clear" w:color="auto" w:fill="EDEFF3"/>
          </w:tcPr>
          <w:p>
            <w:pPr>
              <w:keepNext/>
              <w:spacing w:after="40" w:before="40"/>
            </w:pPr>
            <w:r/>
            <w:r>
              <w:rPr>
                <w:b/>
                <w:sz w:val="20"/>
              </w:rPr>
              <w:t>관리자 권한</w:t>
            </w:r>
          </w:p>
        </w:tc>
        <w:tc>
          <w:tcPr>
            <w:tcW w:type="dxa" w:w="4824"/>
          </w:tcPr>
          <w:p>
            <w:pPr>
              <w:keepNext/>
              <w:spacing w:after="40" w:before="40"/>
            </w:pPr>
            <w:r/>
            <w:r>
              <w:rPr>
                <w:sz w:val="20"/>
              </w:rPr>
              <w:t>PC 설정 변경·임의 설치가 가능한 권한. 보안상 직원에게 부여하지 않음</w:t>
            </w:r>
          </w:p>
        </w:tc>
      </w:tr>
      <w:tr>
        <w:trPr>
          <w:cantSplit/>
        </w:trPr>
        <w:tc>
          <w:tcPr>
            <w:tcW w:type="dxa" w:w="4824"/>
            <w:shd w:val="clear" w:color="auto" w:fill="EDEFF3"/>
          </w:tcPr>
          <w:p>
            <w:pPr>
              <w:keepNext w:val="0"/>
              <w:spacing w:after="40" w:before="40"/>
            </w:pPr>
            <w:r/>
            <w:r>
              <w:rPr>
                <w:b/>
                <w:sz w:val="20"/>
              </w:rPr>
              <w:t>보안 검토</w:t>
            </w:r>
          </w:p>
        </w:tc>
        <w:tc>
          <w:tcPr>
            <w:tcW w:type="dxa" w:w="4824"/>
          </w:tcPr>
          <w:p>
            <w:pPr>
              <w:keepNext w:val="0"/>
              <w:spacing w:after="40" w:before="40"/>
            </w:pPr>
            <w:r/>
            <w:r>
              <w:rPr>
                <w:sz w:val="20"/>
              </w:rPr>
              <w:t>정보보안팀이 프로그램의 평판(악성 이력)과 라이선스 조건을 확인하는 절차</w:t>
            </w:r>
          </w:p>
        </w:tc>
      </w:tr>
    </w:tbl>
    <w:p>
      <w:pPr>
        <w:pStyle w:val="Heading1"/>
        <w:keepNext/>
        <w:pageBreakBefore w:val="0"/>
      </w:pPr>
      <w:r>
        <w:t>필수 보안 SW</w:t>
      </w:r>
    </w:p>
    <w:p>
      <w:pPr>
        <w:pStyle w:val="Heading2"/>
        <w:keepNext/>
      </w:pPr>
      <w:r>
        <w:t>5. 모든 업무 PC에 기본 설치되는 보안 프로그램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cantSplit/>
          <w:tblHeader/>
        </w:trPr>
        <w:tc>
          <w:tcPr>
            <w:tcW w:type="dxa" w:w="3216"/>
            <w:shd w:val="clear" w:color="auto" w:fill="1F3A5F"/>
          </w:tcPr>
          <w:p>
            <w:pPr>
              <w:keepNext/>
              <w:spacing w:after="40" w:before="40"/>
            </w:pPr>
            <w:r/>
            <w:r>
              <w:rPr>
                <w:b/>
                <w:color w:val="FFFFFF"/>
                <w:sz w:val="20"/>
              </w:rPr>
              <w:t>프로그램</w:t>
            </w:r>
          </w:p>
        </w:tc>
        <w:tc>
          <w:tcPr>
            <w:tcW w:type="dxa" w:w="3216"/>
            <w:shd w:val="clear" w:color="auto" w:fill="1F3A5F"/>
          </w:tcPr>
          <w:p>
            <w:pPr>
              <w:keepNext/>
              <w:spacing w:after="40" w:before="40"/>
            </w:pPr>
            <w:r/>
            <w:r>
              <w:rPr>
                <w:b/>
                <w:color w:val="FFFFFF"/>
                <w:sz w:val="20"/>
              </w:rPr>
              <w:t>역할</w:t>
            </w:r>
          </w:p>
        </w:tc>
        <w:tc>
          <w:tcPr>
            <w:tcW w:type="dxa" w:w="3216"/>
            <w:shd w:val="clear" w:color="auto" w:fill="1F3A5F"/>
          </w:tcPr>
          <w:p>
            <w:pPr>
              <w:keepNext/>
              <w:spacing w:after="40" w:before="40"/>
            </w:pPr>
            <w:r/>
            <w:r>
              <w:rPr>
                <w:b/>
                <w:color w:val="FFFFFF"/>
                <w:sz w:val="20"/>
              </w:rPr>
              <w:t>확인 방법</w:t>
            </w:r>
          </w:p>
        </w:tc>
      </w:tr>
      <w:tr>
        <w:trPr>
          <w:cantSplit/>
        </w:trPr>
        <w:tc>
          <w:tcPr>
            <w:tcW w:type="dxa" w:w="3216"/>
            <w:shd w:val="clear" w:color="auto" w:fill="EDEFF3"/>
          </w:tcPr>
          <w:p>
            <w:pPr>
              <w:keepNext/>
              <w:spacing w:after="40" w:before="40"/>
            </w:pPr>
            <w:r/>
            <w:r>
              <w:rPr>
                <w:b/>
                <w:sz w:val="20"/>
              </w:rPr>
              <w:t>백신</w:t>
            </w:r>
          </w:p>
        </w:tc>
        <w:tc>
          <w:tcPr>
            <w:tcW w:type="dxa" w:w="3216"/>
          </w:tcPr>
          <w:p>
            <w:pPr>
              <w:keepNext/>
              <w:spacing w:after="40" w:before="40"/>
            </w:pPr>
            <w:r/>
            <w:r>
              <w:rPr>
                <w:sz w:val="20"/>
              </w:rPr>
              <w:t>악성 코드(바이러스 등) 탐지·치료</w:t>
            </w:r>
          </w:p>
        </w:tc>
        <w:tc>
          <w:tcPr>
            <w:tcW w:type="dxa" w:w="3216"/>
          </w:tcPr>
          <w:p>
            <w:pPr>
              <w:keepNext/>
              <w:spacing w:after="40" w:before="40"/>
            </w:pPr>
            <w:r/>
            <w:r>
              <w:rPr>
                <w:sz w:val="20"/>
              </w:rPr>
              <w:t>Windows: 작업 표시줄 오른쪽 알림 영역 아이콘 / macOS: 메뉴 막대 아이콘</w:t>
            </w:r>
          </w:p>
        </w:tc>
      </w:tr>
      <w:tr>
        <w:trPr>
          <w:cantSplit/>
        </w:trPr>
        <w:tc>
          <w:tcPr>
            <w:tcW w:type="dxa" w:w="3216"/>
            <w:shd w:val="clear" w:color="auto" w:fill="EDEFF3"/>
          </w:tcPr>
          <w:p>
            <w:pPr>
              <w:keepNext/>
              <w:spacing w:after="40" w:before="40"/>
            </w:pPr>
            <w:r/>
            <w:r>
              <w:rPr>
                <w:b/>
                <w:sz w:val="20"/>
              </w:rPr>
              <w:t>EDR (엔드포인트 탐지·대응)</w:t>
            </w:r>
          </w:p>
        </w:tc>
        <w:tc>
          <w:tcPr>
            <w:tcW w:type="dxa" w:w="3216"/>
          </w:tcPr>
          <w:p>
            <w:pPr>
              <w:keepNext/>
              <w:spacing w:after="40" w:before="40"/>
            </w:pPr>
            <w:r/>
            <w:r>
              <w:rPr>
                <w:sz w:val="20"/>
              </w:rPr>
              <w:t>PC의 이상 행동을 감시해 해킹·악성 행위 차단</w:t>
            </w:r>
          </w:p>
        </w:tc>
        <w:tc>
          <w:tcPr>
            <w:tcW w:type="dxa" w:w="3216"/>
          </w:tcPr>
          <w:p>
            <w:pPr>
              <w:keepNext/>
              <w:spacing w:after="40" w:before="40"/>
            </w:pPr>
            <w:r/>
            <w:r>
              <w:rPr>
                <w:sz w:val="20"/>
              </w:rPr>
              <w:t>보안 프로그램 상태 화면 “정상” 표시</w:t>
            </w:r>
          </w:p>
        </w:tc>
      </w:tr>
      <w:tr>
        <w:trPr>
          <w:cantSplit/>
        </w:trPr>
        <w:tc>
          <w:tcPr>
            <w:tcW w:type="dxa" w:w="3216"/>
            <w:shd w:val="clear" w:color="auto" w:fill="EDEFF3"/>
          </w:tcPr>
          <w:p>
            <w:pPr>
              <w:keepNext/>
              <w:spacing w:after="40" w:before="40"/>
            </w:pPr>
            <w:r/>
            <w:r>
              <w:rPr>
                <w:b/>
                <w:sz w:val="20"/>
              </w:rPr>
              <w:t>정보유출방지 (DLP)</w:t>
            </w:r>
          </w:p>
        </w:tc>
        <w:tc>
          <w:tcPr>
            <w:tcW w:type="dxa" w:w="3216"/>
          </w:tcPr>
          <w:p>
            <w:pPr>
              <w:keepNext/>
              <w:spacing w:after="40" w:before="40"/>
            </w:pPr>
            <w:r/>
            <w:r>
              <w:rPr>
                <w:sz w:val="20"/>
              </w:rPr>
              <w:t>개인정보·회사 정보의 외부 전송·반출 통제</w:t>
            </w:r>
          </w:p>
        </w:tc>
        <w:tc>
          <w:tcPr>
            <w:tcW w:type="dxa" w:w="3216"/>
          </w:tcPr>
          <w:p>
            <w:pPr>
              <w:keepNext/>
              <w:spacing w:after="40" w:before="40"/>
            </w:pPr>
            <w:r/>
            <w:r>
              <w:rPr>
                <w:sz w:val="20"/>
              </w:rPr>
              <w:t>보안 프로그램 상태 화면 “정상” 표시</w:t>
            </w:r>
          </w:p>
        </w:tc>
      </w:tr>
      <w:tr>
        <w:trPr>
          <w:cantSplit/>
        </w:trPr>
        <w:tc>
          <w:tcPr>
            <w:tcW w:type="dxa" w:w="3216"/>
            <w:shd w:val="clear" w:color="auto" w:fill="EDEFF3"/>
          </w:tcPr>
          <w:p>
            <w:pPr>
              <w:keepNext w:val="0"/>
              <w:spacing w:after="40" w:before="40"/>
            </w:pPr>
            <w:r/>
            <w:r>
              <w:rPr>
                <w:b/>
                <w:sz w:val="20"/>
              </w:rPr>
              <w:t>VPN</w:t>
            </w:r>
          </w:p>
        </w:tc>
        <w:tc>
          <w:tcPr>
            <w:tcW w:type="dxa" w:w="3216"/>
          </w:tcPr>
          <w:p>
            <w:pPr>
              <w:keepNext w:val="0"/>
              <w:spacing w:after="40" w:before="40"/>
            </w:pPr>
            <w:r/>
            <w:r>
              <w:rPr>
                <w:sz w:val="20"/>
              </w:rPr>
              <w:t>재택·출장 등 외부에서 사내 시스템 접속</w:t>
            </w:r>
          </w:p>
        </w:tc>
        <w:tc>
          <w:tcPr>
            <w:tcW w:type="dxa" w:w="3216"/>
          </w:tcPr>
          <w:p>
            <w:pPr>
              <w:keepNext w:val="0"/>
              <w:spacing w:after="40" w:before="40"/>
            </w:pPr>
            <w:r/>
            <w:r>
              <w:rPr>
                <w:sz w:val="20"/>
              </w:rPr>
              <w:t>사무실 안에서는 “연결 안 됨”도 정상</w:t>
            </w:r>
          </w:p>
        </w:tc>
      </w:tr>
    </w:tbl>
    <w:p>
      <w:r>
        <w:rPr>
          <w:color w:val="B8430E"/>
        </w:rPr>
        <w:t>★ 임의 종료 · 삭제 · 예외 추가 금지</w:t>
      </w:r>
    </w:p>
    <w:p>
      <w:r>
        <w:rPr/>
        <w:t>◎ 아이콘이 보이지 않거나 “비정상” 표시 시 → ITssue 챗봇 문의</w:t>
      </w:r>
    </w:p>
    <w:p>
      <w:r>
        <w:rPr/>
        <w:t>◎ 보안 프로그램이 업무 파일을 차단 · 격리(오탐 의심)한 경우 → ③ 가이드 3장 4) 참고</w:t>
      </w:r>
    </w:p>
    <w:p>
      <w:pPr>
        <w:pStyle w:val="Heading1"/>
        <w:keepNext/>
        <w:pageBreakBefore w:val="0"/>
      </w:pPr>
      <w:r>
        <w:t>생성형 AI 도구 사용 기준</w:t>
      </w:r>
    </w:p>
    <w:p>
      <w:pPr>
        <w:pStyle w:val="Heading2"/>
        <w:keepNext/>
      </w:pPr>
      <w:r>
        <w:t>6. 승인 도구 · 사용 제한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cantSplit/>
          <w:tblHeader/>
        </w:trPr>
        <w:tc>
          <w:tcPr>
            <w:tcW w:type="dxa" w:w="4824"/>
            <w:shd w:val="clear" w:color="auto" w:fill="1F3A5F"/>
          </w:tcPr>
          <w:p>
            <w:pPr>
              <w:keepNext/>
              <w:spacing w:after="40" w:before="40"/>
            </w:pPr>
            <w:r/>
            <w:r>
              <w:rPr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4824"/>
            <w:shd w:val="clear" w:color="auto" w:fill="1F3A5F"/>
          </w:tcPr>
          <w:p>
            <w:pPr>
              <w:keepNext/>
              <w:spacing w:after="40" w:before="40"/>
            </w:pPr>
            <w:r/>
            <w:r>
              <w:rPr>
                <w:b/>
                <w:color w:val="FFFFFF"/>
                <w:sz w:val="20"/>
              </w:rPr>
              <w:t>기준</w:t>
            </w:r>
          </w:p>
        </w:tc>
      </w:tr>
      <w:tr>
        <w:trPr>
          <w:cantSplit/>
        </w:trPr>
        <w:tc>
          <w:tcPr>
            <w:tcW w:type="dxa" w:w="4824"/>
            <w:shd w:val="clear" w:color="auto" w:fill="EDEFF3"/>
          </w:tcPr>
          <w:p>
            <w:pPr>
              <w:keepNext/>
              <w:spacing w:after="40" w:before="40"/>
            </w:pPr>
            <w:r/>
            <w:r>
              <w:rPr>
                <w:b/>
                <w:sz w:val="20"/>
              </w:rPr>
              <w:t>사용 가능 도구</w:t>
            </w:r>
          </w:p>
        </w:tc>
        <w:tc>
          <w:tcPr>
            <w:tcW w:type="dxa" w:w="4824"/>
          </w:tcPr>
          <w:p>
            <w:pPr>
              <w:keepNext/>
              <w:spacing w:after="40" w:before="40"/>
            </w:pPr>
            <w:r/>
            <w:r>
              <w:rPr>
                <w:sz w:val="20"/>
              </w:rPr>
              <w:t>회사가 승인한 생성형 AI 서비스 · 프로그램만 사용</w:t>
            </w:r>
          </w:p>
        </w:tc>
      </w:tr>
      <w:tr>
        <w:trPr>
          <w:cantSplit/>
        </w:trPr>
        <w:tc>
          <w:tcPr>
            <w:tcW w:type="dxa" w:w="4824"/>
            <w:shd w:val="clear" w:color="auto" w:fill="EDEFF3"/>
          </w:tcPr>
          <w:p>
            <w:pPr>
              <w:keepNext/>
              <w:spacing w:after="40" w:before="40"/>
            </w:pPr>
            <w:r/>
            <w:r>
              <w:rPr>
                <w:b/>
                <w:sz w:val="20"/>
              </w:rPr>
              <w:t>승인 목록 확인</w:t>
            </w:r>
          </w:p>
        </w:tc>
        <w:tc>
          <w:tcPr>
            <w:tcW w:type="dxa" w:w="4824"/>
          </w:tcPr>
          <w:p>
            <w:pPr>
              <w:keepNext/>
              <w:spacing w:after="40" w:before="40"/>
            </w:pPr>
            <w:r/>
            <w:r>
              <w:rPr>
                <w:sz w:val="20"/>
              </w:rPr>
              <w:t>승인 도구 목록 위치 [회의 후 확정]</w:t>
            </w:r>
          </w:p>
        </w:tc>
      </w:tr>
      <w:tr>
        <w:trPr>
          <w:cantSplit/>
        </w:trPr>
        <w:tc>
          <w:tcPr>
            <w:tcW w:type="dxa" w:w="4824"/>
            <w:shd w:val="clear" w:color="auto" w:fill="EDEFF3"/>
          </w:tcPr>
          <w:p>
            <w:pPr>
              <w:keepNext/>
              <w:spacing w:after="40" w:before="40"/>
            </w:pPr>
            <w:r/>
            <w:r>
              <w:rPr>
                <w:b/>
                <w:sz w:val="20"/>
              </w:rPr>
              <w:t>입력 금지 정보</w:t>
            </w:r>
          </w:p>
        </w:tc>
        <w:tc>
          <w:tcPr>
            <w:tcW w:type="dxa" w:w="4824"/>
          </w:tcPr>
          <w:p>
            <w:pPr>
              <w:keepNext/>
              <w:spacing w:after="40" w:before="40"/>
            </w:pPr>
            <w:r/>
            <w:r>
              <w:rPr>
                <w:sz w:val="20"/>
              </w:rPr>
              <w:t>고객 정보 · 개인정보 · 소스코드 등 회사 기밀</w:t>
            </w:r>
          </w:p>
        </w:tc>
      </w:tr>
      <w:tr>
        <w:trPr>
          <w:cantSplit/>
        </w:trPr>
        <w:tc>
          <w:tcPr>
            <w:tcW w:type="dxa" w:w="4824"/>
            <w:shd w:val="clear" w:color="auto" w:fill="EDEFF3"/>
          </w:tcPr>
          <w:p>
            <w:pPr>
              <w:keepNext w:val="0"/>
              <w:spacing w:after="40" w:before="40"/>
            </w:pPr>
            <w:r/>
            <w:r>
              <w:rPr>
                <w:b/>
                <w:sz w:val="20"/>
              </w:rPr>
              <w:t>미승인 도구가 필요할 때</w:t>
            </w:r>
          </w:p>
        </w:tc>
        <w:tc>
          <w:tcPr>
            <w:tcW w:type="dxa" w:w="4824"/>
          </w:tcPr>
          <w:p>
            <w:pPr>
              <w:keepNext w:val="0"/>
              <w:spacing w:after="40" w:before="40"/>
            </w:pPr>
            <w:r/>
            <w:r>
              <w:rPr>
                <w:sz w:val="20"/>
              </w:rPr>
              <w:t>SW 설치 요청 제출 → 정보보안팀 보안 검토 (4장)</w:t>
            </w:r>
          </w:p>
        </w:tc>
      </w:tr>
    </w:tbl>
    <w:p>
      <w:r>
        <w:rPr>
          <w:color w:val="B8430E"/>
        </w:rPr>
        <w:t>★ 승인 도구라도 기밀 입력 금지 ex) 고객 명단 정리, 소스코드 붙여넣기</w:t>
      </w:r>
    </w:p>
    <w:p>
      <w:r>
        <w:rPr/>
        <w:t>※ 생성형 AI 코딩 도우미 · 브라우저 확장도 보안 검토 대상</w:t>
      </w:r>
    </w:p>
    <w:p>
      <w:pPr>
        <w:pStyle w:val="Heading1"/>
      </w:pPr>
      <w:r>
        <w:t>02. 소프트웨어 센터 설치 방법</w:t>
      </w:r>
    </w:p>
    <w:p>
      <w:pPr>
        <w:pStyle w:val="Heading1"/>
        <w:keepNext/>
        <w:pageBreakBefore w:val="0"/>
      </w:pPr>
      <w:r>
        <w:t>[Windows/macOS] 소프트웨어 센터 설치 방법</w:t>
      </w:r>
    </w:p>
    <w:p>
      <w:pPr>
        <w:pStyle w:val="Heading2"/>
        <w:keepNext/>
      </w:pPr>
      <w:r>
        <w:t>1) 소프트웨어 센터 접속</w:t>
      </w:r>
    </w:p>
    <w:p>
      <w:r>
        <w:drawing>
          <wp:inline xmlns:a="http://schemas.openxmlformats.org/drawingml/2006/main" xmlns:pic="http://schemas.openxmlformats.org/drawingml/2006/picture">
            <wp:extent cx="5120640" cy="26555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7695030346c0a6f6fc3c471572e892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655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/>
        <w:t>■ 브라우저 주소창에 hanwha-admin.example 입력</w:t>
      </w:r>
    </w:p>
    <w:p>
      <w:pPr>
        <w:keepNext/>
      </w:pPr>
      <w:r>
        <w:rPr/>
        <w:t>■ 회사 계정 · 비밀번호 입력 후 [로그인] 클릭</w:t>
      </w:r>
    </w:p>
    <w:p>
      <w:r>
        <w:drawing>
          <wp:inline xmlns:a="http://schemas.openxmlformats.org/drawingml/2006/main" xmlns:pic="http://schemas.openxmlformats.org/drawingml/2006/picture">
            <wp:extent cx="5120640" cy="15600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4b5f0b7bbe518c03858c5b69d8095d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5600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/>
        <w:t xml:space="preserve">■ 홈 화면에서 </w:t>
      </w:r>
      <w:r>
        <w:rPr>
          <w:b/>
        </w:rPr>
        <w:t>[소프트웨어 센터]</w:t>
      </w:r>
      <w:r>
        <w:rPr/>
        <w:t xml:space="preserve"> 클릭</w:t>
      </w:r>
    </w:p>
    <w:p>
      <w:r>
        <w:rPr/>
        <w:t>■ 상단 메뉴 [소프트웨어 센터]로도 접속 가능</w:t>
      </w:r>
    </w:p>
    <w:p>
      <w:r>
        <w:rPr/>
        <w:t>◎ 권장 브라우저: Windows Edge·Chrome / macOS Safari·Chrome (최신 버전)</w:t>
      </w:r>
    </w:p>
    <w:p>
      <w:pPr>
        <w:pStyle w:val="Heading1"/>
        <w:keepNext/>
        <w:pageBreakBefore w:val="0"/>
      </w:pPr>
      <w:r>
        <w:t>[Windows/macOS] 소프트웨어 센터 설치 방법</w:t>
      </w:r>
    </w:p>
    <w:p>
      <w:pPr>
        <w:pStyle w:val="Heading2"/>
        <w:keepNext/>
      </w:pPr>
      <w:r>
        <w:t>2) 프로그램 검색 및 설치</w:t>
      </w:r>
    </w:p>
    <w:p>
      <w:r>
        <w:drawing>
          <wp:inline xmlns:a="http://schemas.openxmlformats.org/drawingml/2006/main" xmlns:pic="http://schemas.openxmlformats.org/drawingml/2006/picture">
            <wp:extent cx="5120640" cy="28520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5d6ad64320a2e6a71ae95457bae6fd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52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60"/>
      </w:pPr>
      <w:r>
        <w:rPr>
          <w:b/>
          <w:color w:val="B8430E"/>
        </w:rPr>
        <w:t xml:space="preserve">1. </w:t>
      </w:r>
      <w:r>
        <w:rPr/>
        <w:t>검색 칸에 프로그램 이름 입력 (일부만 입력 가능 ex) py)</w:t>
      </w:r>
    </w:p>
    <w:p>
      <w:pPr>
        <w:ind w:left="360"/>
      </w:pPr>
      <w:r>
        <w:rPr>
          <w:b/>
          <w:color w:val="B8430E"/>
        </w:rPr>
        <w:t xml:space="preserve">2. </w:t>
      </w:r>
      <w:r>
        <w:rPr/>
        <w:t xml:space="preserve">무료·회사 구매 프로그램 → </w:t>
      </w:r>
      <w:r>
        <w:rPr>
          <w:b/>
        </w:rPr>
        <w:t>[설치]</w:t>
      </w:r>
      <w:r>
        <w:rPr/>
        <w:t xml:space="preserve"> 클릭</w:t>
      </w:r>
    </w:p>
    <w:p>
      <w:pPr>
        <w:ind w:left="360"/>
      </w:pPr>
      <w:r>
        <w:rPr>
          <w:b/>
          <w:color w:val="B8430E"/>
        </w:rPr>
        <w:t xml:space="preserve">3. </w:t>
      </w:r>
      <w:r>
        <w:rPr/>
        <w:t xml:space="preserve">유료 프로그램 → </w:t>
      </w:r>
      <w:r>
        <w:rPr>
          <w:b/>
        </w:rPr>
        <w:t>[설치 요청]</w:t>
      </w:r>
      <w:r>
        <w:rPr/>
        <w:t xml:space="preserve"> 표시 (② 가이드 참고)</w:t>
      </w:r>
    </w:p>
    <w:p>
      <w:pPr>
        <w:ind w:left="360"/>
      </w:pPr>
      <w:r>
        <w:rPr>
          <w:b/>
          <w:color w:val="B8430E"/>
        </w:rPr>
        <w:t xml:space="preserve">4. </w:t>
      </w:r>
      <w:r>
        <w:rPr/>
        <w:t xml:space="preserve">개발 환경 사용 시 </w:t>
      </w:r>
      <w:r>
        <w:rPr>
          <w:b/>
        </w:rPr>
        <w:t>사내 루트 인증서</w:t>
      </w:r>
      <w:r>
        <w:rPr/>
        <w:t xml:space="preserve"> 함께 설치</w:t>
      </w:r>
    </w:p>
    <w:p>
      <w:r>
        <w:rPr/>
        <w:t>※ 관리자 비밀번호 입력 불필요 (회사 PC 관리 프로그램이 대신 설치)</w:t>
      </w:r>
    </w:p>
    <w:p>
      <w:r>
        <w:rPr/>
        <w:t>※ 우측 상단에 내 PC 운영체제 · 여유 공간 자동 표시</w:t>
      </w:r>
    </w:p>
    <w:p>
      <w:pPr>
        <w:pStyle w:val="Heading1"/>
        <w:keepNext/>
        <w:pageBreakBefore w:val="0"/>
      </w:pPr>
      <w:r>
        <w:t>[Windows/macOS] 소프트웨어 센터 설치 방법</w:t>
      </w:r>
    </w:p>
    <w:p>
      <w:pPr>
        <w:pStyle w:val="Heading2"/>
        <w:keepNext/>
      </w:pPr>
      <w:r>
        <w:t>3) 설치 완료 확인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cantSplit/>
          <w:tblHeader/>
        </w:trPr>
        <w:tc>
          <w:tcPr>
            <w:tcW w:type="dxa" w:w="3216"/>
            <w:shd w:val="clear" w:color="auto" w:fill="1F3A5F"/>
          </w:tcPr>
          <w:p>
            <w:pPr>
              <w:keepNext/>
              <w:spacing w:after="40" w:before="40"/>
            </w:pPr>
            <w:r/>
            <w:r>
              <w:rPr>
                <w:b/>
                <w:color w:val="FFFFFF"/>
                <w:sz w:val="20"/>
              </w:rPr>
              <w:t>확인 항목</w:t>
            </w:r>
          </w:p>
        </w:tc>
        <w:tc>
          <w:tcPr>
            <w:tcW w:type="dxa" w:w="3216"/>
            <w:shd w:val="clear" w:color="auto" w:fill="1F3A5F"/>
          </w:tcPr>
          <w:p>
            <w:pPr>
              <w:keepNext/>
              <w:spacing w:after="40" w:before="40"/>
            </w:pPr>
            <w:r/>
            <w:r>
              <w:rPr>
                <w:b/>
                <w:color w:val="FFFFFF"/>
                <w:sz w:val="20"/>
              </w:rPr>
              <w:t>Windows</w:t>
            </w:r>
          </w:p>
        </w:tc>
        <w:tc>
          <w:tcPr>
            <w:tcW w:type="dxa" w:w="3216"/>
            <w:shd w:val="clear" w:color="auto" w:fill="1F3A5F"/>
          </w:tcPr>
          <w:p>
            <w:pPr>
              <w:keepNext/>
              <w:spacing w:after="40" w:before="40"/>
            </w:pPr>
            <w:r/>
            <w:r>
              <w:rPr>
                <w:b/>
                <w:color w:val="FFFFFF"/>
                <w:sz w:val="20"/>
              </w:rPr>
              <w:t>macOS</w:t>
            </w:r>
          </w:p>
        </w:tc>
      </w:tr>
      <w:tr>
        <w:trPr>
          <w:cantSplit/>
        </w:trPr>
        <w:tc>
          <w:tcPr>
            <w:tcW w:type="dxa" w:w="3216"/>
            <w:shd w:val="clear" w:color="auto" w:fill="EDEFF3"/>
          </w:tcPr>
          <w:p>
            <w:pPr>
              <w:keepNext/>
              <w:spacing w:after="40" w:before="40"/>
            </w:pPr>
            <w:r/>
            <w:r>
              <w:rPr>
                <w:b/>
                <w:sz w:val="20"/>
              </w:rPr>
              <w:t>진행 상태</w:t>
            </w:r>
          </w:p>
        </w:tc>
        <w:tc>
          <w:tcPr>
            <w:tcW w:type="dxa" w:w="3216"/>
          </w:tcPr>
          <w:p>
            <w:pPr>
              <w:keepNext/>
              <w:spacing w:after="40" w:before="40"/>
            </w:pPr>
            <w:r/>
            <w:r>
              <w:rPr>
                <w:sz w:val="20"/>
              </w:rPr>
              <w:t xml:space="preserve">“다운로드 중” → “설치 중” → </w:t>
            </w:r>
            <w:r>
              <w:rPr>
                <w:b/>
                <w:sz w:val="20"/>
              </w:rPr>
              <w:t>“설치됨”</w:t>
            </w:r>
            <w:r>
              <w:rPr>
                <w:sz w:val="20"/>
              </w:rPr>
              <w:t xml:space="preserve"> 표시 (약 1~5분)</w:t>
            </w:r>
          </w:p>
        </w:tc>
        <w:tc>
          <w:tcPr>
            <w:tcW w:type="dxa" w:w="3216"/>
          </w:tcPr>
          <w:p>
            <w:pPr>
              <w:keepNext/>
              <w:spacing w:after="40" w:before="40"/>
            </w:pPr>
            <w:r/>
            <w:r>
              <w:rPr>
                <w:sz w:val="20"/>
              </w:rPr>
              <w:t>동일</w:t>
            </w:r>
          </w:p>
        </w:tc>
      </w:tr>
      <w:tr>
        <w:trPr>
          <w:cantSplit/>
        </w:trPr>
        <w:tc>
          <w:tcPr>
            <w:tcW w:type="dxa" w:w="3216"/>
            <w:shd w:val="clear" w:color="auto" w:fill="EDEFF3"/>
          </w:tcPr>
          <w:p>
            <w:pPr>
              <w:keepNext/>
              <w:spacing w:after="40" w:before="40"/>
            </w:pPr>
            <w:r/>
            <w:r>
              <w:rPr>
                <w:b/>
                <w:sz w:val="20"/>
              </w:rPr>
              <w:t>실행 확인</w:t>
            </w:r>
          </w:p>
        </w:tc>
        <w:tc>
          <w:tcPr>
            <w:tcW w:type="dxa" w:w="3216"/>
          </w:tcPr>
          <w:p>
            <w:pPr>
              <w:keepNext/>
              <w:spacing w:after="40" w:before="40"/>
            </w:pPr>
            <w:r/>
            <w:r>
              <w:rPr>
                <w:sz w:val="20"/>
              </w:rPr>
              <w:t>시작 메뉴에서 프로그램 이름 검색 후 실행</w:t>
            </w:r>
          </w:p>
        </w:tc>
        <w:tc>
          <w:tcPr>
            <w:tcW w:type="dxa" w:w="3216"/>
          </w:tcPr>
          <w:p>
            <w:pPr>
              <w:keepNext/>
              <w:spacing w:after="40" w:before="40"/>
            </w:pPr>
            <w:r/>
            <w:r>
              <w:rPr>
                <w:sz w:val="20"/>
              </w:rPr>
              <w:t>Launchpad 또는 응용 프로그램 폴더에서 실행</w:t>
            </w:r>
          </w:p>
        </w:tc>
      </w:tr>
      <w:tr>
        <w:trPr>
          <w:cantSplit/>
        </w:trPr>
        <w:tc>
          <w:tcPr>
            <w:tcW w:type="dxa" w:w="3216"/>
            <w:shd w:val="clear" w:color="auto" w:fill="EDEFF3"/>
          </w:tcPr>
          <w:p>
            <w:pPr>
              <w:keepNext/>
              <w:spacing w:after="40" w:before="40"/>
            </w:pPr>
            <w:r/>
            <w:r>
              <w:rPr>
                <w:b/>
                <w:sz w:val="20"/>
              </w:rPr>
              <w:t>첫 실행</w:t>
            </w:r>
          </w:p>
        </w:tc>
        <w:tc>
          <w:tcPr>
            <w:tcW w:type="dxa" w:w="3216"/>
          </w:tcPr>
          <w:p>
            <w:pPr>
              <w:keepNext/>
              <w:spacing w:after="40" w:before="40"/>
            </w:pPr>
            <w:r/>
            <w:r>
              <w:rPr>
                <w:sz w:val="20"/>
              </w:rPr>
              <w:t xml:space="preserve">유료 프로그램은 </w:t>
            </w:r>
            <w:r>
              <w:rPr>
                <w:b/>
                <w:sz w:val="20"/>
              </w:rPr>
              <w:t>회사 계정 로그인</w:t>
            </w:r>
            <w:r>
              <w:rPr>
                <w:sz w:val="20"/>
              </w:rPr>
              <w:t xml:space="preserve"> 필요 (② 가이드)</w:t>
            </w:r>
          </w:p>
        </w:tc>
        <w:tc>
          <w:tcPr>
            <w:tcW w:type="dxa" w:w="3216"/>
          </w:tcPr>
          <w:p>
            <w:pPr>
              <w:keepNext/>
              <w:spacing w:after="40" w:before="40"/>
            </w:pPr>
            <w:r/>
            <w:r>
              <w:rPr>
                <w:sz w:val="20"/>
              </w:rPr>
              <w:t>동일</w:t>
            </w:r>
          </w:p>
        </w:tc>
      </w:tr>
      <w:tr>
        <w:trPr>
          <w:cantSplit/>
        </w:trPr>
        <w:tc>
          <w:tcPr>
            <w:tcW w:type="dxa" w:w="3216"/>
            <w:shd w:val="clear" w:color="auto" w:fill="EDEFF3"/>
          </w:tcPr>
          <w:p>
            <w:pPr>
              <w:keepNext/>
              <w:spacing w:after="40" w:before="40"/>
            </w:pPr>
            <w:r/>
            <w:r>
              <w:rPr>
                <w:b/>
                <w:sz w:val="20"/>
              </w:rPr>
              <w:t>재시작 요청</w:t>
            </w:r>
          </w:p>
        </w:tc>
        <w:tc>
          <w:tcPr>
            <w:tcW w:type="dxa" w:w="3216"/>
          </w:tcPr>
          <w:p>
            <w:pPr>
              <w:keepNext/>
              <w:spacing w:after="40" w:before="40"/>
            </w:pPr>
            <w:r/>
            <w:r>
              <w:rPr>
                <w:sz w:val="20"/>
              </w:rPr>
              <w:t>“다시 시작 필요” 표시 시 작업 저장 후 다시 시작</w:t>
            </w:r>
          </w:p>
        </w:tc>
        <w:tc>
          <w:tcPr>
            <w:tcW w:type="dxa" w:w="3216"/>
          </w:tcPr>
          <w:p>
            <w:pPr>
              <w:keepNext/>
              <w:spacing w:after="40" w:before="40"/>
            </w:pPr>
            <w:r/>
            <w:r>
              <w:rPr>
                <w:sz w:val="20"/>
              </w:rPr>
              <w:t>“재시동 필요” 표시 시 작업 저장 후 재시동</w:t>
            </w:r>
          </w:p>
        </w:tc>
      </w:tr>
      <w:tr>
        <w:trPr>
          <w:cantSplit/>
        </w:trPr>
        <w:tc>
          <w:tcPr>
            <w:tcW w:type="dxa" w:w="3216"/>
            <w:shd w:val="clear" w:color="auto" w:fill="EDEFF3"/>
          </w:tcPr>
          <w:p>
            <w:pPr>
              <w:keepNext w:val="0"/>
              <w:spacing w:after="40" w:before="40"/>
            </w:pPr>
            <w:r/>
            <w:r>
              <w:rPr>
                <w:b/>
                <w:sz w:val="20"/>
              </w:rPr>
              <w:t>바로가기 고정</w:t>
            </w:r>
          </w:p>
        </w:tc>
        <w:tc>
          <w:tcPr>
            <w:tcW w:type="dxa" w:w="3216"/>
          </w:tcPr>
          <w:p>
            <w:pPr>
              <w:keepNext w:val="0"/>
              <w:spacing w:after="40" w:before="40"/>
            </w:pPr>
            <w:r/>
            <w:r>
              <w:rPr>
                <w:sz w:val="20"/>
              </w:rPr>
              <w:t>시작 메뉴에서 우클릭 &gt; [작업 표시줄에 고정]</w:t>
            </w:r>
          </w:p>
        </w:tc>
        <w:tc>
          <w:tcPr>
            <w:tcW w:type="dxa" w:w="3216"/>
          </w:tcPr>
          <w:p>
            <w:pPr>
              <w:keepNext w:val="0"/>
              <w:spacing w:after="40" w:before="40"/>
            </w:pPr>
            <w:r/>
            <w:r>
              <w:rPr>
                <w:sz w:val="20"/>
              </w:rPr>
              <w:t>Dock 아이콘 control+클릭 &gt; [옵션] &gt; [Dock에 유지]</w:t>
            </w:r>
          </w:p>
        </w:tc>
      </w:tr>
    </w:tbl>
    <w:p>
      <w:pPr>
        <w:pStyle w:val="Heading1"/>
        <w:keepNext/>
        <w:pageBreakBefore w:val="0"/>
      </w:pPr>
      <w:r>
        <w:t>[Windows/macOS] 소프트웨어 센터 설치 방법</w:t>
      </w:r>
    </w:p>
    <w:p>
      <w:pPr>
        <w:pStyle w:val="Heading2"/>
        <w:keepNext/>
      </w:pPr>
      <w:r>
        <w:t>4) 제거 및 다시 설치</w:t>
      </w:r>
    </w:p>
    <w:p>
      <w:r>
        <w:drawing>
          <wp:inline xmlns:a="http://schemas.openxmlformats.org/drawingml/2006/main" xmlns:pic="http://schemas.openxmlformats.org/drawingml/2006/picture">
            <wp:extent cx="5120640" cy="204825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dcb1a10322110e1cc7d1fb7ff8100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048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60"/>
      </w:pPr>
      <w:r>
        <w:rPr>
          <w:b/>
          <w:color w:val="B8430E"/>
        </w:rPr>
        <w:t xml:space="preserve">1. </w:t>
      </w:r>
      <w:r>
        <w:rPr>
          <w:b/>
        </w:rPr>
        <w:t>[설치됨]</w:t>
      </w:r>
      <w:r>
        <w:rPr/>
        <w:t xml:space="preserve"> 탭 클릭 → 설치한 프로그램 목록 확인</w:t>
      </w:r>
    </w:p>
    <w:p>
      <w:pPr>
        <w:ind w:left="360"/>
      </w:pPr>
      <w:r>
        <w:rPr>
          <w:b/>
          <w:color w:val="B8430E"/>
        </w:rPr>
        <w:t xml:space="preserve">2. </w:t>
      </w:r>
      <w:r>
        <w:rPr>
          <w:b/>
        </w:rPr>
        <w:t>[다시 설치]</w:t>
      </w:r>
      <w:r>
        <w:rPr/>
        <w:t>: 프로그램 오류 시 먼저 진행 (작성한 문서는 유지)</w:t>
      </w:r>
    </w:p>
    <w:p>
      <w:pPr>
        <w:ind w:left="360"/>
      </w:pPr>
      <w:r>
        <w:rPr>
          <w:b/>
          <w:color w:val="B8430E"/>
        </w:rPr>
        <w:t xml:space="preserve">3. </w:t>
      </w:r>
      <w:r>
        <w:rPr>
          <w:b/>
        </w:rPr>
        <w:t>[제거]</w:t>
      </w:r>
      <w:r>
        <w:rPr/>
        <w:t>: 사용하지 않는 프로그램 삭제 (유료는 라이선스 반납 함께 진행)</w:t>
      </w:r>
    </w:p>
    <w:p>
      <w:pPr>
        <w:ind w:left="360"/>
      </w:pPr>
      <w:r>
        <w:rPr>
          <w:b/>
          <w:color w:val="B8430E"/>
        </w:rPr>
        <w:t xml:space="preserve">4. </w:t>
      </w:r>
      <w:r>
        <w:rPr/>
        <w:t xml:space="preserve">“업데이트 있음” 표시 → </w:t>
      </w:r>
      <w:r>
        <w:rPr>
          <w:b/>
        </w:rPr>
        <w:t>[업데이트]</w:t>
      </w:r>
      <w:r>
        <w:rPr/>
        <w:t xml:space="preserve"> 클릭</w:t>
      </w:r>
    </w:p>
    <w:p>
      <w:r>
        <w:rPr>
          <w:color w:val="B8430E"/>
        </w:rPr>
        <w:t>★ Windows 설정 &gt; 앱에서 직접 제거 불가 (관리자 권한 필요) → 소프트웨어 센터 [제거] 이용</w:t>
      </w:r>
    </w:p>
    <w:p>
      <w:pPr>
        <w:pStyle w:val="Heading1"/>
        <w:keepNext/>
        <w:pageBreakBefore w:val="0"/>
      </w:pPr>
      <w:r>
        <w:t>[Windows] 관리자 권한 요청 창이 뜨는 경우</w:t>
      </w:r>
    </w:p>
    <w:p>
      <w:pPr>
        <w:pStyle w:val="Heading2"/>
        <w:keepNext/>
      </w:pPr>
      <w:r>
        <w:t>(참고) 소프트웨어 센터 설치 시에는 표시되지 않음</w:t>
      </w:r>
    </w:p>
    <w:p>
      <w:r>
        <w:drawing>
          <wp:inline xmlns:a="http://schemas.openxmlformats.org/drawingml/2006/main" xmlns:pic="http://schemas.openxmlformats.org/drawingml/2006/picture">
            <wp:extent cx="5120640" cy="318973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4b15e0f92cd2a8e61edf2930652dc7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189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60"/>
      </w:pPr>
      <w:r>
        <w:rPr>
          <w:b/>
          <w:color w:val="B8430E"/>
        </w:rPr>
        <w:t xml:space="preserve">1. </w:t>
      </w:r>
      <w:r>
        <w:rPr>
          <w:b/>
        </w:rPr>
        <w:t>[아니요]</w:t>
      </w:r>
      <w:r>
        <w:rPr/>
        <w:t xml:space="preserve"> 클릭 (macOS: [취소])</w:t>
      </w:r>
    </w:p>
    <w:p>
      <w:pPr>
        <w:ind w:left="360"/>
      </w:pPr>
      <w:r>
        <w:rPr>
          <w:b/>
          <w:color w:val="B8430E"/>
        </w:rPr>
        <w:t xml:space="preserve">2. </w:t>
      </w:r>
      <w:r>
        <w:rPr/>
        <w:t>실행한 설치 파일 삭제</w:t>
      </w:r>
    </w:p>
    <w:p>
      <w:pPr>
        <w:keepNext/>
        <w:ind w:left="360"/>
      </w:pPr>
      <w:r>
        <w:rPr>
          <w:b/>
          <w:color w:val="B8430E"/>
        </w:rPr>
        <w:t xml:space="preserve">3. </w:t>
      </w:r>
      <w:r>
        <w:rPr/>
        <w:t>소프트웨어 센터에서 프로그램 다시 검색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cantSplit/>
          <w:tblHeader/>
        </w:trPr>
        <w:tc>
          <w:tcPr>
            <w:tcW w:type="dxa" w:w="4824"/>
            <w:shd w:val="clear" w:color="auto" w:fill="1F3A5F"/>
          </w:tcPr>
          <w:p>
            <w:pPr>
              <w:keepNext/>
              <w:spacing w:after="40" w:before="40"/>
            </w:pPr>
            <w:r/>
            <w:r>
              <w:rPr>
                <w:b/>
                <w:color w:val="FFFFFF"/>
                <w:sz w:val="20"/>
              </w:rPr>
              <w:t>표시 원인</w:t>
            </w:r>
          </w:p>
        </w:tc>
        <w:tc>
          <w:tcPr>
            <w:tcW w:type="dxa" w:w="4824"/>
            <w:shd w:val="clear" w:color="auto" w:fill="1F3A5F"/>
          </w:tcPr>
          <w:p>
            <w:pPr>
              <w:keepNext/>
              <w:spacing w:after="40" w:before="40"/>
            </w:pPr>
            <w:r/>
            <w:r>
              <w:rPr>
                <w:b/>
                <w:color w:val="FFFFFF"/>
                <w:sz w:val="20"/>
              </w:rPr>
              <w:t>조치</w:t>
            </w:r>
          </w:p>
        </w:tc>
      </w:tr>
      <w:tr>
        <w:trPr>
          <w:cantSplit/>
        </w:trPr>
        <w:tc>
          <w:tcPr>
            <w:tcW w:type="dxa" w:w="4824"/>
            <w:shd w:val="clear" w:color="auto" w:fill="EDEFF3"/>
          </w:tcPr>
          <w:p>
            <w:pPr>
              <w:keepNext/>
              <w:spacing w:after="40" w:before="40"/>
            </w:pPr>
            <w:r/>
            <w:r>
              <w:rPr>
                <w:b/>
                <w:sz w:val="20"/>
              </w:rPr>
              <w:t>인터넷에서 받은 설치 파일 실행</w:t>
            </w:r>
          </w:p>
        </w:tc>
        <w:tc>
          <w:tcPr>
            <w:tcW w:type="dxa" w:w="4824"/>
          </w:tcPr>
          <w:p>
            <w:pPr>
              <w:keepNext/>
              <w:spacing w:after="40" w:before="40"/>
            </w:pPr>
            <w:r/>
            <w:r>
              <w:rPr>
                <w:sz w:val="20"/>
              </w:rPr>
              <w:t>소프트웨어 센터 검색 → 없으면 설치 요청 (4장)</w:t>
            </w:r>
          </w:p>
        </w:tc>
      </w:tr>
      <w:tr>
        <w:trPr>
          <w:cantSplit/>
        </w:trPr>
        <w:tc>
          <w:tcPr>
            <w:tcW w:type="dxa" w:w="4824"/>
            <w:shd w:val="clear" w:color="auto" w:fill="EDEFF3"/>
          </w:tcPr>
          <w:p>
            <w:pPr>
              <w:keepNext/>
              <w:spacing w:after="40" w:before="40"/>
            </w:pPr>
            <w:r/>
            <w:r>
              <w:rPr>
                <w:b/>
                <w:sz w:val="20"/>
              </w:rPr>
              <w:t>프로그램 자체 업데이트</w:t>
            </w:r>
          </w:p>
        </w:tc>
        <w:tc>
          <w:tcPr>
            <w:tcW w:type="dxa" w:w="4824"/>
          </w:tcPr>
          <w:p>
            <w:pPr>
              <w:keepNext/>
              <w:spacing w:after="40" w:before="40"/>
            </w:pPr>
            <w:r/>
            <w:r>
              <w:rPr>
                <w:sz w:val="20"/>
              </w:rPr>
              <w:t>소프트웨어 센터 [업데이트] 확인</w:t>
            </w:r>
          </w:p>
        </w:tc>
      </w:tr>
      <w:tr>
        <w:trPr>
          <w:cantSplit/>
        </w:trPr>
        <w:tc>
          <w:tcPr>
            <w:tcW w:type="dxa" w:w="4824"/>
            <w:shd w:val="clear" w:color="auto" w:fill="EDEFF3"/>
          </w:tcPr>
          <w:p>
            <w:pPr>
              <w:keepNext w:val="0"/>
              <w:spacing w:after="40" w:before="40"/>
            </w:pPr>
            <w:r/>
            <w:r>
              <w:rPr>
                <w:b/>
                <w:sz w:val="20"/>
              </w:rPr>
              <w:t>플러그인·구성 요소 추가</w:t>
            </w:r>
          </w:p>
        </w:tc>
        <w:tc>
          <w:tcPr>
            <w:tcW w:type="dxa" w:w="4824"/>
          </w:tcPr>
          <w:p>
            <w:pPr>
              <w:keepNext w:val="0"/>
              <w:spacing w:after="40" w:before="40"/>
            </w:pPr>
            <w:r/>
            <w:r>
              <w:rPr>
                <w:sz w:val="20"/>
              </w:rPr>
              <w:t>ITssue 챗봇에 원격 설치 요청</w:t>
            </w:r>
          </w:p>
        </w:tc>
      </w:tr>
    </w:tbl>
    <w:p>
      <w:pPr>
        <w:pStyle w:val="Heading1"/>
      </w:pPr>
      <w:r>
        <w:t>03. 개발 환경 설치 방법</w:t>
      </w:r>
    </w:p>
    <w:p>
      <w:pPr>
        <w:pStyle w:val="Heading1"/>
        <w:keepNext/>
        <w:pageBreakBefore w:val="0"/>
      </w:pPr>
      <w:r>
        <w:t>[Windows/macOS] 개발 환경 설치 방법</w:t>
      </w:r>
    </w:p>
    <w:p>
      <w:pPr>
        <w:pStyle w:val="Heading2"/>
      </w:pPr>
      <w:r>
        <w:t>1) 설치 순서</w:t>
      </w:r>
    </w:p>
    <w:p>
      <w:pPr>
        <w:ind w:left="360"/>
      </w:pPr>
      <w:r>
        <w:rPr>
          <w:b/>
          <w:color w:val="B8430E"/>
        </w:rPr>
        <w:t xml:space="preserve">1. </w:t>
      </w:r>
      <w:r>
        <w:rPr/>
        <w:t xml:space="preserve">소프트웨어 센터에서 </w:t>
      </w:r>
      <w:r>
        <w:rPr>
          <w:b/>
        </w:rPr>
        <w:t>Git · Python · Node.js</w:t>
      </w:r>
      <w:r>
        <w:rPr/>
        <w:t xml:space="preserve"> 중 필요한 프로그램 설치</w:t>
      </w:r>
    </w:p>
    <w:p>
      <w:pPr>
        <w:ind w:left="360"/>
      </w:pPr>
      <w:r>
        <w:rPr>
          <w:b/>
          <w:color w:val="B8430E"/>
        </w:rPr>
        <w:t xml:space="preserve">2. </w:t>
      </w:r>
      <w:r>
        <w:rPr/>
        <w:t xml:space="preserve">소프트웨어 센터에서 </w:t>
      </w:r>
      <w:r>
        <w:rPr>
          <w:b/>
        </w:rPr>
        <w:t>사내 루트 인증서</w:t>
      </w:r>
      <w:r>
        <w:rPr/>
        <w:t xml:space="preserve"> 설치</w:t>
      </w:r>
      <w:r>
        <w:br/>
      </w:r>
      <w:r>
        <w:rPr/>
        <w:t>(회사 보안 장비를 거치는 인터넷 연결을 개발도구가 신뢰하도록 하는 파일)</w:t>
      </w:r>
    </w:p>
    <w:p>
      <w:pPr>
        <w:ind w:left="360"/>
      </w:pPr>
      <w:r>
        <w:rPr>
          <w:b/>
          <w:color w:val="B8430E"/>
        </w:rPr>
        <w:t xml:space="preserve">3. </w:t>
      </w:r>
      <w:r>
        <w:rPr/>
        <w:t xml:space="preserve">터미널 </w:t>
      </w:r>
      <w:r>
        <w:rPr>
          <w:b/>
        </w:rPr>
        <w:t>새로 열기</w:t>
      </w:r>
      <w:r>
        <w:rPr/>
        <w:t xml:space="preserve"> (Windows: PowerShell / macOS: 터미널)</w:t>
      </w:r>
    </w:p>
    <w:p>
      <w:pPr>
        <w:ind w:left="360"/>
      </w:pPr>
      <w:r>
        <w:rPr>
          <w:b/>
          <w:color w:val="B8430E"/>
        </w:rPr>
        <w:t xml:space="preserve">4. </w:t>
      </w:r>
      <w:r>
        <w:rPr/>
        <w:t>설치 확인 명령 실행 (다음 페이지)</w:t>
      </w:r>
    </w:p>
    <w:p>
      <w:r>
        <w:rPr>
          <w:color w:val="B8430E"/>
        </w:rPr>
        <w:t>★ 중요</w:t>
      </w:r>
      <w:r>
        <w:br/>
      </w:r>
      <w:r>
        <w:rPr>
          <w:color w:val="B8430E"/>
        </w:rPr>
        <w:t>사내 루트 인증서를 설치하지 않으면 pip · npm · git 사용 시 “certificate verify failed” 오류 발생</w:t>
      </w:r>
      <w:r>
        <w:br/>
      </w:r>
      <w:r>
        <w:rPr>
          <w:color w:val="B8430E"/>
        </w:rPr>
        <w:t>→ ③ 가이드 “개발도구 SSL 인증서 오류” 참고</w:t>
      </w:r>
    </w:p>
    <w:p>
      <w:pPr>
        <w:pStyle w:val="Heading1"/>
        <w:keepNext/>
        <w:pageBreakBefore w:val="0"/>
      </w:pPr>
      <w:r>
        <w:t>[Windows/macOS] 개발 환경 설치 방법</w:t>
      </w:r>
    </w:p>
    <w:p>
      <w:pPr>
        <w:pStyle w:val="Heading2"/>
      </w:pPr>
      <w:r>
        <w:t>2) 설치 확인 명령</w:t>
      </w:r>
    </w:p>
    <w:p>
      <w:r>
        <w:rPr/>
        <w:t>git --version</w:t>
      </w:r>
      <w:r>
        <w:br/>
      </w:r>
      <w:r>
        <w:rPr/>
        <w:t>python --version # macOS: python3 --version</w:t>
      </w:r>
      <w:r>
        <w:br/>
      </w:r>
      <w:r>
        <w:rPr/>
        <w:t>pip --version # macOS: pip3 --version</w:t>
      </w:r>
      <w:r>
        <w:br/>
      </w:r>
      <w:r>
        <w:rPr/>
        <w:t>node --version</w:t>
      </w:r>
      <w:r>
        <w:br/>
      </w:r>
      <w:r>
        <w:rPr/>
        <w:t>npm --version</w:t>
      </w:r>
    </w:p>
    <w:p>
      <w:r>
        <w:rPr/>
        <w:t>◎ 버전 번호 표시 → 정상 설치</w:t>
      </w:r>
    </w:p>
    <w:p>
      <w:r>
        <w:rPr/>
        <w:t>※ “인식되지 않습니다” 또는 “command not found” 표시 → 터미널 재실행, 동일하면 PC 다시 시작</w:t>
      </w:r>
    </w:p>
    <w:p>
      <w:pPr>
        <w:pStyle w:val="Heading1"/>
      </w:pPr>
      <w:r>
        <w:t>04. 미승인 SW 설치 요청 방법</w:t>
      </w:r>
    </w:p>
    <w:p>
      <w:pPr>
        <w:pStyle w:val="Heading1"/>
        <w:keepNext/>
        <w:pageBreakBefore w:val="0"/>
      </w:pPr>
      <w:r>
        <w:t>미승인 SW 설치 요청 방법</w:t>
      </w:r>
    </w:p>
    <w:p>
      <w:pPr>
        <w:pStyle w:val="Heading2"/>
        <w:keepNext/>
      </w:pPr>
      <w:r>
        <w:t>1) 설치 요청서 작성</w:t>
      </w:r>
    </w:p>
    <w:p>
      <w:r>
        <w:drawing>
          <wp:inline xmlns:a="http://schemas.openxmlformats.org/drawingml/2006/main" xmlns:pic="http://schemas.openxmlformats.org/drawingml/2006/picture">
            <wp:extent cx="5120640" cy="253650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6099c7315f5f91abc5fc4fcadcb07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5365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■ hanwha-admin &gt; [IT 요청] &gt; [SW 설치 요청]</w:t>
      </w:r>
    </w:p>
    <w:p>
      <w:pPr>
        <w:ind w:left="360"/>
      </w:pPr>
      <w:r>
        <w:rPr>
          <w:b/>
          <w:color w:val="B8430E"/>
        </w:rPr>
        <w:t xml:space="preserve">1. </w:t>
      </w:r>
      <w:r>
        <w:rPr/>
        <w:t>프로그램 이름 · 버전 · 제조사 입력</w:t>
      </w:r>
    </w:p>
    <w:p>
      <w:pPr>
        <w:ind w:left="360"/>
      </w:pPr>
      <w:r>
        <w:rPr>
          <w:b/>
          <w:color w:val="B8430E"/>
        </w:rPr>
        <w:t xml:space="preserve">2. </w:t>
      </w:r>
      <w:r>
        <w:rPr/>
        <w:t>무료 / 유료 선택 (오픈소스는 “무료(오픈소스)”)</w:t>
      </w:r>
    </w:p>
    <w:p>
      <w:pPr>
        <w:ind w:left="360"/>
      </w:pPr>
      <w:r>
        <w:rPr>
          <w:b/>
          <w:color w:val="B8430E"/>
        </w:rPr>
        <w:t xml:space="preserve">3. </w:t>
      </w:r>
      <w:r>
        <w:rPr/>
        <w:t>제조사 공식 다운로드 주소 입력</w:t>
      </w:r>
    </w:p>
    <w:p>
      <w:pPr>
        <w:ind w:left="360"/>
      </w:pPr>
      <w:r>
        <w:rPr>
          <w:b/>
          <w:color w:val="B8430E"/>
        </w:rPr>
        <w:t xml:space="preserve">4. </w:t>
      </w:r>
      <w:r>
        <w:rPr/>
        <w:t>사용 목적 입력 ex) 고객사 DB 조회, 주 3회</w:t>
      </w:r>
    </w:p>
    <w:p>
      <w:pPr>
        <w:ind w:left="360"/>
      </w:pPr>
      <w:r>
        <w:rPr>
          <w:b/>
          <w:color w:val="B8430E"/>
        </w:rPr>
        <w:t xml:space="preserve">5. </w:t>
      </w:r>
      <w:r>
        <w:rPr/>
        <w:t>[제출] 클릭 → 요청 번호 알림 수신</w:t>
      </w:r>
    </w:p>
    <w:p>
      <w:r>
        <w:rPr/>
        <w:t>※ 제출 전 다른 이름·제조사명으로 재검색</w:t>
      </w:r>
    </w:p>
    <w:p>
      <w:pPr>
        <w:pStyle w:val="Heading1"/>
        <w:keepNext/>
        <w:pageBreakBefore w:val="0"/>
      </w:pPr>
      <w:r>
        <w:t>미승인 SW 설치 요청 방법</w:t>
      </w:r>
    </w:p>
    <w:p>
      <w:pPr>
        <w:pStyle w:val="Heading2"/>
        <w:keepNext/>
      </w:pPr>
      <w:r>
        <w:t>2) 보안 검토 대상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cantSplit/>
          <w:tblHeader/>
        </w:trPr>
        <w:tc>
          <w:tcPr>
            <w:tcW w:type="dxa" w:w="3216"/>
            <w:shd w:val="clear" w:color="auto" w:fill="1F3A5F"/>
          </w:tcPr>
          <w:p>
            <w:pPr>
              <w:keepNext/>
              <w:spacing w:after="40" w:before="40"/>
            </w:pPr>
            <w:r/>
            <w:r>
              <w:rPr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3216"/>
            <w:shd w:val="clear" w:color="auto" w:fill="1F3A5F"/>
          </w:tcPr>
          <w:p>
            <w:pPr>
              <w:keepNext/>
              <w:spacing w:after="40" w:before="40"/>
            </w:pPr>
            <w:r/>
            <w:r>
              <w:rPr>
                <w:b/>
                <w:color w:val="FFFFFF"/>
                <w:sz w:val="20"/>
              </w:rPr>
              <w:t>예시</w:t>
            </w:r>
          </w:p>
        </w:tc>
        <w:tc>
          <w:tcPr>
            <w:tcW w:type="dxa" w:w="3216"/>
            <w:shd w:val="clear" w:color="auto" w:fill="1F3A5F"/>
          </w:tcPr>
          <w:p>
            <w:pPr>
              <w:keepNext/>
              <w:spacing w:after="40" w:before="40"/>
            </w:pPr>
            <w:r/>
            <w:r>
              <w:rPr>
                <w:b/>
                <w:color w:val="FFFFFF"/>
                <w:sz w:val="20"/>
              </w:rPr>
              <w:t>검토 사유</w:t>
            </w:r>
          </w:p>
        </w:tc>
      </w:tr>
      <w:tr>
        <w:trPr>
          <w:cantSplit/>
        </w:trPr>
        <w:tc>
          <w:tcPr>
            <w:tcW w:type="dxa" w:w="3216"/>
            <w:shd w:val="clear" w:color="auto" w:fill="EDEFF3"/>
          </w:tcPr>
          <w:p>
            <w:pPr>
              <w:keepNext/>
              <w:spacing w:after="40" w:before="40"/>
            </w:pPr>
            <w:r/>
            <w:r>
              <w:rPr>
                <w:b/>
                <w:sz w:val="20"/>
              </w:rPr>
              <w:t>소프트웨어 센터에 없는 모든 프로그램</w:t>
            </w:r>
          </w:p>
        </w:tc>
        <w:tc>
          <w:tcPr>
            <w:tcW w:type="dxa" w:w="3216"/>
          </w:tcPr>
          <w:p>
            <w:pPr>
              <w:keepNext/>
              <w:spacing w:after="40" w:before="40"/>
            </w:pPr>
            <w:r/>
            <w:r>
              <w:rPr>
                <w:sz w:val="20"/>
              </w:rPr>
              <w:t>새 DB 클라이언트, 처음 쓰는 개발도구</w:t>
            </w:r>
          </w:p>
        </w:tc>
        <w:tc>
          <w:tcPr>
            <w:tcW w:type="dxa" w:w="3216"/>
          </w:tcPr>
          <w:p>
            <w:pPr>
              <w:keepNext/>
              <w:spacing w:after="40" w:before="40"/>
            </w:pPr>
            <w:r/>
            <w:r>
              <w:rPr>
                <w:sz w:val="20"/>
              </w:rPr>
              <w:t>회사 안전성 확인 전</w:t>
            </w:r>
          </w:p>
        </w:tc>
      </w:tr>
      <w:tr>
        <w:trPr>
          <w:cantSplit/>
        </w:trPr>
        <w:tc>
          <w:tcPr>
            <w:tcW w:type="dxa" w:w="3216"/>
            <w:shd w:val="clear" w:color="auto" w:fill="EDEFF3"/>
          </w:tcPr>
          <w:p>
            <w:pPr>
              <w:keepNext/>
              <w:spacing w:after="40" w:before="40"/>
            </w:pPr>
            <w:r/>
            <w:r>
              <w:rPr>
                <w:b/>
                <w:sz w:val="20"/>
              </w:rPr>
              <w:t>“개인 무료” 프로그램</w:t>
            </w:r>
          </w:p>
        </w:tc>
        <w:tc>
          <w:tcPr>
            <w:tcW w:type="dxa" w:w="3216"/>
          </w:tcPr>
          <w:p>
            <w:pPr>
              <w:keepNext/>
              <w:spacing w:after="40" w:before="40"/>
            </w:pPr>
            <w:r/>
            <w:r>
              <w:rPr>
                <w:sz w:val="20"/>
              </w:rPr>
              <w:t>개인 무료 · 기업 유료 프로그램</w:t>
            </w:r>
          </w:p>
        </w:tc>
        <w:tc>
          <w:tcPr>
            <w:tcW w:type="dxa" w:w="3216"/>
          </w:tcPr>
          <w:p>
            <w:pPr>
              <w:keepNext/>
              <w:spacing w:after="40" w:before="40"/>
            </w:pPr>
            <w:r/>
            <w:r>
              <w:rPr>
                <w:sz w:val="20"/>
              </w:rPr>
              <w:t>라이선스 위반 가능성</w:t>
            </w:r>
          </w:p>
        </w:tc>
      </w:tr>
      <w:tr>
        <w:trPr>
          <w:cantSplit/>
        </w:trPr>
        <w:tc>
          <w:tcPr>
            <w:tcW w:type="dxa" w:w="3216"/>
            <w:shd w:val="clear" w:color="auto" w:fill="EDEFF3"/>
          </w:tcPr>
          <w:p>
            <w:pPr>
              <w:keepNext/>
              <w:spacing w:after="40" w:before="40"/>
            </w:pPr>
            <w:r/>
            <w:r>
              <w:rPr>
                <w:b/>
                <w:sz w:val="20"/>
              </w:rPr>
              <w:t>외부 전송 · 동기화 프로그램</w:t>
            </w:r>
          </w:p>
        </w:tc>
        <w:tc>
          <w:tcPr>
            <w:tcW w:type="dxa" w:w="3216"/>
          </w:tcPr>
          <w:p>
            <w:pPr>
              <w:keepNext/>
              <w:spacing w:after="40" w:before="40"/>
            </w:pPr>
            <w:r/>
            <w:r>
              <w:rPr>
                <w:sz w:val="20"/>
              </w:rPr>
              <w:t>개인 클라우드 동기화, 대용량 파일 전송</w:t>
            </w:r>
          </w:p>
        </w:tc>
        <w:tc>
          <w:tcPr>
            <w:tcW w:type="dxa" w:w="3216"/>
          </w:tcPr>
          <w:p>
            <w:pPr>
              <w:keepNext/>
              <w:spacing w:after="40" w:before="40"/>
            </w:pPr>
            <w:r/>
            <w:r>
              <w:rPr>
                <w:sz w:val="20"/>
              </w:rPr>
              <w:t>회사 정보 유출 위험</w:t>
            </w:r>
          </w:p>
        </w:tc>
      </w:tr>
      <w:tr>
        <w:trPr>
          <w:cantSplit/>
        </w:trPr>
        <w:tc>
          <w:tcPr>
            <w:tcW w:type="dxa" w:w="3216"/>
            <w:shd w:val="clear" w:color="auto" w:fill="EDEFF3"/>
          </w:tcPr>
          <w:p>
            <w:pPr>
              <w:keepNext/>
              <w:spacing w:after="40" w:before="40"/>
            </w:pPr>
            <w:r/>
            <w:r>
              <w:rPr>
                <w:b/>
                <w:sz w:val="20"/>
              </w:rPr>
              <w:t>원격 제어 프로그램</w:t>
            </w:r>
          </w:p>
        </w:tc>
        <w:tc>
          <w:tcPr>
            <w:tcW w:type="dxa" w:w="3216"/>
          </w:tcPr>
          <w:p>
            <w:pPr>
              <w:keepNext/>
              <w:spacing w:after="40" w:before="40"/>
            </w:pPr>
            <w:r/>
            <w:r>
              <w:rPr>
                <w:sz w:val="20"/>
              </w:rPr>
              <w:t>원격 접속 · 원격 제어 도구</w:t>
            </w:r>
          </w:p>
        </w:tc>
        <w:tc>
          <w:tcPr>
            <w:tcW w:type="dxa" w:w="3216"/>
          </w:tcPr>
          <w:p>
            <w:pPr>
              <w:keepNext/>
              <w:spacing w:after="40" w:before="40"/>
            </w:pPr>
            <w:r/>
            <w:r>
              <w:rPr>
                <w:sz w:val="20"/>
              </w:rPr>
              <w:t>계정·PC 탈취 위험</w:t>
            </w:r>
          </w:p>
        </w:tc>
      </w:tr>
      <w:tr>
        <w:trPr>
          <w:cantSplit/>
        </w:trPr>
        <w:tc>
          <w:tcPr>
            <w:tcW w:type="dxa" w:w="3216"/>
            <w:shd w:val="clear" w:color="auto" w:fill="EDEFF3"/>
          </w:tcPr>
          <w:p>
            <w:pPr>
              <w:keepNext/>
              <w:spacing w:after="40" w:before="40"/>
            </w:pPr>
            <w:r/>
            <w:r>
              <w:rPr>
                <w:b/>
                <w:sz w:val="20"/>
              </w:rPr>
              <w:t>확장 프로그램 · 플러그인</w:t>
            </w:r>
          </w:p>
        </w:tc>
        <w:tc>
          <w:tcPr>
            <w:tcW w:type="dxa" w:w="3216"/>
          </w:tcPr>
          <w:p>
            <w:pPr>
              <w:keepNext/>
              <w:spacing w:after="40" w:before="40"/>
            </w:pPr>
            <w:r/>
            <w:r>
              <w:rPr>
                <w:sz w:val="20"/>
              </w:rPr>
              <w:t>브라우저 확장, 개발도구 플러그인</w:t>
            </w:r>
          </w:p>
        </w:tc>
        <w:tc>
          <w:tcPr>
            <w:tcW w:type="dxa" w:w="3216"/>
          </w:tcPr>
          <w:p>
            <w:pPr>
              <w:keepNext/>
              <w:spacing w:after="40" w:before="40"/>
            </w:pPr>
            <w:r/>
            <w:r>
              <w:rPr>
                <w:sz w:val="20"/>
              </w:rPr>
              <w:t>화면·입력 내용 접근 가능</w:t>
            </w:r>
          </w:p>
        </w:tc>
      </w:tr>
      <w:tr>
        <w:trPr>
          <w:cantSplit/>
        </w:trPr>
        <w:tc>
          <w:tcPr>
            <w:tcW w:type="dxa" w:w="3216"/>
            <w:shd w:val="clear" w:color="auto" w:fill="EDEFF3"/>
          </w:tcPr>
          <w:p>
            <w:pPr>
              <w:keepNext w:val="0"/>
              <w:spacing w:after="40" w:before="40"/>
            </w:pPr>
            <w:r/>
            <w:r>
              <w:rPr>
                <w:b/>
                <w:sz w:val="20"/>
              </w:rPr>
              <w:t>생성형 AI 서비스 · 프로그램</w:t>
            </w:r>
          </w:p>
        </w:tc>
        <w:tc>
          <w:tcPr>
            <w:tcW w:type="dxa" w:w="3216"/>
          </w:tcPr>
          <w:p>
            <w:pPr>
              <w:keepNext w:val="0"/>
              <w:spacing w:after="40" w:before="40"/>
            </w:pPr>
            <w:r/>
            <w:r>
              <w:rPr>
                <w:sz w:val="20"/>
              </w:rPr>
              <w:t>AI 코딩 도우미, AI 문서 도구</w:t>
            </w:r>
          </w:p>
        </w:tc>
        <w:tc>
          <w:tcPr>
            <w:tcW w:type="dxa" w:w="3216"/>
          </w:tcPr>
          <w:p>
            <w:pPr>
              <w:keepNext w:val="0"/>
              <w:spacing w:after="40" w:before="40"/>
            </w:pPr>
            <w:r/>
            <w:r>
              <w:rPr>
                <w:sz w:val="20"/>
              </w:rPr>
              <w:t>입력 내용 외부 전달</w:t>
            </w:r>
          </w:p>
        </w:tc>
      </w:tr>
    </w:tbl>
    <w:p>
      <w:r>
        <w:rPr/>
        <w:t>◎ 정보보안팀이 평판(악성·피싱 이력) · 라이선스 조건 확인 후 승인 여부 결정 [가상 기준]</w:t>
      </w:r>
    </w:p>
    <w:p>
      <w:pPr>
        <w:pStyle w:val="Heading1"/>
        <w:keepNext/>
        <w:pageBreakBefore w:val="0"/>
      </w:pPr>
      <w:r>
        <w:t>미승인 SW 설치 요청 방법</w:t>
      </w:r>
    </w:p>
    <w:p>
      <w:pPr>
        <w:pStyle w:val="Heading2"/>
      </w:pPr>
      <w:r>
        <w:t>3) 처리 절차</w:t>
      </w:r>
    </w:p>
    <w:p>
      <w:pPr>
        <w:keepNext/>
      </w:pPr>
      <w:r>
        <w:rPr/>
        <w:t>STEP 1</w:t>
      </w:r>
    </w:p>
    <w:p>
      <w:pPr>
        <w:pStyle w:val="Heading3"/>
      </w:pPr>
      <w:r>
        <w:t>요청서 제출</w:t>
      </w:r>
    </w:p>
    <w:p>
      <w:pPr>
        <w:keepNext/>
      </w:pPr>
      <w:r>
        <w:rPr/>
        <w:t>요청 번호 생성, hanwha-chat 알림</w:t>
      </w:r>
    </w:p>
    <w:p>
      <w:pPr>
        <w:keepNext/>
      </w:pPr>
      <w:r>
        <w:rPr/>
        <w:t>▶</w:t>
      </w:r>
    </w:p>
    <w:p>
      <w:pPr>
        <w:keepNext/>
      </w:pPr>
      <w:r>
        <w:rPr/>
        <w:t>STEP 2</w:t>
      </w:r>
    </w:p>
    <w:p>
      <w:pPr>
        <w:pStyle w:val="Heading3"/>
      </w:pPr>
      <w:r>
        <w:t>보안 검토</w:t>
      </w:r>
    </w:p>
    <w:p>
      <w:pPr>
        <w:keepNext/>
      </w:pPr>
      <w:r>
        <w:rPr/>
        <w:t>정보보안팀 평판·라이선스 조건 확인</w:t>
      </w:r>
    </w:p>
    <w:p>
      <w:pPr>
        <w:keepNext/>
      </w:pPr>
      <w:r>
        <w:rPr/>
        <w:t>▶</w:t>
      </w:r>
    </w:p>
    <w:p>
      <w:pPr>
        <w:keepNext/>
      </w:pPr>
      <w:r>
        <w:rPr/>
        <w:t>STEP 3</w:t>
      </w:r>
    </w:p>
    <w:p>
      <w:pPr>
        <w:pStyle w:val="Heading3"/>
      </w:pPr>
      <w:r>
        <w:t>승인 목록 등록</w:t>
      </w:r>
    </w:p>
    <w:p>
      <w:pPr>
        <w:keepNext/>
      </w:pPr>
      <w:r>
        <w:rPr/>
        <w:t>회사 승인 SW 목록에 추가</w:t>
      </w:r>
    </w:p>
    <w:p>
      <w:pPr>
        <w:keepNext/>
      </w:pPr>
      <w:r>
        <w:rPr/>
        <w:t>▶</w:t>
      </w:r>
    </w:p>
    <w:p>
      <w:pPr>
        <w:keepNext/>
      </w:pPr>
      <w:r>
        <w:rPr/>
        <w:t>STEP 4</w:t>
      </w:r>
    </w:p>
    <w:p>
      <w:pPr>
        <w:pStyle w:val="Heading3"/>
      </w:pPr>
      <w:r>
        <w:t>설치</w:t>
      </w:r>
    </w:p>
    <w:p>
      <w:r>
        <w:rPr/>
        <w:t>엔드포인트지원팀 원격 설치 또는 소프트웨어 센터 [설치] 활성화</w:t>
      </w:r>
    </w:p>
    <w:p>
      <w:r>
        <w:rPr/>
        <w:t xml:space="preserve">◎ 처리 목표: 접수 후 </w:t>
      </w:r>
      <w:r>
        <w:rPr>
          <w:b/>
        </w:rPr>
        <w:t>5영업일 이내</w:t>
      </w:r>
      <w:r>
        <w:rPr/>
        <w:t xml:space="preserve"> (단순 요청 기준)</w:t>
      </w:r>
    </w:p>
    <w:p>
      <w:r>
        <w:rPr/>
        <w:t>※ 보안 검토 미통과 시 사유와 대체 프로그램 안내</w:t>
      </w:r>
    </w:p>
    <w:p>
      <w:pPr>
        <w:pStyle w:val="Heading1"/>
        <w:keepNext/>
        <w:pageBreakBefore w:val="0"/>
      </w:pPr>
      <w:r>
        <w:t>미승인 SW 설치 요청 방법</w:t>
      </w:r>
    </w:p>
    <w:p>
      <w:pPr>
        <w:pStyle w:val="Heading2"/>
        <w:keepNext/>
      </w:pPr>
      <w:r>
        <w:t>4) 진행 상황 확인</w:t>
      </w:r>
    </w:p>
    <w:p>
      <w:r>
        <w:drawing>
          <wp:inline xmlns:a="http://schemas.openxmlformats.org/drawingml/2006/main" xmlns:pic="http://schemas.openxmlformats.org/drawingml/2006/picture">
            <wp:extent cx="5120640" cy="161359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91e0881ad55210e1690ad29e0a6b76f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613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■ hanwha-admin &gt; [내 요청 현황]</w:t>
      </w:r>
    </w:p>
    <w:p>
      <w:pPr>
        <w:ind w:left="360"/>
      </w:pPr>
      <w:r>
        <w:rPr>
          <w:b/>
          <w:color w:val="B8430E"/>
        </w:rPr>
        <w:t xml:space="preserve">1. </w:t>
      </w:r>
      <w:r>
        <w:rPr/>
        <w:t>설치 요청: 접수 → 정보보안 검토 → 승인 목록 등록 → 설치 완료</w:t>
      </w:r>
    </w:p>
    <w:p>
      <w:pPr>
        <w:ind w:left="360"/>
      </w:pPr>
      <w:r>
        <w:rPr>
          <w:b/>
          <w:color w:val="B8430E"/>
        </w:rPr>
        <w:t xml:space="preserve">2. </w:t>
      </w:r>
      <w:r>
        <w:rPr/>
        <w:t>라이선스 요청: 팀장 승인 후 할당 (② 가이드)</w:t>
      </w:r>
    </w:p>
    <w:p>
      <w:pPr>
        <w:ind w:left="360"/>
      </w:pPr>
      <w:r>
        <w:rPr>
          <w:b/>
          <w:color w:val="B8430E"/>
        </w:rPr>
        <w:t xml:space="preserve">3. </w:t>
      </w:r>
      <w:r>
        <w:rPr/>
        <w:t>반려 시 사유 확인 → [다시 신청]으로 수정 제출</w:t>
      </w:r>
    </w:p>
    <w:p>
      <w:r>
        <w:rPr/>
        <w:t>※ 단계 변경 시 hanwha-chat “hanwha-admin 알림”으로 안내</w:t>
      </w:r>
    </w:p>
    <w:p>
      <w:pPr>
        <w:pStyle w:val="Heading1"/>
      </w:pPr>
      <w:r>
        <w:t>05. 설치 오류 시 조치 방법</w:t>
      </w:r>
    </w:p>
    <w:p>
      <w:pPr>
        <w:pStyle w:val="Heading1"/>
        <w:keepNext/>
        <w:pageBreakBefore w:val="0"/>
      </w:pPr>
      <w:r>
        <w:t>설치 오류 시 조치 방법</w:t>
      </w:r>
    </w:p>
    <w:p>
      <w:pPr>
        <w:pStyle w:val="Heading2"/>
        <w:keepNext/>
      </w:pPr>
      <w:r>
        <w:t>1) 증상별 기본 조치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cantSplit/>
          <w:tblHeader/>
        </w:trPr>
        <w:tc>
          <w:tcPr>
            <w:tcW w:type="dxa" w:w="4824"/>
            <w:shd w:val="clear" w:color="auto" w:fill="1F3A5F"/>
          </w:tcPr>
          <w:p>
            <w:pPr>
              <w:keepNext/>
              <w:spacing w:after="40" w:before="40"/>
            </w:pPr>
            <w:r/>
            <w:r>
              <w:rPr>
                <w:b/>
                <w:color w:val="FFFFFF"/>
                <w:sz w:val="20"/>
              </w:rPr>
              <w:t>증상</w:t>
            </w:r>
          </w:p>
        </w:tc>
        <w:tc>
          <w:tcPr>
            <w:tcW w:type="dxa" w:w="4824"/>
            <w:shd w:val="clear" w:color="auto" w:fill="1F3A5F"/>
          </w:tcPr>
          <w:p>
            <w:pPr>
              <w:keepNext/>
              <w:spacing w:after="40" w:before="40"/>
            </w:pPr>
            <w:r/>
            <w:r>
              <w:rPr>
                <w:b/>
                <w:color w:val="FFFFFF"/>
                <w:sz w:val="20"/>
              </w:rPr>
              <w:t>조치</w:t>
            </w:r>
          </w:p>
        </w:tc>
      </w:tr>
      <w:tr>
        <w:trPr>
          <w:cantSplit/>
        </w:trPr>
        <w:tc>
          <w:tcPr>
            <w:tcW w:type="dxa" w:w="4824"/>
            <w:shd w:val="clear" w:color="auto" w:fill="EDEFF3"/>
          </w:tcPr>
          <w:p>
            <w:pPr>
              <w:keepNext/>
              <w:spacing w:after="40" w:before="40"/>
            </w:pPr>
            <w:r/>
            <w:r>
              <w:rPr>
                <w:b/>
                <w:sz w:val="20"/>
              </w:rPr>
              <w:t>“대기 중” 30분 이상 지속</w:t>
            </w:r>
          </w:p>
        </w:tc>
        <w:tc>
          <w:tcPr>
            <w:tcW w:type="dxa" w:w="4824"/>
          </w:tcPr>
          <w:p>
            <w:pPr>
              <w:keepNext/>
              <w:spacing w:after="40" w:before="40"/>
            </w:pPr>
            <w:r/>
            <w:r>
              <w:rPr>
                <w:sz w:val="20"/>
              </w:rPr>
              <w:t>[설치됨] 탭에서 진행 중인 설치 확인 → PC 다시 시작 → [설치] 재클릭</w:t>
            </w:r>
          </w:p>
        </w:tc>
      </w:tr>
      <w:tr>
        <w:trPr>
          <w:cantSplit/>
        </w:trPr>
        <w:tc>
          <w:tcPr>
            <w:tcW w:type="dxa" w:w="4824"/>
            <w:shd w:val="clear" w:color="auto" w:fill="EDEFF3"/>
          </w:tcPr>
          <w:p>
            <w:pPr>
              <w:keepNext/>
              <w:spacing w:after="40" w:before="40"/>
            </w:pPr>
            <w:r/>
            <w:r>
              <w:rPr>
                <w:b/>
                <w:sz w:val="20"/>
              </w:rPr>
              <w:t>“설치 실패” 표시</w:t>
            </w:r>
          </w:p>
        </w:tc>
        <w:tc>
          <w:tcPr>
            <w:tcW w:type="dxa" w:w="4824"/>
          </w:tcPr>
          <w:p>
            <w:pPr>
              <w:keepNext/>
              <w:spacing w:after="40" w:before="40"/>
            </w:pPr>
            <w:r/>
            <w:r>
              <w:rPr>
                <w:sz w:val="20"/>
              </w:rPr>
              <w:t>저장 공간 · 재시작 대기 상태 확인 → 다시 시작 → 재설치 (2회 실패 시 챗봇 문의)</w:t>
            </w:r>
          </w:p>
        </w:tc>
      </w:tr>
      <w:tr>
        <w:trPr>
          <w:cantSplit/>
        </w:trPr>
        <w:tc>
          <w:tcPr>
            <w:tcW w:type="dxa" w:w="4824"/>
            <w:shd w:val="clear" w:color="auto" w:fill="EDEFF3"/>
          </w:tcPr>
          <w:p>
            <w:pPr>
              <w:keepNext/>
              <w:spacing w:after="40" w:before="40"/>
            </w:pPr>
            <w:r/>
            <w:r>
              <w:rPr>
                <w:b/>
                <w:sz w:val="20"/>
              </w:rPr>
              <w:t>“공간이 부족합니다” 표시</w:t>
            </w:r>
          </w:p>
        </w:tc>
        <w:tc>
          <w:tcPr>
            <w:tcW w:type="dxa" w:w="4824"/>
          </w:tcPr>
          <w:p>
            <w:pPr>
              <w:keepNext/>
              <w:spacing w:after="40" w:before="40"/>
            </w:pPr>
            <w:r/>
            <w:r>
              <w:rPr>
                <w:sz w:val="20"/>
              </w:rPr>
              <w:t>다운로드 폴더 · 휴지통 정리 / Windows: 설정 &gt; 시스템 &gt; 저장소 &gt; 임시 파일 제거</w:t>
            </w:r>
          </w:p>
        </w:tc>
      </w:tr>
      <w:tr>
        <w:trPr>
          <w:cantSplit/>
        </w:trPr>
        <w:tc>
          <w:tcPr>
            <w:tcW w:type="dxa" w:w="4824"/>
            <w:shd w:val="clear" w:color="auto" w:fill="EDEFF3"/>
          </w:tcPr>
          <w:p>
            <w:pPr>
              <w:keepNext/>
              <w:spacing w:after="40" w:before="40"/>
            </w:pPr>
            <w:r/>
            <w:r>
              <w:rPr>
                <w:b/>
                <w:sz w:val="20"/>
              </w:rPr>
              <w:t>다른 버전 설치되어 있음</w:t>
            </w:r>
          </w:p>
        </w:tc>
        <w:tc>
          <w:tcPr>
            <w:tcW w:type="dxa" w:w="4824"/>
          </w:tcPr>
          <w:p>
            <w:pPr>
              <w:keepNext/>
              <w:spacing w:after="40" w:before="40"/>
            </w:pPr>
            <w:r/>
            <w:r>
              <w:rPr>
                <w:sz w:val="20"/>
              </w:rPr>
              <w:t>[설치됨] 탭에서 [업데이트], 또는 [제거] 후 설치</w:t>
            </w:r>
          </w:p>
        </w:tc>
      </w:tr>
      <w:tr>
        <w:trPr>
          <w:cantSplit/>
        </w:trPr>
        <w:tc>
          <w:tcPr>
            <w:tcW w:type="dxa" w:w="4824"/>
            <w:shd w:val="clear" w:color="auto" w:fill="EDEFF3"/>
          </w:tcPr>
          <w:p>
            <w:pPr>
              <w:keepNext/>
              <w:spacing w:after="40" w:before="40"/>
            </w:pPr>
            <w:r/>
            <w:r>
              <w:rPr>
                <w:b/>
                <w:sz w:val="20"/>
              </w:rPr>
              <w:t>소프트웨어 센터 목록이 비어 있음</w:t>
            </w:r>
          </w:p>
        </w:tc>
        <w:tc>
          <w:tcPr>
            <w:tcW w:type="dxa" w:w="4824"/>
          </w:tcPr>
          <w:p>
            <w:pPr>
              <w:keepNext/>
              <w:spacing w:after="40" w:before="40"/>
            </w:pPr>
            <w:r/>
            <w:r>
              <w:rPr>
                <w:sz w:val="20"/>
              </w:rPr>
              <w:t>사내망(유선·hanwha-office) 또는 VPN 연결 확인 → 새로고침</w:t>
            </w:r>
          </w:p>
        </w:tc>
      </w:tr>
      <w:tr>
        <w:trPr>
          <w:cantSplit/>
        </w:trPr>
        <w:tc>
          <w:tcPr>
            <w:tcW w:type="dxa" w:w="4824"/>
            <w:shd w:val="clear" w:color="auto" w:fill="EDEFF3"/>
          </w:tcPr>
          <w:p>
            <w:pPr>
              <w:keepNext w:val="0"/>
              <w:spacing w:after="40" w:before="40"/>
            </w:pPr>
            <w:r/>
            <w:r>
              <w:rPr>
                <w:b/>
                <w:sz w:val="20"/>
              </w:rPr>
              <w:t>설치 후 재시작 반복 요청</w:t>
            </w:r>
          </w:p>
        </w:tc>
        <w:tc>
          <w:tcPr>
            <w:tcW w:type="dxa" w:w="4824"/>
          </w:tcPr>
          <w:p>
            <w:pPr>
              <w:keepNext w:val="0"/>
              <w:spacing w:after="40" w:before="40"/>
            </w:pPr>
            <w:r/>
            <w:r>
              <w:rPr>
                <w:sz w:val="20"/>
              </w:rPr>
              <w:t>작업 저장 후 1회 더 재시작 (3회 이상 반복 시 챗봇 문의)</w:t>
            </w:r>
          </w:p>
        </w:tc>
      </w:tr>
    </w:tbl>
    <w:p>
      <w:pPr>
        <w:pStyle w:val="Heading1"/>
        <w:keepNext/>
        <w:pageBreakBefore w:val="0"/>
      </w:pPr>
      <w:r>
        <w:t>설치 오류 시 조치 방법</w:t>
      </w:r>
    </w:p>
    <w:p>
      <w:pPr>
        <w:pStyle w:val="Heading2"/>
        <w:keepNext/>
      </w:pPr>
      <w:r>
        <w:t>2) 문의 시 필요 정보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cantSplit/>
          <w:tblHeader/>
        </w:trPr>
        <w:tc>
          <w:tcPr>
            <w:tcW w:type="dxa" w:w="4824"/>
            <w:shd w:val="clear" w:color="auto" w:fill="1F3A5F"/>
          </w:tcPr>
          <w:p>
            <w:pPr>
              <w:keepNext/>
              <w:spacing w:after="40" w:before="40"/>
            </w:pPr>
            <w:r/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4824"/>
            <w:shd w:val="clear" w:color="auto" w:fill="1F3A5F"/>
          </w:tcPr>
          <w:p>
            <w:pPr>
              <w:keepNext/>
              <w:spacing w:after="40" w:before="40"/>
            </w:pPr>
            <w:r/>
            <w:r>
              <w:rPr>
                <w:b/>
                <w:color w:val="FFFFFF"/>
                <w:sz w:val="20"/>
              </w:rPr>
              <w:t>확인 방법</w:t>
            </w:r>
          </w:p>
        </w:tc>
      </w:tr>
      <w:tr>
        <w:trPr>
          <w:cantSplit/>
        </w:trPr>
        <w:tc>
          <w:tcPr>
            <w:tcW w:type="dxa" w:w="4824"/>
            <w:shd w:val="clear" w:color="auto" w:fill="EDEFF3"/>
          </w:tcPr>
          <w:p>
            <w:pPr>
              <w:keepNext/>
              <w:spacing w:after="40" w:before="40"/>
            </w:pPr>
            <w:r/>
            <w:r>
              <w:rPr>
                <w:b/>
                <w:sz w:val="20"/>
              </w:rPr>
              <w:t>프로그램명</w:t>
            </w:r>
          </w:p>
        </w:tc>
        <w:tc>
          <w:tcPr>
            <w:tcW w:type="dxa" w:w="4824"/>
          </w:tcPr>
          <w:p>
            <w:pPr>
              <w:keepNext/>
              <w:spacing w:after="40" w:before="40"/>
            </w:pPr>
            <w:r/>
            <w:r>
              <w:rPr>
                <w:sz w:val="20"/>
              </w:rPr>
              <w:t>소프트웨어 센터 표시 이름 그대로 ex) PyCharm Professional</w:t>
            </w:r>
          </w:p>
        </w:tc>
      </w:tr>
      <w:tr>
        <w:trPr>
          <w:cantSplit/>
        </w:trPr>
        <w:tc>
          <w:tcPr>
            <w:tcW w:type="dxa" w:w="4824"/>
            <w:shd w:val="clear" w:color="auto" w:fill="EDEFF3"/>
          </w:tcPr>
          <w:p>
            <w:pPr>
              <w:keepNext/>
              <w:spacing w:after="40" w:before="40"/>
            </w:pPr>
            <w:r/>
            <w:r>
              <w:rPr>
                <w:b/>
                <w:sz w:val="20"/>
              </w:rPr>
              <w:t>버전</w:t>
            </w:r>
          </w:p>
        </w:tc>
        <w:tc>
          <w:tcPr>
            <w:tcW w:type="dxa" w:w="4824"/>
          </w:tcPr>
          <w:p>
            <w:pPr>
              <w:keepNext/>
              <w:spacing w:after="40" w:before="40"/>
            </w:pPr>
            <w:r/>
            <w:r>
              <w:rPr>
                <w:sz w:val="20"/>
              </w:rPr>
              <w:t>소프트웨어 센터 “버전” 칸, 또는 프로그램 [도움말] &gt; [정보]</w:t>
            </w:r>
          </w:p>
        </w:tc>
      </w:tr>
      <w:tr>
        <w:trPr>
          <w:cantSplit/>
        </w:trPr>
        <w:tc>
          <w:tcPr>
            <w:tcW w:type="dxa" w:w="4824"/>
            <w:shd w:val="clear" w:color="auto" w:fill="EDEFF3"/>
          </w:tcPr>
          <w:p>
            <w:pPr>
              <w:keepNext/>
              <w:spacing w:after="40" w:before="40"/>
            </w:pPr>
            <w:r/>
            <w:r>
              <w:rPr>
                <w:b/>
                <w:sz w:val="20"/>
              </w:rPr>
              <w:t>사용 목적</w:t>
            </w:r>
          </w:p>
        </w:tc>
        <w:tc>
          <w:tcPr>
            <w:tcW w:type="dxa" w:w="4824"/>
          </w:tcPr>
          <w:p>
            <w:pPr>
              <w:keepNext/>
              <w:spacing w:after="40" w:before="40"/>
            </w:pPr>
            <w:r/>
            <w:r>
              <w:rPr>
                <w:sz w:val="20"/>
              </w:rPr>
              <w:t>업무 용도 한 줄</w:t>
            </w:r>
          </w:p>
        </w:tc>
      </w:tr>
      <w:tr>
        <w:trPr>
          <w:cantSplit/>
        </w:trPr>
        <w:tc>
          <w:tcPr>
            <w:tcW w:type="dxa" w:w="4824"/>
            <w:shd w:val="clear" w:color="auto" w:fill="EDEFF3"/>
          </w:tcPr>
          <w:p>
            <w:pPr>
              <w:keepNext/>
              <w:spacing w:after="40" w:before="40"/>
            </w:pPr>
            <w:r/>
            <w:r>
              <w:rPr>
                <w:b/>
                <w:sz w:val="20"/>
              </w:rPr>
              <w:t>오류 메시지</w:t>
            </w:r>
          </w:p>
        </w:tc>
        <w:tc>
          <w:tcPr>
            <w:tcW w:type="dxa" w:w="4824"/>
          </w:tcPr>
          <w:p>
            <w:pPr>
              <w:keepNext/>
              <w:spacing w:after="40" w:before="40"/>
            </w:pPr>
            <w:r/>
            <w:r>
              <w:rPr>
                <w:sz w:val="20"/>
              </w:rPr>
              <w:t>화면 문구 그대로 또는 캡처</w:t>
            </w:r>
          </w:p>
        </w:tc>
      </w:tr>
      <w:tr>
        <w:trPr>
          <w:cantSplit/>
        </w:trPr>
        <w:tc>
          <w:tcPr>
            <w:tcW w:type="dxa" w:w="4824"/>
            <w:shd w:val="clear" w:color="auto" w:fill="EDEFF3"/>
          </w:tcPr>
          <w:p>
            <w:pPr>
              <w:keepNext/>
              <w:spacing w:after="40" w:before="40"/>
            </w:pPr>
            <w:r/>
            <w:r>
              <w:rPr>
                <w:b/>
                <w:sz w:val="20"/>
              </w:rPr>
              <w:t>PC 운영체제</w:t>
            </w:r>
          </w:p>
        </w:tc>
        <w:tc>
          <w:tcPr>
            <w:tcW w:type="dxa" w:w="4824"/>
          </w:tcPr>
          <w:p>
            <w:pPr>
              <w:keepNext/>
              <w:spacing w:after="40" w:before="40"/>
            </w:pPr>
            <w:r/>
            <w:r>
              <w:rPr>
                <w:sz w:val="20"/>
              </w:rPr>
              <w:t>Windows: 설정 &gt; 시스템 &gt; 정보 / macOS: Apple 메뉴 &gt; 이 Mac에 관하여</w:t>
            </w:r>
          </w:p>
        </w:tc>
      </w:tr>
      <w:tr>
        <w:trPr>
          <w:cantSplit/>
        </w:trPr>
        <w:tc>
          <w:tcPr>
            <w:tcW w:type="dxa" w:w="4824"/>
            <w:shd w:val="clear" w:color="auto" w:fill="EDEFF3"/>
          </w:tcPr>
          <w:p>
            <w:pPr>
              <w:keepNext w:val="0"/>
              <w:spacing w:after="40" w:before="40"/>
            </w:pPr>
            <w:r/>
            <w:r>
              <w:rPr>
                <w:b/>
                <w:sz w:val="20"/>
              </w:rPr>
              <w:t>화면 캡처</w:t>
            </w:r>
          </w:p>
        </w:tc>
        <w:tc>
          <w:tcPr>
            <w:tcW w:type="dxa" w:w="4824"/>
          </w:tcPr>
          <w:p>
            <w:pPr>
              <w:keepNext w:val="0"/>
              <w:spacing w:after="40" w:before="40"/>
            </w:pPr>
            <w:r/>
            <w:r>
              <w:rPr>
                <w:sz w:val="20"/>
              </w:rPr>
              <w:t>Windows: Windows + Shift + S / macOS: Shift + Command(⌘) + 4</w:t>
            </w:r>
          </w:p>
        </w:tc>
      </w:tr>
    </w:tbl>
    <w:p>
      <w:r>
        <w:rPr/>
        <w:t>◎ ITssue 챗봇이 원인 확인 후 해결이 어려우면 엔드포인트지원팀으로 요청서 자동 이관</w:t>
      </w:r>
    </w:p>
    <w:p>
      <w:pPr>
        <w:pStyle w:val="Heading1"/>
        <w:keepNext/>
        <w:pageBreakBefore w:val="0"/>
      </w:pPr>
      <w:r>
        <w:t>설치 오류 시 조치 방법</w:t>
      </w:r>
    </w:p>
    <w:p>
      <w:pPr>
        <w:pStyle w:val="Heading2"/>
      </w:pPr>
      <w:r>
        <w:t>3) 주의 사항</w:t>
      </w:r>
    </w:p>
    <w:p>
      <w:r>
        <w:rPr>
          <w:color w:val="B8430E"/>
        </w:rPr>
        <w:t>★ 인터넷 · 메일 · 메신저로 받은 설치 파일 실행 금지</w:t>
      </w:r>
    </w:p>
    <w:p>
      <w:r>
        <w:rPr>
          <w:color w:val="B8430E"/>
        </w:rPr>
        <w:t>★ 관리자 권한 창에 타인 관리자 계정 입력 금지</w:t>
      </w:r>
    </w:p>
    <w:p>
      <w:r>
        <w:rPr>
          <w:color w:val="B8430E"/>
        </w:rPr>
        <w:t>★ “개인 사용자 무료” 프로그램 업무 사용 금지 (회사 사용 시 유료인 경우 다수)</w:t>
      </w:r>
    </w:p>
    <w:p>
      <w:r>
        <w:rPr>
          <w:color w:val="B8430E"/>
        </w:rPr>
        <w:t>★ 설치를 위해 백신 · 보안 프로그램 종료 금지</w:t>
      </w:r>
    </w:p>
    <w:p>
      <w:r>
        <w:rPr>
          <w:color w:val="B8430E"/>
        </w:rPr>
        <w:t>★ 회사 미승인 생성형 AI 도구에 업무 내용 입력 금지</w:t>
      </w:r>
    </w:p>
    <w:p>
      <w:pPr>
        <w:pStyle w:val="Heading1"/>
        <w:keepNext/>
        <w:pageBreakBefore w:val="0"/>
      </w:pPr>
      <w:r>
        <w:t>(참고) 문의 방법</w:t>
      </w:r>
    </w:p>
    <w:p>
      <w:pPr>
        <w:pStyle w:val="Heading2"/>
        <w:keepNext/>
      </w:pPr>
      <w:r>
        <w:t>■ 모든 IT 문의는 ITssue 챗봇으로 접수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cantSplit/>
          <w:tblHeader/>
        </w:trPr>
        <w:tc>
          <w:tcPr>
            <w:tcW w:type="dxa" w:w="3216"/>
            <w:shd w:val="clear" w:color="auto" w:fill="1F3A5F"/>
          </w:tcPr>
          <w:p>
            <w:pPr>
              <w:keepNext/>
              <w:spacing w:after="40" w:before="40"/>
            </w:pPr>
            <w:r/>
            <w:r>
              <w:rPr>
                <w:b/>
                <w:color w:val="FFFFFF"/>
                <w:sz w:val="20"/>
              </w:rPr>
              <w:t>창구</w:t>
            </w:r>
          </w:p>
        </w:tc>
        <w:tc>
          <w:tcPr>
            <w:tcW w:type="dxa" w:w="3216"/>
            <w:shd w:val="clear" w:color="auto" w:fill="1F3A5F"/>
          </w:tcPr>
          <w:p>
            <w:pPr>
              <w:keepNext/>
              <w:spacing w:after="40" w:before="40"/>
            </w:pPr>
            <w:r/>
            <w:r>
              <w:rPr>
                <w:b/>
                <w:color w:val="FFFFFF"/>
                <w:sz w:val="20"/>
              </w:rPr>
              <w:t>위치</w:t>
            </w:r>
          </w:p>
        </w:tc>
        <w:tc>
          <w:tcPr>
            <w:tcW w:type="dxa" w:w="3216"/>
            <w:shd w:val="clear" w:color="auto" w:fill="1F3A5F"/>
          </w:tcPr>
          <w:p>
            <w:pPr>
              <w:keepNext/>
              <w:spacing w:after="40" w:before="40"/>
            </w:pPr>
            <w:r/>
            <w:r>
              <w:rPr>
                <w:b/>
                <w:color w:val="FFFFFF"/>
                <w:sz w:val="20"/>
              </w:rPr>
              <w:t>이용 기준</w:t>
            </w:r>
          </w:p>
        </w:tc>
      </w:tr>
      <w:tr>
        <w:trPr>
          <w:cantSplit/>
        </w:trPr>
        <w:tc>
          <w:tcPr>
            <w:tcW w:type="dxa" w:w="3216"/>
            <w:shd w:val="clear" w:color="auto" w:fill="EDEFF3"/>
          </w:tcPr>
          <w:p>
            <w:pPr>
              <w:keepNext/>
              <w:spacing w:after="40" w:before="40"/>
            </w:pPr>
            <w:r/>
            <w:r>
              <w:rPr>
                <w:b/>
                <w:sz w:val="20"/>
              </w:rPr>
              <w:t>ITssue 챗봇</w:t>
            </w:r>
          </w:p>
        </w:tc>
        <w:tc>
          <w:tcPr>
            <w:tcW w:type="dxa" w:w="3216"/>
          </w:tcPr>
          <w:p>
            <w:pPr>
              <w:keepNext/>
              <w:spacing w:after="40" w:before="40"/>
            </w:pPr>
            <w:r/>
            <w:r>
              <w:rPr>
                <w:sz w:val="20"/>
              </w:rPr>
              <w:t>hanwha-admin 상단 [챗봇 문의]</w:t>
            </w:r>
          </w:p>
        </w:tc>
        <w:tc>
          <w:tcPr>
            <w:tcW w:type="dxa" w:w="3216"/>
          </w:tcPr>
          <w:p>
            <w:pPr>
              <w:keepNext/>
              <w:spacing w:after="40" w:before="40"/>
            </w:pPr>
            <w:r/>
            <w:r>
              <w:rPr>
                <w:sz w:val="20"/>
              </w:rPr>
              <w:t>24시간 이용. 챗봇이 해결하지 못하면 담당 팀으로 요청서(티켓) 자동 이관</w:t>
            </w:r>
          </w:p>
        </w:tc>
      </w:tr>
      <w:tr>
        <w:trPr>
          <w:cantSplit/>
        </w:trPr>
        <w:tc>
          <w:tcPr>
            <w:tcW w:type="dxa" w:w="3216"/>
            <w:shd w:val="clear" w:color="auto" w:fill="EDEFF3"/>
          </w:tcPr>
          <w:p>
            <w:pPr>
              <w:keepNext/>
              <w:spacing w:after="40" w:before="40"/>
            </w:pPr>
            <w:r/>
            <w:r>
              <w:rPr>
                <w:b/>
                <w:sz w:val="20"/>
              </w:rPr>
              <w:t>처리 상황 알림</w:t>
            </w:r>
          </w:p>
        </w:tc>
        <w:tc>
          <w:tcPr>
            <w:tcW w:type="dxa" w:w="3216"/>
          </w:tcPr>
          <w:p>
            <w:pPr>
              <w:keepNext/>
              <w:spacing w:after="40" w:before="40"/>
            </w:pPr>
            <w:r/>
            <w:r>
              <w:rPr>
                <w:sz w:val="20"/>
              </w:rPr>
              <w:t>hanwha-chat “hanwha-admin 알림”</w:t>
            </w:r>
          </w:p>
        </w:tc>
        <w:tc>
          <w:tcPr>
            <w:tcW w:type="dxa" w:w="3216"/>
          </w:tcPr>
          <w:p>
            <w:pPr>
              <w:keepNext/>
              <w:spacing w:after="40" w:before="40"/>
            </w:pPr>
            <w:r/>
            <w:r>
              <w:rPr>
                <w:sz w:val="20"/>
              </w:rPr>
              <w:t>접수 · 담당 팀 배정 · 처리 완료 시 알림</w:t>
            </w:r>
          </w:p>
        </w:tc>
      </w:tr>
      <w:tr>
        <w:trPr>
          <w:cantSplit/>
        </w:trPr>
        <w:tc>
          <w:tcPr>
            <w:tcW w:type="dxa" w:w="3216"/>
            <w:shd w:val="clear" w:color="auto" w:fill="EDEFF3"/>
          </w:tcPr>
          <w:p>
            <w:pPr>
              <w:keepNext/>
              <w:spacing w:after="40" w:before="40"/>
            </w:pPr>
            <w:r/>
            <w:r>
              <w:rPr>
                <w:b/>
                <w:sz w:val="20"/>
              </w:rPr>
              <w:t>전화 내선 1000</w:t>
            </w:r>
          </w:p>
        </w:tc>
        <w:tc>
          <w:tcPr>
            <w:tcW w:type="dxa" w:w="3216"/>
          </w:tcPr>
          <w:p>
            <w:pPr>
              <w:keepNext/>
              <w:spacing w:after="40" w:before="40"/>
            </w:pPr>
            <w:r/>
            <w:r>
              <w:rPr>
                <w:sz w:val="20"/>
              </w:rPr>
              <w:t>서비스데스크</w:t>
            </w:r>
          </w:p>
        </w:tc>
        <w:tc>
          <w:tcPr>
            <w:tcW w:type="dxa" w:w="3216"/>
          </w:tcPr>
          <w:p>
            <w:pPr>
              <w:keepNext/>
              <w:spacing w:after="40" w:before="40"/>
            </w:pPr>
            <w:r/>
            <w:r>
              <w:rPr>
                <w:sz w:val="20"/>
              </w:rPr>
              <w:t>PC 또는 챗봇을 쓸 수 없을 때만 이용 (운영시간 [회의 후 확정])</w:t>
            </w:r>
          </w:p>
        </w:tc>
      </w:tr>
      <w:tr>
        <w:trPr>
          <w:cantSplit/>
        </w:trPr>
        <w:tc>
          <w:tcPr>
            <w:tcW w:type="dxa" w:w="3216"/>
            <w:shd w:val="clear" w:color="auto" w:fill="EDEFF3"/>
          </w:tcPr>
          <w:p>
            <w:pPr>
              <w:keepNext w:val="0"/>
              <w:spacing w:after="40" w:before="40"/>
            </w:pPr>
            <w:r/>
            <w:r>
              <w:rPr>
                <w:b/>
                <w:sz w:val="20"/>
              </w:rPr>
              <w:t>내선 1119</w:t>
            </w:r>
          </w:p>
        </w:tc>
        <w:tc>
          <w:tcPr>
            <w:tcW w:type="dxa" w:w="3216"/>
          </w:tcPr>
          <w:p>
            <w:pPr>
              <w:keepNext w:val="0"/>
              <w:spacing w:after="40" w:before="40"/>
            </w:pPr>
            <w:r/>
            <w:r>
              <w:rPr>
                <w:sz w:val="20"/>
              </w:rPr>
              <w:t>정보보안팀</w:t>
            </w:r>
          </w:p>
        </w:tc>
        <w:tc>
          <w:tcPr>
            <w:tcW w:type="dxa" w:w="3216"/>
          </w:tcPr>
          <w:p>
            <w:pPr>
              <w:keepNext w:val="0"/>
              <w:spacing w:after="40" w:before="40"/>
            </w:pPr>
            <w:r/>
            <w:r>
              <w:rPr>
                <w:sz w:val="20"/>
              </w:rPr>
              <w:t>악성코드 의심, 수상한 설치 파일 실행 시</w:t>
            </w:r>
          </w:p>
        </w:tc>
      </w:tr>
    </w:tbl>
    <w:p>
      <w:pPr>
        <w:pStyle w:val="Heading1"/>
        <w:keepNext/>
        <w:pageBreakBefore w:val="0"/>
      </w:pPr>
      <w:r>
        <w:t>(참고) 가상 설정 안내</w:t>
      </w:r>
    </w:p>
    <w:p>
      <w:pPr>
        <w:pStyle w:val="Heading2"/>
      </w:pPr>
      <w:r>
        <w:t>■ 이 가이드의 화면과 설정</w:t>
      </w:r>
    </w:p>
    <w:p>
      <w:r>
        <w:rPr/>
        <w:t xml:space="preserve">◎ 본 가이드는 한화시스템 ICT의 업무 환경을 가정해 만든 </w:t>
      </w:r>
      <w:r>
        <w:rPr>
          <w:b/>
        </w:rPr>
        <w:t>교육 프로젝트용 가상 안내문</w:t>
      </w:r>
      <w:r>
        <w:rPr/>
        <w:t>이며 실제 회사의 공식 정책·절차가 아님</w:t>
      </w:r>
    </w:p>
    <w:p>
      <w:r>
        <w:rPr/>
        <w:t>◎ hanwha-admin(사내 IT 포털)과 소프트웨어 센터, hanwha-chat(사내 메신저), ITssue 챗봇은 교육용 가상 시스템</w:t>
      </w:r>
    </w:p>
    <w:p>
      <w:r>
        <w:rPr/>
        <w:t xml:space="preserve">◎ 가이드 속 화면 그림은 설명을 위해 새로 그린 </w:t>
      </w:r>
      <w:r>
        <w:rPr>
          <w:b/>
        </w:rPr>
        <w:t>가상 화면</w:t>
      </w:r>
      <w:r>
        <w:rPr/>
        <w:t>이며 실제 프로그램 캡처가 아님</w:t>
      </w:r>
    </w:p>
    <w:p>
      <w:r>
        <w:rPr/>
        <w:t>◎ [대괄호] 값, 파일 경로, 처리 기간, 기기 수 제한, 승인 단계는 가상으로 정한 값</w:t>
      </w:r>
    </w:p>
    <w:p>
      <w:r>
        <w:rPr/>
        <w:t>※ Windows · macOS · Office · 브라우저 · 개발도구의 메뉴 이름과 명령은 일반적인 기준이며 버전에 따라 다를 수 있음</w:t>
      </w:r>
    </w:p>
    <w:sectPr w:rsidR="00FC693F" w:rsidRPr="0006063C" w:rsidSect="00034616">
      <w:footerReference w:type="default" r:id="rId9"/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A6270"/>
        <w:sz w:val="18"/>
      </w:rPr>
      <w:t xml:space="preserve">© HANWHA SYSTEMS ICT · 교육용 가상 문서   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B8430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