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8E24C" w14:textId="40E8E834" w:rsidR="00447BCB" w:rsidRPr="00B83F4C" w:rsidRDefault="003F6CF1" w:rsidP="00B83F4C">
      <w:pPr>
        <w:jc w:val="center"/>
        <w:rPr>
          <w:rFonts w:ascii="仿宋" w:eastAsia="仿宋" w:hAnsi="仿宋" w:hint="eastAsia"/>
          <w:sz w:val="32"/>
          <w:szCs w:val="32"/>
        </w:rPr>
      </w:pPr>
      <w:r w:rsidRPr="002633E3">
        <w:rPr>
          <w:rFonts w:ascii="仿宋" w:eastAsia="仿宋" w:hAnsi="仿宋" w:hint="eastAsia"/>
          <w:sz w:val="32"/>
          <w:szCs w:val="32"/>
        </w:rPr>
        <w:t>IST</w:t>
      </w:r>
      <w:r>
        <w:rPr>
          <w:rFonts w:ascii="仿宋" w:eastAsia="仿宋" w:hAnsi="仿宋" w:hint="eastAsia"/>
          <w:sz w:val="32"/>
          <w:szCs w:val="32"/>
        </w:rPr>
        <w:t>智能</w:t>
      </w:r>
      <w:r w:rsidRPr="002633E3">
        <w:rPr>
          <w:rFonts w:ascii="仿宋" w:eastAsia="仿宋" w:hAnsi="仿宋" w:hint="eastAsia"/>
          <w:sz w:val="32"/>
          <w:szCs w:val="32"/>
        </w:rPr>
        <w:t>实验室硬件</w:t>
      </w:r>
      <w:r>
        <w:rPr>
          <w:rFonts w:ascii="仿宋" w:eastAsia="仿宋" w:hAnsi="仿宋" w:hint="eastAsia"/>
          <w:sz w:val="32"/>
          <w:szCs w:val="32"/>
        </w:rPr>
        <w:t>(单片机</w:t>
      </w:r>
      <w:r>
        <w:rPr>
          <w:rFonts w:ascii="仿宋" w:eastAsia="仿宋" w:hAnsi="仿宋"/>
          <w:sz w:val="32"/>
          <w:szCs w:val="32"/>
        </w:rPr>
        <w:t>)</w:t>
      </w:r>
      <w:r w:rsidRPr="002633E3">
        <w:rPr>
          <w:rFonts w:ascii="仿宋" w:eastAsia="仿宋" w:hAnsi="仿宋" w:hint="eastAsia"/>
          <w:sz w:val="32"/>
          <w:szCs w:val="32"/>
        </w:rPr>
        <w:t>方向招新</w:t>
      </w:r>
      <w:r>
        <w:rPr>
          <w:rFonts w:ascii="仿宋" w:eastAsia="仿宋" w:hAnsi="仿宋" w:hint="eastAsia"/>
          <w:sz w:val="32"/>
          <w:szCs w:val="32"/>
        </w:rPr>
        <w:t>考核</w:t>
      </w:r>
      <w:proofErr w:type="gramStart"/>
      <w:r w:rsidR="00EC6C69">
        <w:rPr>
          <w:rFonts w:ascii="仿宋" w:eastAsia="仿宋" w:hAnsi="仿宋" w:hint="eastAsia"/>
          <w:sz w:val="32"/>
          <w:szCs w:val="32"/>
        </w:rPr>
        <w:t>二培训</w:t>
      </w:r>
      <w:proofErr w:type="gramEnd"/>
      <w:r w:rsidR="00EC6C69">
        <w:rPr>
          <w:rFonts w:ascii="仿宋" w:eastAsia="仿宋" w:hAnsi="仿宋" w:hint="eastAsia"/>
          <w:sz w:val="32"/>
          <w:szCs w:val="32"/>
        </w:rPr>
        <w:t>签到</w:t>
      </w:r>
      <w:r w:rsidR="00B83F4C">
        <w:rPr>
          <w:rFonts w:ascii="仿宋" w:eastAsia="仿宋" w:hAnsi="仿宋" w:hint="eastAsia"/>
          <w:sz w:val="32"/>
          <w:szCs w:val="32"/>
        </w:rPr>
        <w:t>表</w:t>
      </w:r>
      <w:r w:rsidRPr="002633E3">
        <w:rPr>
          <w:rFonts w:ascii="仿宋" w:eastAsia="仿宋" w:hAnsi="仿宋" w:hint="eastAsia"/>
          <w:sz w:val="32"/>
          <w:szCs w:val="32"/>
        </w:rPr>
        <w:t xml:space="preserve"> </w:t>
      </w:r>
    </w:p>
    <w:tbl>
      <w:tblPr>
        <w:tblStyle w:val="a9"/>
        <w:tblpPr w:leftFromText="180" w:rightFromText="180" w:vertAnchor="page" w:horzAnchor="margin" w:tblpXSpec="center" w:tblpY="3444"/>
        <w:tblW w:w="8938" w:type="dxa"/>
        <w:tblLook w:val="04A0" w:firstRow="1" w:lastRow="0" w:firstColumn="1" w:lastColumn="0" w:noHBand="0" w:noVBand="1"/>
      </w:tblPr>
      <w:tblGrid>
        <w:gridCol w:w="2658"/>
        <w:gridCol w:w="3045"/>
        <w:gridCol w:w="3235"/>
      </w:tblGrid>
      <w:tr w:rsidR="00EC6C69" w14:paraId="72D31CA3" w14:textId="77777777" w:rsidTr="00EC6C69">
        <w:trPr>
          <w:trHeight w:val="852"/>
        </w:trPr>
        <w:tc>
          <w:tcPr>
            <w:tcW w:w="2658" w:type="dxa"/>
            <w:vAlign w:val="center"/>
          </w:tcPr>
          <w:p w14:paraId="75CBCC9B" w14:textId="77777777" w:rsidR="00EC6C69" w:rsidRPr="00D15F4B" w:rsidRDefault="00EC6C69" w:rsidP="00EC6C69">
            <w:pPr>
              <w:tabs>
                <w:tab w:val="left" w:pos="2775"/>
              </w:tabs>
              <w:jc w:val="center"/>
              <w:rPr>
                <w:rFonts w:ascii="HarmonyOS Sans SC Medium" w:eastAsia="HarmonyOS Sans SC Medium" w:hAnsi="HarmonyOS Sans SC Medium"/>
                <w:sz w:val="30"/>
                <w:szCs w:val="30"/>
              </w:rPr>
            </w:pPr>
            <w:r>
              <w:rPr>
                <w:rFonts w:ascii="HarmonyOS Sans SC Medium" w:eastAsia="HarmonyOS Sans SC Medium" w:hAnsi="HarmonyOS Sans SC Medium" w:hint="eastAsia"/>
                <w:sz w:val="30"/>
                <w:szCs w:val="30"/>
              </w:rPr>
              <w:t>学号</w:t>
            </w:r>
          </w:p>
        </w:tc>
        <w:tc>
          <w:tcPr>
            <w:tcW w:w="3045" w:type="dxa"/>
            <w:vAlign w:val="center"/>
          </w:tcPr>
          <w:p w14:paraId="26753FA9" w14:textId="77777777" w:rsidR="00EC6C69" w:rsidRPr="00D15F4B" w:rsidRDefault="00EC6C69" w:rsidP="00EC6C69">
            <w:pPr>
              <w:tabs>
                <w:tab w:val="left" w:pos="2775"/>
              </w:tabs>
              <w:jc w:val="center"/>
              <w:rPr>
                <w:rFonts w:ascii="HarmonyOS Sans SC Medium" w:eastAsia="HarmonyOS Sans SC Medium" w:hAnsi="HarmonyOS Sans SC Medium"/>
                <w:sz w:val="30"/>
                <w:szCs w:val="30"/>
              </w:rPr>
            </w:pPr>
            <w:r>
              <w:rPr>
                <w:rFonts w:ascii="HarmonyOS Sans SC Medium" w:eastAsia="HarmonyOS Sans SC Medium" w:hAnsi="HarmonyOS Sans SC Medium" w:hint="eastAsia"/>
                <w:sz w:val="30"/>
                <w:szCs w:val="30"/>
              </w:rPr>
              <w:t>姓名</w:t>
            </w:r>
          </w:p>
        </w:tc>
        <w:tc>
          <w:tcPr>
            <w:tcW w:w="3235" w:type="dxa"/>
            <w:vAlign w:val="center"/>
          </w:tcPr>
          <w:p w14:paraId="7B180FC8" w14:textId="34D60E21" w:rsidR="00EC6C69" w:rsidRPr="00D15F4B" w:rsidRDefault="00EC6C69" w:rsidP="00EC6C69">
            <w:pPr>
              <w:tabs>
                <w:tab w:val="left" w:pos="2775"/>
              </w:tabs>
              <w:jc w:val="center"/>
              <w:rPr>
                <w:rFonts w:ascii="HarmonyOS Sans SC Medium" w:eastAsia="HarmonyOS Sans SC Medium" w:hAnsi="HarmonyOS Sans SC Medium"/>
                <w:sz w:val="30"/>
                <w:szCs w:val="30"/>
              </w:rPr>
            </w:pPr>
            <w:r>
              <w:rPr>
                <w:rFonts w:ascii="HarmonyOS Sans SC Medium" w:eastAsia="HarmonyOS Sans SC Medium" w:hAnsi="HarmonyOS Sans SC Medium" w:hint="eastAsia"/>
                <w:sz w:val="30"/>
                <w:szCs w:val="30"/>
              </w:rPr>
              <w:t>签到时间</w:t>
            </w:r>
          </w:p>
        </w:tc>
      </w:tr>
      <w:tr w:rsidR="00EC6C69" w14:paraId="5E2C58EF" w14:textId="77777777" w:rsidTr="00EC6C69">
        <w:trPr>
          <w:trHeight w:val="1302"/>
        </w:trPr>
        <w:tc>
          <w:tcPr>
            <w:tcW w:w="2658" w:type="dxa"/>
            <w:vAlign w:val="center"/>
          </w:tcPr>
          <w:p w14:paraId="27FE8B8F" w14:textId="77777777" w:rsidR="00EC6C69" w:rsidRPr="00307F4E" w:rsidRDefault="00EC6C69" w:rsidP="00EC6C69">
            <w:pPr>
              <w:tabs>
                <w:tab w:val="left" w:pos="2775"/>
              </w:tabs>
              <w:jc w:val="center"/>
              <w:rPr>
                <w:rFonts w:ascii="仿宋" w:eastAsia="仿宋" w:hAnsi="仿宋"/>
              </w:rPr>
            </w:pPr>
          </w:p>
        </w:tc>
        <w:tc>
          <w:tcPr>
            <w:tcW w:w="3045" w:type="dxa"/>
            <w:vAlign w:val="center"/>
          </w:tcPr>
          <w:p w14:paraId="6B3CA79E" w14:textId="77777777" w:rsidR="00EC6C69" w:rsidRPr="00307F4E" w:rsidRDefault="00EC6C69" w:rsidP="00EC6C69">
            <w:pPr>
              <w:tabs>
                <w:tab w:val="left" w:pos="2775"/>
              </w:tabs>
              <w:jc w:val="center"/>
              <w:rPr>
                <w:rFonts w:ascii="仿宋" w:eastAsia="仿宋" w:hAnsi="仿宋"/>
              </w:rPr>
            </w:pPr>
          </w:p>
        </w:tc>
        <w:tc>
          <w:tcPr>
            <w:tcW w:w="3235" w:type="dxa"/>
            <w:vAlign w:val="center"/>
          </w:tcPr>
          <w:p w14:paraId="10F73ADC" w14:textId="77777777" w:rsidR="00EC6C69" w:rsidRPr="00307F4E" w:rsidRDefault="00EC6C69" w:rsidP="00EC6C69">
            <w:pPr>
              <w:tabs>
                <w:tab w:val="left" w:pos="2775"/>
              </w:tabs>
              <w:jc w:val="center"/>
              <w:rPr>
                <w:rFonts w:ascii="仿宋" w:eastAsia="仿宋" w:hAnsi="仿宋"/>
              </w:rPr>
            </w:pPr>
          </w:p>
        </w:tc>
      </w:tr>
      <w:tr w:rsidR="00EC6C69" w14:paraId="25ADFC9E" w14:textId="77777777" w:rsidTr="00EC6C69">
        <w:trPr>
          <w:trHeight w:val="1236"/>
        </w:trPr>
        <w:tc>
          <w:tcPr>
            <w:tcW w:w="2658" w:type="dxa"/>
            <w:vAlign w:val="center"/>
          </w:tcPr>
          <w:p w14:paraId="665CBA0A" w14:textId="77777777" w:rsidR="00EC6C69" w:rsidRPr="00307F4E" w:rsidRDefault="00EC6C69" w:rsidP="00EC6C69">
            <w:pPr>
              <w:tabs>
                <w:tab w:val="left" w:pos="2775"/>
              </w:tabs>
              <w:jc w:val="center"/>
              <w:rPr>
                <w:rFonts w:ascii="仿宋" w:eastAsia="仿宋" w:hAnsi="仿宋"/>
              </w:rPr>
            </w:pPr>
          </w:p>
        </w:tc>
        <w:tc>
          <w:tcPr>
            <w:tcW w:w="3045" w:type="dxa"/>
            <w:vAlign w:val="center"/>
          </w:tcPr>
          <w:p w14:paraId="0E59FD15" w14:textId="77777777" w:rsidR="00EC6C69" w:rsidRPr="00307F4E" w:rsidRDefault="00EC6C69" w:rsidP="00EC6C69">
            <w:pPr>
              <w:tabs>
                <w:tab w:val="left" w:pos="2775"/>
              </w:tabs>
              <w:jc w:val="center"/>
              <w:rPr>
                <w:rFonts w:ascii="仿宋" w:eastAsia="仿宋" w:hAnsi="仿宋"/>
              </w:rPr>
            </w:pPr>
          </w:p>
        </w:tc>
        <w:tc>
          <w:tcPr>
            <w:tcW w:w="3235" w:type="dxa"/>
            <w:vAlign w:val="center"/>
          </w:tcPr>
          <w:p w14:paraId="2D4ED43D" w14:textId="77777777" w:rsidR="00EC6C69" w:rsidRPr="00307F4E" w:rsidRDefault="00EC6C69" w:rsidP="00EC6C69">
            <w:pPr>
              <w:tabs>
                <w:tab w:val="left" w:pos="2775"/>
              </w:tabs>
              <w:jc w:val="center"/>
              <w:rPr>
                <w:rFonts w:ascii="仿宋" w:eastAsia="仿宋" w:hAnsi="仿宋"/>
              </w:rPr>
            </w:pPr>
          </w:p>
        </w:tc>
      </w:tr>
      <w:tr w:rsidR="00EC6C69" w14:paraId="349DE603" w14:textId="77777777" w:rsidTr="00EC6C69">
        <w:trPr>
          <w:trHeight w:val="1302"/>
        </w:trPr>
        <w:tc>
          <w:tcPr>
            <w:tcW w:w="2658" w:type="dxa"/>
            <w:vAlign w:val="center"/>
          </w:tcPr>
          <w:p w14:paraId="1EC0EF33" w14:textId="77777777" w:rsidR="00EC6C69" w:rsidRPr="00307F4E" w:rsidRDefault="00EC6C69" w:rsidP="00EC6C69">
            <w:pPr>
              <w:tabs>
                <w:tab w:val="left" w:pos="2775"/>
              </w:tabs>
              <w:jc w:val="center"/>
              <w:rPr>
                <w:rFonts w:ascii="仿宋" w:eastAsia="仿宋" w:hAnsi="仿宋"/>
              </w:rPr>
            </w:pPr>
          </w:p>
        </w:tc>
        <w:tc>
          <w:tcPr>
            <w:tcW w:w="3045" w:type="dxa"/>
            <w:vAlign w:val="center"/>
          </w:tcPr>
          <w:p w14:paraId="6AA53B09" w14:textId="77777777" w:rsidR="00EC6C69" w:rsidRPr="00307F4E" w:rsidRDefault="00EC6C69" w:rsidP="00EC6C69">
            <w:pPr>
              <w:tabs>
                <w:tab w:val="left" w:pos="2775"/>
              </w:tabs>
              <w:jc w:val="center"/>
              <w:rPr>
                <w:rFonts w:ascii="仿宋" w:eastAsia="仿宋" w:hAnsi="仿宋"/>
              </w:rPr>
            </w:pPr>
          </w:p>
        </w:tc>
        <w:tc>
          <w:tcPr>
            <w:tcW w:w="3235" w:type="dxa"/>
            <w:vAlign w:val="center"/>
          </w:tcPr>
          <w:p w14:paraId="5FD6BB5C" w14:textId="77777777" w:rsidR="00EC6C69" w:rsidRPr="00307F4E" w:rsidRDefault="00EC6C69" w:rsidP="00EC6C69">
            <w:pPr>
              <w:tabs>
                <w:tab w:val="left" w:pos="2775"/>
              </w:tabs>
              <w:jc w:val="center"/>
              <w:rPr>
                <w:rFonts w:ascii="仿宋" w:eastAsia="仿宋" w:hAnsi="仿宋"/>
              </w:rPr>
            </w:pPr>
          </w:p>
        </w:tc>
      </w:tr>
      <w:tr w:rsidR="00EC6C69" w14:paraId="4C34C0CA" w14:textId="77777777" w:rsidTr="00EC6C69">
        <w:trPr>
          <w:trHeight w:val="1236"/>
        </w:trPr>
        <w:tc>
          <w:tcPr>
            <w:tcW w:w="2658" w:type="dxa"/>
            <w:vAlign w:val="center"/>
          </w:tcPr>
          <w:p w14:paraId="288DDA7B" w14:textId="77777777" w:rsidR="00EC6C69" w:rsidRPr="00307F4E" w:rsidRDefault="00EC6C69" w:rsidP="00EC6C69">
            <w:pPr>
              <w:tabs>
                <w:tab w:val="left" w:pos="2775"/>
              </w:tabs>
              <w:jc w:val="center"/>
              <w:rPr>
                <w:rFonts w:ascii="仿宋" w:eastAsia="仿宋" w:hAnsi="仿宋"/>
              </w:rPr>
            </w:pPr>
          </w:p>
        </w:tc>
        <w:tc>
          <w:tcPr>
            <w:tcW w:w="3045" w:type="dxa"/>
            <w:vAlign w:val="center"/>
          </w:tcPr>
          <w:p w14:paraId="65036EE8" w14:textId="77777777" w:rsidR="00EC6C69" w:rsidRPr="00307F4E" w:rsidRDefault="00EC6C69" w:rsidP="00EC6C69">
            <w:pPr>
              <w:tabs>
                <w:tab w:val="left" w:pos="2775"/>
              </w:tabs>
              <w:jc w:val="center"/>
              <w:rPr>
                <w:rFonts w:ascii="仿宋" w:eastAsia="仿宋" w:hAnsi="仿宋"/>
              </w:rPr>
            </w:pPr>
          </w:p>
        </w:tc>
        <w:tc>
          <w:tcPr>
            <w:tcW w:w="3235" w:type="dxa"/>
            <w:vAlign w:val="center"/>
          </w:tcPr>
          <w:p w14:paraId="4FC2AC65" w14:textId="77777777" w:rsidR="00EC6C69" w:rsidRPr="00307F4E" w:rsidRDefault="00EC6C69" w:rsidP="00EC6C69">
            <w:pPr>
              <w:tabs>
                <w:tab w:val="left" w:pos="2775"/>
              </w:tabs>
              <w:jc w:val="center"/>
              <w:rPr>
                <w:rFonts w:ascii="仿宋" w:eastAsia="仿宋" w:hAnsi="仿宋"/>
              </w:rPr>
            </w:pPr>
          </w:p>
        </w:tc>
      </w:tr>
      <w:tr w:rsidR="00EC6C69" w14:paraId="7D939766" w14:textId="77777777" w:rsidTr="00EC6C69">
        <w:trPr>
          <w:trHeight w:val="1487"/>
        </w:trPr>
        <w:tc>
          <w:tcPr>
            <w:tcW w:w="2658" w:type="dxa"/>
            <w:vAlign w:val="center"/>
          </w:tcPr>
          <w:p w14:paraId="1ED4D9FB" w14:textId="77777777" w:rsidR="00EC6C69" w:rsidRPr="00307F4E" w:rsidRDefault="00EC6C69" w:rsidP="00EC6C69">
            <w:pPr>
              <w:tabs>
                <w:tab w:val="left" w:pos="2775"/>
              </w:tabs>
              <w:jc w:val="center"/>
              <w:rPr>
                <w:rFonts w:ascii="仿宋" w:eastAsia="仿宋" w:hAnsi="仿宋"/>
              </w:rPr>
            </w:pPr>
          </w:p>
        </w:tc>
        <w:tc>
          <w:tcPr>
            <w:tcW w:w="3045" w:type="dxa"/>
            <w:vAlign w:val="center"/>
          </w:tcPr>
          <w:p w14:paraId="66BB286E" w14:textId="77777777" w:rsidR="00EC6C69" w:rsidRPr="00307F4E" w:rsidRDefault="00EC6C69" w:rsidP="00EC6C69">
            <w:pPr>
              <w:tabs>
                <w:tab w:val="left" w:pos="2775"/>
              </w:tabs>
              <w:jc w:val="center"/>
              <w:rPr>
                <w:rFonts w:ascii="仿宋" w:eastAsia="仿宋" w:hAnsi="仿宋"/>
              </w:rPr>
            </w:pPr>
          </w:p>
        </w:tc>
        <w:tc>
          <w:tcPr>
            <w:tcW w:w="3235" w:type="dxa"/>
            <w:vAlign w:val="center"/>
          </w:tcPr>
          <w:p w14:paraId="350AF148" w14:textId="77777777" w:rsidR="00EC6C69" w:rsidRPr="00307F4E" w:rsidRDefault="00EC6C69" w:rsidP="00EC6C69">
            <w:pPr>
              <w:tabs>
                <w:tab w:val="left" w:pos="2775"/>
              </w:tabs>
              <w:jc w:val="center"/>
              <w:rPr>
                <w:rFonts w:ascii="仿宋" w:eastAsia="仿宋" w:hAnsi="仿宋"/>
              </w:rPr>
            </w:pPr>
          </w:p>
        </w:tc>
      </w:tr>
      <w:tr w:rsidR="00EC6C69" w14:paraId="0F9F69CE" w14:textId="77777777" w:rsidTr="00EC6C69">
        <w:trPr>
          <w:trHeight w:val="1567"/>
        </w:trPr>
        <w:tc>
          <w:tcPr>
            <w:tcW w:w="2658" w:type="dxa"/>
            <w:vAlign w:val="center"/>
          </w:tcPr>
          <w:p w14:paraId="22242D67" w14:textId="77777777" w:rsidR="00EC6C69" w:rsidRPr="00307F4E" w:rsidRDefault="00EC6C69" w:rsidP="00EC6C69">
            <w:pPr>
              <w:tabs>
                <w:tab w:val="left" w:pos="2775"/>
              </w:tabs>
              <w:jc w:val="center"/>
              <w:rPr>
                <w:rFonts w:ascii="仿宋" w:eastAsia="仿宋" w:hAnsi="仿宋"/>
              </w:rPr>
            </w:pPr>
          </w:p>
        </w:tc>
        <w:tc>
          <w:tcPr>
            <w:tcW w:w="3045" w:type="dxa"/>
            <w:vAlign w:val="center"/>
          </w:tcPr>
          <w:p w14:paraId="60EE79F2" w14:textId="77777777" w:rsidR="00EC6C69" w:rsidRPr="00307F4E" w:rsidRDefault="00EC6C69" w:rsidP="00EC6C69">
            <w:pPr>
              <w:tabs>
                <w:tab w:val="left" w:pos="2775"/>
              </w:tabs>
              <w:jc w:val="center"/>
              <w:rPr>
                <w:rFonts w:ascii="仿宋" w:eastAsia="仿宋" w:hAnsi="仿宋"/>
              </w:rPr>
            </w:pPr>
          </w:p>
        </w:tc>
        <w:tc>
          <w:tcPr>
            <w:tcW w:w="3235" w:type="dxa"/>
            <w:vAlign w:val="center"/>
          </w:tcPr>
          <w:p w14:paraId="37C9153A" w14:textId="77777777" w:rsidR="00EC6C69" w:rsidRPr="00307F4E" w:rsidRDefault="00EC6C69" w:rsidP="00EC6C69">
            <w:pPr>
              <w:tabs>
                <w:tab w:val="left" w:pos="2775"/>
              </w:tabs>
              <w:jc w:val="center"/>
              <w:rPr>
                <w:rFonts w:ascii="仿宋" w:eastAsia="仿宋" w:hAnsi="仿宋"/>
              </w:rPr>
            </w:pPr>
          </w:p>
        </w:tc>
      </w:tr>
    </w:tbl>
    <w:p w14:paraId="5F7ECF64" w14:textId="77777777" w:rsidR="00C90EB1" w:rsidRPr="00C90EB1" w:rsidRDefault="00C90EB1" w:rsidP="007C2947">
      <w:pPr>
        <w:rPr>
          <w:rFonts w:ascii="宋体" w:eastAsia="宋体" w:hAnsi="宋体" w:hint="eastAsia"/>
          <w:sz w:val="11"/>
          <w:szCs w:val="11"/>
        </w:rPr>
      </w:pPr>
    </w:p>
    <w:p w14:paraId="1BA2BCA6" w14:textId="3797E46A" w:rsidR="00447BCB" w:rsidRPr="00B83F4C" w:rsidRDefault="00B83F4C" w:rsidP="00B83F4C">
      <w:pPr>
        <w:rPr>
          <w:rFonts w:ascii="仿宋" w:eastAsia="仿宋" w:hAnsi="仿宋" w:hint="eastAsia"/>
          <w:szCs w:val="21"/>
        </w:rPr>
      </w:pP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839607A" wp14:editId="5B143E7A">
            <wp:simplePos x="0" y="0"/>
            <wp:positionH relativeFrom="page">
              <wp:align>left</wp:align>
            </wp:positionH>
            <wp:positionV relativeFrom="paragraph">
              <wp:posOffset>5305425</wp:posOffset>
            </wp:positionV>
            <wp:extent cx="3070225" cy="3272155"/>
            <wp:effectExtent l="0" t="5715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alphaModFix amt="2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9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866" b="6772"/>
                    <a:stretch/>
                  </pic:blipFill>
                  <pic:spPr bwMode="auto">
                    <a:xfrm rot="5400000">
                      <a:off x="0" y="0"/>
                      <a:ext cx="3070225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47BCB" w:rsidRPr="00B83F4C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E8CAC" w14:textId="77777777" w:rsidR="00DF6B6D" w:rsidRDefault="00DF6B6D" w:rsidP="005127C9">
      <w:r>
        <w:separator/>
      </w:r>
    </w:p>
  </w:endnote>
  <w:endnote w:type="continuationSeparator" w:id="0">
    <w:p w14:paraId="06D6F07D" w14:textId="77777777" w:rsidR="00DF6B6D" w:rsidRDefault="00DF6B6D" w:rsidP="0051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armonyOS Sans SC Medium">
    <w:panose1 w:val="00000600000000000000"/>
    <w:charset w:val="86"/>
    <w:family w:val="auto"/>
    <w:pitch w:val="variable"/>
    <w:sig w:usb0="00000003" w:usb1="080E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5EDCA" w14:textId="52AE3EAC" w:rsidR="00E40E3D" w:rsidRDefault="00E40E3D" w:rsidP="00EF2D51">
    <w:pPr>
      <w:pStyle w:val="a5"/>
      <w:jc w:val="right"/>
      <w:rPr>
        <w:color w:val="BFBFBF" w:themeColor="background1" w:themeShade="BF"/>
        <w:sz w:val="15"/>
        <w:szCs w:val="15"/>
      </w:rPr>
    </w:pPr>
    <w:r>
      <w:rPr>
        <w:color w:val="BFBFBF" w:themeColor="background1" w:themeShade="BF"/>
        <w:sz w:val="15"/>
        <w:szCs w:val="15"/>
      </w:rPr>
      <w:t>@</w:t>
    </w:r>
    <w:r>
      <w:rPr>
        <w:rFonts w:hint="eastAsia"/>
        <w:color w:val="BFBFBF" w:themeColor="background1" w:themeShade="BF"/>
        <w:sz w:val="15"/>
        <w:szCs w:val="15"/>
      </w:rPr>
      <w:t>IST智能实验室</w:t>
    </w:r>
  </w:p>
  <w:p w14:paraId="2ACABC8A" w14:textId="2213A20B" w:rsidR="00EF2D51" w:rsidRPr="00EF2D51" w:rsidRDefault="00B83F4C" w:rsidP="00EF2D51">
    <w:pPr>
      <w:pStyle w:val="a5"/>
      <w:jc w:val="right"/>
      <w:rPr>
        <w:color w:val="BFBFBF" w:themeColor="background1" w:themeShade="BF"/>
        <w:sz w:val="15"/>
        <w:szCs w:val="15"/>
      </w:rPr>
    </w:pPr>
    <w:r>
      <w:rPr>
        <w:rFonts w:hint="eastAsia"/>
        <w:color w:val="BFBFBF" w:themeColor="background1" w:themeShade="BF"/>
        <w:sz w:val="15"/>
        <w:szCs w:val="15"/>
      </w:rPr>
      <w:t>考核截止</w:t>
    </w:r>
    <w:r w:rsidR="00EF2D51" w:rsidRPr="00EF2D51">
      <w:rPr>
        <w:rFonts w:hint="eastAsia"/>
        <w:color w:val="BFBFBF" w:themeColor="background1" w:themeShade="BF"/>
        <w:sz w:val="15"/>
        <w:szCs w:val="15"/>
      </w:rPr>
      <w:t>日期</w:t>
    </w:r>
    <w:r w:rsidR="00EF2D51" w:rsidRPr="00EF2D51">
      <w:rPr>
        <w:color w:val="BFBFBF" w:themeColor="background1" w:themeShade="BF"/>
        <w:sz w:val="15"/>
        <w:szCs w:val="15"/>
      </w:rPr>
      <w:t>2022</w:t>
    </w:r>
    <w:r w:rsidR="00EF2D51" w:rsidRPr="00EF2D51">
      <w:rPr>
        <w:rFonts w:hint="eastAsia"/>
        <w:color w:val="BFBFBF" w:themeColor="background1" w:themeShade="BF"/>
        <w:sz w:val="15"/>
        <w:szCs w:val="15"/>
      </w:rPr>
      <w:t>年</w:t>
    </w:r>
    <w:r>
      <w:rPr>
        <w:color w:val="BFBFBF" w:themeColor="background1" w:themeShade="BF"/>
        <w:sz w:val="15"/>
        <w:szCs w:val="15"/>
      </w:rPr>
      <w:t>3</w:t>
    </w:r>
    <w:r w:rsidR="00EF2D51" w:rsidRPr="00EF2D51">
      <w:rPr>
        <w:rFonts w:hint="eastAsia"/>
        <w:color w:val="BFBFBF" w:themeColor="background1" w:themeShade="BF"/>
        <w:sz w:val="15"/>
        <w:szCs w:val="15"/>
      </w:rPr>
      <w:t>月</w:t>
    </w:r>
    <w:r>
      <w:rPr>
        <w:color w:val="BFBFBF" w:themeColor="background1" w:themeShade="BF"/>
        <w:sz w:val="15"/>
        <w:szCs w:val="15"/>
      </w:rPr>
      <w:t>20</w:t>
    </w:r>
    <w:r w:rsidR="00EF2D51" w:rsidRPr="00EF2D51">
      <w:rPr>
        <w:rFonts w:hint="eastAsia"/>
        <w:color w:val="BFBFBF" w:themeColor="background1" w:themeShade="BF"/>
        <w:sz w:val="15"/>
        <w:szCs w:val="15"/>
      </w:rPr>
      <w:t>日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29C00" w14:textId="77777777" w:rsidR="00DF6B6D" w:rsidRDefault="00DF6B6D" w:rsidP="005127C9">
      <w:r>
        <w:separator/>
      </w:r>
    </w:p>
  </w:footnote>
  <w:footnote w:type="continuationSeparator" w:id="0">
    <w:p w14:paraId="3A30863B" w14:textId="77777777" w:rsidR="00DF6B6D" w:rsidRDefault="00DF6B6D" w:rsidP="0051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FF5AD" w14:textId="5D6CE3A3" w:rsidR="005127C9" w:rsidRPr="002633E3" w:rsidRDefault="005127C9">
    <w:pPr>
      <w:pStyle w:val="a3"/>
      <w:rPr>
        <w:rFonts w:ascii="仿宋" w:eastAsia="仿宋" w:hAnsi="仿宋"/>
      </w:rPr>
    </w:pPr>
    <w:r w:rsidRPr="002633E3">
      <w:rPr>
        <w:rFonts w:ascii="仿宋" w:eastAsia="仿宋" w:hAnsi="仿宋"/>
      </w:rPr>
      <w:t>I</w:t>
    </w:r>
    <w:r w:rsidRPr="002633E3">
      <w:rPr>
        <w:rFonts w:ascii="仿宋" w:eastAsia="仿宋" w:hAnsi="仿宋" w:hint="eastAsia"/>
      </w:rPr>
      <w:t>ST</w:t>
    </w:r>
    <w:r w:rsidR="00C90EB1">
      <w:rPr>
        <w:rFonts w:ascii="仿宋" w:eastAsia="仿宋" w:hAnsi="仿宋" w:hint="eastAsia"/>
      </w:rPr>
      <w:t>智能</w:t>
    </w:r>
    <w:r w:rsidRPr="002633E3">
      <w:rPr>
        <w:rFonts w:ascii="仿宋" w:eastAsia="仿宋" w:hAnsi="仿宋" w:hint="eastAsia"/>
      </w:rPr>
      <w:t>实验室2</w:t>
    </w:r>
    <w:r w:rsidRPr="002633E3">
      <w:rPr>
        <w:rFonts w:ascii="仿宋" w:eastAsia="仿宋" w:hAnsi="仿宋"/>
      </w:rPr>
      <w:t>022(</w:t>
    </w:r>
    <w:r w:rsidRPr="002633E3">
      <w:rPr>
        <w:rFonts w:ascii="仿宋" w:eastAsia="仿宋" w:hAnsi="仿宋" w:hint="eastAsia"/>
      </w:rPr>
      <w:t>春)招新</w:t>
    </w:r>
    <w:r w:rsidR="00B83F4C">
      <w:rPr>
        <w:rFonts w:ascii="仿宋" w:eastAsia="仿宋" w:hAnsi="仿宋" w:hint="eastAsia"/>
      </w:rPr>
      <w:t>登记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7131F"/>
    <w:multiLevelType w:val="hybridMultilevel"/>
    <w:tmpl w:val="FF90CA82"/>
    <w:lvl w:ilvl="0" w:tplc="40D6B71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58B6096"/>
    <w:multiLevelType w:val="hybridMultilevel"/>
    <w:tmpl w:val="547C84F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20294163">
    <w:abstractNumId w:val="0"/>
  </w:num>
  <w:num w:numId="2" w16cid:durableId="404422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CB"/>
    <w:rsid w:val="000237EF"/>
    <w:rsid w:val="00032659"/>
    <w:rsid w:val="00055A45"/>
    <w:rsid w:val="00070E60"/>
    <w:rsid w:val="00074FF2"/>
    <w:rsid w:val="00084983"/>
    <w:rsid w:val="000A2FBA"/>
    <w:rsid w:val="000A69A1"/>
    <w:rsid w:val="000B435D"/>
    <w:rsid w:val="000B6EDD"/>
    <w:rsid w:val="000D73B9"/>
    <w:rsid w:val="000F4BE7"/>
    <w:rsid w:val="0011243D"/>
    <w:rsid w:val="00143207"/>
    <w:rsid w:val="00156D0E"/>
    <w:rsid w:val="001E2314"/>
    <w:rsid w:val="002633E3"/>
    <w:rsid w:val="0027144E"/>
    <w:rsid w:val="00280802"/>
    <w:rsid w:val="002E44DA"/>
    <w:rsid w:val="002F0149"/>
    <w:rsid w:val="00302716"/>
    <w:rsid w:val="00304D88"/>
    <w:rsid w:val="003472E2"/>
    <w:rsid w:val="003751B2"/>
    <w:rsid w:val="003D509B"/>
    <w:rsid w:val="003F6CF1"/>
    <w:rsid w:val="003F73B1"/>
    <w:rsid w:val="00433A3D"/>
    <w:rsid w:val="00434D30"/>
    <w:rsid w:val="004362B8"/>
    <w:rsid w:val="00437D65"/>
    <w:rsid w:val="00440D05"/>
    <w:rsid w:val="00447BCB"/>
    <w:rsid w:val="00452960"/>
    <w:rsid w:val="0046424A"/>
    <w:rsid w:val="00472DCB"/>
    <w:rsid w:val="004807BF"/>
    <w:rsid w:val="004A3A9E"/>
    <w:rsid w:val="004C7826"/>
    <w:rsid w:val="004D293A"/>
    <w:rsid w:val="005127C9"/>
    <w:rsid w:val="00581D47"/>
    <w:rsid w:val="005E13F9"/>
    <w:rsid w:val="00634D89"/>
    <w:rsid w:val="0064725F"/>
    <w:rsid w:val="00656139"/>
    <w:rsid w:val="006849DF"/>
    <w:rsid w:val="006E4E04"/>
    <w:rsid w:val="0071537B"/>
    <w:rsid w:val="007311C9"/>
    <w:rsid w:val="007362B5"/>
    <w:rsid w:val="00747925"/>
    <w:rsid w:val="007C2947"/>
    <w:rsid w:val="008250E7"/>
    <w:rsid w:val="008453BF"/>
    <w:rsid w:val="00845EA5"/>
    <w:rsid w:val="009A238B"/>
    <w:rsid w:val="009B63EA"/>
    <w:rsid w:val="009C3292"/>
    <w:rsid w:val="00A42D5A"/>
    <w:rsid w:val="00A761C4"/>
    <w:rsid w:val="00B61519"/>
    <w:rsid w:val="00B83F4C"/>
    <w:rsid w:val="00BA5EC4"/>
    <w:rsid w:val="00BB3D06"/>
    <w:rsid w:val="00C17463"/>
    <w:rsid w:val="00C71334"/>
    <w:rsid w:val="00C75A52"/>
    <w:rsid w:val="00C90EB1"/>
    <w:rsid w:val="00CD099F"/>
    <w:rsid w:val="00CF1CFB"/>
    <w:rsid w:val="00D23C83"/>
    <w:rsid w:val="00D44A4F"/>
    <w:rsid w:val="00D56840"/>
    <w:rsid w:val="00D86D0C"/>
    <w:rsid w:val="00DF6B6D"/>
    <w:rsid w:val="00E00217"/>
    <w:rsid w:val="00E043D3"/>
    <w:rsid w:val="00E143DC"/>
    <w:rsid w:val="00E40E3D"/>
    <w:rsid w:val="00EB48C3"/>
    <w:rsid w:val="00EC5CC5"/>
    <w:rsid w:val="00EC6C69"/>
    <w:rsid w:val="00EC7013"/>
    <w:rsid w:val="00EF2D51"/>
    <w:rsid w:val="00F72044"/>
    <w:rsid w:val="00FA68B3"/>
    <w:rsid w:val="00FD2119"/>
    <w:rsid w:val="00FE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5CB45"/>
  <w15:chartTrackingRefBased/>
  <w15:docId w15:val="{99D5CF32-8877-48E8-BBB5-2CB525AE9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1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2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27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2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27C9"/>
    <w:rPr>
      <w:sz w:val="18"/>
      <w:szCs w:val="18"/>
    </w:rPr>
  </w:style>
  <w:style w:type="paragraph" w:styleId="a7">
    <w:name w:val="List Paragraph"/>
    <w:basedOn w:val="a"/>
    <w:uiPriority w:val="34"/>
    <w:qFormat/>
    <w:rsid w:val="00845EA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32659"/>
    <w:rPr>
      <w:color w:val="0000FF"/>
      <w:u w:val="single"/>
    </w:rPr>
  </w:style>
  <w:style w:type="table" w:styleId="a9">
    <w:name w:val="Table Grid"/>
    <w:basedOn w:val="a1"/>
    <w:uiPriority w:val="39"/>
    <w:rsid w:val="003472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3472E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b">
    <w:name w:val="FollowedHyperlink"/>
    <w:basedOn w:val="a0"/>
    <w:uiPriority w:val="99"/>
    <w:semiHidden/>
    <w:unhideWhenUsed/>
    <w:rsid w:val="003F73B1"/>
    <w:rPr>
      <w:color w:val="954F72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3F73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88040-5639-4CEF-959B-F2517C5D9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Shout RiverMountain</dc:creator>
  <cp:keywords/>
  <dc:description/>
  <cp:lastModifiedBy>Shout RiverMountain</cp:lastModifiedBy>
  <cp:revision>32</cp:revision>
  <cp:lastPrinted>2022-03-19T11:25:00Z</cp:lastPrinted>
  <dcterms:created xsi:type="dcterms:W3CDTF">2022-01-09T09:12:00Z</dcterms:created>
  <dcterms:modified xsi:type="dcterms:W3CDTF">2022-03-20T04:10:00Z</dcterms:modified>
</cp:coreProperties>
</file>