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4ABD" w14:textId="7B1EA60D" w:rsidR="00521188" w:rsidRDefault="00521188" w:rsidP="00521188">
      <w:pPr>
        <w:jc w:val="center"/>
        <w:rPr>
          <w:rFonts w:asciiTheme="minorHAnsi" w:hAnsiTheme="minorHAnsi" w:cstheme="minorHAnsi"/>
        </w:rPr>
      </w:pPr>
      <w:r w:rsidRPr="00277CB7">
        <w:rPr>
          <w:rFonts w:asciiTheme="minorHAnsi" w:hAnsiTheme="minorHAnsi" w:cstheme="minorHAnsi"/>
        </w:rPr>
        <w:t>MSM Pipeline and Package</w:t>
      </w:r>
    </w:p>
    <w:p w14:paraId="7AB2F7A8" w14:textId="77777777" w:rsidR="00D23882" w:rsidRDefault="00D23882" w:rsidP="00D23882">
      <w:pPr>
        <w:rPr>
          <w:rFonts w:cstheme="minorHAnsi"/>
        </w:rPr>
      </w:pPr>
    </w:p>
    <w:p w14:paraId="033450C9" w14:textId="77777777" w:rsidR="00277CB7" w:rsidRPr="00277CB7" w:rsidRDefault="00277CB7" w:rsidP="00521188">
      <w:pPr>
        <w:jc w:val="center"/>
        <w:rPr>
          <w:rFonts w:asciiTheme="minorHAnsi" w:hAnsiTheme="minorHAnsi" w:cstheme="minorHAnsi"/>
        </w:rPr>
      </w:pPr>
    </w:p>
    <w:p w14:paraId="127B111C" w14:textId="296DFA0E" w:rsidR="00277CB7" w:rsidRPr="00D23882" w:rsidRDefault="00277CB7" w:rsidP="00D23882">
      <w:pPr>
        <w:pStyle w:val="HTMLPreformatted"/>
        <w:rPr>
          <w:rFonts w:ascii="var(--bs-font-monospace)" w:hAnsi="var(--bs-font-monospace)"/>
          <w:color w:val="003B4F"/>
          <w:sz w:val="21"/>
          <w:szCs w:val="21"/>
        </w:rPr>
      </w:pPr>
      <w:hyperlink r:id="rId4" w:history="1">
        <w:proofErr w:type="spellStart"/>
        <w:r>
          <w:rPr>
            <w:rStyle w:val="Hyperlink"/>
            <w:rFonts w:ascii="var(--bs-font-monospace)" w:hAnsi="var(--bs-font-monospace)"/>
          </w:rPr>
          <w:t>install.packages</w:t>
        </w:r>
        <w:proofErr w:type="spellEnd"/>
      </w:hyperlink>
      <w:r>
        <w:rPr>
          <w:rStyle w:val="op"/>
          <w:rFonts w:ascii="var(--bs-font-monospace)" w:hAnsi="var(--bs-font-monospace)"/>
          <w:color w:val="5E5E5E"/>
        </w:rPr>
        <w:t>(</w:t>
      </w:r>
      <w:hyperlink r:id="rId5" w:history="1">
        <w:r>
          <w:rPr>
            <w:rStyle w:val="Hyperlink"/>
            <w:rFonts w:ascii="var(--bs-font-monospace)" w:hAnsi="var(--bs-font-monospace)"/>
          </w:rPr>
          <w:t>c</w:t>
        </w:r>
      </w:hyperlink>
      <w:r>
        <w:rPr>
          <w:rStyle w:val="op"/>
          <w:rFonts w:ascii="var(--bs-font-monospace)" w:hAnsi="var(--bs-font-monospace)"/>
          <w:color w:val="5E5E5E"/>
        </w:rPr>
        <w:t>(</w:t>
      </w:r>
      <w:r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</w:rPr>
        <w:t>devtools</w:t>
      </w:r>
      <w:proofErr w:type="spellEnd"/>
      <w:r>
        <w:rPr>
          <w:rStyle w:val="st"/>
          <w:rFonts w:ascii="var(--bs-font-monospace)" w:hAnsi="var(--bs-font-monospace)"/>
          <w:color w:val="20794D"/>
        </w:rPr>
        <w:t>"</w:t>
      </w:r>
      <w:r>
        <w:rPr>
          <w:rStyle w:val="HTMLCode"/>
          <w:rFonts w:ascii="var(--bs-font-monospace)" w:hAnsi="var(--bs-font-monospace)"/>
          <w:color w:val="003B4F"/>
        </w:rPr>
        <w:t xml:space="preserve">, </w:t>
      </w:r>
      <w:r>
        <w:rPr>
          <w:rStyle w:val="st"/>
          <w:rFonts w:ascii="var(--bs-font-monospace)" w:hAnsi="var(--bs-font-monospace)"/>
          <w:color w:val="20794D"/>
        </w:rPr>
        <w:t>"roxygen2"</w:t>
      </w:r>
      <w:r>
        <w:rPr>
          <w:rStyle w:val="HTMLCode"/>
          <w:rFonts w:ascii="var(--bs-font-monospace)" w:hAnsi="var(--bs-font-monospace)"/>
          <w:color w:val="003B4F"/>
        </w:rPr>
        <w:t xml:space="preserve">, </w:t>
      </w:r>
      <w:r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</w:rPr>
        <w:t>testthat</w:t>
      </w:r>
      <w:proofErr w:type="spellEnd"/>
      <w:r>
        <w:rPr>
          <w:rStyle w:val="st"/>
          <w:rFonts w:ascii="var(--bs-font-monospace)" w:hAnsi="var(--bs-font-monospace)"/>
          <w:color w:val="20794D"/>
        </w:rPr>
        <w:t>"</w:t>
      </w:r>
      <w:r>
        <w:rPr>
          <w:rStyle w:val="HTMLCode"/>
          <w:rFonts w:ascii="var(--bs-font-monospace)" w:hAnsi="var(--bs-font-monospace)"/>
          <w:color w:val="003B4F"/>
        </w:rPr>
        <w:t xml:space="preserve">, </w:t>
      </w:r>
      <w:r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</w:rPr>
        <w:t>knitr</w:t>
      </w:r>
      <w:proofErr w:type="spellEnd"/>
      <w:r>
        <w:rPr>
          <w:rStyle w:val="st"/>
          <w:rFonts w:ascii="var(--bs-font-monospace)" w:hAnsi="var(--bs-font-monospace)"/>
          <w:color w:val="20794D"/>
        </w:rPr>
        <w:t>"</w:t>
      </w:r>
      <w:r>
        <w:rPr>
          <w:rStyle w:val="op"/>
          <w:rFonts w:ascii="var(--bs-font-monospace)" w:hAnsi="var(--bs-font-monospace)"/>
          <w:color w:val="5E5E5E"/>
        </w:rPr>
        <w:t>))</w:t>
      </w:r>
    </w:p>
    <w:p w14:paraId="6399D701" w14:textId="26430EB0" w:rsidR="00277CB7" w:rsidRPr="00277CB7" w:rsidRDefault="00277CB7" w:rsidP="00277CB7">
      <w:pPr>
        <w:rPr>
          <w:rFonts w:asciiTheme="minorHAnsi" w:hAnsiTheme="minorHAnsi" w:cstheme="minorHAnsi"/>
        </w:rPr>
      </w:pPr>
    </w:p>
    <w:p w14:paraId="75973FBD" w14:textId="098BAE42" w:rsidR="00277CB7" w:rsidRPr="00277CB7" w:rsidRDefault="00277CB7" w:rsidP="00277CB7">
      <w:pPr>
        <w:rPr>
          <w:rFonts w:asciiTheme="minorHAnsi" w:hAnsiTheme="minorHAnsi" w:cstheme="minorHAnsi"/>
        </w:rPr>
      </w:pPr>
      <w:r w:rsidRPr="00277CB7">
        <w:rPr>
          <w:rFonts w:asciiTheme="minorHAnsi" w:hAnsiTheme="minorHAnsi" w:cstheme="minorHAnsi"/>
        </w:rPr>
        <w:t xml:space="preserve">To access package </w:t>
      </w:r>
    </w:p>
    <w:p w14:paraId="2FD45171" w14:textId="77777777" w:rsidR="00277CB7" w:rsidRPr="00277CB7" w:rsidRDefault="00277CB7" w:rsidP="00277C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77CB7">
        <w:rPr>
          <w:rFonts w:asciiTheme="minorHAnsi" w:hAnsiTheme="minorHAnsi" w:cstheme="minorHAnsi"/>
          <w:color w:val="000000"/>
        </w:rPr>
        <w:t>library(</w:t>
      </w:r>
      <w:proofErr w:type="spellStart"/>
      <w:r w:rsidRPr="00277CB7">
        <w:rPr>
          <w:rFonts w:asciiTheme="minorHAnsi" w:hAnsiTheme="minorHAnsi" w:cstheme="minorHAnsi"/>
          <w:color w:val="000000"/>
        </w:rPr>
        <w:t>devtools</w:t>
      </w:r>
      <w:proofErr w:type="spellEnd"/>
      <w:r w:rsidRPr="00277CB7">
        <w:rPr>
          <w:rFonts w:asciiTheme="minorHAnsi" w:hAnsiTheme="minorHAnsi" w:cstheme="minorHAnsi"/>
          <w:color w:val="000000"/>
        </w:rPr>
        <w:t>)</w:t>
      </w:r>
    </w:p>
    <w:p w14:paraId="7F452A6C" w14:textId="77777777" w:rsidR="00277CB7" w:rsidRPr="00277CB7" w:rsidRDefault="00277CB7" w:rsidP="00277C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77CB7">
        <w:rPr>
          <w:rFonts w:asciiTheme="minorHAnsi" w:hAnsiTheme="minorHAnsi" w:cstheme="minorHAnsi"/>
          <w:color w:val="000000"/>
        </w:rPr>
        <w:t>library(roxygen2)</w:t>
      </w:r>
    </w:p>
    <w:p w14:paraId="4EA8D971" w14:textId="5FC51A36" w:rsidR="00277CB7" w:rsidRDefault="00277CB7" w:rsidP="00277CB7">
      <w:pPr>
        <w:rPr>
          <w:rFonts w:cstheme="minorHAnsi"/>
          <w:color w:val="000000"/>
        </w:rPr>
      </w:pPr>
      <w:proofErr w:type="spellStart"/>
      <w:r w:rsidRPr="00277CB7">
        <w:rPr>
          <w:rFonts w:asciiTheme="minorHAnsi" w:hAnsiTheme="minorHAnsi" w:cstheme="minorHAnsi"/>
          <w:color w:val="000000"/>
        </w:rPr>
        <w:t>load_all</w:t>
      </w:r>
      <w:proofErr w:type="spellEnd"/>
      <w:r w:rsidRPr="00277CB7">
        <w:rPr>
          <w:rFonts w:asciiTheme="minorHAnsi" w:hAnsiTheme="minorHAnsi" w:cstheme="minorHAnsi"/>
          <w:color w:val="000000"/>
        </w:rPr>
        <w:t>()</w:t>
      </w:r>
    </w:p>
    <w:p w14:paraId="278B6FBF" w14:textId="2B4ABBF8" w:rsidR="00E45CFF" w:rsidRDefault="00E45CFF" w:rsidP="00277CB7">
      <w:pPr>
        <w:rPr>
          <w:rFonts w:cstheme="minorHAnsi"/>
          <w:color w:val="000000"/>
        </w:rPr>
      </w:pPr>
    </w:p>
    <w:p w14:paraId="42CF3FDA" w14:textId="77777777" w:rsidR="00E45CFF" w:rsidRDefault="00E45CFF" w:rsidP="00E45CFF">
      <w:proofErr w:type="spellStart"/>
      <w:proofErr w:type="gramStart"/>
      <w:r>
        <w:rPr>
          <w:rFonts w:ascii="Monaco" w:hAnsi="Monaco"/>
          <w:color w:val="E01E5A"/>
          <w:sz w:val="18"/>
          <w:szCs w:val="18"/>
        </w:rPr>
        <w:t>devtools</w:t>
      </w:r>
      <w:proofErr w:type="spellEnd"/>
      <w:r>
        <w:rPr>
          <w:rFonts w:ascii="Monaco" w:hAnsi="Monaco"/>
          <w:color w:val="E01E5A"/>
          <w:sz w:val="18"/>
          <w:szCs w:val="18"/>
        </w:rPr>
        <w:t>::</w:t>
      </w:r>
      <w:proofErr w:type="gramEnd"/>
      <w:r>
        <w:rPr>
          <w:rFonts w:ascii="Monaco" w:hAnsi="Monaco"/>
          <w:color w:val="E01E5A"/>
          <w:sz w:val="18"/>
          <w:szCs w:val="18"/>
        </w:rPr>
        <w:t>document()</w:t>
      </w:r>
    </w:p>
    <w:p w14:paraId="6D19DACE" w14:textId="42443F91" w:rsidR="00E45CFF" w:rsidRDefault="00E45CFF" w:rsidP="00277CB7">
      <w:pPr>
        <w:rPr>
          <w:rFonts w:asciiTheme="minorHAnsi" w:hAnsiTheme="minorHAnsi" w:cstheme="minorHAnsi"/>
          <w:color w:val="000000"/>
        </w:rPr>
      </w:pPr>
    </w:p>
    <w:p w14:paraId="29B1C488" w14:textId="77777777" w:rsidR="00096F20" w:rsidRDefault="00096F20" w:rsidP="00096F20">
      <w:r>
        <w:rPr>
          <w:rFonts w:ascii="Inconsolata" w:hAnsi="Inconsolata"/>
          <w:color w:val="080808"/>
          <w:sz w:val="23"/>
          <w:szCs w:val="23"/>
          <w:shd w:val="clear" w:color="auto" w:fill="F9F9F9"/>
        </w:rPr>
        <w:t>traceback()</w:t>
      </w:r>
    </w:p>
    <w:p w14:paraId="4F476CE0" w14:textId="77777777" w:rsidR="00096F20" w:rsidRPr="00277CB7" w:rsidRDefault="00096F20" w:rsidP="00277CB7">
      <w:pPr>
        <w:rPr>
          <w:rFonts w:asciiTheme="minorHAnsi" w:hAnsiTheme="minorHAnsi" w:cstheme="minorHAnsi"/>
          <w:color w:val="000000"/>
        </w:rPr>
      </w:pPr>
    </w:p>
    <w:p w14:paraId="06F459E8" w14:textId="6729BC45" w:rsidR="00277CB7" w:rsidRPr="00277CB7" w:rsidRDefault="00277CB7" w:rsidP="00277CB7">
      <w:pPr>
        <w:rPr>
          <w:rFonts w:asciiTheme="minorHAnsi" w:hAnsiTheme="minorHAnsi" w:cstheme="minorHAnsi"/>
          <w:color w:val="000000"/>
        </w:rPr>
      </w:pPr>
    </w:p>
    <w:p w14:paraId="47289C9A" w14:textId="74027B0C" w:rsidR="00277CB7" w:rsidRPr="00277CB7" w:rsidRDefault="00277CB7" w:rsidP="00277CB7">
      <w:pPr>
        <w:rPr>
          <w:rFonts w:asciiTheme="minorHAnsi" w:hAnsiTheme="minorHAnsi" w:cstheme="minorHAnsi"/>
          <w:color w:val="000000"/>
        </w:rPr>
      </w:pPr>
      <w:r w:rsidRPr="00277CB7">
        <w:rPr>
          <w:rFonts w:asciiTheme="minorHAnsi" w:hAnsiTheme="minorHAnsi" w:cstheme="minorHAnsi"/>
          <w:color w:val="000000"/>
        </w:rPr>
        <w:t>making an r package</w:t>
      </w:r>
    </w:p>
    <w:p w14:paraId="1E377E09" w14:textId="7D418AFA" w:rsidR="00277CB7" w:rsidRDefault="00277CB7" w:rsidP="00277CB7">
      <w:pPr>
        <w:rPr>
          <w:rFonts w:cstheme="minorHAnsi"/>
        </w:rPr>
      </w:pPr>
      <w:hyperlink r:id="rId6" w:history="1">
        <w:r w:rsidRPr="00301400">
          <w:rPr>
            <w:rStyle w:val="Hyperlink"/>
            <w:rFonts w:cstheme="minorHAnsi"/>
          </w:rPr>
          <w:t>https://r-pkgs.org/man.html</w:t>
        </w:r>
      </w:hyperlink>
      <w:r>
        <w:rPr>
          <w:rFonts w:cstheme="minorHAnsi"/>
        </w:rPr>
        <w:t xml:space="preserve"> </w:t>
      </w:r>
    </w:p>
    <w:p w14:paraId="567D8B29" w14:textId="295084EE" w:rsidR="0041283C" w:rsidRDefault="0041283C" w:rsidP="00277CB7">
      <w:pPr>
        <w:rPr>
          <w:rFonts w:cstheme="minorHAnsi"/>
        </w:rPr>
      </w:pPr>
    </w:p>
    <w:p w14:paraId="35B9F215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data_path</w:t>
      </w:r>
      <w:proofErr w:type="spellEnd"/>
      <w:r w:rsidRPr="00974C09">
        <w:rPr>
          <w:rFonts w:cstheme="minorHAnsi"/>
        </w:rPr>
        <w:t xml:space="preserve"> path to cleaned dataset </w:t>
      </w:r>
    </w:p>
    <w:p w14:paraId="3988E13A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home_dir</w:t>
      </w:r>
      <w:proofErr w:type="spellEnd"/>
      <w:r w:rsidRPr="00974C09">
        <w:rPr>
          <w:rFonts w:cstheme="minorHAnsi"/>
        </w:rPr>
        <w:t xml:space="preserve"> path to home directory for the project </w:t>
      </w:r>
    </w:p>
    <w:p w14:paraId="5335407E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ID person-level identifier in your dataset </w:t>
      </w:r>
    </w:p>
    <w:p w14:paraId="3CF7F41F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time_pts</w:t>
      </w:r>
      <w:proofErr w:type="spellEnd"/>
      <w:r w:rsidRPr="00974C09">
        <w:rPr>
          <w:rFonts w:cstheme="minorHAnsi"/>
        </w:rPr>
        <w:t xml:space="preserve"> list of time points along your developmental path of interest for which you have at least one measurement </w:t>
      </w:r>
    </w:p>
    <w:p w14:paraId="0F5D14A5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</w:t>
      </w:r>
      <w:proofErr w:type="spellStart"/>
      <w:r w:rsidRPr="00974C09">
        <w:rPr>
          <w:rFonts w:cstheme="minorHAnsi"/>
        </w:rPr>
        <w:t>time_var</w:t>
      </w:r>
      <w:proofErr w:type="spellEnd"/>
      <w:r w:rsidRPr="00974C09">
        <w:rPr>
          <w:rFonts w:cstheme="minorHAnsi"/>
        </w:rPr>
        <w:t xml:space="preserve"> variable in your long dataset that designates developmental time </w:t>
      </w:r>
    </w:p>
    <w:p w14:paraId="00EDA715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missing </w:t>
      </w:r>
      <w:proofErr w:type="spellStart"/>
      <w:r w:rsidRPr="00974C09">
        <w:rPr>
          <w:rFonts w:cstheme="minorHAnsi"/>
        </w:rPr>
        <w:t>missing</w:t>
      </w:r>
      <w:proofErr w:type="spellEnd"/>
      <w:r w:rsidRPr="00974C09">
        <w:rPr>
          <w:rFonts w:cstheme="minorHAnsi"/>
        </w:rPr>
        <w:t xml:space="preserve"> data marker in your dataset </w:t>
      </w:r>
    </w:p>
    <w:p w14:paraId="382F7964" w14:textId="77777777" w:rsidR="00974C09" w:rsidRPr="00974C09" w:rsidRDefault="00974C09" w:rsidP="00974C09">
      <w:pPr>
        <w:rPr>
          <w:rFonts w:cstheme="minorHAnsi"/>
        </w:rPr>
      </w:pPr>
      <w:r w:rsidRPr="00974C09">
        <w:rPr>
          <w:rFonts w:cstheme="minorHAnsi"/>
        </w:rPr>
        <w:t xml:space="preserve">#' @param exposures list of variables that represent your exposures/treatments of interest </w:t>
      </w:r>
    </w:p>
    <w:p w14:paraId="11085A8E" w14:textId="1F5D4041" w:rsidR="0041283C" w:rsidRDefault="00974C09" w:rsidP="00974C09">
      <w:pPr>
        <w:rPr>
          <w:rFonts w:cstheme="minorHAnsi"/>
        </w:rPr>
      </w:pPr>
      <w:r w:rsidRPr="00974C09">
        <w:rPr>
          <w:rFonts w:cstheme="minorHAnsi"/>
        </w:rPr>
        <w:t>#' @param outcomes list of variables that represent your outcomes of interest</w:t>
      </w:r>
    </w:p>
    <w:p w14:paraId="5776BD60" w14:textId="667926F6" w:rsidR="00627332" w:rsidRDefault="003702F2" w:rsidP="00974C09">
      <w:pPr>
        <w:rPr>
          <w:rFonts w:cstheme="minorHAnsi"/>
        </w:rPr>
      </w:pPr>
      <w:r w:rsidRPr="003702F2">
        <w:rPr>
          <w:rFonts w:cstheme="minorHAnsi"/>
        </w:rPr>
        <w:t xml:space="preserve">#' @param </w:t>
      </w:r>
      <w:proofErr w:type="spellStart"/>
      <w:r w:rsidRPr="003702F2">
        <w:rPr>
          <w:rFonts w:cstheme="minorHAnsi"/>
        </w:rPr>
        <w:t>exclude_covariates</w:t>
      </w:r>
      <w:proofErr w:type="spellEnd"/>
      <w:r w:rsidRPr="003702F2">
        <w:rPr>
          <w:rFonts w:cstheme="minorHAnsi"/>
        </w:rPr>
        <w:t xml:space="preserve"> list of variables to exclude based on theoretical or practical reasons</w:t>
      </w:r>
    </w:p>
    <w:p w14:paraId="50D8A3A0" w14:textId="72A0EE0A" w:rsidR="008D4E3D" w:rsidRDefault="008D4E3D" w:rsidP="00974C09">
      <w:pPr>
        <w:rPr>
          <w:rFonts w:cstheme="minorHAnsi"/>
        </w:rPr>
      </w:pPr>
      <w:r w:rsidRPr="008D4E3D">
        <w:rPr>
          <w:rFonts w:cstheme="minorHAnsi"/>
        </w:rPr>
        <w:t xml:space="preserve">#' @param </w:t>
      </w:r>
      <w:proofErr w:type="spellStart"/>
      <w:r w:rsidRPr="008D4E3D">
        <w:rPr>
          <w:rFonts w:cstheme="minorHAnsi"/>
        </w:rPr>
        <w:t>continous_variables</w:t>
      </w:r>
      <w:proofErr w:type="spellEnd"/>
      <w:r w:rsidRPr="008D4E3D">
        <w:rPr>
          <w:rFonts w:cstheme="minorHAnsi"/>
        </w:rPr>
        <w:t xml:space="preserve"> variables from the dataset identified as continuous</w:t>
      </w:r>
    </w:p>
    <w:p w14:paraId="22D8E38E" w14:textId="4622E651" w:rsidR="00EE38BD" w:rsidRDefault="00EE38BD" w:rsidP="00974C09">
      <w:pPr>
        <w:rPr>
          <w:rFonts w:cstheme="minorHAnsi"/>
        </w:rPr>
      </w:pPr>
      <w:r w:rsidRPr="00EE38BD">
        <w:rPr>
          <w:rFonts w:cstheme="minorHAnsi"/>
        </w:rPr>
        <w:t xml:space="preserve">#' @param </w:t>
      </w:r>
      <w:proofErr w:type="spellStart"/>
      <w:r w:rsidRPr="00EE38BD">
        <w:rPr>
          <w:rFonts w:cstheme="minorHAnsi"/>
        </w:rPr>
        <w:t>potential_colliders</w:t>
      </w:r>
      <w:proofErr w:type="spellEnd"/>
      <w:r w:rsidRPr="00EE38BD">
        <w:rPr>
          <w:rFonts w:cstheme="minorHAnsi"/>
        </w:rPr>
        <w:t xml:space="preserve"> optional list of variables to be excluded from balancing at time point of exposure</w:t>
      </w:r>
    </w:p>
    <w:p w14:paraId="2001743F" w14:textId="77777777" w:rsidR="003702F2" w:rsidRDefault="003702F2" w:rsidP="00974C09">
      <w:pPr>
        <w:rPr>
          <w:rFonts w:cstheme="minorHAnsi"/>
        </w:rPr>
      </w:pPr>
    </w:p>
    <w:p w14:paraId="5B086900" w14:textId="0300FE37" w:rsidR="00627332" w:rsidRDefault="00627332" w:rsidP="00974C09">
      <w:pPr>
        <w:rPr>
          <w:rFonts w:cstheme="minorHAnsi"/>
        </w:rPr>
      </w:pPr>
      <w:r>
        <w:rPr>
          <w:rFonts w:cstheme="minorHAnsi"/>
        </w:rPr>
        <w:t>List of packages</w:t>
      </w:r>
    </w:p>
    <w:p w14:paraId="5825240C" w14:textId="0D0A300A" w:rsidR="00627332" w:rsidRDefault="00627332" w:rsidP="00974C09">
      <w:pPr>
        <w:rPr>
          <w:rFonts w:cstheme="minorHAnsi"/>
        </w:rPr>
      </w:pPr>
      <w:proofErr w:type="spellStart"/>
      <w:r>
        <w:rPr>
          <w:rFonts w:cstheme="minorHAnsi"/>
        </w:rPr>
        <w:t>Readr</w:t>
      </w:r>
      <w:proofErr w:type="spellEnd"/>
      <w:r>
        <w:rPr>
          <w:rFonts w:cstheme="minorHAnsi"/>
        </w:rPr>
        <w:t xml:space="preserve"> </w:t>
      </w:r>
    </w:p>
    <w:p w14:paraId="5AE1A162" w14:textId="3E2B3758" w:rsidR="00627332" w:rsidRDefault="00627332" w:rsidP="00974C09">
      <w:pPr>
        <w:rPr>
          <w:rFonts w:cstheme="minorHAnsi"/>
        </w:rPr>
      </w:pPr>
      <w:proofErr w:type="spellStart"/>
      <w:r>
        <w:rPr>
          <w:rFonts w:cstheme="minorHAnsi"/>
        </w:rPr>
        <w:t>Dplyr</w:t>
      </w:r>
      <w:proofErr w:type="spellEnd"/>
      <w:r>
        <w:rPr>
          <w:rFonts w:cstheme="minorHAnsi"/>
        </w:rPr>
        <w:t xml:space="preserve"> </w:t>
      </w:r>
    </w:p>
    <w:p w14:paraId="1AF7069C" w14:textId="62A7A98A" w:rsidR="003075C8" w:rsidRDefault="003075C8" w:rsidP="00974C09">
      <w:pPr>
        <w:rPr>
          <w:rFonts w:cstheme="minorHAnsi"/>
        </w:rPr>
      </w:pPr>
      <w:proofErr w:type="spellStart"/>
      <w:r>
        <w:rPr>
          <w:rFonts w:cstheme="minorHAnsi"/>
        </w:rPr>
        <w:t>Hmisc</w:t>
      </w:r>
      <w:proofErr w:type="spellEnd"/>
      <w:r>
        <w:rPr>
          <w:rFonts w:cstheme="minorHAnsi"/>
        </w:rPr>
        <w:t xml:space="preserve"> </w:t>
      </w:r>
    </w:p>
    <w:p w14:paraId="551FFDC1" w14:textId="570AC895" w:rsidR="003075C8" w:rsidRDefault="003075C8" w:rsidP="00974C09">
      <w:pPr>
        <w:rPr>
          <w:rFonts w:cstheme="minorHAnsi"/>
        </w:rPr>
      </w:pPr>
      <w:r>
        <w:rPr>
          <w:rFonts w:cstheme="minorHAnsi"/>
        </w:rPr>
        <w:t xml:space="preserve">Amelia </w:t>
      </w:r>
    </w:p>
    <w:p w14:paraId="53BDE15B" w14:textId="0D6AF07F" w:rsidR="007169DF" w:rsidRDefault="007169DF" w:rsidP="00974C09">
      <w:pPr>
        <w:rPr>
          <w:rFonts w:cstheme="minorHAnsi"/>
        </w:rPr>
      </w:pPr>
      <w:r>
        <w:rPr>
          <w:rFonts w:cstheme="minorHAnsi"/>
        </w:rPr>
        <w:t>CBPS</w:t>
      </w:r>
    </w:p>
    <w:p w14:paraId="5A98FEDE" w14:textId="65AD18A5" w:rsidR="00030157" w:rsidRDefault="008B7338" w:rsidP="00974C09">
      <w:pPr>
        <w:rPr>
          <w:rFonts w:cstheme="minorHAnsi"/>
        </w:rPr>
      </w:pPr>
      <w:r>
        <w:rPr>
          <w:rFonts w:cstheme="minorHAnsi"/>
        </w:rPr>
        <w:t>S</w:t>
      </w:r>
      <w:r w:rsidR="00030157">
        <w:rPr>
          <w:rFonts w:cstheme="minorHAnsi"/>
        </w:rPr>
        <w:t>tats</w:t>
      </w:r>
    </w:p>
    <w:p w14:paraId="77E11851" w14:textId="283E31A4" w:rsidR="008B7338" w:rsidRDefault="008B7338" w:rsidP="00974C09">
      <w:pPr>
        <w:rPr>
          <w:rFonts w:cstheme="minorHAnsi"/>
        </w:rPr>
      </w:pPr>
      <w:proofErr w:type="spellStart"/>
      <w:r>
        <w:rPr>
          <w:rFonts w:cstheme="minorHAnsi"/>
        </w:rPr>
        <w:t>Data.table</w:t>
      </w:r>
      <w:proofErr w:type="spellEnd"/>
    </w:p>
    <w:p w14:paraId="75031FD1" w14:textId="10F906D4" w:rsidR="00F410E4" w:rsidRDefault="00F410E4" w:rsidP="00974C09">
      <w:pPr>
        <w:rPr>
          <w:rFonts w:cstheme="minorHAnsi"/>
        </w:rPr>
      </w:pPr>
      <w:r>
        <w:rPr>
          <w:rFonts w:cstheme="minorHAnsi"/>
        </w:rPr>
        <w:t>Ggplot2</w:t>
      </w:r>
    </w:p>
    <w:p w14:paraId="3C87A9CA" w14:textId="53C11F00" w:rsidR="00F566CA" w:rsidRDefault="00F566CA" w:rsidP="00974C09">
      <w:pPr>
        <w:rPr>
          <w:rFonts w:cstheme="minorHAnsi"/>
        </w:rPr>
      </w:pPr>
      <w:proofErr w:type="spellStart"/>
      <w:r>
        <w:rPr>
          <w:rFonts w:cstheme="minorHAnsi"/>
        </w:rPr>
        <w:t>matrixStats</w:t>
      </w:r>
      <w:proofErr w:type="spellEnd"/>
      <w:r>
        <w:rPr>
          <w:rFonts w:cstheme="minorHAnsi"/>
        </w:rPr>
        <w:t xml:space="preserve"> </w:t>
      </w:r>
    </w:p>
    <w:p w14:paraId="5471407D" w14:textId="2A9B673E" w:rsidR="00557842" w:rsidRDefault="00557842" w:rsidP="00974C09">
      <w:pPr>
        <w:rPr>
          <w:rFonts w:cstheme="minorHAnsi"/>
        </w:rPr>
      </w:pPr>
      <w:proofErr w:type="spellStart"/>
      <w:r>
        <w:rPr>
          <w:rFonts w:cstheme="minorHAnsi"/>
        </w:rPr>
        <w:t>tidyr</w:t>
      </w:r>
      <w:proofErr w:type="spellEnd"/>
      <w:r>
        <w:rPr>
          <w:rFonts w:cstheme="minorHAnsi"/>
        </w:rPr>
        <w:t xml:space="preserve"> </w:t>
      </w:r>
    </w:p>
    <w:p w14:paraId="26D47224" w14:textId="5B3C3306" w:rsidR="007406FC" w:rsidRPr="00277CB7" w:rsidRDefault="007406FC" w:rsidP="00974C09">
      <w:pPr>
        <w:rPr>
          <w:rFonts w:asciiTheme="minorHAnsi" w:hAnsiTheme="minorHAnsi" w:cstheme="minorHAnsi"/>
        </w:rPr>
      </w:pPr>
      <w:proofErr w:type="spellStart"/>
      <w:r>
        <w:rPr>
          <w:rFonts w:cstheme="minorHAnsi"/>
        </w:rPr>
        <w:t>plyr</w:t>
      </w:r>
      <w:proofErr w:type="spellEnd"/>
      <w:r>
        <w:rPr>
          <w:rFonts w:cstheme="minorHAnsi"/>
        </w:rPr>
        <w:t xml:space="preserve"> </w:t>
      </w:r>
    </w:p>
    <w:sectPr w:rsidR="007406FC" w:rsidRPr="0027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88"/>
    <w:rsid w:val="00030157"/>
    <w:rsid w:val="00096F20"/>
    <w:rsid w:val="00277CB7"/>
    <w:rsid w:val="003075C8"/>
    <w:rsid w:val="003702F2"/>
    <w:rsid w:val="003D2ECC"/>
    <w:rsid w:val="0041283C"/>
    <w:rsid w:val="00521188"/>
    <w:rsid w:val="00557842"/>
    <w:rsid w:val="00627332"/>
    <w:rsid w:val="006857DD"/>
    <w:rsid w:val="007169DF"/>
    <w:rsid w:val="007406FC"/>
    <w:rsid w:val="008B7338"/>
    <w:rsid w:val="008D4E3D"/>
    <w:rsid w:val="009631D6"/>
    <w:rsid w:val="00974C09"/>
    <w:rsid w:val="00D23882"/>
    <w:rsid w:val="00E45CFF"/>
    <w:rsid w:val="00EE38BD"/>
    <w:rsid w:val="00F410E4"/>
    <w:rsid w:val="00F5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E6E57"/>
  <w15:chartTrackingRefBased/>
  <w15:docId w15:val="{64967E0A-79BE-264E-841E-A04689CF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C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7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C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CB7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277CB7"/>
  </w:style>
  <w:style w:type="character" w:customStyle="1" w:styleId="op">
    <w:name w:val="op"/>
    <w:basedOn w:val="DefaultParagraphFont"/>
    <w:rsid w:val="00277CB7"/>
  </w:style>
  <w:style w:type="character" w:customStyle="1" w:styleId="st">
    <w:name w:val="st"/>
    <w:basedOn w:val="DefaultParagraphFont"/>
    <w:rsid w:val="0027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-pkgs.org/man.html" TargetMode="External"/><Relationship Id="rId5" Type="http://schemas.openxmlformats.org/officeDocument/2006/relationships/hyperlink" Target="https://rdrr.io/r/base/c.html" TargetMode="External"/><Relationship Id="rId4" Type="http://schemas.openxmlformats.org/officeDocument/2006/relationships/hyperlink" Target="https://rdrr.io/r/utils/install.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Stallworthy</dc:creator>
  <cp:keywords/>
  <dc:description/>
  <cp:lastModifiedBy>Isabella Stallworthy</cp:lastModifiedBy>
  <cp:revision>9</cp:revision>
  <dcterms:created xsi:type="dcterms:W3CDTF">2022-08-29T13:03:00Z</dcterms:created>
  <dcterms:modified xsi:type="dcterms:W3CDTF">2022-09-01T18:20:00Z</dcterms:modified>
</cp:coreProperties>
</file>