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9EF" w:rsidRPr="00B90F69" w:rsidRDefault="004649EF" w:rsidP="00AA7B98">
      <w:pPr>
        <w:rPr>
          <w:b/>
          <w:sz w:val="32"/>
          <w:szCs w:val="32"/>
        </w:rPr>
      </w:pPr>
      <w:r>
        <w:rPr>
          <w:b/>
          <w:sz w:val="32"/>
          <w:szCs w:val="32"/>
        </w:rPr>
        <w:t>ХАРАКТЕРИСТИКИ</w:t>
      </w:r>
      <w:r w:rsidRPr="00231E87">
        <w:rPr>
          <w:b/>
          <w:sz w:val="32"/>
          <w:szCs w:val="32"/>
        </w:rPr>
        <w:t xml:space="preserve">  ВРЕМЕНИ  НАСТУПЛЕНИЯ СЕРИИ  </w:t>
      </w:r>
      <w:r w:rsidRPr="004B31FA">
        <w:rPr>
          <w:b/>
          <w:position w:val="-10"/>
          <w:sz w:val="32"/>
          <w:szCs w:val="32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25pt" o:ole="">
            <v:imagedata r:id="rId7" o:title=""/>
          </v:shape>
          <o:OLEObject Type="Embed" ProgID="Equation.3" ShapeID="_x0000_i1025" DrawAspect="Content" ObjectID="_1428133383" r:id="rId8"/>
        </w:object>
      </w:r>
      <w:r w:rsidRPr="00231E87">
        <w:rPr>
          <w:b/>
          <w:sz w:val="32"/>
          <w:szCs w:val="32"/>
        </w:rPr>
        <w:t xml:space="preserve">СЛУЧАЙНЫХ СОБЫТИЙ  В   </w:t>
      </w:r>
      <w:r>
        <w:rPr>
          <w:b/>
          <w:sz w:val="32"/>
          <w:szCs w:val="32"/>
        </w:rPr>
        <w:t>ПОЛИНОМИАЛЬНОЙ СХЕМЕ</w:t>
      </w:r>
    </w:p>
    <w:p w:rsidR="004649EF" w:rsidRPr="00B90F69" w:rsidRDefault="004649EF" w:rsidP="006F3FEC">
      <w:pPr>
        <w:jc w:val="center"/>
        <w:rPr>
          <w:b/>
          <w:sz w:val="32"/>
          <w:szCs w:val="32"/>
        </w:rPr>
      </w:pPr>
    </w:p>
    <w:p w:rsidR="004649EF" w:rsidRDefault="004649EF" w:rsidP="006F3FEC">
      <w:pPr>
        <w:jc w:val="center"/>
        <w:rPr>
          <w:b/>
          <w:sz w:val="28"/>
          <w:szCs w:val="28"/>
          <w:vertAlign w:val="subscript"/>
        </w:rPr>
      </w:pPr>
      <w:r w:rsidRPr="00C06ABB">
        <w:rPr>
          <w:b/>
          <w:sz w:val="28"/>
          <w:szCs w:val="28"/>
          <w:u w:val="single"/>
        </w:rPr>
        <w:t>Н. М.  Зуев</w:t>
      </w:r>
      <w:r>
        <w:rPr>
          <w:b/>
          <w:sz w:val="28"/>
          <w:szCs w:val="28"/>
          <w:u w:val="single"/>
        </w:rPr>
        <w:t>, П.М. Лаппо</w:t>
      </w:r>
      <w:r w:rsidRPr="00A81A1A">
        <w:rPr>
          <w:b/>
          <w:sz w:val="28"/>
          <w:szCs w:val="28"/>
          <w:vertAlign w:val="subscript"/>
        </w:rPr>
        <w:t>,</w:t>
      </w:r>
      <w:r w:rsidRPr="005E3486">
        <w:rPr>
          <w:b/>
          <w:sz w:val="28"/>
          <w:szCs w:val="28"/>
          <w:vertAlign w:val="subscript"/>
        </w:rPr>
        <w:t>___</w:t>
      </w:r>
    </w:p>
    <w:p w:rsidR="004649EF" w:rsidRPr="00145FDE" w:rsidRDefault="004649EF" w:rsidP="006F3FEC">
      <w:pPr>
        <w:jc w:val="center"/>
        <w:rPr>
          <w:i/>
        </w:rPr>
      </w:pPr>
      <w:r w:rsidRPr="00145FDE">
        <w:rPr>
          <w:i/>
        </w:rPr>
        <w:t>Белорусский государственный университет</w:t>
      </w:r>
    </w:p>
    <w:p w:rsidR="004649EF" w:rsidRPr="00127116" w:rsidRDefault="004649EF" w:rsidP="006F3FEC">
      <w:pPr>
        <w:jc w:val="center"/>
      </w:pPr>
      <w:r w:rsidRPr="00145FDE">
        <w:rPr>
          <w:i/>
        </w:rPr>
        <w:t>г. Минск, Беларусь</w:t>
      </w:r>
    </w:p>
    <w:p w:rsidR="004649EF" w:rsidRPr="003E0702" w:rsidRDefault="004649EF" w:rsidP="0006394F">
      <w:pPr>
        <w:tabs>
          <w:tab w:val="left" w:pos="3615"/>
          <w:tab w:val="center" w:pos="4649"/>
        </w:tabs>
        <w:jc w:val="both"/>
        <w:rPr>
          <w:i/>
        </w:rPr>
      </w:pPr>
      <w:r w:rsidRPr="003E0702">
        <w:rPr>
          <w:i/>
        </w:rPr>
        <w:tab/>
      </w:r>
      <w:r w:rsidRPr="003E0702">
        <w:rPr>
          <w:i/>
        </w:rPr>
        <w:tab/>
      </w:r>
      <w:hyperlink r:id="rId9" w:history="1">
        <w:r w:rsidRPr="003E0702">
          <w:rPr>
            <w:rStyle w:val="Hyperlink"/>
            <w:i/>
            <w:lang w:val="en-US"/>
          </w:rPr>
          <w:t>ZuevNM</w:t>
        </w:r>
        <w:r w:rsidRPr="003E0702">
          <w:rPr>
            <w:rStyle w:val="Hyperlink"/>
            <w:i/>
          </w:rPr>
          <w:t>@</w:t>
        </w:r>
        <w:r w:rsidRPr="003E0702">
          <w:rPr>
            <w:rStyle w:val="Hyperlink"/>
            <w:i/>
            <w:lang w:val="en-US"/>
          </w:rPr>
          <w:t>bsu</w:t>
        </w:r>
        <w:r w:rsidRPr="003E0702">
          <w:rPr>
            <w:rStyle w:val="Hyperlink"/>
            <w:i/>
          </w:rPr>
          <w:t>.</w:t>
        </w:r>
        <w:r w:rsidRPr="003E0702">
          <w:rPr>
            <w:rStyle w:val="Hyperlink"/>
            <w:i/>
            <w:lang w:val="en-US"/>
          </w:rPr>
          <w:t>by</w:t>
        </w:r>
      </w:hyperlink>
      <w:r w:rsidRPr="003E0702">
        <w:t>,</w:t>
      </w:r>
      <w:r>
        <w:t xml:space="preserve">  </w:t>
      </w:r>
      <w:r w:rsidRPr="003E0702">
        <w:rPr>
          <w:i/>
          <w:lang w:val="en-US"/>
        </w:rPr>
        <w:t>lappopm</w:t>
      </w:r>
      <w:r w:rsidRPr="003E0702">
        <w:rPr>
          <w:i/>
        </w:rPr>
        <w:t>@</w:t>
      </w:r>
      <w:r w:rsidRPr="003E0702">
        <w:rPr>
          <w:i/>
          <w:lang w:val="en-US"/>
        </w:rPr>
        <w:t>bsu</w:t>
      </w:r>
      <w:r w:rsidRPr="003E0702">
        <w:rPr>
          <w:i/>
        </w:rPr>
        <w:t>.</w:t>
      </w:r>
      <w:r w:rsidRPr="003E0702">
        <w:rPr>
          <w:i/>
          <w:lang w:val="en-US"/>
        </w:rPr>
        <w:t>by</w:t>
      </w:r>
    </w:p>
    <w:p w:rsidR="004649EF" w:rsidRDefault="004649EF" w:rsidP="006F3FEC">
      <w:pPr>
        <w:jc w:val="center"/>
        <w:rPr>
          <w:i/>
        </w:rPr>
      </w:pPr>
    </w:p>
    <w:p w:rsidR="004649EF" w:rsidRPr="00C06ABB" w:rsidRDefault="004649EF" w:rsidP="006F3FEC">
      <w:pPr>
        <w:jc w:val="center"/>
        <w:rPr>
          <w:i/>
        </w:rPr>
      </w:pPr>
      <w:r w:rsidRPr="0086011C">
        <w:rPr>
          <w:i/>
          <w:position w:val="-10"/>
        </w:rPr>
        <w:object w:dxaOrig="180" w:dyaOrig="340">
          <v:shape id="_x0000_i1026" type="#_x0000_t75" style="width:9pt;height:17.25pt" o:ole="">
            <v:imagedata r:id="rId7" o:title=""/>
          </v:shape>
          <o:OLEObject Type="Embed" ProgID="Equation.3" ShapeID="_x0000_i1026" DrawAspect="Content" ObjectID="_1428133384" r:id="rId10"/>
        </w:object>
      </w:r>
    </w:p>
    <w:p w:rsidR="004649EF" w:rsidRPr="00C52F5D" w:rsidRDefault="004649EF" w:rsidP="003731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C52F5D">
        <w:rPr>
          <w:sz w:val="28"/>
          <w:szCs w:val="28"/>
        </w:rPr>
        <w:t xml:space="preserve">В работе приводятся рекуррентные соотношения для нахождения </w:t>
      </w:r>
      <w:r>
        <w:rPr>
          <w:sz w:val="28"/>
          <w:szCs w:val="28"/>
        </w:rPr>
        <w:t>р</w:t>
      </w:r>
      <w:r w:rsidRPr="00C52F5D">
        <w:rPr>
          <w:sz w:val="28"/>
          <w:szCs w:val="28"/>
        </w:rPr>
        <w:t>аспределения и</w:t>
      </w:r>
      <w:r>
        <w:rPr>
          <w:sz w:val="28"/>
          <w:szCs w:val="28"/>
        </w:rPr>
        <w:t xml:space="preserve"> </w:t>
      </w:r>
      <w:r w:rsidRPr="00C52F5D">
        <w:rPr>
          <w:sz w:val="28"/>
          <w:szCs w:val="28"/>
        </w:rPr>
        <w:t>центральных моментов времени появления серии событий в полиномиальной схеме.</w:t>
      </w:r>
    </w:p>
    <w:p w:rsidR="004649EF" w:rsidRPr="003E0702" w:rsidRDefault="004649EF" w:rsidP="00C52F5D">
      <w:pPr>
        <w:rPr>
          <w:sz w:val="28"/>
          <w:szCs w:val="28"/>
        </w:rPr>
      </w:pPr>
      <w:r w:rsidRPr="00C52F5D">
        <w:rPr>
          <w:sz w:val="28"/>
          <w:szCs w:val="28"/>
        </w:rPr>
        <w:t xml:space="preserve">     </w:t>
      </w:r>
      <w:r w:rsidRPr="00C52F5D">
        <w:rPr>
          <w:i/>
          <w:sz w:val="28"/>
          <w:szCs w:val="28"/>
        </w:rPr>
        <w:t>Ключевые слова:</w:t>
      </w:r>
      <w:r w:rsidRPr="00C52F5D">
        <w:rPr>
          <w:sz w:val="28"/>
          <w:szCs w:val="28"/>
        </w:rPr>
        <w:t xml:space="preserve"> серии событий, полиномиальная схема испытаний.</w:t>
      </w:r>
    </w:p>
    <w:p w:rsidR="004649EF" w:rsidRPr="003E0702" w:rsidRDefault="004649EF" w:rsidP="006F3FEC">
      <w:pPr>
        <w:rPr>
          <w:sz w:val="28"/>
          <w:szCs w:val="28"/>
        </w:rPr>
      </w:pPr>
    </w:p>
    <w:p w:rsidR="004649EF" w:rsidRPr="00C52F5D" w:rsidRDefault="004649EF" w:rsidP="00C52F5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C52F5D">
        <w:rPr>
          <w:sz w:val="28"/>
          <w:szCs w:val="28"/>
        </w:rPr>
        <w:t xml:space="preserve">    Имеется обширная литература, посвя</w:t>
      </w:r>
      <w:r>
        <w:rPr>
          <w:sz w:val="28"/>
          <w:szCs w:val="28"/>
        </w:rPr>
        <w:t>щ</w:t>
      </w:r>
      <w:r w:rsidRPr="00C52F5D">
        <w:rPr>
          <w:sz w:val="28"/>
          <w:szCs w:val="28"/>
        </w:rPr>
        <w:t>енная исследованию серий успехов и неудач в бинарных последовательностях. Так, в работе [1] рассматривается последовательность серий успехов и неудач в цепи Маркова в двумя состояниями, находится распределение наибольшей серии успехов и неудач, а также максимальной из них. В [2] изучается число серий в цепи Маркова с более чем двумя состояниями. Асимптотика совместного распределения серий успехов и неудач исследуется в [3]. Совместное распределение серий различной длины рассматривается в [4]. Для этого распределения получены точные и рекуррентные формулы.</w:t>
      </w:r>
    </w:p>
    <w:p w:rsidR="004649EF" w:rsidRPr="00C52F5D" w:rsidRDefault="004649EF" w:rsidP="006F3FEC">
      <w:pPr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</w:t>
      </w:r>
    </w:p>
    <w:p w:rsidR="004649EF" w:rsidRPr="00C52F5D" w:rsidRDefault="004649EF" w:rsidP="00C52F5D">
      <w:pPr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 w:rsidRPr="00C52F5D">
        <w:rPr>
          <w:sz w:val="28"/>
          <w:szCs w:val="28"/>
        </w:rPr>
        <w:t xml:space="preserve">Будем рассматривать последовательность независимых испытаний, в которых могут происходить только события </w:t>
      </w:r>
      <w:r w:rsidRPr="00C52F5D">
        <w:rPr>
          <w:position w:val="-12"/>
          <w:sz w:val="28"/>
          <w:szCs w:val="28"/>
        </w:rPr>
        <w:object w:dxaOrig="900" w:dyaOrig="360">
          <v:shape id="_x0000_i1027" type="#_x0000_t75" style="width:45pt;height:18pt" o:ole="">
            <v:imagedata r:id="rId11" o:title=""/>
          </v:shape>
          <o:OLEObject Type="Embed" ProgID="Equation.3" ShapeID="_x0000_i1027" DrawAspect="Content" ObjectID="_1428133385" r:id="rId12"/>
        </w:object>
      </w:r>
      <w:r w:rsidRPr="00C52F5D">
        <w:rPr>
          <w:sz w:val="28"/>
          <w:szCs w:val="28"/>
        </w:rPr>
        <w:t xml:space="preserve">  с вероятностями </w:t>
      </w:r>
      <w:r w:rsidRPr="00C52F5D">
        <w:rPr>
          <w:position w:val="-12"/>
          <w:sz w:val="28"/>
          <w:szCs w:val="28"/>
        </w:rPr>
        <w:object w:dxaOrig="840" w:dyaOrig="360">
          <v:shape id="_x0000_i1028" type="#_x0000_t75" style="width:42pt;height:18pt" o:ole="">
            <v:imagedata r:id="rId13" o:title=""/>
          </v:shape>
          <o:OLEObject Type="Embed" ProgID="Equation.3" ShapeID="_x0000_i1028" DrawAspect="Content" ObjectID="_1428133386" r:id="rId14"/>
        </w:object>
      </w:r>
      <w:r w:rsidRPr="00C52F5D">
        <w:rPr>
          <w:sz w:val="28"/>
          <w:szCs w:val="28"/>
        </w:rPr>
        <w:t xml:space="preserve"> соответственно.</w:t>
      </w:r>
    </w:p>
    <w:p w:rsidR="004649EF" w:rsidRPr="00C52F5D" w:rsidRDefault="004649EF" w:rsidP="00C52F5D">
      <w:pPr>
        <w:ind w:right="-185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  Пусть нас интересует появление определённой последовательности из событий       длины </w:t>
      </w:r>
      <w:r w:rsidRPr="00C52F5D">
        <w:rPr>
          <w:position w:val="-6"/>
          <w:sz w:val="28"/>
          <w:szCs w:val="28"/>
        </w:rPr>
        <w:object w:dxaOrig="200" w:dyaOrig="279">
          <v:shape id="_x0000_i1029" type="#_x0000_t75" style="width:9.75pt;height:14.25pt" o:ole="">
            <v:imagedata r:id="rId15" o:title=""/>
          </v:shape>
          <o:OLEObject Type="Embed" ProgID="Equation.3" ShapeID="_x0000_i1029" DrawAspect="Content" ObjectID="_1428133387" r:id="rId16"/>
        </w:object>
      </w:r>
      <w:r>
        <w:rPr>
          <w:sz w:val="28"/>
          <w:szCs w:val="28"/>
        </w:rPr>
        <w:t>, составленной</w:t>
      </w:r>
      <w:r w:rsidRPr="00C52F5D">
        <w:rPr>
          <w:sz w:val="28"/>
          <w:szCs w:val="28"/>
        </w:rPr>
        <w:t xml:space="preserve"> из событий </w:t>
      </w:r>
      <w:r w:rsidRPr="00C52F5D">
        <w:rPr>
          <w:position w:val="-12"/>
          <w:sz w:val="28"/>
          <w:szCs w:val="28"/>
        </w:rPr>
        <w:object w:dxaOrig="900" w:dyaOrig="360">
          <v:shape id="_x0000_i1030" type="#_x0000_t75" style="width:45pt;height:18pt" o:ole="">
            <v:imagedata r:id="rId17" o:title=""/>
          </v:shape>
          <o:OLEObject Type="Embed" ProgID="Equation.3" ShapeID="_x0000_i1030" DrawAspect="Content" ObjectID="_1428133388" r:id="rId18"/>
        </w:object>
      </w:r>
      <w:r w:rsidRPr="00C52F5D">
        <w:rPr>
          <w:sz w:val="28"/>
          <w:szCs w:val="28"/>
        </w:rPr>
        <w:t xml:space="preserve">  Такую последовательность обозначим </w:t>
      </w:r>
      <w:r w:rsidRPr="00C52F5D">
        <w:rPr>
          <w:rFonts w:ascii="Script MT Bold" w:hAnsi="Script MT Bold"/>
          <w:sz w:val="28"/>
          <w:szCs w:val="28"/>
        </w:rPr>
        <w:t xml:space="preserve"> </w:t>
      </w:r>
      <w:r w:rsidRPr="00C52F5D">
        <w:rPr>
          <w:rFonts w:ascii="Script MT Bold" w:hAnsi="Script MT Bold"/>
          <w:position w:val="-6"/>
          <w:sz w:val="28"/>
          <w:szCs w:val="28"/>
        </w:rPr>
        <w:object w:dxaOrig="200" w:dyaOrig="220">
          <v:shape id="_x0000_i1031" type="#_x0000_t75" style="width:9.75pt;height:11.25pt" o:ole="">
            <v:imagedata r:id="rId19" o:title=""/>
          </v:shape>
          <o:OLEObject Type="Embed" ProgID="Equation.3" ShapeID="_x0000_i1031" DrawAspect="Content" ObjectID="_1428133389" r:id="rId20"/>
        </w:object>
      </w:r>
      <w:r w:rsidRPr="00C52F5D">
        <w:rPr>
          <w:rFonts w:ascii="Calibri" w:hAnsi="Calibri"/>
          <w:sz w:val="28"/>
          <w:szCs w:val="28"/>
        </w:rPr>
        <w:t xml:space="preserve">. </w:t>
      </w:r>
      <w:r w:rsidRPr="00C52F5D">
        <w:rPr>
          <w:sz w:val="28"/>
          <w:szCs w:val="28"/>
        </w:rPr>
        <w:t xml:space="preserve">Первые </w:t>
      </w:r>
      <w:r w:rsidRPr="00C52F5D">
        <w:rPr>
          <w:position w:val="-6"/>
          <w:sz w:val="28"/>
          <w:szCs w:val="28"/>
        </w:rPr>
        <w:object w:dxaOrig="139" w:dyaOrig="260">
          <v:shape id="_x0000_i1032" type="#_x0000_t75" style="width:6.75pt;height:12.75pt" o:ole="">
            <v:imagedata r:id="rId21" o:title=""/>
          </v:shape>
          <o:OLEObject Type="Embed" ProgID="Equation.3" ShapeID="_x0000_i1032" DrawAspect="Content" ObjectID="_1428133390" r:id="rId22"/>
        </w:object>
      </w:r>
      <w:r w:rsidRPr="00C52F5D">
        <w:rPr>
          <w:sz w:val="28"/>
          <w:szCs w:val="28"/>
        </w:rPr>
        <w:t xml:space="preserve"> элементов этой последовательности обозначим </w:t>
      </w:r>
      <w:r w:rsidRPr="00C52F5D">
        <w:rPr>
          <w:position w:val="-12"/>
          <w:sz w:val="28"/>
          <w:szCs w:val="28"/>
        </w:rPr>
        <w:object w:dxaOrig="240" w:dyaOrig="360">
          <v:shape id="_x0000_i1033" type="#_x0000_t75" style="width:12pt;height:18pt" o:ole="">
            <v:imagedata r:id="rId23" o:title=""/>
          </v:shape>
          <o:OLEObject Type="Embed" ProgID="Equation.3" ShapeID="_x0000_i1033" DrawAspect="Content" ObjectID="_1428133391" r:id="rId24"/>
        </w:object>
      </w:r>
      <w:r w:rsidRPr="00C52F5D">
        <w:rPr>
          <w:sz w:val="28"/>
          <w:szCs w:val="28"/>
          <w:vertAlign w:val="subscript"/>
        </w:rPr>
        <w:t>.</w:t>
      </w:r>
      <w:r w:rsidRPr="00C52F5D">
        <w:rPr>
          <w:sz w:val="28"/>
          <w:szCs w:val="28"/>
        </w:rPr>
        <w:t xml:space="preserve">. Пусть </w:t>
      </w:r>
      <w:r w:rsidRPr="00C52F5D">
        <w:rPr>
          <w:position w:val="-20"/>
          <w:sz w:val="28"/>
          <w:szCs w:val="28"/>
          <w:lang w:val="en-US"/>
        </w:rPr>
        <w:object w:dxaOrig="340" w:dyaOrig="440">
          <v:shape id="_x0000_i1034" type="#_x0000_t75" style="width:17.25pt;height:21.75pt" o:ole="">
            <v:imagedata r:id="rId25" o:title=""/>
          </v:shape>
          <o:OLEObject Type="Embed" ProgID="Equation.3" ShapeID="_x0000_i1034" DrawAspect="Content" ObjectID="_1428133392" r:id="rId26"/>
        </w:object>
      </w:r>
      <w:r w:rsidRPr="00C52F5D">
        <w:rPr>
          <w:sz w:val="28"/>
          <w:szCs w:val="28"/>
          <w:vertAlign w:val="subscript"/>
        </w:rPr>
        <w:t xml:space="preserve">  </w:t>
      </w:r>
      <w:r w:rsidRPr="00C52F5D">
        <w:rPr>
          <w:sz w:val="28"/>
          <w:szCs w:val="28"/>
        </w:rPr>
        <w:t xml:space="preserve">- </w:t>
      </w:r>
      <w:r w:rsidRPr="00C52F5D">
        <w:rPr>
          <w:position w:val="-6"/>
          <w:sz w:val="28"/>
          <w:szCs w:val="28"/>
          <w:lang w:val="en-US"/>
        </w:rPr>
        <w:object w:dxaOrig="200" w:dyaOrig="220">
          <v:shape id="_x0000_i1035" type="#_x0000_t75" style="width:9.75pt;height:11.25pt" o:ole="">
            <v:imagedata r:id="rId27" o:title=""/>
          </v:shape>
          <o:OLEObject Type="Embed" ProgID="Equation.3" ShapeID="_x0000_i1035" DrawAspect="Content" ObjectID="_1428133393" r:id="rId28"/>
        </w:object>
      </w:r>
      <w:r w:rsidRPr="00C52F5D">
        <w:rPr>
          <w:sz w:val="28"/>
          <w:szCs w:val="28"/>
        </w:rPr>
        <w:t xml:space="preserve"> реализаций</w:t>
      </w:r>
      <w:r w:rsidRPr="00C52F5D">
        <w:rPr>
          <w:sz w:val="28"/>
          <w:szCs w:val="28"/>
          <w:vertAlign w:val="subscript"/>
        </w:rPr>
        <w:t xml:space="preserve">   </w:t>
      </w:r>
      <w:r w:rsidRPr="00C52F5D">
        <w:rPr>
          <w:sz w:val="28"/>
          <w:szCs w:val="28"/>
        </w:rPr>
        <w:t xml:space="preserve">  в рассмотренной схеме испытаний.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     Обозначим </w:t>
      </w:r>
      <w:r w:rsidRPr="00C52F5D">
        <w:rPr>
          <w:position w:val="-12"/>
          <w:sz w:val="28"/>
          <w:szCs w:val="28"/>
        </w:rPr>
        <w:object w:dxaOrig="240" w:dyaOrig="360">
          <v:shape id="_x0000_i1036" type="#_x0000_t75" style="width:12pt;height:18pt" o:ole="">
            <v:imagedata r:id="rId23" o:title=""/>
          </v:shape>
          <o:OLEObject Type="Embed" ProgID="Equation.3" ShapeID="_x0000_i1036" DrawAspect="Content" ObjectID="_1428133394" r:id="rId29"/>
        </w:object>
      </w:r>
      <w:r w:rsidRPr="00C52F5D">
        <w:rPr>
          <w:sz w:val="28"/>
          <w:szCs w:val="28"/>
          <w:vertAlign w:val="subscript"/>
        </w:rPr>
        <w:t xml:space="preserve"> </w:t>
      </w:r>
      <w:r w:rsidRPr="00C52F5D">
        <w:rPr>
          <w:rFonts w:ascii="Script MT Bold" w:hAnsi="Script MT Bold"/>
          <w:position w:val="-4"/>
          <w:sz w:val="28"/>
          <w:szCs w:val="28"/>
          <w:lang w:val="en-US"/>
        </w:rPr>
        <w:object w:dxaOrig="220" w:dyaOrig="220">
          <v:shape id="_x0000_i1037" type="#_x0000_t75" style="width:14.25pt;height:11.25pt" o:ole="">
            <v:imagedata r:id="rId30" o:title=""/>
          </v:shape>
          <o:OLEObject Type="Embed" ProgID="Equation.3" ShapeID="_x0000_i1037" DrawAspect="Content" ObjectID="_1428133395" r:id="rId31"/>
        </w:object>
      </w:r>
      <w:r w:rsidRPr="00C52F5D">
        <w:rPr>
          <w:sz w:val="28"/>
          <w:szCs w:val="28"/>
        </w:rPr>
        <w:t xml:space="preserve"> </w:t>
      </w:r>
      <w:r w:rsidRPr="00C52F5D">
        <w:rPr>
          <w:position w:val="-20"/>
          <w:sz w:val="28"/>
          <w:szCs w:val="28"/>
          <w:lang w:val="en-US"/>
        </w:rPr>
        <w:object w:dxaOrig="340" w:dyaOrig="440">
          <v:shape id="_x0000_i1038" type="#_x0000_t75" style="width:17.25pt;height:21.75pt" o:ole="">
            <v:imagedata r:id="rId32" o:title=""/>
          </v:shape>
          <o:OLEObject Type="Embed" ProgID="Equation.3" ShapeID="_x0000_i1038" DrawAspect="Content" ObjectID="_1428133396" r:id="rId33"/>
        </w:object>
      </w:r>
      <w:r w:rsidRPr="00C52F5D">
        <w:rPr>
          <w:sz w:val="28"/>
          <w:szCs w:val="28"/>
        </w:rPr>
        <w:t xml:space="preserve">, если последние  </w:t>
      </w:r>
      <w:r w:rsidRPr="00C52F5D">
        <w:rPr>
          <w:position w:val="-6"/>
          <w:sz w:val="28"/>
          <w:szCs w:val="28"/>
        </w:rPr>
        <w:object w:dxaOrig="139" w:dyaOrig="260">
          <v:shape id="_x0000_i1039" type="#_x0000_t75" style="width:6.75pt;height:12.75pt" o:ole="">
            <v:imagedata r:id="rId34" o:title=""/>
          </v:shape>
          <o:OLEObject Type="Embed" ProgID="Equation.3" ShapeID="_x0000_i1039" DrawAspect="Content" ObjectID="_1428133397" r:id="rId35"/>
        </w:object>
      </w:r>
      <w:r w:rsidRPr="00C52F5D">
        <w:rPr>
          <w:sz w:val="28"/>
          <w:szCs w:val="28"/>
        </w:rPr>
        <w:t xml:space="preserve"> событий  в последовательности  </w:t>
      </w:r>
      <w:r w:rsidRPr="00C52F5D">
        <w:rPr>
          <w:position w:val="-20"/>
          <w:sz w:val="28"/>
          <w:szCs w:val="28"/>
          <w:lang w:val="en-US"/>
        </w:rPr>
        <w:object w:dxaOrig="340" w:dyaOrig="440">
          <v:shape id="_x0000_i1040" type="#_x0000_t75" style="width:17.25pt;height:21.75pt" o:ole="">
            <v:imagedata r:id="rId36" o:title=""/>
          </v:shape>
          <o:OLEObject Type="Embed" ProgID="Equation.3" ShapeID="_x0000_i1040" DrawAspect="Content" ObjectID="_1428133398" r:id="rId37"/>
        </w:object>
      </w:r>
      <w:r w:rsidRPr="00C52F5D">
        <w:rPr>
          <w:sz w:val="28"/>
          <w:szCs w:val="28"/>
          <w:vertAlign w:val="subscript"/>
        </w:rPr>
        <w:t xml:space="preserve"> </w:t>
      </w:r>
      <w:r w:rsidRPr="00C52F5D">
        <w:rPr>
          <w:sz w:val="28"/>
          <w:szCs w:val="28"/>
        </w:rPr>
        <w:t xml:space="preserve">совпадают с </w:t>
      </w:r>
      <w:r w:rsidRPr="00C52F5D">
        <w:rPr>
          <w:position w:val="-12"/>
          <w:sz w:val="28"/>
          <w:szCs w:val="28"/>
        </w:rPr>
        <w:object w:dxaOrig="240" w:dyaOrig="360">
          <v:shape id="_x0000_i1041" type="#_x0000_t75" style="width:12pt;height:18pt" o:ole="">
            <v:imagedata r:id="rId23" o:title=""/>
          </v:shape>
          <o:OLEObject Type="Embed" ProgID="Equation.3" ShapeID="_x0000_i1041" DrawAspect="Content" ObjectID="_1428133399" r:id="rId38"/>
        </w:object>
      </w:r>
      <w:r w:rsidRPr="00C52F5D">
        <w:rPr>
          <w:sz w:val="28"/>
          <w:szCs w:val="28"/>
          <w:vertAlign w:val="subscript"/>
        </w:rPr>
        <w:t>.</w:t>
      </w:r>
      <w:r w:rsidRPr="00C52F5D">
        <w:rPr>
          <w:sz w:val="28"/>
          <w:szCs w:val="28"/>
        </w:rPr>
        <w:t xml:space="preserve">.  Пусть  </w:t>
      </w:r>
      <w:r w:rsidRPr="00C52F5D">
        <w:rPr>
          <w:position w:val="-10"/>
          <w:sz w:val="28"/>
          <w:szCs w:val="28"/>
        </w:rPr>
        <w:object w:dxaOrig="200" w:dyaOrig="320">
          <v:shape id="_x0000_i1042" type="#_x0000_t75" style="width:9.75pt;height:15.75pt" o:ole="">
            <v:imagedata r:id="rId39" o:title=""/>
          </v:shape>
          <o:OLEObject Type="Embed" ProgID="Equation.3" ShapeID="_x0000_i1042" DrawAspect="Content" ObjectID="_1428133400" r:id="rId40"/>
        </w:object>
      </w:r>
      <w:r w:rsidRPr="00C52F5D">
        <w:rPr>
          <w:sz w:val="28"/>
          <w:szCs w:val="28"/>
        </w:rPr>
        <w:t xml:space="preserve"> </w:t>
      </w:r>
      <w:r w:rsidRPr="00C52F5D">
        <w:rPr>
          <w:position w:val="-4"/>
          <w:sz w:val="28"/>
          <w:szCs w:val="28"/>
        </w:rPr>
        <w:object w:dxaOrig="660" w:dyaOrig="260">
          <v:shape id="_x0000_i1043" type="#_x0000_t75" style="width:33pt;height:12.75pt" o:ole="">
            <v:imagedata r:id="rId41" o:title=""/>
          </v:shape>
          <o:OLEObject Type="Embed" ProgID="Equation.3" ShapeID="_x0000_i1043" DrawAspect="Content" ObjectID="_1428133401" r:id="rId42"/>
        </w:object>
      </w:r>
      <w:r w:rsidRPr="00C52F5D">
        <w:rPr>
          <w:position w:val="-12"/>
          <w:sz w:val="28"/>
          <w:szCs w:val="28"/>
        </w:rPr>
        <w:object w:dxaOrig="400" w:dyaOrig="420">
          <v:shape id="_x0000_i1044" type="#_x0000_t75" style="width:20.25pt;height:21pt" o:ole="">
            <v:imagedata r:id="rId43" o:title=""/>
          </v:shape>
          <o:OLEObject Type="Embed" ProgID="Equation.3" ShapeID="_x0000_i1044" DrawAspect="Content" ObjectID="_1428133402" r:id="rId44"/>
        </w:object>
      </w:r>
      <w:r w:rsidRPr="00C52F5D">
        <w:rPr>
          <w:rFonts w:ascii="Script MT Bold" w:hAnsi="Script MT Bold"/>
          <w:position w:val="-6"/>
          <w:sz w:val="28"/>
          <w:szCs w:val="28"/>
        </w:rPr>
        <w:object w:dxaOrig="200" w:dyaOrig="220">
          <v:shape id="_x0000_i1045" type="#_x0000_t75" style="width:9.75pt;height:11.25pt" o:ole="">
            <v:imagedata r:id="rId19" o:title=""/>
          </v:shape>
          <o:OLEObject Type="Embed" ProgID="Equation.3" ShapeID="_x0000_i1045" DrawAspect="Content" ObjectID="_1428133403" r:id="rId45"/>
        </w:object>
      </w:r>
      <w:r w:rsidRPr="00C52F5D">
        <w:rPr>
          <w:rFonts w:ascii="Script MT Bold" w:hAnsi="Script MT Bold"/>
          <w:sz w:val="28"/>
          <w:szCs w:val="28"/>
        </w:rPr>
        <w:t xml:space="preserve"> </w:t>
      </w:r>
      <w:r w:rsidRPr="00C52F5D">
        <w:rPr>
          <w:sz w:val="28"/>
          <w:szCs w:val="28"/>
          <w:vertAlign w:val="subscript"/>
        </w:rPr>
        <w:t xml:space="preserve"> </w:t>
      </w:r>
      <w:r w:rsidRPr="00C52F5D">
        <w:rPr>
          <w:rFonts w:ascii="Script MT Bold" w:hAnsi="Script MT Bold"/>
          <w:position w:val="-4"/>
          <w:sz w:val="28"/>
          <w:szCs w:val="28"/>
          <w:lang w:val="en-US"/>
        </w:rPr>
        <w:object w:dxaOrig="220" w:dyaOrig="220">
          <v:shape id="_x0000_i1046" type="#_x0000_t75" style="width:11.25pt;height:11.25pt" o:ole="">
            <v:imagedata r:id="rId46" o:title=""/>
          </v:shape>
          <o:OLEObject Type="Embed" ProgID="Equation.3" ShapeID="_x0000_i1046" DrawAspect="Content" ObjectID="_1428133404" r:id="rId47"/>
        </w:object>
      </w:r>
      <w:r w:rsidRPr="00C52F5D">
        <w:rPr>
          <w:sz w:val="28"/>
          <w:szCs w:val="28"/>
        </w:rPr>
        <w:t xml:space="preserve"> </w:t>
      </w:r>
      <w:r w:rsidRPr="00C52F5D">
        <w:rPr>
          <w:position w:val="-20"/>
          <w:sz w:val="28"/>
          <w:szCs w:val="28"/>
          <w:lang w:val="en-US"/>
        </w:rPr>
        <w:object w:dxaOrig="340" w:dyaOrig="440">
          <v:shape id="_x0000_i1047" type="#_x0000_t75" style="width:17.25pt;height:21.75pt" o:ole="">
            <v:imagedata r:id="rId48" o:title=""/>
          </v:shape>
          <o:OLEObject Type="Embed" ProgID="Equation.3" ShapeID="_x0000_i1047" DrawAspect="Content" ObjectID="_1428133405" r:id="rId49"/>
        </w:object>
      </w:r>
      <w:r w:rsidRPr="00C52F5D">
        <w:rPr>
          <w:sz w:val="28"/>
          <w:szCs w:val="28"/>
        </w:rPr>
        <w:t xml:space="preserve">). </w:t>
      </w:r>
      <w:r w:rsidRPr="00C52F5D">
        <w:rPr>
          <w:position w:val="-10"/>
          <w:sz w:val="28"/>
          <w:szCs w:val="28"/>
        </w:rPr>
        <w:object w:dxaOrig="1700" w:dyaOrig="320">
          <v:shape id="_x0000_i1048" type="#_x0000_t75" style="width:82.5pt;height:15.75pt" o:ole="">
            <v:imagedata r:id="rId50" o:title=""/>
          </v:shape>
          <o:OLEObject Type="Embed" ProgID="Equation.3" ShapeID="_x0000_i1048" DrawAspect="Content" ObjectID="_1428133406" r:id="rId51"/>
        </w:object>
      </w:r>
      <w:r w:rsidRPr="00C52F5D">
        <w:rPr>
          <w:position w:val="-12"/>
          <w:sz w:val="28"/>
          <w:szCs w:val="28"/>
        </w:rPr>
        <w:object w:dxaOrig="2060" w:dyaOrig="360">
          <v:shape id="_x0000_i1049" type="#_x0000_t75" style="width:102pt;height:18pt" o:ole="">
            <v:imagedata r:id="rId52" o:title=""/>
          </v:shape>
          <o:OLEObject Type="Embed" ProgID="Equation.3" ShapeID="_x0000_i1049" DrawAspect="Content" ObjectID="_1428133407" r:id="rId53"/>
        </w:objec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  <w:lang w:val="en-US"/>
        </w:rPr>
        <w:t>j</w:t>
      </w:r>
      <w:r w:rsidRPr="00C52F5D">
        <w:rPr>
          <w:sz w:val="28"/>
          <w:szCs w:val="28"/>
        </w:rPr>
        <w:t xml:space="preserve">-индекс события, стоящего в серии событий  </w:t>
      </w:r>
      <w:r w:rsidRPr="00C52F5D">
        <w:rPr>
          <w:rFonts w:ascii="Script MT Bold" w:hAnsi="Script MT Bold"/>
          <w:position w:val="-6"/>
          <w:sz w:val="28"/>
          <w:szCs w:val="28"/>
        </w:rPr>
        <w:object w:dxaOrig="200" w:dyaOrig="220">
          <v:shape id="_x0000_i1050" type="#_x0000_t75" style="width:9.75pt;height:11.25pt" o:ole="">
            <v:imagedata r:id="rId54" o:title=""/>
          </v:shape>
          <o:OLEObject Type="Embed" ProgID="Equation.3" ShapeID="_x0000_i1050" DrawAspect="Content" ObjectID="_1428133408" r:id="rId55"/>
        </w:object>
      </w:r>
      <w:r w:rsidRPr="00C52F5D">
        <w:rPr>
          <w:rFonts w:ascii="Calibri" w:hAnsi="Calibri"/>
          <w:sz w:val="28"/>
          <w:szCs w:val="28"/>
        </w:rPr>
        <w:t xml:space="preserve">после  </w:t>
      </w:r>
      <w:r w:rsidRPr="00C52F5D">
        <w:rPr>
          <w:position w:val="-6"/>
          <w:sz w:val="28"/>
          <w:szCs w:val="28"/>
        </w:rPr>
        <w:object w:dxaOrig="139" w:dyaOrig="260">
          <v:shape id="_x0000_i1051" type="#_x0000_t75" style="width:6.75pt;height:12.75pt" o:ole="">
            <v:imagedata r:id="rId56" o:title=""/>
          </v:shape>
          <o:OLEObject Type="Embed" ProgID="Equation.3" ShapeID="_x0000_i1051" DrawAspect="Content" ObjectID="_1428133409" r:id="rId57"/>
        </w:object>
      </w:r>
      <w:r w:rsidRPr="00C52F5D">
        <w:rPr>
          <w:sz w:val="28"/>
          <w:szCs w:val="28"/>
        </w:rPr>
        <w:t>-1 –го  события.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    </w:t>
      </w:r>
      <w:r w:rsidRPr="00C52F5D">
        <w:rPr>
          <w:b/>
          <w:sz w:val="28"/>
          <w:szCs w:val="28"/>
        </w:rPr>
        <w:t>Теорема 1</w:t>
      </w:r>
      <w:r w:rsidRPr="00C52F5D">
        <w:rPr>
          <w:sz w:val="28"/>
          <w:szCs w:val="28"/>
        </w:rPr>
        <w:t xml:space="preserve">. Распределение </w:t>
      </w:r>
      <w:r w:rsidRPr="00C52F5D">
        <w:rPr>
          <w:position w:val="-10"/>
          <w:sz w:val="28"/>
          <w:szCs w:val="28"/>
        </w:rPr>
        <w:object w:dxaOrig="520" w:dyaOrig="320">
          <v:shape id="_x0000_i1052" type="#_x0000_t75" style="width:26.25pt;height:15.75pt" o:ole="">
            <v:imagedata r:id="rId58" o:title=""/>
          </v:shape>
          <o:OLEObject Type="Embed" ProgID="Equation.3" ShapeID="_x0000_i1052" DrawAspect="Content" ObjectID="_1428133410" r:id="rId59"/>
        </w:object>
      </w:r>
      <w:r w:rsidRPr="00C52F5D">
        <w:rPr>
          <w:sz w:val="28"/>
          <w:szCs w:val="28"/>
        </w:rPr>
        <w:t xml:space="preserve"> случайной величины </w:t>
      </w:r>
      <w:r w:rsidRPr="00C52F5D">
        <w:rPr>
          <w:position w:val="-10"/>
          <w:sz w:val="28"/>
          <w:szCs w:val="28"/>
        </w:rPr>
        <w:object w:dxaOrig="200" w:dyaOrig="320">
          <v:shape id="_x0000_i1053" type="#_x0000_t75" style="width:9.75pt;height:15.75pt" o:ole="">
            <v:imagedata r:id="rId60" o:title=""/>
          </v:shape>
          <o:OLEObject Type="Embed" ProgID="Equation.3" ShapeID="_x0000_i1053" DrawAspect="Content" ObjectID="_1428133411" r:id="rId61"/>
        </w:object>
      </w:r>
      <w:r w:rsidRPr="00C52F5D">
        <w:rPr>
          <w:sz w:val="28"/>
          <w:szCs w:val="28"/>
        </w:rPr>
        <w:t xml:space="preserve"> находится рекуррентным образом из системы </w:t>
      </w:r>
      <w:r w:rsidRPr="00C52F5D">
        <w:rPr>
          <w:position w:val="-6"/>
          <w:sz w:val="28"/>
          <w:szCs w:val="28"/>
        </w:rPr>
        <w:object w:dxaOrig="200" w:dyaOrig="279">
          <v:shape id="_x0000_i1054" type="#_x0000_t75" style="width:9.75pt;height:14.25pt" o:ole="">
            <v:imagedata r:id="rId62" o:title=""/>
          </v:shape>
          <o:OLEObject Type="Embed" ProgID="Equation.3" ShapeID="_x0000_i1054" DrawAspect="Content" ObjectID="_1428133412" r:id="rId63"/>
        </w:object>
      </w:r>
      <w:r w:rsidRPr="00C52F5D">
        <w:rPr>
          <w:sz w:val="28"/>
          <w:szCs w:val="28"/>
        </w:rPr>
        <w:t xml:space="preserve"> линейных уравнений: 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>
        <w:rPr>
          <w:noProof/>
        </w:rPr>
        <w:pict>
          <v:shape id="_x0000_s1026" type="#_x0000_t75" style="position:absolute;left:0;text-align:left;margin-left:123.75pt;margin-top:.65pt;width:207.75pt;height:27.75pt;z-index:251658240">
            <v:imagedata r:id="rId64" o:title=""/>
            <w10:wrap type="square" side="right"/>
          </v:shape>
          <o:OLEObject Type="Embed" ProgID="Equation.3" ShapeID="_x0000_s1026" DrawAspect="Content" ObjectID="_1428133488" r:id="rId65"/>
        </w:pict>
      </w:r>
      <w:r w:rsidRPr="00C52F5D">
        <w:rPr>
          <w:sz w:val="28"/>
          <w:szCs w:val="28"/>
        </w:rPr>
        <w:t xml:space="preserve">           (1)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где </w:t>
      </w:r>
      <w:r w:rsidRPr="00C52F5D">
        <w:rPr>
          <w:position w:val="-12"/>
          <w:sz w:val="28"/>
          <w:szCs w:val="28"/>
        </w:rPr>
        <w:object w:dxaOrig="1340" w:dyaOrig="360">
          <v:shape id="_x0000_i1057" type="#_x0000_t75" style="width:66pt;height:18pt" o:ole="">
            <v:imagedata r:id="rId66" o:title=""/>
          </v:shape>
          <o:OLEObject Type="Embed" ProgID="Equation.3" ShapeID="_x0000_i1057" DrawAspect="Content" ObjectID="_1428133413" r:id="rId67"/>
        </w:object>
      </w:r>
      <w:r w:rsidRPr="00C52F5D">
        <w:rPr>
          <w:sz w:val="28"/>
          <w:szCs w:val="28"/>
        </w:rPr>
        <w:t xml:space="preserve">, </w:t>
      </w:r>
      <w:r w:rsidRPr="00C52F5D">
        <w:rPr>
          <w:position w:val="-12"/>
          <w:sz w:val="28"/>
          <w:szCs w:val="28"/>
        </w:rPr>
        <w:object w:dxaOrig="980" w:dyaOrig="360">
          <v:shape id="_x0000_i1058" type="#_x0000_t75" style="width:48.75pt;height:18pt" o:ole="">
            <v:imagedata r:id="rId68" o:title=""/>
          </v:shape>
          <o:OLEObject Type="Embed" ProgID="Equation.3" ShapeID="_x0000_i1058" DrawAspect="Content" ObjectID="_1428133414" r:id="rId69"/>
        </w:object>
      </w:r>
      <w:r w:rsidRPr="00C52F5D">
        <w:rPr>
          <w:sz w:val="28"/>
          <w:szCs w:val="28"/>
        </w:rPr>
        <w:t xml:space="preserve">, если </w:t>
      </w:r>
      <w:r w:rsidRPr="00C52F5D">
        <w:rPr>
          <w:position w:val="-6"/>
          <w:sz w:val="28"/>
          <w:szCs w:val="28"/>
        </w:rPr>
        <w:object w:dxaOrig="580" w:dyaOrig="279">
          <v:shape id="_x0000_i1059" type="#_x0000_t75" style="width:29.25pt;height:14.25pt" o:ole="">
            <v:imagedata r:id="rId70" o:title=""/>
          </v:shape>
          <o:OLEObject Type="Embed" ProgID="Equation.3" ShapeID="_x0000_i1059" DrawAspect="Content" ObjectID="_1428133415" r:id="rId71"/>
        </w:object>
      </w:r>
      <w:r w:rsidRPr="00C52F5D">
        <w:rPr>
          <w:sz w:val="28"/>
          <w:szCs w:val="28"/>
        </w:rPr>
        <w:t>,</w:t>
      </w:r>
      <w:r w:rsidRPr="00C52F5D">
        <w:rPr>
          <w:position w:val="-10"/>
          <w:sz w:val="28"/>
          <w:szCs w:val="28"/>
        </w:rPr>
        <w:object w:dxaOrig="180" w:dyaOrig="340">
          <v:shape id="_x0000_i1060" type="#_x0000_t75" style="width:9pt;height:17.25pt" o:ole="">
            <v:imagedata r:id="rId7" o:title=""/>
          </v:shape>
          <o:OLEObject Type="Embed" ProgID="Equation.3" ShapeID="_x0000_i1060" DrawAspect="Content" ObjectID="_1428133416" r:id="rId72"/>
        </w:object>
      </w:r>
      <w:r w:rsidRPr="00C52F5D">
        <w:rPr>
          <w:position w:val="-12"/>
          <w:sz w:val="28"/>
          <w:szCs w:val="28"/>
        </w:rPr>
        <w:object w:dxaOrig="960" w:dyaOrig="360">
          <v:shape id="_x0000_i1061" type="#_x0000_t75" style="width:48pt;height:18pt" o:ole="">
            <v:imagedata r:id="rId73" o:title=""/>
          </v:shape>
          <o:OLEObject Type="Embed" ProgID="Equation.3" ShapeID="_x0000_i1061" DrawAspect="Content" ObjectID="_1428133417" r:id="rId74"/>
        </w:object>
      </w:r>
      <w:r w:rsidRPr="00C52F5D">
        <w:rPr>
          <w:sz w:val="28"/>
          <w:szCs w:val="28"/>
        </w:rPr>
        <w:t xml:space="preserve">, </w:t>
      </w:r>
      <w:r w:rsidRPr="00C52F5D">
        <w:rPr>
          <w:position w:val="-10"/>
          <w:sz w:val="28"/>
          <w:szCs w:val="28"/>
          <w:lang w:val="en-US"/>
        </w:rPr>
        <w:object w:dxaOrig="180" w:dyaOrig="340">
          <v:shape id="_x0000_i1062" type="#_x0000_t75" style="width:9pt;height:17.25pt" o:ole="">
            <v:imagedata r:id="rId7" o:title=""/>
          </v:shape>
          <o:OLEObject Type="Embed" ProgID="Equation.3" ShapeID="_x0000_i1062" DrawAspect="Content" ObjectID="_1428133418" r:id="rId75"/>
        </w:object>
      </w:r>
      <w:r w:rsidRPr="00C52F5D">
        <w:rPr>
          <w:position w:val="-12"/>
          <w:sz w:val="28"/>
          <w:szCs w:val="28"/>
          <w:lang w:val="en-US"/>
        </w:rPr>
        <w:object w:dxaOrig="2560" w:dyaOrig="360">
          <v:shape id="_x0000_i1063" type="#_x0000_t75" style="width:128.25pt;height:18pt" o:ole="">
            <v:imagedata r:id="rId76" o:title=""/>
          </v:shape>
          <o:OLEObject Type="Embed" ProgID="Equation.3" ShapeID="_x0000_i1063" DrawAspect="Content" ObjectID="_1428133419" r:id="rId77"/>
        </w:object>
      </w:r>
      <w:r w:rsidRPr="00C52F5D">
        <w:rPr>
          <w:sz w:val="28"/>
          <w:szCs w:val="28"/>
        </w:rPr>
        <w:t>.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b/>
          <w:sz w:val="28"/>
          <w:szCs w:val="28"/>
        </w:rPr>
        <w:t>Доказательства</w:t>
      </w:r>
      <w:r w:rsidRPr="00C52F5D">
        <w:rPr>
          <w:sz w:val="28"/>
          <w:szCs w:val="28"/>
        </w:rPr>
        <w:t xml:space="preserve"> теоремы следует из формулы полной вероятности.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  <w:vertAlign w:val="subscript"/>
        </w:rPr>
      </w:pPr>
      <w:r w:rsidRPr="00C52F5D">
        <w:rPr>
          <w:sz w:val="28"/>
          <w:szCs w:val="28"/>
        </w:rPr>
        <w:t xml:space="preserve">      Пусть  </w:t>
      </w:r>
      <w:r w:rsidRPr="00C52F5D">
        <w:rPr>
          <w:position w:val="-12"/>
          <w:sz w:val="28"/>
          <w:szCs w:val="28"/>
        </w:rPr>
        <w:object w:dxaOrig="2320" w:dyaOrig="460">
          <v:shape id="_x0000_i1064" type="#_x0000_t75" style="width:116.25pt;height:23.25pt" o:ole="">
            <v:imagedata r:id="rId78" o:title=""/>
          </v:shape>
          <o:OLEObject Type="Embed" ProgID="Equation.3" ShapeID="_x0000_i1064" DrawAspect="Content" ObjectID="_1428133420" r:id="rId79"/>
        </w:object>
      </w:r>
      <w:r w:rsidRPr="00C52F5D">
        <w:rPr>
          <w:rFonts w:ascii="Script MT Bold" w:hAnsi="Script MT Bold"/>
          <w:sz w:val="28"/>
          <w:szCs w:val="28"/>
        </w:rPr>
        <w:t xml:space="preserve"> </w:t>
      </w:r>
      <w:r w:rsidRPr="00C52F5D">
        <w:rPr>
          <w:sz w:val="28"/>
          <w:szCs w:val="28"/>
        </w:rPr>
        <w:t xml:space="preserve">, </w:t>
      </w:r>
      <w:r w:rsidRPr="00C52F5D">
        <w:rPr>
          <w:position w:val="-12"/>
          <w:sz w:val="28"/>
          <w:szCs w:val="28"/>
        </w:rPr>
        <w:object w:dxaOrig="1600" w:dyaOrig="460">
          <v:shape id="_x0000_i1065" type="#_x0000_t75" style="width:80.25pt;height:23.25pt" o:ole="">
            <v:imagedata r:id="rId80" o:title=""/>
          </v:shape>
          <o:OLEObject Type="Embed" ProgID="Equation.3" ShapeID="_x0000_i1065" DrawAspect="Content" ObjectID="_1428133421" r:id="rId81"/>
        </w:object>
      </w:r>
      <w:r w:rsidRPr="00C52F5D">
        <w:rPr>
          <w:rFonts w:ascii="Script MT Bold" w:hAnsi="Script MT Bold"/>
          <w:sz w:val="28"/>
          <w:szCs w:val="28"/>
        </w:rPr>
        <w:t xml:space="preserve"> </w:t>
      </w:r>
      <w:r w:rsidRPr="00C52F5D">
        <w:rPr>
          <w:sz w:val="28"/>
          <w:szCs w:val="28"/>
          <w:vertAlign w:val="subscript"/>
        </w:rPr>
        <w:t xml:space="preserve">   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    </w:t>
      </w:r>
      <w:r w:rsidRPr="00C52F5D">
        <w:rPr>
          <w:b/>
          <w:sz w:val="28"/>
          <w:szCs w:val="28"/>
        </w:rPr>
        <w:t>Теорема 2</w:t>
      </w:r>
      <w:r w:rsidRPr="00C52F5D">
        <w:rPr>
          <w:sz w:val="28"/>
          <w:szCs w:val="28"/>
        </w:rPr>
        <w:t xml:space="preserve">. Моменты </w:t>
      </w:r>
      <w:r w:rsidRPr="00C52F5D">
        <w:rPr>
          <w:position w:val="-10"/>
          <w:sz w:val="28"/>
          <w:szCs w:val="28"/>
        </w:rPr>
        <w:object w:dxaOrig="560" w:dyaOrig="440">
          <v:shape id="_x0000_i1066" type="#_x0000_t75" style="width:27.75pt;height:21.75pt" o:ole="">
            <v:imagedata r:id="rId82" o:title=""/>
          </v:shape>
          <o:OLEObject Type="Embed" ProgID="Equation.3" ShapeID="_x0000_i1066" DrawAspect="Content" ObjectID="_1428133422" r:id="rId83"/>
        </w:object>
      </w:r>
      <w:r w:rsidRPr="00C52F5D">
        <w:rPr>
          <w:sz w:val="28"/>
          <w:szCs w:val="28"/>
        </w:rPr>
        <w:t xml:space="preserve"> случайной величины </w:t>
      </w:r>
      <w:r w:rsidRPr="00C52F5D">
        <w:rPr>
          <w:position w:val="-10"/>
          <w:sz w:val="28"/>
          <w:szCs w:val="28"/>
        </w:rPr>
        <w:object w:dxaOrig="200" w:dyaOrig="320">
          <v:shape id="_x0000_i1067" type="#_x0000_t75" style="width:9.75pt;height:15.75pt" o:ole="">
            <v:imagedata r:id="rId84" o:title=""/>
          </v:shape>
          <o:OLEObject Type="Embed" ProgID="Equation.3" ShapeID="_x0000_i1067" DrawAspect="Content" ObjectID="_1428133423" r:id="rId85"/>
        </w:object>
      </w:r>
      <w:r w:rsidRPr="00C52F5D">
        <w:rPr>
          <w:sz w:val="28"/>
          <w:szCs w:val="28"/>
        </w:rPr>
        <w:t xml:space="preserve"> находятся рекуррентным образом из системы </w:t>
      </w:r>
      <w:r w:rsidRPr="00C52F5D">
        <w:rPr>
          <w:position w:val="-6"/>
          <w:sz w:val="28"/>
          <w:szCs w:val="28"/>
        </w:rPr>
        <w:object w:dxaOrig="200" w:dyaOrig="279">
          <v:shape id="_x0000_i1068" type="#_x0000_t75" style="width:9.75pt;height:14.25pt" o:ole="">
            <v:imagedata r:id="rId86" o:title=""/>
          </v:shape>
          <o:OLEObject Type="Embed" ProgID="Equation.3" ShapeID="_x0000_i1068" DrawAspect="Content" ObjectID="_1428133424" r:id="rId87"/>
        </w:object>
      </w:r>
      <w:r w:rsidRPr="00C52F5D">
        <w:rPr>
          <w:sz w:val="28"/>
          <w:szCs w:val="28"/>
        </w:rPr>
        <w:t xml:space="preserve"> линейных уравнений: 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3E0702">
        <w:rPr>
          <w:sz w:val="28"/>
          <w:szCs w:val="28"/>
        </w:rPr>
        <w:t xml:space="preserve">                   </w:t>
      </w:r>
      <w:r w:rsidRPr="00C52F5D">
        <w:rPr>
          <w:position w:val="-30"/>
          <w:sz w:val="28"/>
          <w:szCs w:val="28"/>
        </w:rPr>
        <w:object w:dxaOrig="3519" w:dyaOrig="560">
          <v:shape id="_x0000_i1069" type="#_x0000_t75" style="width:176.25pt;height:27.75pt" o:ole="">
            <v:imagedata r:id="rId88" o:title=""/>
          </v:shape>
          <o:OLEObject Type="Embed" ProgID="Equation.3" ShapeID="_x0000_i1069" DrawAspect="Content" ObjectID="_1428133425" r:id="rId89"/>
        </w:objec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где  </w:t>
      </w:r>
      <w:r w:rsidRPr="00C52F5D">
        <w:rPr>
          <w:position w:val="-12"/>
          <w:sz w:val="28"/>
          <w:szCs w:val="28"/>
        </w:rPr>
        <w:object w:dxaOrig="1800" w:dyaOrig="460">
          <v:shape id="_x0000_i1070" type="#_x0000_t75" style="width:90pt;height:23.25pt" o:ole="">
            <v:imagedata r:id="rId90" o:title=""/>
          </v:shape>
          <o:OLEObject Type="Embed" ProgID="Equation.3" ShapeID="_x0000_i1070" DrawAspect="Content" ObjectID="_1428133426" r:id="rId91"/>
        </w:object>
      </w:r>
      <w:r w:rsidRPr="00C52F5D">
        <w:rPr>
          <w:sz w:val="28"/>
          <w:szCs w:val="28"/>
        </w:rPr>
        <w:t xml:space="preserve">, </w:t>
      </w:r>
      <w:r w:rsidRPr="00C52F5D">
        <w:rPr>
          <w:position w:val="-10"/>
          <w:sz w:val="28"/>
          <w:szCs w:val="28"/>
          <w:lang w:val="en-US"/>
        </w:rPr>
        <w:object w:dxaOrig="180" w:dyaOrig="340">
          <v:shape id="_x0000_i1071" type="#_x0000_t75" style="width:9pt;height:17.25pt" o:ole="">
            <v:imagedata r:id="rId7" o:title=""/>
          </v:shape>
          <o:OLEObject Type="Embed" ProgID="Equation.3" ShapeID="_x0000_i1071" DrawAspect="Content" ObjectID="_1428133427" r:id="rId92"/>
        </w:object>
      </w:r>
      <w:r w:rsidRPr="00C52F5D">
        <w:rPr>
          <w:position w:val="-12"/>
          <w:sz w:val="28"/>
          <w:szCs w:val="28"/>
          <w:lang w:val="en-US"/>
        </w:rPr>
        <w:object w:dxaOrig="1560" w:dyaOrig="380">
          <v:shape id="_x0000_i1072" type="#_x0000_t75" style="width:78pt;height:18.75pt" o:ole="">
            <v:imagedata r:id="rId93" o:title=""/>
          </v:shape>
          <o:OLEObject Type="Embed" ProgID="Equation.3" ShapeID="_x0000_i1072" DrawAspect="Content" ObjectID="_1428133428" r:id="rId94"/>
        </w:objec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</w:t>
      </w:r>
      <w:r w:rsidRPr="00C52F5D">
        <w:rPr>
          <w:b/>
          <w:sz w:val="28"/>
          <w:szCs w:val="28"/>
        </w:rPr>
        <w:t>Доказательства</w:t>
      </w:r>
      <w:r w:rsidRPr="00C52F5D">
        <w:rPr>
          <w:sz w:val="28"/>
          <w:szCs w:val="28"/>
        </w:rPr>
        <w:t xml:space="preserve"> теоремы следует из теоремы 1   , умножая  правую  и левую части   (1) на  </w:t>
      </w:r>
      <w:r w:rsidRPr="00C52F5D">
        <w:rPr>
          <w:position w:val="-6"/>
          <w:sz w:val="28"/>
          <w:szCs w:val="28"/>
        </w:rPr>
        <w:object w:dxaOrig="320" w:dyaOrig="320">
          <v:shape id="_x0000_i1073" type="#_x0000_t75" style="width:15.75pt;height:15.75pt" o:ole="">
            <v:imagedata r:id="rId95" o:title=""/>
          </v:shape>
          <o:OLEObject Type="Embed" ProgID="Equation.3" ShapeID="_x0000_i1073" DrawAspect="Content" ObjectID="_1428133429" r:id="rId96"/>
        </w:object>
      </w:r>
      <w:r w:rsidRPr="00C52F5D">
        <w:rPr>
          <w:sz w:val="28"/>
          <w:szCs w:val="28"/>
        </w:rPr>
        <w:t xml:space="preserve">и суммируя по  </w:t>
      </w:r>
      <w:r w:rsidRPr="00C52F5D">
        <w:rPr>
          <w:sz w:val="28"/>
          <w:szCs w:val="28"/>
          <w:lang w:val="en-US"/>
        </w:rPr>
        <w:t>n</w:t>
      </w:r>
      <w:r w:rsidRPr="00C52F5D">
        <w:rPr>
          <w:sz w:val="28"/>
          <w:szCs w:val="28"/>
        </w:rPr>
        <w:t xml:space="preserve"> от 1 до ∞.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C52F5D" w:rsidRDefault="004649EF" w:rsidP="00C52F5D">
      <w:pPr>
        <w:ind w:left="-180"/>
        <w:jc w:val="both"/>
        <w:rPr>
          <w:sz w:val="28"/>
          <w:szCs w:val="28"/>
          <w:vertAlign w:val="subscript"/>
        </w:rPr>
      </w:pPr>
      <w:r w:rsidRPr="00C52F5D">
        <w:rPr>
          <w:sz w:val="28"/>
          <w:szCs w:val="28"/>
        </w:rPr>
        <w:t xml:space="preserve">      Пусть  </w:t>
      </w:r>
      <w:r w:rsidRPr="00C52F5D">
        <w:rPr>
          <w:position w:val="-12"/>
          <w:sz w:val="28"/>
          <w:szCs w:val="28"/>
        </w:rPr>
        <w:object w:dxaOrig="1820" w:dyaOrig="380">
          <v:shape id="_x0000_i1074" type="#_x0000_t75" style="width:89.25pt;height:18.75pt" o:ole="">
            <v:imagedata r:id="rId97" o:title=""/>
          </v:shape>
          <o:OLEObject Type="Embed" ProgID="Equation.3" ShapeID="_x0000_i1074" DrawAspect="Content" ObjectID="_1428133430" r:id="rId98"/>
        </w:object>
      </w:r>
      <w:r w:rsidRPr="00C52F5D">
        <w:rPr>
          <w:rFonts w:ascii="Script MT Bold" w:hAnsi="Script MT Bold"/>
          <w:sz w:val="28"/>
          <w:szCs w:val="28"/>
        </w:rPr>
        <w:t xml:space="preserve"> </w:t>
      </w:r>
      <w:r w:rsidRPr="00C52F5D">
        <w:rPr>
          <w:sz w:val="28"/>
          <w:szCs w:val="28"/>
        </w:rPr>
        <w:t xml:space="preserve">, </w:t>
      </w:r>
      <w:r w:rsidRPr="00C52F5D">
        <w:rPr>
          <w:position w:val="-12"/>
          <w:sz w:val="28"/>
          <w:szCs w:val="28"/>
        </w:rPr>
        <w:object w:dxaOrig="1440" w:dyaOrig="380">
          <v:shape id="_x0000_i1075" type="#_x0000_t75" style="width:1in;height:18.75pt" o:ole="">
            <v:imagedata r:id="rId99" o:title=""/>
          </v:shape>
          <o:OLEObject Type="Embed" ProgID="Equation.3" ShapeID="_x0000_i1075" DrawAspect="Content" ObjectID="_1428133431" r:id="rId100"/>
        </w:object>
      </w:r>
      <w:r w:rsidRPr="00C52F5D">
        <w:rPr>
          <w:rFonts w:ascii="Script MT Bold" w:hAnsi="Script MT Bold"/>
          <w:sz w:val="28"/>
          <w:szCs w:val="28"/>
        </w:rPr>
        <w:t xml:space="preserve"> </w:t>
      </w:r>
      <w:r w:rsidRPr="00C52F5D">
        <w:rPr>
          <w:sz w:val="28"/>
          <w:szCs w:val="28"/>
          <w:vertAlign w:val="subscript"/>
        </w:rPr>
        <w:t xml:space="preserve">   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    </w:t>
      </w:r>
      <w:r w:rsidRPr="00C52F5D">
        <w:rPr>
          <w:b/>
          <w:sz w:val="28"/>
          <w:szCs w:val="28"/>
        </w:rPr>
        <w:t xml:space="preserve">Теорема 3. </w:t>
      </w:r>
      <w:r w:rsidRPr="00C52F5D">
        <w:rPr>
          <w:sz w:val="28"/>
          <w:szCs w:val="28"/>
        </w:rPr>
        <w:t xml:space="preserve">Производящая функция  </w:t>
      </w:r>
      <w:r w:rsidRPr="00C52F5D">
        <w:rPr>
          <w:position w:val="-14"/>
          <w:sz w:val="28"/>
          <w:szCs w:val="28"/>
        </w:rPr>
        <w:object w:dxaOrig="1660" w:dyaOrig="400">
          <v:shape id="_x0000_i1076" type="#_x0000_t75" style="width:83.25pt;height:20.25pt" o:ole="">
            <v:imagedata r:id="rId101" o:title=""/>
          </v:shape>
          <o:OLEObject Type="Embed" ProgID="Equation.3" ShapeID="_x0000_i1076" DrawAspect="Content" ObjectID="_1428133432" r:id="rId102"/>
        </w:object>
      </w:r>
      <w:r w:rsidRPr="00C52F5D">
        <w:rPr>
          <w:sz w:val="28"/>
          <w:szCs w:val="28"/>
        </w:rPr>
        <w:t xml:space="preserve"> случайной величины </w:t>
      </w:r>
      <w:r w:rsidRPr="00C52F5D">
        <w:rPr>
          <w:position w:val="-10"/>
          <w:sz w:val="28"/>
          <w:szCs w:val="28"/>
        </w:rPr>
        <w:object w:dxaOrig="200" w:dyaOrig="320">
          <v:shape id="_x0000_i1077" type="#_x0000_t75" style="width:9.75pt;height:15.75pt" o:ole="">
            <v:imagedata r:id="rId84" o:title=""/>
          </v:shape>
          <o:OLEObject Type="Embed" ProgID="Equation.3" ShapeID="_x0000_i1077" DrawAspect="Content" ObjectID="_1428133433" r:id="rId103"/>
        </w:object>
      </w:r>
      <w:r w:rsidRPr="00C52F5D">
        <w:rPr>
          <w:sz w:val="28"/>
          <w:szCs w:val="28"/>
        </w:rPr>
        <w:t xml:space="preserve"> находится рекуррентным образом из системы </w:t>
      </w:r>
      <w:r w:rsidRPr="00C52F5D">
        <w:rPr>
          <w:position w:val="-6"/>
          <w:sz w:val="28"/>
          <w:szCs w:val="28"/>
        </w:rPr>
        <w:object w:dxaOrig="200" w:dyaOrig="279">
          <v:shape id="_x0000_i1078" type="#_x0000_t75" style="width:9.75pt;height:14.25pt" o:ole="">
            <v:imagedata r:id="rId86" o:title=""/>
          </v:shape>
          <o:OLEObject Type="Embed" ProgID="Equation.3" ShapeID="_x0000_i1078" DrawAspect="Content" ObjectID="_1428133434" r:id="rId104"/>
        </w:object>
      </w:r>
      <w:r w:rsidRPr="00C52F5D">
        <w:rPr>
          <w:sz w:val="28"/>
          <w:szCs w:val="28"/>
        </w:rPr>
        <w:t xml:space="preserve"> линейных уравнений: 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              </w:t>
      </w:r>
      <w:r w:rsidRPr="00C52F5D">
        <w:rPr>
          <w:position w:val="-30"/>
          <w:sz w:val="28"/>
          <w:szCs w:val="28"/>
        </w:rPr>
        <w:object w:dxaOrig="3379" w:dyaOrig="560">
          <v:shape id="_x0000_i1079" type="#_x0000_t75" style="width:167.25pt;height:27.75pt" o:ole="">
            <v:imagedata r:id="rId105" o:title=""/>
          </v:shape>
          <o:OLEObject Type="Embed" ProgID="Equation.3" ShapeID="_x0000_i1079" DrawAspect="Content" ObjectID="_1428133435" r:id="rId106"/>
        </w:object>
      </w:r>
      <w:r w:rsidRPr="00C52F5D">
        <w:rPr>
          <w:sz w:val="28"/>
          <w:szCs w:val="28"/>
        </w:rPr>
        <w:t xml:space="preserve">                                 (2)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где   </w:t>
      </w:r>
      <w:r w:rsidRPr="00C52F5D">
        <w:rPr>
          <w:position w:val="-10"/>
          <w:sz w:val="28"/>
          <w:szCs w:val="28"/>
          <w:lang w:val="en-US"/>
        </w:rPr>
        <w:object w:dxaOrig="180" w:dyaOrig="340">
          <v:shape id="_x0000_i1080" type="#_x0000_t75" style="width:9pt;height:17.25pt" o:ole="">
            <v:imagedata r:id="rId7" o:title=""/>
          </v:shape>
          <o:OLEObject Type="Embed" ProgID="Equation.3" ShapeID="_x0000_i1080" DrawAspect="Content" ObjectID="_1428133436" r:id="rId107"/>
        </w:object>
      </w:r>
      <w:r w:rsidRPr="00C52F5D">
        <w:rPr>
          <w:position w:val="-14"/>
          <w:sz w:val="28"/>
          <w:szCs w:val="28"/>
          <w:lang w:val="en-US"/>
        </w:rPr>
        <w:object w:dxaOrig="2240" w:dyaOrig="400">
          <v:shape id="_x0000_i1081" type="#_x0000_t75" style="width:111pt;height:20.25pt" o:ole="">
            <v:imagedata r:id="rId108" o:title=""/>
          </v:shape>
          <o:OLEObject Type="Embed" ProgID="Equation.3" ShapeID="_x0000_i1081" DrawAspect="Content" ObjectID="_1428133437" r:id="rId109"/>
        </w:objec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</w:t>
      </w:r>
      <w:r w:rsidRPr="00C52F5D">
        <w:rPr>
          <w:b/>
          <w:sz w:val="28"/>
          <w:szCs w:val="28"/>
        </w:rPr>
        <w:t>Доказательств</w:t>
      </w:r>
      <w:r>
        <w:rPr>
          <w:b/>
          <w:sz w:val="28"/>
          <w:szCs w:val="28"/>
        </w:rPr>
        <w:t>о</w:t>
      </w:r>
      <w:r w:rsidRPr="00C52F5D">
        <w:rPr>
          <w:sz w:val="28"/>
          <w:szCs w:val="28"/>
        </w:rPr>
        <w:t xml:space="preserve"> теоремы следует из теоремы 1   , умножая  правую  и левую части   (1) на   </w:t>
      </w:r>
      <w:r w:rsidRPr="00C52F5D">
        <w:rPr>
          <w:position w:val="-4"/>
          <w:sz w:val="28"/>
          <w:szCs w:val="28"/>
        </w:rPr>
        <w:object w:dxaOrig="279" w:dyaOrig="300">
          <v:shape id="_x0000_i1082" type="#_x0000_t75" style="width:14.25pt;height:15pt" o:ole="">
            <v:imagedata r:id="rId110" o:title=""/>
          </v:shape>
          <o:OLEObject Type="Embed" ProgID="Equation.3" ShapeID="_x0000_i1082" DrawAspect="Content" ObjectID="_1428133438" r:id="rId111"/>
        </w:object>
      </w:r>
      <w:r w:rsidRPr="00C52F5D">
        <w:rPr>
          <w:sz w:val="28"/>
          <w:szCs w:val="28"/>
        </w:rPr>
        <w:t xml:space="preserve">и суммируя по  </w:t>
      </w:r>
      <w:r w:rsidRPr="00C52F5D">
        <w:rPr>
          <w:sz w:val="28"/>
          <w:szCs w:val="28"/>
          <w:lang w:val="en-US"/>
        </w:rPr>
        <w:t>n</w:t>
      </w:r>
      <w:r w:rsidRPr="00C52F5D">
        <w:rPr>
          <w:sz w:val="28"/>
          <w:szCs w:val="28"/>
        </w:rPr>
        <w:t xml:space="preserve"> от 1 до ∞.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Производящая функция </w:t>
      </w:r>
      <w:r w:rsidRPr="00C52F5D">
        <w:rPr>
          <w:position w:val="-14"/>
          <w:sz w:val="28"/>
          <w:szCs w:val="28"/>
        </w:rPr>
        <w:object w:dxaOrig="560" w:dyaOrig="380">
          <v:shape id="_x0000_i1083" type="#_x0000_t75" style="width:27.75pt;height:18.75pt" o:ole="">
            <v:imagedata r:id="rId112" o:title=""/>
          </v:shape>
          <o:OLEObject Type="Embed" ProgID="Equation.3" ShapeID="_x0000_i1083" DrawAspect="Content" ObjectID="_1428133439" r:id="rId113"/>
        </w:object>
      </w:r>
      <w:r w:rsidRPr="00C52F5D">
        <w:rPr>
          <w:sz w:val="28"/>
          <w:szCs w:val="28"/>
        </w:rPr>
        <w:t xml:space="preserve"> из  уравнений (2) будет иметь вид</w:t>
      </w:r>
    </w:p>
    <w:p w:rsidR="004649EF" w:rsidRPr="003E0702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                            </w:t>
      </w:r>
      <w:r w:rsidRPr="00C52F5D">
        <w:rPr>
          <w:position w:val="-60"/>
          <w:sz w:val="28"/>
          <w:szCs w:val="28"/>
        </w:rPr>
        <w:object w:dxaOrig="1980" w:dyaOrig="1020">
          <v:shape id="_x0000_i1084" type="#_x0000_t75" style="width:99pt;height:51pt" o:ole="">
            <v:imagedata r:id="rId114" o:title=""/>
          </v:shape>
          <o:OLEObject Type="Embed" ProgID="Equation.3" ShapeID="_x0000_i1084" DrawAspect="Content" ObjectID="_1428133440" r:id="rId115"/>
        </w:object>
      </w:r>
      <w:r w:rsidRPr="003E0702">
        <w:rPr>
          <w:sz w:val="28"/>
          <w:szCs w:val="28"/>
        </w:rPr>
        <w:t>,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где   </w:t>
      </w:r>
      <w:r w:rsidRPr="00C52F5D">
        <w:rPr>
          <w:position w:val="-12"/>
          <w:sz w:val="28"/>
          <w:szCs w:val="28"/>
        </w:rPr>
        <w:object w:dxaOrig="1020" w:dyaOrig="360">
          <v:shape id="_x0000_i1085" type="#_x0000_t75" style="width:51pt;height:18pt" o:ole="">
            <v:imagedata r:id="rId116" o:title=""/>
          </v:shape>
          <o:OLEObject Type="Embed" ProgID="Equation.3" ShapeID="_x0000_i1085" DrawAspect="Content" ObjectID="_1428133441" r:id="rId117"/>
        </w:object>
      </w:r>
      <w:r w:rsidRPr="00C52F5D">
        <w:rPr>
          <w:sz w:val="28"/>
          <w:szCs w:val="28"/>
        </w:rPr>
        <w:t xml:space="preserve">  зависят только от </w:t>
      </w:r>
      <w:r w:rsidRPr="00C52F5D">
        <w:rPr>
          <w:position w:val="-12"/>
          <w:sz w:val="28"/>
          <w:szCs w:val="28"/>
        </w:rPr>
        <w:object w:dxaOrig="880" w:dyaOrig="360">
          <v:shape id="_x0000_i1086" type="#_x0000_t75" style="width:44.25pt;height:18pt" o:ole="">
            <v:imagedata r:id="rId118" o:title=""/>
          </v:shape>
          <o:OLEObject Type="Embed" ProgID="Equation.3" ShapeID="_x0000_i1086" DrawAspect="Content" ObjectID="_1428133442" r:id="rId119"/>
        </w:object>
      </w:r>
      <w:r w:rsidRPr="00C52F5D">
        <w:rPr>
          <w:sz w:val="28"/>
          <w:szCs w:val="28"/>
        </w:rPr>
        <w:t>.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Используя выражение для суммы бесконечно убывающей геометрической прогрессии  и полиномиальное  разложение, получим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>
        <w:rPr>
          <w:noProof/>
        </w:rPr>
        <w:pict>
          <v:shape id="_x0000_s1027" type="#_x0000_t75" style="position:absolute;left:0;text-align:left;margin-left:0;margin-top:.3pt;width:375.75pt;height:85.45pt;z-index:251659264;mso-position-horizontal:left">
            <v:imagedata r:id="rId120" o:title=""/>
            <w10:wrap type="square" side="right"/>
          </v:shape>
          <o:OLEObject Type="Embed" ProgID="Equation.3" ShapeID="_x0000_s1027" DrawAspect="Content" ObjectID="_1428133489" r:id="rId121"/>
        </w:pict>
      </w:r>
    </w:p>
    <w:p w:rsidR="004649EF" w:rsidRPr="00C52F5D" w:rsidRDefault="004649EF" w:rsidP="00C52F5D">
      <w:pPr>
        <w:jc w:val="both"/>
        <w:rPr>
          <w:sz w:val="28"/>
          <w:szCs w:val="28"/>
        </w:rPr>
      </w:pPr>
    </w:p>
    <w:p w:rsidR="004649EF" w:rsidRPr="00C52F5D" w:rsidRDefault="004649EF" w:rsidP="00C52F5D">
      <w:pPr>
        <w:jc w:val="both"/>
        <w:rPr>
          <w:sz w:val="28"/>
          <w:szCs w:val="28"/>
        </w:rPr>
      </w:pP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3E0702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3E0702" w:rsidRDefault="004649EF" w:rsidP="00C52F5D">
      <w:pPr>
        <w:ind w:left="-180"/>
        <w:jc w:val="both"/>
        <w:rPr>
          <w:sz w:val="28"/>
          <w:szCs w:val="28"/>
        </w:rPr>
      </w:pP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где </w:t>
      </w:r>
      <w:r w:rsidRPr="00C52F5D">
        <w:rPr>
          <w:position w:val="-14"/>
          <w:sz w:val="28"/>
          <w:szCs w:val="28"/>
        </w:rPr>
        <w:object w:dxaOrig="480" w:dyaOrig="400">
          <v:shape id="_x0000_i1089" type="#_x0000_t75" style="width:24pt;height:20.25pt" o:ole="">
            <v:imagedata r:id="rId122" o:title=""/>
          </v:shape>
          <o:OLEObject Type="Embed" ProgID="Equation.3" ShapeID="_x0000_i1089" DrawAspect="Content" ObjectID="_1428133443" r:id="rId123"/>
        </w:object>
      </w:r>
      <w:r w:rsidRPr="00C52F5D">
        <w:rPr>
          <w:sz w:val="28"/>
          <w:szCs w:val="28"/>
        </w:rPr>
        <w:t xml:space="preserve"> берётся по упорядоченным наборам неотрицательных целых чисел </w:t>
      </w:r>
      <w:r w:rsidRPr="00C52F5D">
        <w:rPr>
          <w:position w:val="-12"/>
          <w:sz w:val="28"/>
          <w:szCs w:val="28"/>
        </w:rPr>
        <w:object w:dxaOrig="700" w:dyaOrig="360">
          <v:shape id="_x0000_i1090" type="#_x0000_t75" style="width:35.25pt;height:18pt" o:ole="">
            <v:imagedata r:id="rId124" o:title=""/>
          </v:shape>
          <o:OLEObject Type="Embed" ProgID="Equation.3" ShapeID="_x0000_i1090" DrawAspect="Content" ObjectID="_1428133444" r:id="rId125"/>
        </w:object>
      </w:r>
      <w:r w:rsidRPr="00C52F5D">
        <w:rPr>
          <w:sz w:val="28"/>
          <w:szCs w:val="28"/>
        </w:rPr>
        <w:t xml:space="preserve">, таким, что </w:t>
      </w:r>
      <w:r w:rsidRPr="00C52F5D">
        <w:rPr>
          <w:position w:val="-12"/>
          <w:sz w:val="28"/>
          <w:szCs w:val="28"/>
        </w:rPr>
        <w:object w:dxaOrig="1340" w:dyaOrig="360">
          <v:shape id="_x0000_i1091" type="#_x0000_t75" style="width:66pt;height:18pt" o:ole="">
            <v:imagedata r:id="rId126" o:title=""/>
          </v:shape>
          <o:OLEObject Type="Embed" ProgID="Equation.3" ShapeID="_x0000_i1091" DrawAspect="Content" ObjectID="_1428133445" r:id="rId127"/>
        </w:object>
      </w:r>
      <w:r w:rsidRPr="00C52F5D">
        <w:rPr>
          <w:sz w:val="28"/>
          <w:szCs w:val="28"/>
        </w:rPr>
        <w:t>.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Отсюда получаем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         </w:t>
      </w:r>
      <w:r w:rsidRPr="00C52F5D">
        <w:rPr>
          <w:position w:val="-30"/>
          <w:sz w:val="28"/>
          <w:szCs w:val="28"/>
        </w:rPr>
        <w:object w:dxaOrig="3060" w:dyaOrig="720">
          <v:shape id="_x0000_i1092" type="#_x0000_t75" style="width:153pt;height:36pt" o:ole="">
            <v:imagedata r:id="rId128" o:title=""/>
          </v:shape>
          <o:OLEObject Type="Embed" ProgID="Equation.3" ShapeID="_x0000_i1092" DrawAspect="Content" ObjectID="_1428133446" r:id="rId129"/>
        </w:object>
      </w:r>
      <w:r w:rsidRPr="00C52F5D">
        <w:rPr>
          <w:sz w:val="28"/>
          <w:szCs w:val="28"/>
        </w:rPr>
        <w:t>,</w:t>
      </w:r>
    </w:p>
    <w:p w:rsidR="004649EF" w:rsidRPr="00A81A1A" w:rsidRDefault="004649EF" w:rsidP="00C52F5D">
      <w:pPr>
        <w:ind w:left="-180"/>
        <w:jc w:val="both"/>
        <w:rPr>
          <w:sz w:val="28"/>
          <w:szCs w:val="28"/>
        </w:rPr>
      </w:pPr>
      <w:r w:rsidRPr="00C52F5D">
        <w:rPr>
          <w:sz w:val="28"/>
          <w:szCs w:val="28"/>
        </w:rPr>
        <w:t xml:space="preserve">где </w:t>
      </w:r>
      <w:r w:rsidRPr="00C52F5D">
        <w:rPr>
          <w:position w:val="-14"/>
          <w:sz w:val="28"/>
          <w:szCs w:val="28"/>
        </w:rPr>
        <w:object w:dxaOrig="480" w:dyaOrig="400">
          <v:shape id="_x0000_i1093" type="#_x0000_t75" style="width:24pt;height:20.25pt" o:ole="">
            <v:imagedata r:id="rId130" o:title=""/>
          </v:shape>
          <o:OLEObject Type="Embed" ProgID="Equation.3" ShapeID="_x0000_i1093" DrawAspect="Content" ObjectID="_1428133447" r:id="rId131"/>
        </w:object>
      </w:r>
      <w:r w:rsidRPr="00C52F5D">
        <w:rPr>
          <w:sz w:val="28"/>
          <w:szCs w:val="28"/>
        </w:rPr>
        <w:t xml:space="preserve"> берётся по упорядоченным наборам неотрицательных целых чисел </w:t>
      </w:r>
      <w:r w:rsidRPr="00C52F5D">
        <w:rPr>
          <w:position w:val="-12"/>
          <w:sz w:val="28"/>
          <w:szCs w:val="28"/>
        </w:rPr>
        <w:object w:dxaOrig="700" w:dyaOrig="360">
          <v:shape id="_x0000_i1094" type="#_x0000_t75" style="width:35.25pt;height:18pt" o:ole="">
            <v:imagedata r:id="rId124" o:title=""/>
          </v:shape>
          <o:OLEObject Type="Embed" ProgID="Equation.3" ShapeID="_x0000_i1094" DrawAspect="Content" ObjectID="_1428133448" r:id="rId132"/>
        </w:object>
      </w:r>
      <w:r w:rsidRPr="00C52F5D">
        <w:rPr>
          <w:sz w:val="28"/>
          <w:szCs w:val="28"/>
        </w:rPr>
        <w:t xml:space="preserve">, таким, что </w:t>
      </w:r>
      <w:r w:rsidRPr="00C52F5D">
        <w:rPr>
          <w:position w:val="-12"/>
          <w:sz w:val="28"/>
          <w:szCs w:val="28"/>
        </w:rPr>
        <w:object w:dxaOrig="2520" w:dyaOrig="360">
          <v:shape id="_x0000_i1095" type="#_x0000_t75" style="width:126pt;height:18pt" o:ole="">
            <v:imagedata r:id="rId133" o:title=""/>
          </v:shape>
          <o:OLEObject Type="Embed" ProgID="Equation.3" ShapeID="_x0000_i1095" DrawAspect="Content" ObjectID="_1428133449" r:id="rId134"/>
        </w:object>
      </w:r>
      <w:r w:rsidRPr="00C52F5D">
        <w:rPr>
          <w:sz w:val="28"/>
          <w:szCs w:val="28"/>
        </w:rPr>
        <w:t xml:space="preserve">., </w:t>
      </w:r>
      <w:r w:rsidRPr="00C52F5D">
        <w:rPr>
          <w:position w:val="-12"/>
          <w:sz w:val="28"/>
          <w:szCs w:val="28"/>
        </w:rPr>
        <w:object w:dxaOrig="1340" w:dyaOrig="360">
          <v:shape id="_x0000_i1096" type="#_x0000_t75" style="width:66pt;height:18pt" o:ole="">
            <v:imagedata r:id="rId126" o:title=""/>
          </v:shape>
          <o:OLEObject Type="Embed" ProgID="Equation.3" ShapeID="_x0000_i1096" DrawAspect="Content" ObjectID="_1428133450" r:id="rId135"/>
        </w:object>
      </w:r>
      <w:r w:rsidRPr="00C52F5D">
        <w:rPr>
          <w:sz w:val="28"/>
          <w:szCs w:val="28"/>
        </w:rPr>
        <w:t>.</w:t>
      </w:r>
    </w:p>
    <w:p w:rsidR="004649EF" w:rsidRDefault="004649EF" w:rsidP="00A81A1A">
      <w:pPr>
        <w:ind w:left="-180" w:right="-58"/>
        <w:jc w:val="both"/>
        <w:rPr>
          <w:sz w:val="28"/>
          <w:szCs w:val="28"/>
        </w:rPr>
      </w:pPr>
      <w:r w:rsidRPr="003E0702">
        <w:rPr>
          <w:sz w:val="28"/>
          <w:szCs w:val="28"/>
        </w:rPr>
        <w:t xml:space="preserve">    </w:t>
      </w:r>
      <w:r w:rsidRPr="003E0702">
        <w:rPr>
          <w:b/>
          <w:sz w:val="28"/>
          <w:szCs w:val="28"/>
        </w:rPr>
        <w:t>Пример</w:t>
      </w:r>
      <w:r w:rsidRPr="003E0702">
        <w:rPr>
          <w:sz w:val="28"/>
          <w:szCs w:val="28"/>
        </w:rPr>
        <w:t>.</w:t>
      </w:r>
      <w:r>
        <w:rPr>
          <w:sz w:val="28"/>
          <w:szCs w:val="28"/>
        </w:rPr>
        <w:t xml:space="preserve"> Рассмотрим  независимые испытания Бернулли с событиями </w:t>
      </w:r>
      <w:r w:rsidRPr="003E0702">
        <w:rPr>
          <w:position w:val="-4"/>
          <w:sz w:val="28"/>
          <w:szCs w:val="28"/>
        </w:rPr>
        <w:object w:dxaOrig="260" w:dyaOrig="279">
          <v:shape id="_x0000_i1097" type="#_x0000_t75" style="width:12.75pt;height:13.5pt" o:ole="">
            <v:imagedata r:id="rId136" o:title=""/>
          </v:shape>
          <o:OLEObject Type="Embed" ProgID="Equation.3" ShapeID="_x0000_i1097" DrawAspect="Content" ObjectID="_1428133451" r:id="rId137"/>
        </w:object>
      </w:r>
      <w:r>
        <w:rPr>
          <w:sz w:val="28"/>
          <w:szCs w:val="28"/>
        </w:rPr>
        <w:t>и</w:t>
      </w:r>
      <w:r w:rsidRPr="003E0702">
        <w:rPr>
          <w:position w:val="-4"/>
          <w:sz w:val="28"/>
          <w:szCs w:val="28"/>
        </w:rPr>
        <w:object w:dxaOrig="279" w:dyaOrig="320">
          <v:shape id="_x0000_i1098" type="#_x0000_t75" style="width:14.25pt;height:15.75pt" o:ole="">
            <v:imagedata r:id="rId138" o:title=""/>
          </v:shape>
          <o:OLEObject Type="Embed" ProgID="Equation.3" ShapeID="_x0000_i1098" DrawAspect="Content" ObjectID="_1428133452" r:id="rId139"/>
        </w:object>
      </w:r>
      <w:r>
        <w:rPr>
          <w:sz w:val="28"/>
          <w:szCs w:val="28"/>
        </w:rPr>
        <w:t xml:space="preserve">, имеющими вероятности </w:t>
      </w:r>
      <w:r w:rsidRPr="00A81A1A">
        <w:rPr>
          <w:i/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</w:t>
      </w:r>
      <w:r w:rsidRPr="00A81A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 </w:t>
      </w:r>
      <w:r w:rsidRPr="00A81A1A">
        <w:rPr>
          <w:i/>
          <w:sz w:val="28"/>
          <w:szCs w:val="28"/>
          <w:lang w:val="en-US"/>
        </w:rPr>
        <w:t>q</w:t>
      </w:r>
      <w:r w:rsidRPr="00A81A1A">
        <w:rPr>
          <w:i/>
          <w:sz w:val="28"/>
          <w:szCs w:val="28"/>
        </w:rPr>
        <w:t xml:space="preserve"> = 1-</w:t>
      </w:r>
      <w:r w:rsidRPr="00A81A1A">
        <w:rPr>
          <w:i/>
          <w:sz w:val="28"/>
          <w:szCs w:val="28"/>
          <w:lang w:val="en-US"/>
        </w:rPr>
        <w:t>p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соответственно</w:t>
      </w:r>
      <w:r w:rsidRPr="00A81A1A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81A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Индекс у </w:t>
      </w:r>
      <w:r w:rsidRPr="00A81A1A">
        <w:rPr>
          <w:sz w:val="28"/>
          <w:szCs w:val="28"/>
        </w:rPr>
        <w:t xml:space="preserve"> </w:t>
      </w:r>
      <w:r>
        <w:rPr>
          <w:sz w:val="28"/>
          <w:szCs w:val="28"/>
        </w:rPr>
        <w:t>события будет указывать на номер испытания.</w:t>
      </w:r>
      <w:r w:rsidRPr="00A602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Пусть </w:t>
      </w:r>
      <w:r w:rsidRPr="00AC3454">
        <w:rPr>
          <w:position w:val="-14"/>
          <w:sz w:val="28"/>
          <w:szCs w:val="28"/>
        </w:rPr>
        <w:object w:dxaOrig="1640" w:dyaOrig="400">
          <v:shape id="_x0000_i1099" type="#_x0000_t75" style="width:80.25pt;height:20.25pt" o:ole="">
            <v:imagedata r:id="rId140" o:title=""/>
          </v:shape>
          <o:OLEObject Type="Embed" ProgID="Equation.3" ShapeID="_x0000_i1099" DrawAspect="Content" ObjectID="_1428133453" r:id="rId141"/>
        </w:object>
      </w:r>
      <w:r>
        <w:rPr>
          <w:sz w:val="28"/>
          <w:szCs w:val="28"/>
        </w:rPr>
        <w:t xml:space="preserve"> Тогда  из теоремы 1 получаем следующую систему</w:t>
      </w:r>
    </w:p>
    <w:p w:rsidR="004649EF" w:rsidRDefault="004649EF" w:rsidP="003E0702">
      <w:pPr>
        <w:ind w:left="-180" w:right="-58"/>
        <w:rPr>
          <w:sz w:val="28"/>
          <w:szCs w:val="28"/>
        </w:rPr>
      </w:pPr>
    </w:p>
    <w:p w:rsidR="004649EF" w:rsidRDefault="004649EF" w:rsidP="00A60256">
      <w:pPr>
        <w:ind w:left="-180" w:right="-58"/>
        <w:rPr>
          <w:sz w:val="28"/>
          <w:szCs w:val="28"/>
        </w:rPr>
      </w:pPr>
      <w:r w:rsidRPr="00A81A1A">
        <w:rPr>
          <w:position w:val="-34"/>
          <w:sz w:val="28"/>
          <w:szCs w:val="28"/>
        </w:rPr>
        <w:object w:dxaOrig="4620" w:dyaOrig="820">
          <v:shape id="_x0000_i1100" type="#_x0000_t75" style="width:231pt;height:41.25pt" o:ole="">
            <v:imagedata r:id="rId142" o:title=""/>
          </v:shape>
          <o:OLEObject Type="Embed" ProgID="Equation.3" ShapeID="_x0000_i1100" DrawAspect="Content" ObjectID="_1428133454" r:id="rId143"/>
        </w:object>
      </w:r>
      <w:r w:rsidRPr="0006357A">
        <w:rPr>
          <w:position w:val="-34"/>
          <w:sz w:val="28"/>
          <w:szCs w:val="28"/>
        </w:rPr>
        <w:object w:dxaOrig="5380" w:dyaOrig="820">
          <v:shape id="_x0000_i1101" type="#_x0000_t75" style="width:266.25pt;height:41.25pt" o:ole="">
            <v:imagedata r:id="rId144" o:title=""/>
          </v:shape>
          <o:OLEObject Type="Embed" ProgID="Equation.3" ShapeID="_x0000_i1101" DrawAspect="Content" ObjectID="_1428133455" r:id="rId145"/>
        </w:object>
      </w:r>
      <w:r>
        <w:rPr>
          <w:sz w:val="28"/>
          <w:szCs w:val="28"/>
        </w:rPr>
        <w:t xml:space="preserve"> </w:t>
      </w:r>
    </w:p>
    <w:p w:rsidR="004649EF" w:rsidRDefault="004649EF" w:rsidP="00A60256">
      <w:pPr>
        <w:ind w:left="-180" w:right="-5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r w:rsidRPr="0006357A">
        <w:rPr>
          <w:position w:val="-34"/>
          <w:sz w:val="28"/>
          <w:szCs w:val="28"/>
        </w:rPr>
        <w:object w:dxaOrig="8680" w:dyaOrig="820">
          <v:shape id="_x0000_i1102" type="#_x0000_t75" style="width:451.5pt;height:41.25pt" o:ole="">
            <v:imagedata r:id="rId146" o:title=""/>
          </v:shape>
          <o:OLEObject Type="Embed" ProgID="Equation.3" ShapeID="_x0000_i1102" DrawAspect="Content" ObjectID="_1428133456" r:id="rId147"/>
        </w:object>
      </w:r>
      <w:r w:rsidRPr="0006357A">
        <w:rPr>
          <w:position w:val="-34"/>
          <w:sz w:val="28"/>
          <w:szCs w:val="28"/>
        </w:rPr>
        <w:object w:dxaOrig="7200" w:dyaOrig="820">
          <v:shape id="_x0000_i1103" type="#_x0000_t75" style="width:457.5pt;height:41.25pt" o:ole="">
            <v:imagedata r:id="rId148" o:title=""/>
          </v:shape>
          <o:OLEObject Type="Embed" ProgID="Equation.3" ShapeID="_x0000_i1103" DrawAspect="Content" ObjectID="_1428133457" r:id="rId149"/>
        </w:object>
      </w:r>
    </w:p>
    <w:p w:rsidR="004649EF" w:rsidRDefault="004649EF" w:rsidP="00A60256">
      <w:pPr>
        <w:ind w:left="-180" w:right="-58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06357A">
        <w:rPr>
          <w:position w:val="-34"/>
          <w:sz w:val="28"/>
          <w:szCs w:val="28"/>
        </w:rPr>
        <w:object w:dxaOrig="5780" w:dyaOrig="820">
          <v:shape id="_x0000_i1104" type="#_x0000_t75" style="width:283.5pt;height:41.25pt" o:ole="">
            <v:imagedata r:id="rId150" o:title=""/>
          </v:shape>
          <o:OLEObject Type="Embed" ProgID="Equation.3" ShapeID="_x0000_i1104" DrawAspect="Content" ObjectID="_1428133458" r:id="rId151"/>
        </w:object>
      </w:r>
    </w:p>
    <w:p w:rsidR="004649EF" w:rsidRDefault="004649EF" w:rsidP="0006357A">
      <w:pPr>
        <w:ind w:left="-180" w:right="-58"/>
        <w:jc w:val="center"/>
        <w:rPr>
          <w:sz w:val="28"/>
          <w:szCs w:val="28"/>
        </w:rPr>
      </w:pPr>
      <w:r w:rsidRPr="00211F6A">
        <w:rPr>
          <w:position w:val="-32"/>
          <w:sz w:val="28"/>
          <w:szCs w:val="28"/>
        </w:rPr>
        <w:object w:dxaOrig="1480" w:dyaOrig="780">
          <v:shape id="_x0000_i1105" type="#_x0000_t75" style="width:74.25pt;height:39pt" o:ole="">
            <v:imagedata r:id="rId152" o:title=""/>
          </v:shape>
          <o:OLEObject Type="Embed" ProgID="Equation.3" ShapeID="_x0000_i1105" DrawAspect="Content" ObjectID="_1428133459" r:id="rId153"/>
        </w:object>
      </w:r>
    </w:p>
    <w:p w:rsidR="004649EF" w:rsidRDefault="004649EF" w:rsidP="00211F6A">
      <w:pPr>
        <w:ind w:left="-180" w:right="-58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 w:rsidRPr="00211F6A">
        <w:rPr>
          <w:position w:val="-6"/>
          <w:sz w:val="28"/>
          <w:szCs w:val="28"/>
        </w:rPr>
        <w:object w:dxaOrig="620" w:dyaOrig="300">
          <v:shape id="_x0000_i1106" type="#_x0000_t75" style="width:30.75pt;height:15pt" o:ole="">
            <v:imagedata r:id="rId154" o:title=""/>
          </v:shape>
          <o:OLEObject Type="Embed" ProgID="Equation.3" ShapeID="_x0000_i1106" DrawAspect="Content" ObjectID="_1428133460" r:id="rId155"/>
        </w:object>
      </w:r>
      <w:r>
        <w:rPr>
          <w:sz w:val="28"/>
          <w:szCs w:val="28"/>
        </w:rPr>
        <w:t xml:space="preserve">, и </w:t>
      </w:r>
      <w:r w:rsidRPr="00211F6A">
        <w:rPr>
          <w:position w:val="-34"/>
          <w:sz w:val="28"/>
          <w:szCs w:val="28"/>
        </w:rPr>
        <w:object w:dxaOrig="3320" w:dyaOrig="820">
          <v:shape id="_x0000_i1107" type="#_x0000_t75" style="width:162.75pt;height:41.25pt" o:ole="">
            <v:imagedata r:id="rId156" o:title=""/>
          </v:shape>
          <o:OLEObject Type="Embed" ProgID="Equation.3" ShapeID="_x0000_i1107" DrawAspect="Content" ObjectID="_1428133461" r:id="rId157"/>
        </w:object>
      </w:r>
      <w:r>
        <w:rPr>
          <w:sz w:val="28"/>
          <w:szCs w:val="28"/>
        </w:rPr>
        <w:t>,</w:t>
      </w:r>
    </w:p>
    <w:p w:rsidR="004649EF" w:rsidRDefault="004649EF" w:rsidP="00211F6A">
      <w:pPr>
        <w:ind w:left="-180" w:right="-58"/>
        <w:rPr>
          <w:sz w:val="28"/>
          <w:szCs w:val="28"/>
        </w:rPr>
      </w:pPr>
      <w:r w:rsidRPr="00211F6A">
        <w:rPr>
          <w:position w:val="-40"/>
          <w:sz w:val="28"/>
          <w:szCs w:val="28"/>
        </w:rPr>
        <w:object w:dxaOrig="10100" w:dyaOrig="940">
          <v:shape id="_x0000_i1108" type="#_x0000_t75" style="width:504.75pt;height:45.75pt" o:ole="">
            <v:imagedata r:id="rId158" o:title=""/>
          </v:shape>
          <o:OLEObject Type="Embed" ProgID="Equation.3" ShapeID="_x0000_i1108" DrawAspect="Content" ObjectID="_1428133462" r:id="rId159"/>
        </w:object>
      </w:r>
    </w:p>
    <w:p w:rsidR="004649EF" w:rsidRDefault="004649EF" w:rsidP="00211F6A">
      <w:pPr>
        <w:ind w:left="-180" w:right="-58"/>
        <w:rPr>
          <w:sz w:val="28"/>
          <w:szCs w:val="28"/>
        </w:rPr>
      </w:pPr>
    </w:p>
    <w:p w:rsidR="004649EF" w:rsidRDefault="004649EF" w:rsidP="00211F6A">
      <w:pPr>
        <w:ind w:left="-180" w:right="-58"/>
        <w:rPr>
          <w:sz w:val="28"/>
          <w:szCs w:val="28"/>
        </w:rPr>
      </w:pPr>
      <w:r>
        <w:rPr>
          <w:sz w:val="28"/>
          <w:szCs w:val="28"/>
        </w:rPr>
        <w:t xml:space="preserve">Если же </w:t>
      </w:r>
      <w:r w:rsidRPr="00211F6A">
        <w:rPr>
          <w:position w:val="-6"/>
          <w:sz w:val="28"/>
          <w:szCs w:val="28"/>
        </w:rPr>
        <w:object w:dxaOrig="620" w:dyaOrig="300">
          <v:shape id="_x0000_i1109" type="#_x0000_t75" style="width:30.75pt;height:15pt" o:ole="">
            <v:imagedata r:id="rId160" o:title=""/>
          </v:shape>
          <o:OLEObject Type="Embed" ProgID="Equation.3" ShapeID="_x0000_i1109" DrawAspect="Content" ObjectID="_1428133463" r:id="rId161"/>
        </w:object>
      </w:r>
      <w:r>
        <w:rPr>
          <w:sz w:val="28"/>
          <w:szCs w:val="28"/>
        </w:rPr>
        <w:t>, то</w:t>
      </w:r>
      <w:r w:rsidRPr="00A60256">
        <w:rPr>
          <w:position w:val="-12"/>
          <w:sz w:val="28"/>
          <w:szCs w:val="28"/>
        </w:rPr>
        <w:object w:dxaOrig="2120" w:dyaOrig="380">
          <v:shape id="_x0000_i1110" type="#_x0000_t75" style="width:105pt;height:18.75pt" o:ole="">
            <v:imagedata r:id="rId162" o:title=""/>
          </v:shape>
          <o:OLEObject Type="Embed" ProgID="Equation.3" ShapeID="_x0000_i1110" DrawAspect="Content" ObjectID="_1428133464" r:id="rId163"/>
        </w:object>
      </w:r>
      <w:r>
        <w:rPr>
          <w:sz w:val="28"/>
          <w:szCs w:val="28"/>
        </w:rPr>
        <w:t>. Используя (1) и (2)</w:t>
      </w:r>
      <w:r w:rsidRPr="00C73645">
        <w:rPr>
          <w:sz w:val="28"/>
          <w:szCs w:val="28"/>
        </w:rPr>
        <w:t>,</w:t>
      </w:r>
      <w:r>
        <w:rPr>
          <w:sz w:val="28"/>
          <w:szCs w:val="28"/>
        </w:rPr>
        <w:t xml:space="preserve"> находим </w:t>
      </w:r>
      <w:r w:rsidRPr="00A60256">
        <w:rPr>
          <w:position w:val="-10"/>
          <w:sz w:val="28"/>
          <w:szCs w:val="28"/>
        </w:rPr>
        <w:object w:dxaOrig="999" w:dyaOrig="360">
          <v:shape id="_x0000_i1111" type="#_x0000_t75" style="width:50.25pt;height:18pt" o:ole="">
            <v:imagedata r:id="rId164" o:title=""/>
          </v:shape>
          <o:OLEObject Type="Embed" ProgID="Equation.3" ShapeID="_x0000_i1111" DrawAspect="Content" ObjectID="_1428133465" r:id="rId165"/>
        </w:object>
      </w:r>
      <w:r w:rsidRPr="00B27000">
        <w:rPr>
          <w:sz w:val="28"/>
          <w:szCs w:val="28"/>
        </w:rPr>
        <w:t>.</w:t>
      </w:r>
    </w:p>
    <w:p w:rsidR="004649EF" w:rsidRDefault="004649EF" w:rsidP="00150B37">
      <w:pPr>
        <w:ind w:left="-180" w:right="-5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Найдем моменты первого и второго порядка случайной величины </w:t>
      </w:r>
      <w:r w:rsidRPr="00A60256">
        <w:rPr>
          <w:position w:val="-10"/>
          <w:sz w:val="28"/>
          <w:szCs w:val="28"/>
        </w:rPr>
        <w:object w:dxaOrig="220" w:dyaOrig="340">
          <v:shape id="_x0000_i1112" type="#_x0000_t75" style="width:11.25pt;height:17.25pt" o:ole="">
            <v:imagedata r:id="rId166" o:title=""/>
          </v:shape>
          <o:OLEObject Type="Embed" ProgID="Equation.3" ShapeID="_x0000_i1112" DrawAspect="Content" ObjectID="_1428133466" r:id="rId167"/>
        </w:object>
      </w:r>
      <w:r>
        <w:rPr>
          <w:sz w:val="28"/>
          <w:szCs w:val="28"/>
        </w:rPr>
        <w:t>. Из теоремы 2 получаем:</w:t>
      </w:r>
    </w:p>
    <w:p w:rsidR="004649EF" w:rsidRDefault="004649EF" w:rsidP="00150B37">
      <w:pPr>
        <w:ind w:left="-180" w:right="-58"/>
        <w:rPr>
          <w:sz w:val="28"/>
          <w:szCs w:val="28"/>
          <w:lang w:val="en-US"/>
        </w:rPr>
      </w:pPr>
    </w:p>
    <w:p w:rsidR="004649EF" w:rsidRDefault="004649EF" w:rsidP="008807B1">
      <w:r w:rsidRPr="00BB607B">
        <w:rPr>
          <w:position w:val="-14"/>
        </w:rPr>
        <w:object w:dxaOrig="2799" w:dyaOrig="400">
          <v:shape id="_x0000_i1113" type="#_x0000_t75" style="width:140.25pt;height:20.25pt" o:ole="">
            <v:imagedata r:id="rId168" o:title=""/>
          </v:shape>
          <o:OLEObject Type="Embed" ProgID="Equation.DSMT4" ShapeID="_x0000_i1113" DrawAspect="Content" ObjectID="_1428133467" r:id="rId169"/>
        </w:object>
      </w:r>
    </w:p>
    <w:p w:rsidR="004649EF" w:rsidRDefault="004649EF" w:rsidP="008807B1">
      <w:r w:rsidRPr="00BB607B">
        <w:rPr>
          <w:position w:val="-14"/>
        </w:rPr>
        <w:object w:dxaOrig="3720" w:dyaOrig="400">
          <v:shape id="_x0000_i1114" type="#_x0000_t75" style="width:186pt;height:20.25pt" o:ole="">
            <v:imagedata r:id="rId170" o:title=""/>
          </v:shape>
          <o:OLEObject Type="Embed" ProgID="Equation.DSMT4" ShapeID="_x0000_i1114" DrawAspect="Content" ObjectID="_1428133468" r:id="rId171"/>
        </w:object>
      </w:r>
    </w:p>
    <w:p w:rsidR="004649EF" w:rsidRDefault="004649EF" w:rsidP="008807B1">
      <w:r w:rsidRPr="00BB607B">
        <w:rPr>
          <w:position w:val="-18"/>
        </w:rPr>
        <w:object w:dxaOrig="4800" w:dyaOrig="480">
          <v:shape id="_x0000_i1115" type="#_x0000_t75" style="width:240pt;height:24pt" o:ole="">
            <v:imagedata r:id="rId172" o:title=""/>
          </v:shape>
          <o:OLEObject Type="Embed" ProgID="Equation.DSMT4" ShapeID="_x0000_i1115" DrawAspect="Content" ObjectID="_1428133469" r:id="rId173"/>
        </w:object>
      </w:r>
    </w:p>
    <w:p w:rsidR="004649EF" w:rsidRPr="00BB607B" w:rsidRDefault="004649EF" w:rsidP="008807B1">
      <w:r w:rsidRPr="00FF4F10">
        <w:rPr>
          <w:position w:val="-18"/>
        </w:rPr>
        <w:object w:dxaOrig="5120" w:dyaOrig="480">
          <v:shape id="_x0000_i1116" type="#_x0000_t75" style="width:253.5pt;height:24pt" o:ole="">
            <v:imagedata r:id="rId174" o:title=""/>
          </v:shape>
          <o:OLEObject Type="Embed" ProgID="Equation.DSMT4" ShapeID="_x0000_i1116" DrawAspect="Content" ObjectID="_1428133470" r:id="rId175"/>
        </w:object>
      </w:r>
      <w:r>
        <w:rPr>
          <w:position w:val="-18"/>
        </w:rPr>
        <w:t xml:space="preserve">      (3)</w:t>
      </w:r>
    </w:p>
    <w:p w:rsidR="004649EF" w:rsidRDefault="004649EF" w:rsidP="008807B1">
      <w:pPr>
        <w:rPr>
          <w:position w:val="-18"/>
          <w:lang w:val="en-US"/>
        </w:rPr>
      </w:pPr>
      <w:r w:rsidRPr="00FF4F10">
        <w:rPr>
          <w:position w:val="-18"/>
        </w:rPr>
        <w:object w:dxaOrig="3540" w:dyaOrig="480">
          <v:shape id="_x0000_i1117" type="#_x0000_t75" style="width:177pt;height:24pt" o:ole="">
            <v:imagedata r:id="rId176" o:title=""/>
          </v:shape>
          <o:OLEObject Type="Embed" ProgID="Equation.DSMT4" ShapeID="_x0000_i1117" DrawAspect="Content" ObjectID="_1428133471" r:id="rId177"/>
        </w:object>
      </w:r>
    </w:p>
    <w:p w:rsidR="004649EF" w:rsidRPr="00C73645" w:rsidRDefault="004649EF" w:rsidP="008807B1">
      <w:pPr>
        <w:rPr>
          <w:sz w:val="28"/>
          <w:szCs w:val="28"/>
        </w:rPr>
      </w:pPr>
      <w:r w:rsidRPr="00C73645">
        <w:rPr>
          <w:sz w:val="28"/>
          <w:szCs w:val="28"/>
        </w:rPr>
        <w:t>Отсюда</w:t>
      </w:r>
    </w:p>
    <w:p w:rsidR="004649EF" w:rsidRPr="00C73645" w:rsidRDefault="004649EF" w:rsidP="008807B1">
      <w:pPr>
        <w:rPr>
          <w:position w:val="-30"/>
          <w:sz w:val="28"/>
          <w:szCs w:val="28"/>
        </w:rPr>
      </w:pPr>
      <w:r w:rsidRPr="00C73645">
        <w:rPr>
          <w:position w:val="-30"/>
          <w:sz w:val="28"/>
          <w:szCs w:val="28"/>
        </w:rPr>
        <w:object w:dxaOrig="3000" w:dyaOrig="680">
          <v:shape id="_x0000_i1118" type="#_x0000_t75" style="width:150pt;height:33.75pt" o:ole="">
            <v:imagedata r:id="rId178" o:title=""/>
          </v:shape>
          <o:OLEObject Type="Embed" ProgID="Equation.DSMT4" ShapeID="_x0000_i1118" DrawAspect="Content" ObjectID="_1428133472" r:id="rId179"/>
        </w:object>
      </w:r>
      <w:r w:rsidRPr="00C73645">
        <w:rPr>
          <w:position w:val="-30"/>
          <w:sz w:val="28"/>
          <w:szCs w:val="28"/>
        </w:rPr>
        <w:t>.</w:t>
      </w:r>
    </w:p>
    <w:p w:rsidR="004649EF" w:rsidRPr="00C73645" w:rsidRDefault="004649EF" w:rsidP="008807B1">
      <w:pPr>
        <w:rPr>
          <w:position w:val="-30"/>
          <w:sz w:val="28"/>
          <w:szCs w:val="28"/>
        </w:rPr>
      </w:pPr>
      <w:r w:rsidRPr="00C73645">
        <w:rPr>
          <w:position w:val="-30"/>
          <w:sz w:val="28"/>
          <w:szCs w:val="28"/>
        </w:rPr>
        <w:t>Для момента  второго порядка имеем систему</w:t>
      </w:r>
    </w:p>
    <w:p w:rsidR="004649EF" w:rsidRPr="00AC3454" w:rsidRDefault="004649EF" w:rsidP="008807B1">
      <w:pPr>
        <w:rPr>
          <w:position w:val="-30"/>
        </w:rPr>
      </w:pPr>
    </w:p>
    <w:p w:rsidR="004649EF" w:rsidRDefault="004649EF" w:rsidP="008807B1">
      <w:pPr>
        <w:jc w:val="center"/>
        <w:rPr>
          <w:sz w:val="28"/>
          <w:szCs w:val="28"/>
        </w:rPr>
      </w:pPr>
      <w:r w:rsidRPr="00895F99">
        <w:rPr>
          <w:position w:val="-10"/>
          <w:sz w:val="28"/>
          <w:szCs w:val="28"/>
        </w:rPr>
        <w:object w:dxaOrig="3040" w:dyaOrig="360">
          <v:shape id="_x0000_i1119" type="#_x0000_t75" style="width:152.25pt;height:18pt" o:ole="">
            <v:imagedata r:id="rId180" o:title=""/>
          </v:shape>
          <o:OLEObject Type="Embed" ProgID="Equation.3" ShapeID="_x0000_i1119" DrawAspect="Content" ObjectID="_1428133473" r:id="rId181"/>
        </w:object>
      </w:r>
      <w:r w:rsidRPr="00895F99">
        <w:rPr>
          <w:position w:val="-10"/>
          <w:sz w:val="28"/>
          <w:szCs w:val="28"/>
        </w:rPr>
        <w:object w:dxaOrig="180" w:dyaOrig="340">
          <v:shape id="_x0000_i1120" type="#_x0000_t75" style="width:9pt;height:17.25pt" o:ole="">
            <v:imagedata r:id="rId7" o:title=""/>
          </v:shape>
          <o:OLEObject Type="Embed" ProgID="Equation.3" ShapeID="_x0000_i1120" DrawAspect="Content" ObjectID="_1428133474" r:id="rId182"/>
        </w:object>
      </w:r>
    </w:p>
    <w:p w:rsidR="004649EF" w:rsidRDefault="004649EF" w:rsidP="008807B1">
      <w:pPr>
        <w:jc w:val="center"/>
        <w:rPr>
          <w:sz w:val="28"/>
          <w:szCs w:val="28"/>
        </w:rPr>
      </w:pPr>
      <w:r w:rsidRPr="00AC3454">
        <w:rPr>
          <w:position w:val="-10"/>
          <w:sz w:val="28"/>
          <w:szCs w:val="28"/>
        </w:rPr>
        <w:object w:dxaOrig="3760" w:dyaOrig="360">
          <v:shape id="_x0000_i1121" type="#_x0000_t75" style="width:184.5pt;height:18pt" o:ole="">
            <v:imagedata r:id="rId183" o:title=""/>
          </v:shape>
          <o:OLEObject Type="Embed" ProgID="Equation.3" ShapeID="_x0000_i1121" DrawAspect="Content" ObjectID="_1428133475" r:id="rId184"/>
        </w:object>
      </w:r>
    </w:p>
    <w:p w:rsidR="004649EF" w:rsidRDefault="004649EF" w:rsidP="008807B1">
      <w:pPr>
        <w:jc w:val="center"/>
        <w:rPr>
          <w:sz w:val="28"/>
          <w:szCs w:val="28"/>
        </w:rPr>
      </w:pPr>
      <w:r w:rsidRPr="007D4FCA">
        <w:rPr>
          <w:position w:val="-12"/>
          <w:sz w:val="28"/>
          <w:szCs w:val="28"/>
        </w:rPr>
        <w:object w:dxaOrig="5120" w:dyaOrig="380">
          <v:shape id="_x0000_i1122" type="#_x0000_t75" style="width:253.5pt;height:18.75pt" o:ole="">
            <v:imagedata r:id="rId185" o:title=""/>
          </v:shape>
          <o:OLEObject Type="Embed" ProgID="Equation.3" ShapeID="_x0000_i1122" DrawAspect="Content" ObjectID="_1428133476" r:id="rId186"/>
        </w:object>
      </w:r>
      <w:r>
        <w:rPr>
          <w:position w:val="-12"/>
          <w:sz w:val="28"/>
          <w:szCs w:val="28"/>
        </w:rPr>
        <w:t xml:space="preserve">       (4)</w:t>
      </w:r>
    </w:p>
    <w:p w:rsidR="004649EF" w:rsidRDefault="004649EF" w:rsidP="008807B1">
      <w:pPr>
        <w:jc w:val="center"/>
        <w:rPr>
          <w:sz w:val="28"/>
          <w:szCs w:val="28"/>
        </w:rPr>
      </w:pPr>
      <w:r w:rsidRPr="007D4FCA">
        <w:rPr>
          <w:position w:val="-12"/>
          <w:sz w:val="28"/>
          <w:szCs w:val="28"/>
        </w:rPr>
        <w:object w:dxaOrig="5360" w:dyaOrig="380">
          <v:shape id="_x0000_i1123" type="#_x0000_t75" style="width:265.5pt;height:18.75pt" o:ole="">
            <v:imagedata r:id="rId187" o:title=""/>
          </v:shape>
          <o:OLEObject Type="Embed" ProgID="Equation.3" ShapeID="_x0000_i1123" DrawAspect="Content" ObjectID="_1428133477" r:id="rId188"/>
        </w:object>
      </w:r>
    </w:p>
    <w:p w:rsidR="004649EF" w:rsidRDefault="004649EF" w:rsidP="008807B1">
      <w:pPr>
        <w:jc w:val="center"/>
        <w:rPr>
          <w:sz w:val="28"/>
          <w:szCs w:val="28"/>
        </w:rPr>
      </w:pPr>
      <w:r w:rsidRPr="00C718FD">
        <w:rPr>
          <w:position w:val="-12"/>
          <w:sz w:val="28"/>
          <w:szCs w:val="28"/>
        </w:rPr>
        <w:object w:dxaOrig="3580" w:dyaOrig="380">
          <v:shape id="_x0000_i1124" type="#_x0000_t75" style="width:175.5pt;height:18.75pt" o:ole="">
            <v:imagedata r:id="rId189" o:title=""/>
          </v:shape>
          <o:OLEObject Type="Embed" ProgID="Equation.3" ShapeID="_x0000_i1124" DrawAspect="Content" ObjectID="_1428133478" r:id="rId190"/>
        </w:object>
      </w:r>
      <w:r>
        <w:rPr>
          <w:sz w:val="28"/>
          <w:szCs w:val="28"/>
        </w:rPr>
        <w:t>.</w:t>
      </w:r>
    </w:p>
    <w:p w:rsidR="004649EF" w:rsidRDefault="004649EF" w:rsidP="008807B1">
      <w:pPr>
        <w:jc w:val="center"/>
        <w:rPr>
          <w:sz w:val="28"/>
          <w:szCs w:val="28"/>
        </w:rPr>
      </w:pPr>
    </w:p>
    <w:p w:rsidR="004649EF" w:rsidRDefault="004649EF" w:rsidP="00C823ED">
      <w:pPr>
        <w:rPr>
          <w:sz w:val="28"/>
          <w:szCs w:val="28"/>
        </w:rPr>
      </w:pPr>
      <w:r>
        <w:rPr>
          <w:sz w:val="28"/>
          <w:szCs w:val="28"/>
        </w:rPr>
        <w:t xml:space="preserve">Используя системы (3) и (4) находим момент второго порядка. </w:t>
      </w:r>
    </w:p>
    <w:p w:rsidR="004649EF" w:rsidRDefault="004649EF" w:rsidP="00C823ED">
      <w:pPr>
        <w:rPr>
          <w:sz w:val="28"/>
          <w:szCs w:val="28"/>
        </w:rPr>
      </w:pPr>
    </w:p>
    <w:p w:rsidR="004649EF" w:rsidRDefault="004649EF" w:rsidP="008807B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Найдем производящую функцию </w:t>
      </w:r>
      <w:r w:rsidRPr="004150B0">
        <w:rPr>
          <w:position w:val="-10"/>
          <w:sz w:val="28"/>
          <w:szCs w:val="28"/>
        </w:rPr>
        <w:object w:dxaOrig="180" w:dyaOrig="340">
          <v:shape id="_x0000_i1125" type="#_x0000_t75" style="width:9pt;height:17.25pt" o:ole="">
            <v:imagedata r:id="rId7" o:title=""/>
          </v:shape>
          <o:OLEObject Type="Embed" ProgID="Equation.3" ShapeID="_x0000_i1125" DrawAspect="Content" ObjectID="_1428133479" r:id="rId191"/>
        </w:object>
      </w:r>
      <w:r w:rsidRPr="004150B0">
        <w:rPr>
          <w:position w:val="-10"/>
          <w:sz w:val="28"/>
          <w:szCs w:val="28"/>
        </w:rPr>
        <w:object w:dxaOrig="180" w:dyaOrig="340">
          <v:shape id="_x0000_i1126" type="#_x0000_t75" style="width:9pt;height:17.25pt" o:ole="">
            <v:imagedata r:id="rId7" o:title=""/>
          </v:shape>
          <o:OLEObject Type="Embed" ProgID="Equation.3" ShapeID="_x0000_i1126" DrawAspect="Content" ObjectID="_1428133480" r:id="rId192"/>
        </w:object>
      </w:r>
      <w:r w:rsidRPr="004150B0">
        <w:rPr>
          <w:position w:val="-14"/>
          <w:sz w:val="28"/>
          <w:szCs w:val="28"/>
        </w:rPr>
        <w:object w:dxaOrig="1180" w:dyaOrig="400">
          <v:shape id="_x0000_i1127" type="#_x0000_t75" style="width:59.25pt;height:20.25pt" o:ole="">
            <v:imagedata r:id="rId193" o:title=""/>
          </v:shape>
          <o:OLEObject Type="Embed" ProgID="Equation.3" ShapeID="_x0000_i1127" DrawAspect="Content" ObjectID="_1428133481" r:id="rId194"/>
        </w:object>
      </w:r>
      <w:r>
        <w:rPr>
          <w:sz w:val="28"/>
          <w:szCs w:val="28"/>
        </w:rPr>
        <w:t xml:space="preserve">. По теореме 3 имеем </w:t>
      </w:r>
    </w:p>
    <w:p w:rsidR="004649EF" w:rsidRDefault="004649EF" w:rsidP="008807B1">
      <w:pPr>
        <w:jc w:val="center"/>
        <w:rPr>
          <w:sz w:val="28"/>
          <w:szCs w:val="28"/>
        </w:rPr>
      </w:pPr>
      <w:r w:rsidRPr="00811195">
        <w:rPr>
          <w:position w:val="-10"/>
          <w:sz w:val="28"/>
          <w:szCs w:val="28"/>
        </w:rPr>
        <w:object w:dxaOrig="2640" w:dyaOrig="360">
          <v:shape id="_x0000_i1128" type="#_x0000_t75" style="width:132pt;height:18pt" o:ole="">
            <v:imagedata r:id="rId195" o:title=""/>
          </v:shape>
          <o:OLEObject Type="Embed" ProgID="Equation.3" ShapeID="_x0000_i1128" DrawAspect="Content" ObjectID="_1428133482" r:id="rId196"/>
        </w:object>
      </w:r>
      <w:r>
        <w:rPr>
          <w:sz w:val="28"/>
          <w:szCs w:val="28"/>
        </w:rPr>
        <w:t>,</w:t>
      </w:r>
    </w:p>
    <w:p w:rsidR="004649EF" w:rsidRDefault="004649EF" w:rsidP="008807B1">
      <w:pPr>
        <w:jc w:val="center"/>
        <w:rPr>
          <w:sz w:val="28"/>
          <w:szCs w:val="28"/>
        </w:rPr>
      </w:pPr>
      <w:r w:rsidRPr="00DA1E42">
        <w:rPr>
          <w:position w:val="-10"/>
          <w:sz w:val="28"/>
          <w:szCs w:val="28"/>
        </w:rPr>
        <w:object w:dxaOrig="3460" w:dyaOrig="360">
          <v:shape id="_x0000_i1129" type="#_x0000_t75" style="width:173.25pt;height:18pt" o:ole="">
            <v:imagedata r:id="rId197" o:title=""/>
          </v:shape>
          <o:OLEObject Type="Embed" ProgID="Equation.3" ShapeID="_x0000_i1129" DrawAspect="Content" ObjectID="_1428133483" r:id="rId198"/>
        </w:object>
      </w:r>
      <w:r>
        <w:rPr>
          <w:sz w:val="28"/>
          <w:szCs w:val="28"/>
        </w:rPr>
        <w:t>,</w:t>
      </w:r>
    </w:p>
    <w:p w:rsidR="004649EF" w:rsidRDefault="004649EF" w:rsidP="008807B1">
      <w:pPr>
        <w:jc w:val="center"/>
        <w:rPr>
          <w:sz w:val="28"/>
          <w:szCs w:val="28"/>
        </w:rPr>
      </w:pPr>
      <w:r w:rsidRPr="00AD3ACE">
        <w:rPr>
          <w:position w:val="-12"/>
          <w:sz w:val="28"/>
          <w:szCs w:val="28"/>
        </w:rPr>
        <w:object w:dxaOrig="4760" w:dyaOrig="380">
          <v:shape id="_x0000_i1130" type="#_x0000_t75" style="width:233.25pt;height:18.75pt" o:ole="">
            <v:imagedata r:id="rId199" o:title=""/>
          </v:shape>
          <o:OLEObject Type="Embed" ProgID="Equation.3" ShapeID="_x0000_i1130" DrawAspect="Content" ObjectID="_1428133484" r:id="rId200"/>
        </w:object>
      </w:r>
      <w:r>
        <w:rPr>
          <w:sz w:val="28"/>
          <w:szCs w:val="28"/>
        </w:rPr>
        <w:t>,</w:t>
      </w:r>
    </w:p>
    <w:p w:rsidR="004649EF" w:rsidRDefault="004649EF" w:rsidP="008807B1">
      <w:pPr>
        <w:jc w:val="center"/>
        <w:rPr>
          <w:sz w:val="28"/>
          <w:szCs w:val="28"/>
        </w:rPr>
      </w:pPr>
      <w:r w:rsidRPr="00232A89">
        <w:rPr>
          <w:position w:val="-12"/>
          <w:sz w:val="28"/>
          <w:szCs w:val="28"/>
        </w:rPr>
        <w:object w:dxaOrig="5020" w:dyaOrig="380">
          <v:shape id="_x0000_i1131" type="#_x0000_t75" style="width:251.25pt;height:18.75pt" o:ole="">
            <v:imagedata r:id="rId201" o:title=""/>
          </v:shape>
          <o:OLEObject Type="Embed" ProgID="Equation.3" ShapeID="_x0000_i1131" DrawAspect="Content" ObjectID="_1428133485" r:id="rId202"/>
        </w:object>
      </w:r>
      <w:r>
        <w:rPr>
          <w:sz w:val="28"/>
          <w:szCs w:val="28"/>
        </w:rPr>
        <w:t>,</w:t>
      </w:r>
    </w:p>
    <w:p w:rsidR="004649EF" w:rsidRDefault="004649EF" w:rsidP="008807B1">
      <w:pPr>
        <w:jc w:val="center"/>
        <w:rPr>
          <w:sz w:val="28"/>
          <w:szCs w:val="28"/>
        </w:rPr>
      </w:pPr>
      <w:r w:rsidRPr="00A1765D">
        <w:rPr>
          <w:position w:val="-12"/>
          <w:sz w:val="28"/>
          <w:szCs w:val="28"/>
        </w:rPr>
        <w:object w:dxaOrig="3200" w:dyaOrig="380">
          <v:shape id="_x0000_i1132" type="#_x0000_t75" style="width:156.75pt;height:18.75pt" o:ole="">
            <v:imagedata r:id="rId203" o:title=""/>
          </v:shape>
          <o:OLEObject Type="Embed" ProgID="Equation.3" ShapeID="_x0000_i1132" DrawAspect="Content" ObjectID="_1428133486" r:id="rId204"/>
        </w:object>
      </w:r>
      <w:r>
        <w:rPr>
          <w:sz w:val="28"/>
          <w:szCs w:val="28"/>
        </w:rPr>
        <w:t>.</w:t>
      </w:r>
    </w:p>
    <w:p w:rsidR="004649EF" w:rsidRDefault="004649EF" w:rsidP="008807B1">
      <w:pPr>
        <w:rPr>
          <w:sz w:val="28"/>
          <w:szCs w:val="28"/>
        </w:rPr>
      </w:pPr>
      <w:r>
        <w:rPr>
          <w:sz w:val="28"/>
          <w:szCs w:val="28"/>
        </w:rPr>
        <w:tab/>
        <w:t>Отсюда получаем</w:t>
      </w:r>
    </w:p>
    <w:p w:rsidR="004649EF" w:rsidRPr="008807B1" w:rsidRDefault="004649EF" w:rsidP="008807B1">
      <w:pPr>
        <w:rPr>
          <w:lang w:val="en-US"/>
        </w:rPr>
      </w:pPr>
      <w:r w:rsidRPr="00260C12">
        <w:rPr>
          <w:position w:val="-30"/>
          <w:sz w:val="28"/>
          <w:szCs w:val="28"/>
        </w:rPr>
        <w:object w:dxaOrig="3140" w:dyaOrig="720">
          <v:shape id="_x0000_i1133" type="#_x0000_t75" style="width:152.25pt;height:36pt" o:ole="">
            <v:imagedata r:id="rId205" o:title=""/>
          </v:shape>
          <o:OLEObject Type="Embed" ProgID="Equation.3" ShapeID="_x0000_i1133" DrawAspect="Content" ObjectID="_1428133487" r:id="rId206"/>
        </w:object>
      </w:r>
    </w:p>
    <w:p w:rsidR="004649EF" w:rsidRPr="008807B1" w:rsidRDefault="004649EF" w:rsidP="00150B37">
      <w:pPr>
        <w:ind w:left="-180" w:right="-58"/>
        <w:rPr>
          <w:sz w:val="28"/>
          <w:szCs w:val="28"/>
          <w:lang w:val="en-US"/>
        </w:rPr>
      </w:pPr>
    </w:p>
    <w:p w:rsidR="004649EF" w:rsidRDefault="004649EF" w:rsidP="003E0702">
      <w:pPr>
        <w:ind w:left="-180" w:right="-58"/>
        <w:rPr>
          <w:sz w:val="28"/>
          <w:szCs w:val="28"/>
        </w:rPr>
      </w:pPr>
    </w:p>
    <w:p w:rsidR="004649EF" w:rsidRDefault="004649EF" w:rsidP="00D02E97">
      <w:pPr>
        <w:ind w:left="-180" w:right="-58"/>
        <w:jc w:val="center"/>
        <w:rPr>
          <w:sz w:val="28"/>
          <w:szCs w:val="28"/>
        </w:rPr>
      </w:pPr>
    </w:p>
    <w:p w:rsidR="004649EF" w:rsidRDefault="004649EF" w:rsidP="003E0702">
      <w:pPr>
        <w:ind w:left="-180" w:right="-58"/>
        <w:rPr>
          <w:sz w:val="28"/>
          <w:szCs w:val="28"/>
        </w:rPr>
      </w:pPr>
    </w:p>
    <w:p w:rsidR="004649EF" w:rsidRPr="003E0702" w:rsidRDefault="004649EF" w:rsidP="00C52F5D">
      <w:pPr>
        <w:jc w:val="both"/>
        <w:rPr>
          <w:b/>
          <w:sz w:val="28"/>
          <w:szCs w:val="28"/>
          <w:lang w:val="en-US"/>
        </w:rPr>
      </w:pPr>
      <w:r w:rsidRPr="00C52F5D">
        <w:rPr>
          <w:b/>
          <w:sz w:val="28"/>
          <w:szCs w:val="28"/>
        </w:rPr>
        <w:t>Литература</w:t>
      </w:r>
    </w:p>
    <w:p w:rsidR="004649EF" w:rsidRPr="003E0702" w:rsidRDefault="004649EF" w:rsidP="00C52F5D">
      <w:pPr>
        <w:jc w:val="both"/>
        <w:rPr>
          <w:sz w:val="28"/>
          <w:szCs w:val="28"/>
          <w:lang w:val="en-US"/>
        </w:rPr>
      </w:pPr>
    </w:p>
    <w:p w:rsidR="004649EF" w:rsidRPr="00C52F5D" w:rsidRDefault="004649EF" w:rsidP="00C52F5D">
      <w:pPr>
        <w:numPr>
          <w:ilvl w:val="0"/>
          <w:numId w:val="1"/>
        </w:numPr>
        <w:ind w:left="0"/>
        <w:jc w:val="both"/>
        <w:rPr>
          <w:sz w:val="28"/>
          <w:szCs w:val="28"/>
          <w:lang w:val="en-US"/>
        </w:rPr>
      </w:pPr>
      <w:r w:rsidRPr="00C52F5D">
        <w:rPr>
          <w:sz w:val="28"/>
          <w:szCs w:val="28"/>
          <w:lang w:val="en-US"/>
        </w:rPr>
        <w:t>James S. Fu et all. On exact and large deviation approximation for the distribution of the longest run in a sequence of two-state Markov dependent trials - J. Appl. Prob/ 40, 2003. p. 346-360.</w:t>
      </w:r>
    </w:p>
    <w:p w:rsidR="004649EF" w:rsidRPr="00C52F5D" w:rsidRDefault="004649EF" w:rsidP="00C52F5D">
      <w:pPr>
        <w:numPr>
          <w:ilvl w:val="0"/>
          <w:numId w:val="1"/>
        </w:numPr>
        <w:ind w:left="0"/>
        <w:jc w:val="both"/>
        <w:rPr>
          <w:sz w:val="28"/>
          <w:szCs w:val="28"/>
          <w:lang w:val="en-US"/>
        </w:rPr>
      </w:pPr>
      <w:r w:rsidRPr="00C52F5D">
        <w:rPr>
          <w:sz w:val="28"/>
          <w:szCs w:val="28"/>
          <w:lang w:val="en-US"/>
        </w:rPr>
        <w:t>Valeri T. Stefanov. On run statistics for binary trials -  J. Stat.Plan.&amp;Inf. /87, 2000. p. 177-185.</w:t>
      </w:r>
    </w:p>
    <w:p w:rsidR="004649EF" w:rsidRPr="00C52F5D" w:rsidRDefault="004649EF" w:rsidP="00C52F5D">
      <w:pPr>
        <w:numPr>
          <w:ilvl w:val="0"/>
          <w:numId w:val="1"/>
        </w:numPr>
        <w:ind w:left="0"/>
        <w:jc w:val="both"/>
        <w:rPr>
          <w:sz w:val="28"/>
          <w:szCs w:val="28"/>
          <w:lang w:val="en-US"/>
        </w:rPr>
      </w:pPr>
      <w:r w:rsidRPr="00C52F5D">
        <w:rPr>
          <w:sz w:val="28"/>
          <w:szCs w:val="28"/>
          <w:lang w:val="en-US"/>
        </w:rPr>
        <w:t>Qing Han, Sigeo Aki. Formulae and recursions for the joint distributions of success runs of several lengths in two-state Markov chain - Statistics &amp; Probability Letters/40, 1998. p. 203-214.</w:t>
      </w:r>
    </w:p>
    <w:p w:rsidR="004649EF" w:rsidRPr="00C52F5D" w:rsidRDefault="004649EF" w:rsidP="00C52F5D">
      <w:pPr>
        <w:numPr>
          <w:ilvl w:val="0"/>
          <w:numId w:val="1"/>
        </w:numPr>
        <w:ind w:left="0"/>
        <w:jc w:val="both"/>
        <w:rPr>
          <w:sz w:val="28"/>
          <w:szCs w:val="28"/>
          <w:lang w:val="en-US"/>
        </w:rPr>
      </w:pPr>
      <w:r w:rsidRPr="00C52F5D">
        <w:rPr>
          <w:sz w:val="28"/>
          <w:szCs w:val="28"/>
          <w:lang w:val="en-US"/>
        </w:rPr>
        <w:t>James C. Fu. Distribution theory of runs and patterns associated with sequence of multi-state trials- Statistica Sinica/ 6,1996. 957-974.</w:t>
      </w:r>
    </w:p>
    <w:p w:rsidR="004649EF" w:rsidRPr="00C52F5D" w:rsidRDefault="004649EF" w:rsidP="00C52F5D">
      <w:pPr>
        <w:numPr>
          <w:ilvl w:val="0"/>
          <w:numId w:val="1"/>
        </w:numPr>
        <w:ind w:left="0"/>
        <w:jc w:val="both"/>
        <w:rPr>
          <w:sz w:val="28"/>
          <w:szCs w:val="28"/>
        </w:rPr>
      </w:pPr>
      <w:r w:rsidRPr="00C52F5D">
        <w:rPr>
          <w:i/>
          <w:sz w:val="28"/>
          <w:szCs w:val="28"/>
        </w:rPr>
        <w:t>Феллер В</w:t>
      </w:r>
      <w:r w:rsidRPr="00C52F5D">
        <w:rPr>
          <w:sz w:val="28"/>
          <w:szCs w:val="28"/>
        </w:rPr>
        <w:t>. Введение в теорию вероятностей и её приложения. Т.1- М., 1967.</w:t>
      </w:r>
      <w:r w:rsidRPr="00C52F5D">
        <w:rPr>
          <w:sz w:val="28"/>
          <w:szCs w:val="28"/>
          <w:lang w:val="en-US"/>
        </w:rPr>
        <w:t>-</w:t>
      </w:r>
      <w:r w:rsidRPr="00C52F5D">
        <w:rPr>
          <w:sz w:val="28"/>
          <w:szCs w:val="28"/>
        </w:rPr>
        <w:t xml:space="preserve"> 498 с. </w:t>
      </w:r>
    </w:p>
    <w:p w:rsidR="004649EF" w:rsidRPr="00C52F5D" w:rsidRDefault="004649EF" w:rsidP="00C52F5D">
      <w:pPr>
        <w:ind w:left="-180"/>
        <w:jc w:val="both"/>
        <w:rPr>
          <w:sz w:val="28"/>
          <w:szCs w:val="28"/>
        </w:rPr>
      </w:pPr>
    </w:p>
    <w:sectPr w:rsidR="004649EF" w:rsidRPr="00C52F5D" w:rsidSect="0006394F">
      <w:headerReference w:type="default" r:id="rId207"/>
      <w:footerReference w:type="even" r:id="rId208"/>
      <w:footerReference w:type="default" r:id="rId209"/>
      <w:pgSz w:w="11906" w:h="16838"/>
      <w:pgMar w:top="1701" w:right="1304" w:bottom="1701" w:left="130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9EF" w:rsidRDefault="004649EF">
      <w:r>
        <w:separator/>
      </w:r>
    </w:p>
  </w:endnote>
  <w:endnote w:type="continuationSeparator" w:id="0">
    <w:p w:rsidR="004649EF" w:rsidRDefault="004649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cript MT Bold">
    <w:altName w:val="Courier New"/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9EF" w:rsidRDefault="004649EF" w:rsidP="0078319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649EF" w:rsidRDefault="004649E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9EF" w:rsidRDefault="004649EF" w:rsidP="0078319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4649EF" w:rsidRDefault="004649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9EF" w:rsidRDefault="004649EF">
      <w:r>
        <w:separator/>
      </w:r>
    </w:p>
  </w:footnote>
  <w:footnote w:type="continuationSeparator" w:id="0">
    <w:p w:rsidR="004649EF" w:rsidRDefault="004649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9EF" w:rsidRDefault="004649EF">
    <w:pPr>
      <w:pStyle w:val="Header"/>
    </w:pPr>
  </w:p>
  <w:p w:rsidR="004649EF" w:rsidRDefault="004649EF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419DA"/>
    <w:multiLevelType w:val="hybridMultilevel"/>
    <w:tmpl w:val="92C2B99A"/>
    <w:lvl w:ilvl="0" w:tplc="4146A216">
      <w:start w:val="1"/>
      <w:numFmt w:val="decimal"/>
      <w:lvlText w:val="%1."/>
      <w:lvlJc w:val="left"/>
      <w:pPr>
        <w:ind w:left="1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3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5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D17A3"/>
    <w:rsid w:val="000055BB"/>
    <w:rsid w:val="00010C28"/>
    <w:rsid w:val="0006357A"/>
    <w:rsid w:val="0006394F"/>
    <w:rsid w:val="00094130"/>
    <w:rsid w:val="000A78C1"/>
    <w:rsid w:val="000D45AE"/>
    <w:rsid w:val="000E05E1"/>
    <w:rsid w:val="000E6BBF"/>
    <w:rsid w:val="000F2300"/>
    <w:rsid w:val="00127116"/>
    <w:rsid w:val="00136A5F"/>
    <w:rsid w:val="00145FDE"/>
    <w:rsid w:val="00150B37"/>
    <w:rsid w:val="00164F13"/>
    <w:rsid w:val="00192F79"/>
    <w:rsid w:val="001A29D8"/>
    <w:rsid w:val="00211F6A"/>
    <w:rsid w:val="00231E87"/>
    <w:rsid w:val="00232705"/>
    <w:rsid w:val="00232A89"/>
    <w:rsid w:val="00235265"/>
    <w:rsid w:val="00260C12"/>
    <w:rsid w:val="00270A5E"/>
    <w:rsid w:val="00282123"/>
    <w:rsid w:val="002A1DB1"/>
    <w:rsid w:val="002B3B98"/>
    <w:rsid w:val="002B4CBE"/>
    <w:rsid w:val="002B6ABA"/>
    <w:rsid w:val="002D53F2"/>
    <w:rsid w:val="002E5CA7"/>
    <w:rsid w:val="002F01FA"/>
    <w:rsid w:val="0031497C"/>
    <w:rsid w:val="00314BE6"/>
    <w:rsid w:val="003660CE"/>
    <w:rsid w:val="0037313B"/>
    <w:rsid w:val="003E0702"/>
    <w:rsid w:val="004150B0"/>
    <w:rsid w:val="004155DB"/>
    <w:rsid w:val="004649EF"/>
    <w:rsid w:val="00490543"/>
    <w:rsid w:val="004A1058"/>
    <w:rsid w:val="004B31FA"/>
    <w:rsid w:val="004B5373"/>
    <w:rsid w:val="004D17A3"/>
    <w:rsid w:val="0050752F"/>
    <w:rsid w:val="0053649A"/>
    <w:rsid w:val="005506BD"/>
    <w:rsid w:val="005A3038"/>
    <w:rsid w:val="005B4ADF"/>
    <w:rsid w:val="005C482F"/>
    <w:rsid w:val="005E3486"/>
    <w:rsid w:val="006425BA"/>
    <w:rsid w:val="00664C4D"/>
    <w:rsid w:val="00664C9A"/>
    <w:rsid w:val="00682DD3"/>
    <w:rsid w:val="006B32A7"/>
    <w:rsid w:val="006C5BCC"/>
    <w:rsid w:val="006F188A"/>
    <w:rsid w:val="006F3FEC"/>
    <w:rsid w:val="006F468F"/>
    <w:rsid w:val="006F4CE5"/>
    <w:rsid w:val="00710BA6"/>
    <w:rsid w:val="00720B19"/>
    <w:rsid w:val="0072157F"/>
    <w:rsid w:val="00734F15"/>
    <w:rsid w:val="007377AE"/>
    <w:rsid w:val="00783194"/>
    <w:rsid w:val="007A0C18"/>
    <w:rsid w:val="007D482F"/>
    <w:rsid w:val="007D4FCA"/>
    <w:rsid w:val="00811195"/>
    <w:rsid w:val="00812998"/>
    <w:rsid w:val="00817F0A"/>
    <w:rsid w:val="00825FF1"/>
    <w:rsid w:val="008444D0"/>
    <w:rsid w:val="00846AAF"/>
    <w:rsid w:val="0085011D"/>
    <w:rsid w:val="0086011C"/>
    <w:rsid w:val="008807B1"/>
    <w:rsid w:val="00895F99"/>
    <w:rsid w:val="008C28B7"/>
    <w:rsid w:val="008D7650"/>
    <w:rsid w:val="00903A08"/>
    <w:rsid w:val="00915D1A"/>
    <w:rsid w:val="00992422"/>
    <w:rsid w:val="009A0B32"/>
    <w:rsid w:val="009E4CD3"/>
    <w:rsid w:val="009F1BDF"/>
    <w:rsid w:val="00A14227"/>
    <w:rsid w:val="00A1765D"/>
    <w:rsid w:val="00A45CD2"/>
    <w:rsid w:val="00A511B4"/>
    <w:rsid w:val="00A60256"/>
    <w:rsid w:val="00A70A00"/>
    <w:rsid w:val="00A75D33"/>
    <w:rsid w:val="00A808B0"/>
    <w:rsid w:val="00A81A1A"/>
    <w:rsid w:val="00AA312D"/>
    <w:rsid w:val="00AA7B98"/>
    <w:rsid w:val="00AC3454"/>
    <w:rsid w:val="00AD3ACE"/>
    <w:rsid w:val="00AF4877"/>
    <w:rsid w:val="00B012DF"/>
    <w:rsid w:val="00B21539"/>
    <w:rsid w:val="00B247EE"/>
    <w:rsid w:val="00B26559"/>
    <w:rsid w:val="00B27000"/>
    <w:rsid w:val="00B45A1B"/>
    <w:rsid w:val="00B46425"/>
    <w:rsid w:val="00B51FA4"/>
    <w:rsid w:val="00B60CE2"/>
    <w:rsid w:val="00B70B23"/>
    <w:rsid w:val="00B75186"/>
    <w:rsid w:val="00B811CD"/>
    <w:rsid w:val="00B815C9"/>
    <w:rsid w:val="00B90F69"/>
    <w:rsid w:val="00BB0D54"/>
    <w:rsid w:val="00BB607B"/>
    <w:rsid w:val="00BC2679"/>
    <w:rsid w:val="00C06ABB"/>
    <w:rsid w:val="00C52F5D"/>
    <w:rsid w:val="00C571D4"/>
    <w:rsid w:val="00C718FD"/>
    <w:rsid w:val="00C73645"/>
    <w:rsid w:val="00C823ED"/>
    <w:rsid w:val="00C95622"/>
    <w:rsid w:val="00CA5AF6"/>
    <w:rsid w:val="00D02E97"/>
    <w:rsid w:val="00D1666B"/>
    <w:rsid w:val="00D35BC6"/>
    <w:rsid w:val="00D75DA9"/>
    <w:rsid w:val="00D876B7"/>
    <w:rsid w:val="00DA0195"/>
    <w:rsid w:val="00DA1E42"/>
    <w:rsid w:val="00DD13BA"/>
    <w:rsid w:val="00DD1E4E"/>
    <w:rsid w:val="00DE3817"/>
    <w:rsid w:val="00DF2022"/>
    <w:rsid w:val="00E57A28"/>
    <w:rsid w:val="00EA49DB"/>
    <w:rsid w:val="00EB16A3"/>
    <w:rsid w:val="00EB44AA"/>
    <w:rsid w:val="00EB5B31"/>
    <w:rsid w:val="00EF226B"/>
    <w:rsid w:val="00F20686"/>
    <w:rsid w:val="00F2426E"/>
    <w:rsid w:val="00F44C44"/>
    <w:rsid w:val="00F83590"/>
    <w:rsid w:val="00FB4C52"/>
    <w:rsid w:val="00FD2383"/>
    <w:rsid w:val="00FF4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123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B2153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75186"/>
    <w:rPr>
      <w:rFonts w:cs="Times New Roman"/>
      <w:sz w:val="2"/>
    </w:rPr>
  </w:style>
  <w:style w:type="character" w:styleId="Hyperlink">
    <w:name w:val="Hyperlink"/>
    <w:basedOn w:val="DefaultParagraphFont"/>
    <w:uiPriority w:val="99"/>
    <w:rsid w:val="00145FDE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5B4AD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75186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5B4ADF"/>
    <w:rPr>
      <w:rFonts w:cs="Times New Roman"/>
    </w:rPr>
  </w:style>
  <w:style w:type="paragraph" w:styleId="Header">
    <w:name w:val="header"/>
    <w:basedOn w:val="Normal"/>
    <w:link w:val="HeaderChar"/>
    <w:uiPriority w:val="99"/>
    <w:rsid w:val="005C482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C482F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4A10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4A1058"/>
    <w:rPr>
      <w:rFonts w:ascii="Tahoma" w:hAnsi="Tahoma" w:cs="Tahoma"/>
      <w:sz w:val="16"/>
      <w:szCs w:val="16"/>
      <w:lang w:val="ru-RU" w:eastAsia="ru-RU"/>
    </w:rPr>
  </w:style>
  <w:style w:type="character" w:styleId="FollowedHyperlink">
    <w:name w:val="FollowedHyperlink"/>
    <w:basedOn w:val="DefaultParagraphFont"/>
    <w:uiPriority w:val="99"/>
    <w:rsid w:val="008807B1"/>
    <w:rPr>
      <w:rFonts w:cs="Times New Roman"/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6.wmf"/><Relationship Id="rId138" Type="http://schemas.openxmlformats.org/officeDocument/2006/relationships/image" Target="media/image60.wmf"/><Relationship Id="rId159" Type="http://schemas.openxmlformats.org/officeDocument/2006/relationships/oleObject" Target="embeddings/oleObject82.bin"/><Relationship Id="rId170" Type="http://schemas.openxmlformats.org/officeDocument/2006/relationships/image" Target="media/image76.wmf"/><Relationship Id="rId191" Type="http://schemas.openxmlformats.org/officeDocument/2006/relationships/oleObject" Target="embeddings/oleObject99.bin"/><Relationship Id="rId205" Type="http://schemas.openxmlformats.org/officeDocument/2006/relationships/image" Target="media/image92.wmf"/><Relationship Id="rId107" Type="http://schemas.openxmlformats.org/officeDocument/2006/relationships/oleObject" Target="embeddings/oleObject55.bin"/><Relationship Id="rId11" Type="http://schemas.openxmlformats.org/officeDocument/2006/relationships/image" Target="media/image2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74" Type="http://schemas.openxmlformats.org/officeDocument/2006/relationships/oleObject" Target="embeddings/oleObject36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3.bin"/><Relationship Id="rId128" Type="http://schemas.openxmlformats.org/officeDocument/2006/relationships/image" Target="media/image56.wmf"/><Relationship Id="rId144" Type="http://schemas.openxmlformats.org/officeDocument/2006/relationships/image" Target="media/image63.wmf"/><Relationship Id="rId149" Type="http://schemas.openxmlformats.org/officeDocument/2006/relationships/oleObject" Target="embeddings/oleObject77.bin"/><Relationship Id="rId5" Type="http://schemas.openxmlformats.org/officeDocument/2006/relationships/footnotes" Target="footnotes.xml"/><Relationship Id="rId90" Type="http://schemas.openxmlformats.org/officeDocument/2006/relationships/image" Target="media/image39.wmf"/><Relationship Id="rId95" Type="http://schemas.openxmlformats.org/officeDocument/2006/relationships/image" Target="media/image41.wmf"/><Relationship Id="rId160" Type="http://schemas.openxmlformats.org/officeDocument/2006/relationships/image" Target="media/image71.wmf"/><Relationship Id="rId165" Type="http://schemas.openxmlformats.org/officeDocument/2006/relationships/oleObject" Target="embeddings/oleObject85.bin"/><Relationship Id="rId181" Type="http://schemas.openxmlformats.org/officeDocument/2006/relationships/oleObject" Target="embeddings/oleObject93.bin"/><Relationship Id="rId186" Type="http://schemas.openxmlformats.org/officeDocument/2006/relationships/oleObject" Target="embeddings/oleObject96.bin"/><Relationship Id="rId211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image" Target="media/image17.wmf"/><Relationship Id="rId48" Type="http://schemas.openxmlformats.org/officeDocument/2006/relationships/image" Target="media/image19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8.bin"/><Relationship Id="rId118" Type="http://schemas.openxmlformats.org/officeDocument/2006/relationships/image" Target="media/image51.wmf"/><Relationship Id="rId134" Type="http://schemas.openxmlformats.org/officeDocument/2006/relationships/oleObject" Target="embeddings/oleObject69.bin"/><Relationship Id="rId139" Type="http://schemas.openxmlformats.org/officeDocument/2006/relationships/oleObject" Target="embeddings/oleObject72.bin"/><Relationship Id="rId80" Type="http://schemas.openxmlformats.org/officeDocument/2006/relationships/image" Target="media/image34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66.wmf"/><Relationship Id="rId155" Type="http://schemas.openxmlformats.org/officeDocument/2006/relationships/oleObject" Target="embeddings/oleObject80.bin"/><Relationship Id="rId171" Type="http://schemas.openxmlformats.org/officeDocument/2006/relationships/oleObject" Target="embeddings/oleObject88.bin"/><Relationship Id="rId176" Type="http://schemas.openxmlformats.org/officeDocument/2006/relationships/image" Target="media/image79.wmf"/><Relationship Id="rId192" Type="http://schemas.openxmlformats.org/officeDocument/2006/relationships/oleObject" Target="embeddings/oleObject100.bin"/><Relationship Id="rId197" Type="http://schemas.openxmlformats.org/officeDocument/2006/relationships/image" Target="media/image88.wmf"/><Relationship Id="rId206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2.bin"/><Relationship Id="rId108" Type="http://schemas.openxmlformats.org/officeDocument/2006/relationships/image" Target="media/image46.wmf"/><Relationship Id="rId124" Type="http://schemas.openxmlformats.org/officeDocument/2006/relationships/image" Target="media/image54.wmf"/><Relationship Id="rId129" Type="http://schemas.openxmlformats.org/officeDocument/2006/relationships/oleObject" Target="embeddings/oleObject66.bin"/><Relationship Id="rId54" Type="http://schemas.openxmlformats.org/officeDocument/2006/relationships/image" Target="media/image22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oleObject" Target="embeddings/oleObject48.bin"/><Relationship Id="rId140" Type="http://schemas.openxmlformats.org/officeDocument/2006/relationships/image" Target="media/image61.wmf"/><Relationship Id="rId145" Type="http://schemas.openxmlformats.org/officeDocument/2006/relationships/oleObject" Target="embeddings/oleObject75.bin"/><Relationship Id="rId161" Type="http://schemas.openxmlformats.org/officeDocument/2006/relationships/oleObject" Target="embeddings/oleObject83.bin"/><Relationship Id="rId166" Type="http://schemas.openxmlformats.org/officeDocument/2006/relationships/image" Target="media/image74.wmf"/><Relationship Id="rId182" Type="http://schemas.openxmlformats.org/officeDocument/2006/relationships/oleObject" Target="embeddings/oleObject94.bin"/><Relationship Id="rId187" Type="http://schemas.openxmlformats.org/officeDocument/2006/relationships/image" Target="media/image8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49.wmf"/><Relationship Id="rId119" Type="http://schemas.openxmlformats.org/officeDocument/2006/relationships/oleObject" Target="embeddings/oleObject61.bin"/><Relationship Id="rId44" Type="http://schemas.openxmlformats.org/officeDocument/2006/relationships/oleObject" Target="embeddings/oleObject20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7.wmf"/><Relationship Id="rId130" Type="http://schemas.openxmlformats.org/officeDocument/2006/relationships/image" Target="media/image57.wmf"/><Relationship Id="rId135" Type="http://schemas.openxmlformats.org/officeDocument/2006/relationships/oleObject" Target="embeddings/oleObject70.bin"/><Relationship Id="rId151" Type="http://schemas.openxmlformats.org/officeDocument/2006/relationships/oleObject" Target="embeddings/oleObject78.bin"/><Relationship Id="rId156" Type="http://schemas.openxmlformats.org/officeDocument/2006/relationships/image" Target="media/image69.wmf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3.bin"/><Relationship Id="rId172" Type="http://schemas.openxmlformats.org/officeDocument/2006/relationships/image" Target="media/image77.wmf"/><Relationship Id="rId193" Type="http://schemas.openxmlformats.org/officeDocument/2006/relationships/image" Target="media/image86.wmf"/><Relationship Id="rId202" Type="http://schemas.openxmlformats.org/officeDocument/2006/relationships/oleObject" Target="embeddings/oleObject105.bin"/><Relationship Id="rId207" Type="http://schemas.openxmlformats.org/officeDocument/2006/relationships/header" Target="header1.xml"/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39" Type="http://schemas.openxmlformats.org/officeDocument/2006/relationships/image" Target="media/image15.wmf"/><Relationship Id="rId109" Type="http://schemas.openxmlformats.org/officeDocument/2006/relationships/oleObject" Target="embeddings/oleObject56.bin"/><Relationship Id="rId34" Type="http://schemas.openxmlformats.org/officeDocument/2006/relationships/image" Target="media/image13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2.wmf"/><Relationship Id="rId97" Type="http://schemas.openxmlformats.org/officeDocument/2006/relationships/image" Target="media/image42.wmf"/><Relationship Id="rId104" Type="http://schemas.openxmlformats.org/officeDocument/2006/relationships/oleObject" Target="embeddings/oleObject53.bin"/><Relationship Id="rId120" Type="http://schemas.openxmlformats.org/officeDocument/2006/relationships/image" Target="media/image52.wmf"/><Relationship Id="rId125" Type="http://schemas.openxmlformats.org/officeDocument/2006/relationships/oleObject" Target="embeddings/oleObject64.bin"/><Relationship Id="rId141" Type="http://schemas.openxmlformats.org/officeDocument/2006/relationships/oleObject" Target="embeddings/oleObject73.bin"/><Relationship Id="rId146" Type="http://schemas.openxmlformats.org/officeDocument/2006/relationships/image" Target="media/image64.wmf"/><Relationship Id="rId167" Type="http://schemas.openxmlformats.org/officeDocument/2006/relationships/oleObject" Target="embeddings/oleObject86.bin"/><Relationship Id="rId188" Type="http://schemas.openxmlformats.org/officeDocument/2006/relationships/oleObject" Target="embeddings/oleObject97.bin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6.bin"/><Relationship Id="rId162" Type="http://schemas.openxmlformats.org/officeDocument/2006/relationships/image" Target="media/image72.wmf"/><Relationship Id="rId183" Type="http://schemas.openxmlformats.org/officeDocument/2006/relationships/image" Target="media/image82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47.wmf"/><Relationship Id="rId115" Type="http://schemas.openxmlformats.org/officeDocument/2006/relationships/oleObject" Target="embeddings/oleObject59.bin"/><Relationship Id="rId131" Type="http://schemas.openxmlformats.org/officeDocument/2006/relationships/oleObject" Target="embeddings/oleObject67.bin"/><Relationship Id="rId136" Type="http://schemas.openxmlformats.org/officeDocument/2006/relationships/image" Target="media/image59.wmf"/><Relationship Id="rId157" Type="http://schemas.openxmlformats.org/officeDocument/2006/relationships/oleObject" Target="embeddings/oleObject81.bin"/><Relationship Id="rId178" Type="http://schemas.openxmlformats.org/officeDocument/2006/relationships/image" Target="media/image80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5.wmf"/><Relationship Id="rId152" Type="http://schemas.openxmlformats.org/officeDocument/2006/relationships/image" Target="media/image67.wmf"/><Relationship Id="rId173" Type="http://schemas.openxmlformats.org/officeDocument/2006/relationships/oleObject" Target="embeddings/oleObject89.bin"/><Relationship Id="rId194" Type="http://schemas.openxmlformats.org/officeDocument/2006/relationships/oleObject" Target="embeddings/oleObject101.bin"/><Relationship Id="rId199" Type="http://schemas.openxmlformats.org/officeDocument/2006/relationships/image" Target="media/image89.wmf"/><Relationship Id="rId203" Type="http://schemas.openxmlformats.org/officeDocument/2006/relationships/image" Target="media/image91.wmf"/><Relationship Id="rId208" Type="http://schemas.openxmlformats.org/officeDocument/2006/relationships/footer" Target="footer1.xml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5.wmf"/><Relationship Id="rId126" Type="http://schemas.openxmlformats.org/officeDocument/2006/relationships/image" Target="media/image55.wmf"/><Relationship Id="rId147" Type="http://schemas.openxmlformats.org/officeDocument/2006/relationships/oleObject" Target="embeddings/oleObject76.bin"/><Relationship Id="rId168" Type="http://schemas.openxmlformats.org/officeDocument/2006/relationships/image" Target="media/image75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0.wmf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2.bin"/><Relationship Id="rId142" Type="http://schemas.openxmlformats.org/officeDocument/2006/relationships/image" Target="media/image62.wmf"/><Relationship Id="rId163" Type="http://schemas.openxmlformats.org/officeDocument/2006/relationships/oleObject" Target="embeddings/oleObject84.bin"/><Relationship Id="rId184" Type="http://schemas.openxmlformats.org/officeDocument/2006/relationships/oleObject" Target="embeddings/oleObject95.bin"/><Relationship Id="rId189" Type="http://schemas.openxmlformats.org/officeDocument/2006/relationships/image" Target="media/image85.wmf"/><Relationship Id="rId3" Type="http://schemas.openxmlformats.org/officeDocument/2006/relationships/settings" Target="settings.xml"/><Relationship Id="rId25" Type="http://schemas.openxmlformats.org/officeDocument/2006/relationships/image" Target="media/image9.wmf"/><Relationship Id="rId46" Type="http://schemas.openxmlformats.org/officeDocument/2006/relationships/image" Target="media/image18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0.wmf"/><Relationship Id="rId137" Type="http://schemas.openxmlformats.org/officeDocument/2006/relationships/oleObject" Target="embeddings/oleObject71.bin"/><Relationship Id="rId158" Type="http://schemas.openxmlformats.org/officeDocument/2006/relationships/image" Target="media/image70.wmf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image" Target="media/image26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7.bin"/><Relationship Id="rId132" Type="http://schemas.openxmlformats.org/officeDocument/2006/relationships/oleObject" Target="embeddings/oleObject68.bin"/><Relationship Id="rId153" Type="http://schemas.openxmlformats.org/officeDocument/2006/relationships/oleObject" Target="embeddings/oleObject79.bin"/><Relationship Id="rId174" Type="http://schemas.openxmlformats.org/officeDocument/2006/relationships/image" Target="media/image78.wmf"/><Relationship Id="rId179" Type="http://schemas.openxmlformats.org/officeDocument/2006/relationships/oleObject" Target="embeddings/oleObject92.bin"/><Relationship Id="rId195" Type="http://schemas.openxmlformats.org/officeDocument/2006/relationships/image" Target="media/image87.wmf"/><Relationship Id="rId209" Type="http://schemas.openxmlformats.org/officeDocument/2006/relationships/footer" Target="footer2.xml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06.bin"/><Relationship Id="rId15" Type="http://schemas.openxmlformats.org/officeDocument/2006/relationships/image" Target="media/image4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4.bin"/><Relationship Id="rId127" Type="http://schemas.openxmlformats.org/officeDocument/2006/relationships/oleObject" Target="embeddings/oleObject65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1.wmf"/><Relationship Id="rId73" Type="http://schemas.openxmlformats.org/officeDocument/2006/relationships/image" Target="media/image31.wmf"/><Relationship Id="rId78" Type="http://schemas.openxmlformats.org/officeDocument/2006/relationships/image" Target="media/image33.wmf"/><Relationship Id="rId94" Type="http://schemas.openxmlformats.org/officeDocument/2006/relationships/oleObject" Target="embeddings/oleObject47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image" Target="media/image53.wmf"/><Relationship Id="rId143" Type="http://schemas.openxmlformats.org/officeDocument/2006/relationships/oleObject" Target="embeddings/oleObject74.bin"/><Relationship Id="rId148" Type="http://schemas.openxmlformats.org/officeDocument/2006/relationships/image" Target="media/image65.wmf"/><Relationship Id="rId164" Type="http://schemas.openxmlformats.org/officeDocument/2006/relationships/image" Target="media/image73.wmf"/><Relationship Id="rId169" Type="http://schemas.openxmlformats.org/officeDocument/2006/relationships/oleObject" Target="embeddings/oleObject87.bin"/><Relationship Id="rId185" Type="http://schemas.openxmlformats.org/officeDocument/2006/relationships/image" Target="media/image83.wmf"/><Relationship Id="rId4" Type="http://schemas.openxmlformats.org/officeDocument/2006/relationships/webSettings" Target="webSettings.xml"/><Relationship Id="rId9" Type="http://schemas.openxmlformats.org/officeDocument/2006/relationships/hyperlink" Target="mailto:ZuevNM@bsu.by" TargetMode="External"/><Relationship Id="rId180" Type="http://schemas.openxmlformats.org/officeDocument/2006/relationships/image" Target="media/image81.wmf"/><Relationship Id="rId210" Type="http://schemas.openxmlformats.org/officeDocument/2006/relationships/fontTable" Target="fontTable.xml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2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48.wmf"/><Relationship Id="rId133" Type="http://schemas.openxmlformats.org/officeDocument/2006/relationships/image" Target="media/image58.wmf"/><Relationship Id="rId154" Type="http://schemas.openxmlformats.org/officeDocument/2006/relationships/image" Target="media/image68.wmf"/><Relationship Id="rId175" Type="http://schemas.openxmlformats.org/officeDocument/2006/relationships/oleObject" Target="embeddings/oleObject90.bin"/><Relationship Id="rId196" Type="http://schemas.openxmlformats.org/officeDocument/2006/relationships/oleObject" Target="embeddings/oleObject102.bin"/><Relationship Id="rId200" Type="http://schemas.openxmlformats.org/officeDocument/2006/relationships/oleObject" Target="embeddings/oleObject104.bin"/><Relationship Id="rId16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63</TotalTime>
  <Pages>5</Pages>
  <Words>962</Words>
  <Characters>5489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Моменты и распределение времени наступления серии случайных событий в  испытаниях Бернулли</dc:title>
  <dc:subject/>
  <dc:creator/>
  <cp:keywords/>
  <dc:description/>
  <cp:lastModifiedBy>ZuevNM</cp:lastModifiedBy>
  <cp:revision>6</cp:revision>
  <dcterms:created xsi:type="dcterms:W3CDTF">2013-02-26T10:08:00Z</dcterms:created>
  <dcterms:modified xsi:type="dcterms:W3CDTF">2013-04-22T07:55:00Z</dcterms:modified>
</cp:coreProperties>
</file>