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DCR Baseline Protection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DCR Score</w:t>
            </w:r>
          </w:p>
        </w:tc>
      </w:tr>
      <w:tr>
        <w:tc>
          <w:tcPr>
            <w:tcW w:type="dxa" w:w="4320"/>
          </w:tcPr>
          <w:p>
            <w:r>
              <w:t>SMOTE</w:t>
            </w:r>
          </w:p>
        </w:tc>
        <w:tc>
          <w:tcPr>
            <w:tcW w:type="dxa" w:w="4320"/>
          </w:tcPr>
          <w:p>
            <w:r>
              <w:t>0.2791</w:t>
            </w:r>
          </w:p>
        </w:tc>
      </w:tr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0.2466</w:t>
            </w:r>
          </w:p>
        </w:tc>
      </w:tr>
      <w:tr>
        <w:tc>
          <w:tcPr>
            <w:tcW w:type="dxa" w:w="4320"/>
          </w:tcPr>
          <w:p>
            <w:r>
              <w:t>XGB</w:t>
            </w:r>
          </w:p>
        </w:tc>
        <w:tc>
          <w:tcPr>
            <w:tcW w:type="dxa" w:w="4320"/>
          </w:tcPr>
          <w:p>
            <w:r>
              <w:t>0.7231</w:t>
            </w:r>
          </w:p>
        </w:tc>
      </w:tr>
      <w:tr>
        <w:tc>
          <w:tcPr>
            <w:tcW w:type="dxa" w:w="4320"/>
          </w:tcPr>
          <w:p>
            <w:r>
              <w:t>VAE</w:t>
            </w:r>
          </w:p>
        </w:tc>
        <w:tc>
          <w:tcPr>
            <w:tcW w:type="dxa" w:w="4320"/>
          </w:tcPr>
          <w:p>
            <w:r>
              <w:t>0.2614</w:t>
            </w:r>
          </w:p>
        </w:tc>
      </w:tr>
      <w:tr>
        <w:tc>
          <w:tcPr>
            <w:tcW w:type="dxa" w:w="4320"/>
          </w:tcPr>
          <w:p>
            <w:r>
              <w:t>CTGAN</w:t>
            </w:r>
          </w:p>
        </w:tc>
        <w:tc>
          <w:tcPr>
            <w:tcW w:type="dxa" w:w="4320"/>
          </w:tcPr>
          <w:p>
            <w:r>
              <w:t>0.3377</w:t>
            </w:r>
          </w:p>
        </w:tc>
      </w:tr>
      <w:tr>
        <w:tc>
          <w:tcPr>
            <w:tcW w:type="dxa" w:w="4320"/>
          </w:tcPr>
          <w:p>
            <w:r>
              <w:t>DPCTGAN</w:t>
            </w:r>
          </w:p>
        </w:tc>
        <w:tc>
          <w:tcPr>
            <w:tcW w:type="dxa" w:w="4320"/>
          </w:tcPr>
          <w:p>
            <w:r>
              <w:t>0.9763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