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来说，搜索算法也算是一种暴力枚举策略，但是可以跳过一些无效状态，降低问题规模。在算法竞赛中，如果选手无法找到一种高效求解的方法(如贪心、递推、动态规划、公式推导等)，使用搜索也可以解决一些规模较小的情况；而有的任务就是必须使用搜索来完成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深度优先搜索与回溯法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有些题目，无法用简单的循环表示所有枚举情况，需要寻找更加一般化的枚举框架；有些题目，本质上是子集枚举或是排列枚举，但是枚举量过大，需要剪掉过多的无效状态……深度优先搜索应运而生。</w:t>
      </w:r>
    </w:p>
    <w:tbl>
      <w:tblPr>
        <w:tblStyle w:val="8"/>
        <w:tblpPr w:leftFromText="180" w:rightFromText="180" w:vertAnchor="text" w:horzAnchor="page" w:tblpX="8081" w:tblpY="9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519"/>
        <w:gridCol w:w="520"/>
        <w:gridCol w:w="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1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四阶数独：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给出一个4*4的格子，每个格子只能填写1到4的整数，要求每行、每列和四等分更小的正方形部分都刚好由1到4组成。如图所示是一个合法的四阶数独的例子。给出空白的方格，请问：一共有多少种合法的填写方法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/>
          <w:iCs/>
          <w:sz w:val="21"/>
          <w:szCs w:val="21"/>
          <w:u w:val="single"/>
          <w:lang w:val="en-US" w:eastAsia="zh-CN"/>
        </w:rPr>
        <w:t>在此介绍一种新的</w:t>
      </w: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利用</w:t>
      </w: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函数递归枚举的方式</w:t>
      </w:r>
      <w:r>
        <w:rPr>
          <w:rFonts w:hint="eastAsia"/>
          <w:b/>
          <w:bCs/>
          <w:i/>
          <w:iCs/>
          <w:sz w:val="21"/>
          <w:szCs w:val="21"/>
          <w:u w:val="single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每一个填空中所有可能的选项，然后判断这种选项是否合法。如果这个选项合法的话就填写下一个选项，然后继续；如果这个填空中所有的选项都不合法，那就不用继续枚举下去了，而是去尝试更换上一个填空的选项，继续枚举。</w:t>
      </w:r>
      <w:r>
        <w:rPr>
          <w:rFonts w:hint="eastAsia"/>
          <w:b/>
          <w:bCs/>
          <w:i/>
          <w:iCs/>
          <w:sz w:val="21"/>
          <w:szCs w:val="21"/>
          <w:u w:val="single"/>
          <w:lang w:val="en-US" w:eastAsia="zh-CN"/>
        </w:rPr>
        <w:t>这种方式称为</w:t>
      </w: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回溯算法</w:t>
      </w:r>
      <w:r>
        <w:rPr>
          <w:rFonts w:hint="eastAsia"/>
          <w:b/>
          <w:bCs/>
          <w:i/>
          <w:iCs/>
          <w:sz w:val="21"/>
          <w:szCs w:val="21"/>
          <w:u w:val="single"/>
          <w:lang w:val="en-US" w:eastAsia="zh-CN"/>
        </w:rPr>
        <w:t>，常</w:t>
      </w: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使用</w:t>
      </w:r>
      <w:r>
        <w:rPr>
          <w:rFonts w:hint="eastAsia"/>
          <w:b/>
          <w:bCs/>
          <w:i/>
          <w:iCs/>
          <w:color w:val="0000FF"/>
          <w:sz w:val="21"/>
          <w:szCs w:val="21"/>
          <w:u w:val="single"/>
          <w:lang w:val="en-US" w:eastAsia="zh-CN"/>
        </w:rPr>
        <w:t>深度优先搜索来实现</w:t>
      </w:r>
      <w:r>
        <w:rPr>
          <w:rFonts w:hint="eastAsia"/>
          <w:b/>
          <w:bCs/>
          <w:i/>
          <w:iCs/>
          <w:sz w:val="21"/>
          <w:szCs w:val="21"/>
          <w:u w:val="singl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回溯算法的一般形式如下：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dfs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//k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代表递归层数，或者说要填第几个空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所有空已经填完了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判断最优解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/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记录答案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return;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枚举这个空能填的选项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这个选项是合法的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记录下这个空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保存现场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dfs(k+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取消这个空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恢复现场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可以得到完整的程序如下：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size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b1[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b2[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b3[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size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分别记录横行，竖行，四小块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dfs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个空填什么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(x&gt;n){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如果所有空已经填满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增加结果数量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/*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以输出放置方案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for(int i=1;i&lt;=n;i++){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    printf("%d",a[i]);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    if(i%4==0)puts("");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    puts("");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*/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row=(x-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横行编号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col=(x-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)%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竖排编号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block=(row-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+(col-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)/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小块编号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(b1[row][i]==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&amp;&amp;b2[col][i]==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&amp;&amp;b3[block][i]==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a[x]=i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记录放置位置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b1[row][i]=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b2[col][i]=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b3[block][i]=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占位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dfs(x+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下一层递归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b1[row][i]=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b2[col][i]=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b3[block][i]=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取消占位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dfs(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遇到了需要枚举排序的时候，搜索回溯会很好用。不需要生成所有的序列全排列，而是一个一个地填空，保证填空的时候序列是合法的，这样就可以不用枚举很多无效序列，节约程序运行时间。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对于一些枚举或者枚举子集的问题，可以使用搜索回溯来解决。但如果需要枚举的元素比较多(超过几十个)，即使是搜索回溯也相当慢。可以使用动态规划的背包问题模型更高效地解决。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广度优先搜索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深度优先搜索会优先考虑搜索的深度。形象点说，就是不找到一个答案不回头。当答案在整棵解答树中比较稀疏时，深度优先搜索可能会先陷入过深的情况，一时半会儿找不到解。有时候需要解决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连通性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最短路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问题时，可以考虑使用广度优先搜索。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马的遍历：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有一个n*m的棋盘(1&lt;n,m&lt;=400),在某个点上有一个马，要求计算出马到达棋盘上任意一个点最少要走几步。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广度优先搜索会优先考虑每种状态的和初始状态的距离，形象点说，与初始状态越接近的情况就会越先考虑。再具体一点：每个时刻(阶段)要做的事情就是从上个时刻(阶段)每个状态扩展出新的状态。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广度优先搜索使用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队列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实现：先将初始状态加入到空的队列中，然后每次取出队首，找出队首所能转移到的状态，再将其压入队列；如此反复，直到队列为空。这样就能保证一个状态在被访问的时候一定是采用的最短路径。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广度优先搜索的一般形式如下：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初始状态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将初始状态入队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(!Q.empty()){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State u=Q.front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取出队首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出队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枚举所有可扩展状态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找到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u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的所有可达状态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v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19"/>
          <w:szCs w:val="19"/>
          <w:shd w:val="clear" w:fill="2B2B2B"/>
        </w:rPr>
        <w:t>是合法的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//v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需要满足某些条件，如未访问过、未在队内等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Q.push(v)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入队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同时可能需要维护某些必要信息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完整的代码如下：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struct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coord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一个结构体存储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x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，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y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两个坐标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queue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coord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Q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队列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记录答案，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-1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表示未访问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walk[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]={{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马能走的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8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个方向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memset(ans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,sizeof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(ans))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sx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coord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tmp={sx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sy}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Q.push(tmp)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使起点入队扩展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ans[sx][sy]=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(!Q.empty()){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循环直到队列为空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coord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u=Q.front()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拿出队首以扩展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ux=u.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uy=u.</w:t>
      </w:r>
      <w:r>
        <w:rPr>
          <w:rFonts w:hint="default" w:ascii="Consolas" w:hAnsi="Consolas" w:eastAsia="monospace" w:cs="Consolas"/>
          <w:color w:val="9373A5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k++) 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x=ux+walk[k][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y=uy+walk[k][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d=ans[ux][uy]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(x&lt;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||x&gt;n||y&lt;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||y&gt;m||ans[x][y]!=-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continue;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若坐标超过地图范围或者该点已被访问过则无需入队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ans[x][y]=d+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记录答案，是上一个点多走一步的结果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 xml:space="preserve">coord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tmp={x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Q.push(tmp)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puts(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"%-5d"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ans[i][j])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场宽输出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}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于同一个模型，无论使用深度优先搜索还是广度优先搜索，其解答树是一样的，只是搜索顺序不一样。同样是寻找目标解，深度优先搜索寻找操作步骤字典序最小的解，而广度优先搜索可以找到步骤最少的解。需要根据题目的性质来决定使用什么搜索算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使用</w:t>
      </w: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万能头文件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必须要确定允许使用时才能加上，因为不是所有的比赛都支持使用万能头文件。使用万能头文件会出现一些潜在的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副作用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(比如一些变量被定义了)，所以应确保程序能够在评测环境中编译通过后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谨慎使用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DC7F3"/>
    <w:multiLevelType w:val="singleLevel"/>
    <w:tmpl w:val="D24DC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4921BEB"/>
    <w:rsid w:val="08DC111E"/>
    <w:rsid w:val="0A726C1E"/>
    <w:rsid w:val="0B4A1A3C"/>
    <w:rsid w:val="0BD04631"/>
    <w:rsid w:val="0D7665FA"/>
    <w:rsid w:val="0EDC6309"/>
    <w:rsid w:val="0FBC1346"/>
    <w:rsid w:val="102D2243"/>
    <w:rsid w:val="10C021DA"/>
    <w:rsid w:val="147D44E2"/>
    <w:rsid w:val="1B3C158C"/>
    <w:rsid w:val="1C9E3B1A"/>
    <w:rsid w:val="21177171"/>
    <w:rsid w:val="21394DD3"/>
    <w:rsid w:val="235014BD"/>
    <w:rsid w:val="23E0652B"/>
    <w:rsid w:val="293566B0"/>
    <w:rsid w:val="29F224B1"/>
    <w:rsid w:val="2C53592E"/>
    <w:rsid w:val="2C582CA5"/>
    <w:rsid w:val="314F5B37"/>
    <w:rsid w:val="35327830"/>
    <w:rsid w:val="3E05734E"/>
    <w:rsid w:val="3E3E0A18"/>
    <w:rsid w:val="3E573149"/>
    <w:rsid w:val="3F5135AA"/>
    <w:rsid w:val="41DB7BC2"/>
    <w:rsid w:val="46733962"/>
    <w:rsid w:val="475F0B30"/>
    <w:rsid w:val="4BC97651"/>
    <w:rsid w:val="4CAE634F"/>
    <w:rsid w:val="4E3C73B1"/>
    <w:rsid w:val="504228AC"/>
    <w:rsid w:val="50F851C1"/>
    <w:rsid w:val="52AA2013"/>
    <w:rsid w:val="5423353D"/>
    <w:rsid w:val="580D5718"/>
    <w:rsid w:val="5899529B"/>
    <w:rsid w:val="5A1200A3"/>
    <w:rsid w:val="5CA645E6"/>
    <w:rsid w:val="64586688"/>
    <w:rsid w:val="66456D23"/>
    <w:rsid w:val="6D2C5503"/>
    <w:rsid w:val="6E8E1863"/>
    <w:rsid w:val="6FFF6A69"/>
    <w:rsid w:val="747F5223"/>
    <w:rsid w:val="79B745D3"/>
    <w:rsid w:val="7D294464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1721</Words>
  <Characters>2888</Characters>
  <Lines>0</Lines>
  <Paragraphs>0</Paragraphs>
  <TotalTime>157</TotalTime>
  <ScaleCrop>false</ScaleCrop>
  <LinksUpToDate>false</LinksUpToDate>
  <CharactersWithSpaces>3463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2022-06-28T12:35:44Z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