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4AF9" w:rsidRDefault="00A52C15">
      <w:pPr>
        <w:spacing w:after="220"/>
      </w:pPr>
      <w:r>
        <w:rPr>
          <w:rFonts w:ascii="Calibri" w:hAnsi="Calibri" w:cs="Calibri"/>
          <w:b/>
          <w:color w:val="1A1A2E"/>
          <w:sz w:val="40"/>
        </w:rPr>
        <w:t>How to Create an Assessment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This guide walks through the full assessment-creation flow in Career-Nine: creating a section, adding questions to it, building a questionnaire, and finally creating the assessment that students take.</w:t>
      </w:r>
    </w:p>
    <w:p w:rsidR="00FE4AF9" w:rsidRDefault="00A52C15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The four steps must be done in order. A questionnaire needs sections and questions to exist first, and an assessment wraps a questionnaire.</w:t>
      </w:r>
    </w:p>
    <w:p w:rsidR="00FE4AF9" w:rsidRDefault="00A52C15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1 — Create a Section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Sections group related questions inside a questionnaire (e.g. 'Aptitude', 'Interest', 'Per</w:t>
      </w:r>
      <w:r>
        <w:rPr>
          <w:rFonts w:ascii="Calibri" w:hAnsi="Calibri" w:cs="Calibri"/>
          <w:color w:val="222222"/>
        </w:rPr>
        <w:t>sonality'). Every question belongs to exactly one section.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Navigation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1. Open the left-hand menu and click Question Sections.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2. Click the Create Section button in the top-right.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3. The Add Section page opens at /question-sections/create.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9379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>Question Secti</w:t>
      </w:r>
      <w:r>
        <w:rPr>
          <w:rFonts w:ascii="Calibri" w:hAnsi="Calibri" w:cs="Calibri"/>
          <w:i/>
          <w:color w:val="374151"/>
        </w:rPr>
        <w:t>ons list page showing the Add</w:t>
      </w:r>
      <w:r w:rsidR="00A52C15">
        <w:rPr>
          <w:rFonts w:ascii="Calibri" w:hAnsi="Calibri" w:cs="Calibri"/>
          <w:i/>
          <w:color w:val="374151"/>
        </w:rPr>
        <w:t xml:space="preserve"> Section button in the top-right.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Fill the form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Section</w:t>
      </w:r>
      <w:proofErr w:type="gramEnd"/>
      <w:r>
        <w:rPr>
          <w:rFonts w:ascii="Calibri" w:hAnsi="Calibri" w:cs="Calibri"/>
          <w:color w:val="222222"/>
        </w:rPr>
        <w:t xml:space="preserve"> Name — short label, required (e.g. 'Numerical Aptitude').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Section</w:t>
      </w:r>
      <w:proofErr w:type="gramEnd"/>
      <w:r>
        <w:rPr>
          <w:rFonts w:ascii="Calibri" w:hAnsi="Calibri" w:cs="Calibri"/>
          <w:color w:val="222222"/>
        </w:rPr>
        <w:t xml:space="preserve"> Description — one-line description, required.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 xml:space="preserve">4. Click Submit. You will </w:t>
      </w:r>
      <w:r>
        <w:rPr>
          <w:rFonts w:ascii="Calibri" w:hAnsi="Calibri" w:cs="Calibri"/>
          <w:color w:val="222222"/>
        </w:rPr>
        <w:t>be redirected back to /question-sections and the new section appears in the table.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5292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 xml:space="preserve"> Section form filled with Section Name and Section Description.</w:t>
      </w:r>
    </w:p>
    <w:p w:rsidR="00FE4AF9" w:rsidRDefault="00A52C15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2 — Create Questions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Once the section exists, add questions to it. Each qu</w:t>
      </w:r>
      <w:r>
        <w:rPr>
          <w:rFonts w:ascii="Calibri" w:hAnsi="Calibri" w:cs="Calibri"/>
          <w:color w:val="222222"/>
        </w:rPr>
        <w:t>estion has options, and each option can carry scores against one or more Measured Quality Types (MQTs).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Navigation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1. Open Assessment Questions from the menu.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2. Click Create Question (or use Bulk Upload for Excel imports — see below).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3. The Create Question page opens at /assessment-questions/create.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826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2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>Assessment Questions table with Create Question and Bulk Upload buttons.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Fill the form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Question</w:t>
      </w:r>
      <w:proofErr w:type="gramEnd"/>
      <w:r>
        <w:rPr>
          <w:rFonts w:ascii="Calibri" w:hAnsi="Calibri" w:cs="Calibri"/>
          <w:color w:val="222222"/>
        </w:rPr>
        <w:t xml:space="preserve"> Text — the actual question shown to students.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Question</w:t>
      </w:r>
      <w:proofErr w:type="gramEnd"/>
      <w:r>
        <w:rPr>
          <w:rFonts w:ascii="Calibri" w:hAnsi="Calibri" w:cs="Calibri"/>
          <w:color w:val="222222"/>
        </w:rPr>
        <w:t xml:space="preserve"> Type </w:t>
      </w:r>
      <w:r>
        <w:rPr>
          <w:rFonts w:ascii="Calibri" w:hAnsi="Calibri" w:cs="Calibri"/>
          <w:color w:val="222222"/>
        </w:rPr>
        <w:t>— e.g. single choice, multiple choice.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Section</w:t>
      </w:r>
      <w:proofErr w:type="gramEnd"/>
      <w:r>
        <w:rPr>
          <w:rFonts w:ascii="Calibri" w:hAnsi="Calibri" w:cs="Calibri"/>
          <w:color w:val="222222"/>
        </w:rPr>
        <w:t xml:space="preserve"> — select the section created in Step 1.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Max</w:t>
      </w:r>
      <w:proofErr w:type="gramEnd"/>
      <w:r>
        <w:rPr>
          <w:rFonts w:ascii="Calibri" w:hAnsi="Calibri" w:cs="Calibri"/>
          <w:color w:val="222222"/>
        </w:rPr>
        <w:t xml:space="preserve"> Options Allowed — how many options a student may select.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Options</w:t>
      </w:r>
      <w:proofErr w:type="gramEnd"/>
      <w:r>
        <w:rPr>
          <w:rFonts w:ascii="Calibri" w:hAnsi="Calibri" w:cs="Calibri"/>
          <w:color w:val="222222"/>
        </w:rPr>
        <w:t xml:space="preserve"> — add at least two. For each option, optionally attach MQT scores (e.g. Analytical</w:t>
      </w:r>
      <w:proofErr w:type="gramStart"/>
      <w:r>
        <w:rPr>
          <w:rFonts w:ascii="Calibri" w:hAnsi="Calibri" w:cs="Calibri"/>
          <w:color w:val="222222"/>
        </w:rPr>
        <w:t>:10</w:t>
      </w:r>
      <w:proofErr w:type="gramEnd"/>
      <w:r>
        <w:rPr>
          <w:rFonts w:ascii="Calibri" w:hAnsi="Calibri" w:cs="Calibri"/>
          <w:color w:val="222222"/>
        </w:rPr>
        <w:t>, Creativity:5).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4. Click Save. The question appears in the Assessment Questions table.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9750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noProof/>
          <w:color w:val="374151"/>
        </w:rPr>
        <w:drawing>
          <wp:inline distT="0" distB="0" distL="0" distR="0">
            <wp:extent cx="5943600" cy="2886361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63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>Create Question form showing question text, s</w:t>
      </w:r>
      <w:r w:rsidR="00A52C15">
        <w:rPr>
          <w:rFonts w:ascii="Calibri" w:hAnsi="Calibri" w:cs="Calibri"/>
          <w:i/>
          <w:color w:val="374151"/>
        </w:rPr>
        <w:t>ection dropdown, options list, and MQT score inputs on each option.</w:t>
      </w:r>
    </w:p>
    <w:p w:rsidR="00FE4AF9" w:rsidRDefault="00A52C15">
      <w:pPr>
        <w:spacing w:after="120"/>
      </w:pPr>
      <w:proofErr w:type="gramStart"/>
      <w:r>
        <w:rPr>
          <w:rFonts w:ascii="Calibri" w:hAnsi="Calibri" w:cs="Calibri"/>
          <w:b/>
          <w:color w:val="1A1A2E"/>
          <w:sz w:val="26"/>
        </w:rPr>
        <w:t>Bulk upload</w:t>
      </w:r>
      <w:proofErr w:type="gramEnd"/>
      <w:r>
        <w:rPr>
          <w:rFonts w:ascii="Calibri" w:hAnsi="Calibri" w:cs="Calibri"/>
          <w:b/>
          <w:color w:val="1A1A2E"/>
          <w:sz w:val="26"/>
        </w:rPr>
        <w:t xml:space="preserve"> (optional)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For large question banks, click Bulk Upload on the Assessment Questions page to open the upload modal.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1. Click Download Template to get an Excel file with the expec</w:t>
      </w:r>
      <w:r>
        <w:rPr>
          <w:rFonts w:ascii="Calibri" w:hAnsi="Calibri" w:cs="Calibri"/>
          <w:color w:val="222222"/>
        </w:rPr>
        <w:t>ted columns.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2. Fill one row per question: Question Text, Question Type, Section ID, Max Options Allowed, Option 1–6 (Text, Description, Is Correct, MQTs).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lastRenderedPageBreak/>
        <w:t>3. Upload the file. The modal parses it and shows a preview — use Next/Previous to walk through each</w:t>
      </w:r>
      <w:r>
        <w:rPr>
          <w:rFonts w:ascii="Calibri" w:hAnsi="Calibri" w:cs="Calibri"/>
          <w:color w:val="222222"/>
        </w:rPr>
        <w:t xml:space="preserve"> parsed question, edit if needed, </w:t>
      </w:r>
      <w:proofErr w:type="gramStart"/>
      <w:r>
        <w:rPr>
          <w:rFonts w:ascii="Calibri" w:hAnsi="Calibri" w:cs="Calibri"/>
          <w:color w:val="222222"/>
        </w:rPr>
        <w:t>then</w:t>
      </w:r>
      <w:proofErr w:type="gramEnd"/>
      <w:r>
        <w:rPr>
          <w:rFonts w:ascii="Calibri" w:hAnsi="Calibri" w:cs="Calibri"/>
          <w:color w:val="222222"/>
        </w:rPr>
        <w:t xml:space="preserve"> click Submit.</w:t>
      </w:r>
    </w:p>
    <w:p w:rsidR="00FE4AF9" w:rsidRDefault="00A52C15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MQT format inside the Excel cell is '</w:t>
      </w:r>
      <w:proofErr w:type="spellStart"/>
      <w:r>
        <w:rPr>
          <w:rFonts w:ascii="Calibri" w:hAnsi="Calibri" w:cs="Calibri"/>
          <w:color w:val="065F46"/>
        </w:rPr>
        <w:t>Name</w:t>
      </w:r>
      <w:proofErr w:type="gramStart"/>
      <w:r>
        <w:rPr>
          <w:rFonts w:ascii="Calibri" w:hAnsi="Calibri" w:cs="Calibri"/>
          <w:color w:val="065F46"/>
        </w:rPr>
        <w:t>:Score,Name:Score</w:t>
      </w:r>
      <w:proofErr w:type="spellEnd"/>
      <w:r>
        <w:rPr>
          <w:rFonts w:ascii="Calibri" w:hAnsi="Calibri" w:cs="Calibri"/>
          <w:color w:val="065F46"/>
        </w:rPr>
        <w:t>'</w:t>
      </w:r>
      <w:proofErr w:type="gramEnd"/>
      <w:r>
        <w:rPr>
          <w:rFonts w:ascii="Calibri" w:hAnsi="Calibri" w:cs="Calibri"/>
          <w:color w:val="065F46"/>
        </w:rPr>
        <w:t xml:space="preserve"> — e.g. 'Analytical:10,Creativity:5'. Images are not supported in the Excel import; add them manually afterwards.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60358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0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>Bulk Upload</w:t>
      </w:r>
      <w:r>
        <w:rPr>
          <w:rFonts w:ascii="Calibri" w:hAnsi="Calibri" w:cs="Calibri"/>
          <w:i/>
          <w:color w:val="374151"/>
        </w:rPr>
        <w:t xml:space="preserve"> </w:t>
      </w:r>
      <w:proofErr w:type="gramStart"/>
      <w:r>
        <w:rPr>
          <w:rFonts w:ascii="Calibri" w:hAnsi="Calibri" w:cs="Calibri"/>
          <w:i/>
          <w:color w:val="374151"/>
        </w:rPr>
        <w:t xml:space="preserve">Excel </w:t>
      </w:r>
      <w:r w:rsidR="00A52C15">
        <w:rPr>
          <w:rFonts w:ascii="Calibri" w:hAnsi="Calibri" w:cs="Calibri"/>
          <w:i/>
          <w:color w:val="374151"/>
        </w:rPr>
        <w:t xml:space="preserve"> modal</w:t>
      </w:r>
      <w:proofErr w:type="gramEnd"/>
      <w:r w:rsidR="00A52C15">
        <w:rPr>
          <w:rFonts w:ascii="Calibri" w:hAnsi="Calibri" w:cs="Calibri"/>
          <w:i/>
          <w:color w:val="374151"/>
        </w:rPr>
        <w:t xml:space="preserve"> </w:t>
      </w:r>
    </w:p>
    <w:p w:rsidR="00FE4AF9" w:rsidRDefault="00A52C15">
      <w:pPr>
        <w:spacing w:after="160"/>
      </w:pPr>
      <w:r>
        <w:rPr>
          <w:rFonts w:ascii="Calibri" w:hAnsi="Calibri" w:cs="Calibri"/>
          <w:b/>
          <w:color w:val="4361EE"/>
          <w:sz w:val="30"/>
        </w:rPr>
        <w:t>Step 3 — Create a Questionnaire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A questionnaire binds sections and questions together into a structured ordered flow with optional multi-language support.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Navigation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1. Open Questionnaires from the menu.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2. Click Create Questionnaire.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9007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00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 w:rsidR="00A52C15">
        <w:rPr>
          <w:rFonts w:ascii="Calibri" w:hAnsi="Calibri" w:cs="Calibri"/>
          <w:i/>
          <w:color w:val="374151"/>
        </w:rPr>
        <w:t>Questionnaire list page wi</w:t>
      </w:r>
      <w:r w:rsidR="00A52C15">
        <w:rPr>
          <w:rFonts w:ascii="Calibri" w:hAnsi="Calibri" w:cs="Calibri"/>
          <w:i/>
          <w:color w:val="374151"/>
        </w:rPr>
        <w:t>th Create Questionnaire button.</w:t>
      </w:r>
      <w:proofErr w:type="gramEnd"/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Fill the form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Questionnaire</w:t>
      </w:r>
      <w:proofErr w:type="gramEnd"/>
      <w:r>
        <w:rPr>
          <w:rFonts w:ascii="Calibri" w:hAnsi="Calibri" w:cs="Calibri"/>
          <w:color w:val="222222"/>
        </w:rPr>
        <w:t xml:space="preserve"> Name and Description.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Add</w:t>
      </w:r>
      <w:proofErr w:type="gramEnd"/>
      <w:r>
        <w:rPr>
          <w:rFonts w:ascii="Calibri" w:hAnsi="Calibri" w:cs="Calibri"/>
          <w:color w:val="222222"/>
        </w:rPr>
        <w:t xml:space="preserve"> one or more sections (from Step 1). For each section, pick the questions (from Step 2) to include and their order.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Optionally</w:t>
      </w:r>
      <w:proofErr w:type="gramEnd"/>
      <w:r>
        <w:rPr>
          <w:rFonts w:ascii="Calibri" w:hAnsi="Calibri" w:cs="Calibri"/>
          <w:color w:val="222222"/>
        </w:rPr>
        <w:t xml:space="preserve"> add supported languages for transla</w:t>
      </w:r>
      <w:r>
        <w:rPr>
          <w:rFonts w:ascii="Calibri" w:hAnsi="Calibri" w:cs="Calibri"/>
          <w:color w:val="222222"/>
        </w:rPr>
        <w:t>tions.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3. Click Save — the questionnaire is now reusable across multiple assessments.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52928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52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 xml:space="preserve">Questionnaire builder </w:t>
      </w:r>
    </w:p>
    <w:p w:rsidR="00FE4AF9" w:rsidRDefault="00A52C15">
      <w:pPr>
        <w:spacing w:after="160"/>
      </w:pPr>
      <w:r>
        <w:rPr>
          <w:rFonts w:ascii="Calibri" w:hAnsi="Calibri" w:cs="Calibri"/>
          <w:b/>
          <w:color w:val="4361EE"/>
          <w:sz w:val="30"/>
        </w:rPr>
        <w:lastRenderedPageBreak/>
        <w:t>Step 4 — Create the Assessment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 xml:space="preserve">The assessment is what a student actually launches. It wraps a questionnaire and adds run-time settings (timing, visibility, pricing, tools, </w:t>
      </w:r>
      <w:proofErr w:type="gramStart"/>
      <w:r>
        <w:rPr>
          <w:rFonts w:ascii="Calibri" w:hAnsi="Calibri" w:cs="Calibri"/>
          <w:color w:val="222222"/>
        </w:rPr>
        <w:t>reports</w:t>
      </w:r>
      <w:proofErr w:type="gramEnd"/>
      <w:r>
        <w:rPr>
          <w:rFonts w:ascii="Calibri" w:hAnsi="Calibri" w:cs="Calibri"/>
          <w:color w:val="222222"/>
        </w:rPr>
        <w:t>).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Navigation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1. Open Assessments from the menu.</w:t>
      </w:r>
    </w:p>
    <w:p w:rsidR="00FE4AF9" w:rsidRDefault="00A52C15">
      <w:pPr>
        <w:spacing w:after="100"/>
        <w:ind w:left="360"/>
      </w:pPr>
      <w:r>
        <w:rPr>
          <w:rFonts w:ascii="Calibri" w:hAnsi="Calibri" w:cs="Calibri"/>
          <w:color w:val="222222"/>
        </w:rPr>
        <w:t>2. Click the green Create Assessment button in the top-right. You land on /assessments/create.</w:t>
      </w:r>
    </w:p>
    <w:p w:rsidR="00FE4AF9" w:rsidRDefault="00472C9C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9379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93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A52C15">
        <w:rPr>
          <w:rFonts w:ascii="Calibri" w:hAnsi="Calibri" w:cs="Calibri"/>
          <w:i/>
          <w:color w:val="374151"/>
        </w:rPr>
        <w:t>Assessments list page with the Create Assessment button highlighted in the header.</w:t>
      </w:r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Wizard steps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The create-assessment flow is a multi-</w:t>
      </w:r>
      <w:r>
        <w:rPr>
          <w:rFonts w:ascii="Calibri" w:hAnsi="Calibri" w:cs="Calibri"/>
          <w:color w:val="222222"/>
        </w:rPr>
        <w:t xml:space="preserve">step wizard. Each step is its own URL — you can go back with the browser back button or the wizard's </w:t>
      </w:r>
      <w:proofErr w:type="gramStart"/>
      <w:r>
        <w:rPr>
          <w:rFonts w:ascii="Calibri" w:hAnsi="Calibri" w:cs="Calibri"/>
          <w:color w:val="222222"/>
        </w:rPr>
        <w:t>Previous</w:t>
      </w:r>
      <w:proofErr w:type="gramEnd"/>
      <w:r>
        <w:rPr>
          <w:rFonts w:ascii="Calibri" w:hAnsi="Calibri" w:cs="Calibri"/>
          <w:color w:val="222222"/>
        </w:rPr>
        <w:t xml:space="preserve"> button.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/</w:t>
      </w:r>
      <w:proofErr w:type="gramEnd"/>
      <w:r>
        <w:rPr>
          <w:rFonts w:ascii="Calibri" w:hAnsi="Calibri" w:cs="Calibri"/>
          <w:color w:val="222222"/>
        </w:rPr>
        <w:t>assessments/create — basic details (name, description, questionnaire selection).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/</w:t>
      </w:r>
      <w:proofErr w:type="gramEnd"/>
      <w:r>
        <w:rPr>
          <w:rFonts w:ascii="Calibri" w:hAnsi="Calibri" w:cs="Calibri"/>
          <w:color w:val="222222"/>
        </w:rPr>
        <w:t>assessments/create/step-2 — scoring / measured qu</w:t>
      </w:r>
      <w:r>
        <w:rPr>
          <w:rFonts w:ascii="Calibri" w:hAnsi="Calibri" w:cs="Calibri"/>
          <w:color w:val="222222"/>
        </w:rPr>
        <w:t>ality setup.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/</w:t>
      </w:r>
      <w:proofErr w:type="gramEnd"/>
      <w:r>
        <w:rPr>
          <w:rFonts w:ascii="Calibri" w:hAnsi="Calibri" w:cs="Calibri"/>
          <w:color w:val="222222"/>
        </w:rPr>
        <w:t>assessments/create/step-3 — tools and report configuration.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/</w:t>
      </w:r>
      <w:proofErr w:type="gramEnd"/>
      <w:r>
        <w:rPr>
          <w:rFonts w:ascii="Calibri" w:hAnsi="Calibri" w:cs="Calibri"/>
          <w:color w:val="222222"/>
        </w:rPr>
        <w:t>assessments/create/step-4 — preview / validation.</w:t>
      </w:r>
    </w:p>
    <w:p w:rsidR="00FE4AF9" w:rsidRDefault="00A52C15">
      <w:pPr>
        <w:spacing w:after="80"/>
        <w:ind w:left="360"/>
      </w:pPr>
      <w:proofErr w:type="gramStart"/>
      <w:r>
        <w:rPr>
          <w:rFonts w:ascii="Calibri" w:hAnsi="Calibri" w:cs="Calibri"/>
          <w:color w:val="222222"/>
        </w:rPr>
        <w:t>•  /</w:t>
      </w:r>
      <w:proofErr w:type="gramEnd"/>
      <w:r>
        <w:rPr>
          <w:rFonts w:ascii="Calibri" w:hAnsi="Calibri" w:cs="Calibri"/>
          <w:color w:val="222222"/>
        </w:rPr>
        <w:t>assessments/create/step-5 — final review and publish.</w:t>
      </w:r>
    </w:p>
    <w:p w:rsidR="00FE4AF9" w:rsidRDefault="00A52C15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lastRenderedPageBreak/>
        <w:drawing>
          <wp:inline distT="0" distB="0" distL="0" distR="0">
            <wp:extent cx="5943600" cy="2875217"/>
            <wp:effectExtent l="1905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52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i/>
          <w:color w:val="374151"/>
        </w:rPr>
        <w:t>Assessment wizard step 1 showing name, description, and questionnaire dropdown.</w:t>
      </w:r>
    </w:p>
    <w:p w:rsidR="00FE4AF9" w:rsidRDefault="00A52C15">
      <w:pPr>
        <w:pBdr>
          <w:top w:val="single" w:sz="8" w:space="4" w:color="4361EE"/>
          <w:left w:val="single" w:sz="8" w:space="4" w:color="4361EE"/>
          <w:bottom w:val="single" w:sz="8" w:space="4" w:color="4361EE"/>
          <w:right w:val="single" w:sz="8" w:space="4" w:color="4361EE"/>
        </w:pBdr>
        <w:shd w:val="clear" w:color="auto" w:fill="FEF2F2"/>
        <w:spacing w:after="180"/>
      </w:pPr>
      <w:r>
        <w:rPr>
          <w:rFonts w:ascii="Calibri" w:hAnsi="Calibri" w:cs="Calibri"/>
          <w:b/>
          <w:noProof/>
          <w:color w:val="B91C1C"/>
        </w:rPr>
        <w:drawing>
          <wp:inline distT="0" distB="0" distL="0" distR="0">
            <wp:extent cx="5943600" cy="2867787"/>
            <wp:effectExtent l="1905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677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proofErr w:type="gramStart"/>
      <w:r>
        <w:rPr>
          <w:rFonts w:ascii="Calibri" w:hAnsi="Calibri" w:cs="Calibri"/>
          <w:i/>
          <w:color w:val="374151"/>
        </w:rPr>
        <w:t>Assessment wizard final step with Publish/Save button and a summary of the assessment.</w:t>
      </w:r>
      <w:proofErr w:type="gramEnd"/>
    </w:p>
    <w:p w:rsidR="00FE4AF9" w:rsidRDefault="00A52C15">
      <w:pPr>
        <w:spacing w:after="120"/>
      </w:pPr>
      <w:r>
        <w:rPr>
          <w:rFonts w:ascii="Calibri" w:hAnsi="Calibri" w:cs="Calibri"/>
          <w:b/>
          <w:color w:val="1A1A2E"/>
          <w:sz w:val="26"/>
        </w:rPr>
        <w:t>After creation</w:t>
      </w:r>
    </w:p>
    <w:p w:rsidR="00FE4AF9" w:rsidRDefault="00A52C15">
      <w:pPr>
        <w:spacing w:after="140"/>
      </w:pPr>
      <w:r>
        <w:rPr>
          <w:rFonts w:ascii="Calibri" w:hAnsi="Calibri" w:cs="Calibri"/>
          <w:color w:val="222222"/>
        </w:rPr>
        <w:t>The new assessment appears in the Assessments t</w:t>
      </w:r>
      <w:r>
        <w:rPr>
          <w:rFonts w:ascii="Calibri" w:hAnsi="Calibri" w:cs="Calibri"/>
          <w:color w:val="222222"/>
        </w:rPr>
        <w:t>able. Use Assessment Mapping (see the Institute guide) to make it available to specific students, classes, or sessions in an institute.</w:t>
      </w:r>
    </w:p>
    <w:p w:rsidR="00FE4AF9" w:rsidRDefault="00A52C15">
      <w:pPr>
        <w:shd w:val="clear" w:color="auto" w:fill="ECFDF5"/>
        <w:spacing w:after="160"/>
      </w:pPr>
      <w:r>
        <w:rPr>
          <w:rFonts w:ascii="Calibri" w:hAnsi="Calibri" w:cs="Calibri"/>
          <w:b/>
          <w:color w:val="047857"/>
        </w:rPr>
        <w:t xml:space="preserve">Note: </w:t>
      </w:r>
      <w:r>
        <w:rPr>
          <w:rFonts w:ascii="Calibri" w:hAnsi="Calibri" w:cs="Calibri"/>
          <w:color w:val="065F46"/>
        </w:rPr>
        <w:t>Assessments are inactive until mapped. Creating one does not automatically assign it to any students.</w:t>
      </w:r>
    </w:p>
    <w:sectPr w:rsidR="00FE4AF9" w:rsidSect="00FE4AF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FE4AF9"/>
    <w:rsid w:val="00472C9C"/>
    <w:rsid w:val="00A52C15"/>
    <w:rsid w:val="00FE4A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72C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2C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pop</cp:lastModifiedBy>
  <cp:revision>2</cp:revision>
  <dcterms:created xsi:type="dcterms:W3CDTF">2026-04-13T06:13:00Z</dcterms:created>
  <dcterms:modified xsi:type="dcterms:W3CDTF">2026-04-13T06:25:00Z</dcterms:modified>
</cp:coreProperties>
</file>