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BD50E" w14:textId="77777777" w:rsidR="007238CD" w:rsidRDefault="007238CD" w:rsidP="00226BC2">
      <w:pPr>
        <w:spacing w:after="0" w:line="360" w:lineRule="auto"/>
        <w:jc w:val="center"/>
        <w:rPr>
          <w:rFonts w:ascii="Times New Roman" w:hAnsi="Times New Roman" w:cs="Times New Roman"/>
          <w:b/>
          <w:sz w:val="24"/>
          <w:szCs w:val="24"/>
        </w:rPr>
      </w:pPr>
      <w:r w:rsidRPr="00B0777B">
        <w:rPr>
          <w:rFonts w:ascii="Times New Roman" w:hAnsi="Times New Roman" w:cs="Times New Roman"/>
          <w:b/>
          <w:sz w:val="24"/>
          <w:szCs w:val="24"/>
        </w:rPr>
        <w:t>A PROGRESSIVE WEB APPLICATION–BASED QUEUE MANAGEMENT SYSTEM WITH GEOLOCATION, GEOFENCING, AND PRIORITY-BASED QUEUE ALGORITHM</w:t>
      </w:r>
    </w:p>
    <w:p w14:paraId="66E959C4" w14:textId="77777777" w:rsidR="004D698A" w:rsidRPr="00B0777B" w:rsidRDefault="004D698A" w:rsidP="00226BC2">
      <w:pPr>
        <w:spacing w:after="0" w:line="360" w:lineRule="auto"/>
        <w:jc w:val="center"/>
        <w:rPr>
          <w:rFonts w:ascii="Times New Roman" w:hAnsi="Times New Roman" w:cs="Times New Roman"/>
          <w:b/>
          <w:sz w:val="24"/>
          <w:szCs w:val="24"/>
        </w:rPr>
      </w:pPr>
    </w:p>
    <w:p w14:paraId="2125B2AF" w14:textId="77777777" w:rsidR="007A65D8" w:rsidRPr="003A5536" w:rsidRDefault="007A65D8" w:rsidP="007A65D8">
      <w:pPr>
        <w:spacing w:before="4"/>
        <w:rPr>
          <w:rFonts w:ascii="Times New Roman" w:hAnsi="Times New Roman" w:cs="Times New Roman"/>
          <w:b/>
          <w:sz w:val="24"/>
          <w:szCs w:val="24"/>
        </w:rPr>
      </w:pPr>
      <w:r w:rsidRPr="003A5536">
        <w:rPr>
          <w:rFonts w:ascii="Times New Roman" w:hAnsi="Times New Roman" w:cs="Times New Roman"/>
          <w:noProof/>
          <w:sz w:val="24"/>
          <w:szCs w:val="24"/>
        </w:rPr>
        <w:drawing>
          <wp:anchor distT="0" distB="0" distL="0" distR="0" simplePos="0" relativeHeight="251661312" behindDoc="1" locked="0" layoutInCell="1" allowOverlap="1" wp14:anchorId="2C5852BC" wp14:editId="536AC306">
            <wp:simplePos x="0" y="0"/>
            <wp:positionH relativeFrom="margin">
              <wp:posOffset>2423160</wp:posOffset>
            </wp:positionH>
            <wp:positionV relativeFrom="paragraph">
              <wp:posOffset>298450</wp:posOffset>
            </wp:positionV>
            <wp:extent cx="2049780" cy="2153920"/>
            <wp:effectExtent l="0" t="0" r="7620" b="0"/>
            <wp:wrapTopAndBottom/>
            <wp:docPr id="1073741856"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2049780" cy="2153920"/>
                    </a:xfrm>
                    <a:prstGeom prst="rect">
                      <a:avLst/>
                    </a:prstGeom>
                  </pic:spPr>
                </pic:pic>
              </a:graphicData>
            </a:graphic>
            <wp14:sizeRelH relativeFrom="margin">
              <wp14:pctWidth>0</wp14:pctWidth>
            </wp14:sizeRelH>
          </wp:anchor>
        </w:drawing>
      </w:r>
      <w:r w:rsidRPr="003A5536">
        <w:rPr>
          <w:rFonts w:ascii="Times New Roman" w:hAnsi="Times New Roman" w:cs="Times New Roman"/>
          <w:noProof/>
          <w:sz w:val="24"/>
          <w:szCs w:val="24"/>
        </w:rPr>
        <w:drawing>
          <wp:anchor distT="0" distB="0" distL="0" distR="0" simplePos="0" relativeHeight="251660288" behindDoc="1" locked="0" layoutInCell="1" allowOverlap="1" wp14:anchorId="701656CF" wp14:editId="240D468D">
            <wp:simplePos x="0" y="0"/>
            <wp:positionH relativeFrom="margin">
              <wp:align>left</wp:align>
            </wp:positionH>
            <wp:positionV relativeFrom="paragraph">
              <wp:posOffset>204958</wp:posOffset>
            </wp:positionV>
            <wp:extent cx="2232660" cy="2258695"/>
            <wp:effectExtent l="0" t="0" r="0" b="8255"/>
            <wp:wrapTopAndBottom/>
            <wp:docPr id="1073741857"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2232660" cy="2258695"/>
                    </a:xfrm>
                    <a:prstGeom prst="rect">
                      <a:avLst/>
                    </a:prstGeom>
                  </pic:spPr>
                </pic:pic>
              </a:graphicData>
            </a:graphic>
            <wp14:sizeRelH relativeFrom="margin">
              <wp14:pctWidth>0</wp14:pctWidth>
            </wp14:sizeRelH>
          </wp:anchor>
        </w:drawing>
      </w:r>
    </w:p>
    <w:p w14:paraId="3E44AE6E" w14:textId="77777777" w:rsidR="007A65D8" w:rsidRDefault="007A65D8" w:rsidP="00226BC2">
      <w:pPr>
        <w:spacing w:line="240" w:lineRule="auto"/>
        <w:rPr>
          <w:rFonts w:ascii="Times New Roman" w:hAnsi="Times New Roman" w:cs="Times New Roman"/>
          <w:b/>
          <w:sz w:val="24"/>
          <w:szCs w:val="24"/>
        </w:rPr>
      </w:pPr>
    </w:p>
    <w:p w14:paraId="6BE4770B" w14:textId="77777777" w:rsidR="007A65D8" w:rsidRPr="003A5536" w:rsidRDefault="007A65D8" w:rsidP="00226BC2">
      <w:pPr>
        <w:spacing w:after="0" w:line="240" w:lineRule="auto"/>
        <w:ind w:left="173"/>
        <w:jc w:val="center"/>
        <w:rPr>
          <w:rFonts w:ascii="Times New Roman" w:hAnsi="Times New Roman" w:cs="Times New Roman"/>
          <w:b/>
          <w:spacing w:val="-10"/>
          <w:sz w:val="24"/>
          <w:szCs w:val="24"/>
        </w:rPr>
      </w:pPr>
      <w:r w:rsidRPr="003A5536">
        <w:rPr>
          <w:rFonts w:ascii="Times New Roman" w:hAnsi="Times New Roman" w:cs="Times New Roman"/>
          <w:b/>
          <w:sz w:val="24"/>
          <w:szCs w:val="24"/>
        </w:rPr>
        <w:t>A</w:t>
      </w:r>
      <w:r w:rsidRPr="003A5536">
        <w:rPr>
          <w:rFonts w:ascii="Times New Roman" w:hAnsi="Times New Roman" w:cs="Times New Roman"/>
          <w:b/>
          <w:spacing w:val="-8"/>
          <w:sz w:val="24"/>
          <w:szCs w:val="24"/>
        </w:rPr>
        <w:t xml:space="preserve"> </w:t>
      </w:r>
      <w:r w:rsidRPr="003A5536">
        <w:rPr>
          <w:rFonts w:ascii="Times New Roman" w:hAnsi="Times New Roman" w:cs="Times New Roman"/>
          <w:b/>
          <w:sz w:val="24"/>
          <w:szCs w:val="24"/>
        </w:rPr>
        <w:t>CAPSTONE</w:t>
      </w:r>
      <w:r w:rsidRPr="003A5536">
        <w:rPr>
          <w:rFonts w:ascii="Times New Roman" w:hAnsi="Times New Roman" w:cs="Times New Roman"/>
          <w:b/>
          <w:spacing w:val="-5"/>
          <w:sz w:val="24"/>
          <w:szCs w:val="24"/>
        </w:rPr>
        <w:t xml:space="preserve"> </w:t>
      </w:r>
      <w:r w:rsidRPr="003A5536">
        <w:rPr>
          <w:rFonts w:ascii="Times New Roman" w:hAnsi="Times New Roman" w:cs="Times New Roman"/>
          <w:b/>
          <w:sz w:val="24"/>
          <w:szCs w:val="24"/>
        </w:rPr>
        <w:t>AND</w:t>
      </w:r>
      <w:r w:rsidRPr="003A5536">
        <w:rPr>
          <w:rFonts w:ascii="Times New Roman" w:hAnsi="Times New Roman" w:cs="Times New Roman"/>
          <w:b/>
          <w:spacing w:val="-6"/>
          <w:sz w:val="24"/>
          <w:szCs w:val="24"/>
        </w:rPr>
        <w:t xml:space="preserve"> </w:t>
      </w:r>
      <w:r w:rsidRPr="003A5536">
        <w:rPr>
          <w:rFonts w:ascii="Times New Roman" w:hAnsi="Times New Roman" w:cs="Times New Roman"/>
          <w:b/>
          <w:sz w:val="24"/>
          <w:szCs w:val="24"/>
        </w:rPr>
        <w:t>RESEARCH</w:t>
      </w:r>
      <w:r w:rsidRPr="003A5536">
        <w:rPr>
          <w:rFonts w:ascii="Times New Roman" w:hAnsi="Times New Roman" w:cs="Times New Roman"/>
          <w:b/>
          <w:spacing w:val="-5"/>
          <w:sz w:val="24"/>
          <w:szCs w:val="24"/>
        </w:rPr>
        <w:t xml:space="preserve"> </w:t>
      </w:r>
      <w:r w:rsidRPr="003A5536">
        <w:rPr>
          <w:rFonts w:ascii="Times New Roman" w:hAnsi="Times New Roman" w:cs="Times New Roman"/>
          <w:b/>
          <w:sz w:val="24"/>
          <w:szCs w:val="24"/>
        </w:rPr>
        <w:t>PROJECT</w:t>
      </w:r>
    </w:p>
    <w:p w14:paraId="36B7CCF8" w14:textId="77777777" w:rsidR="007A65D8" w:rsidRPr="003A5536" w:rsidRDefault="007A65D8" w:rsidP="00226BC2">
      <w:pPr>
        <w:spacing w:before="205" w:after="0" w:line="240" w:lineRule="auto"/>
        <w:rPr>
          <w:rFonts w:ascii="Times New Roman" w:hAnsi="Times New Roman" w:cs="Times New Roman"/>
          <w:b/>
          <w:spacing w:val="-5"/>
          <w:sz w:val="24"/>
          <w:szCs w:val="24"/>
        </w:rPr>
      </w:pPr>
    </w:p>
    <w:p w14:paraId="443F1631" w14:textId="77777777" w:rsidR="007A65D8" w:rsidRPr="003A5536" w:rsidRDefault="007A65D8" w:rsidP="00226BC2">
      <w:pPr>
        <w:spacing w:before="205" w:after="0" w:line="240" w:lineRule="auto"/>
        <w:ind w:left="174"/>
        <w:jc w:val="center"/>
        <w:rPr>
          <w:rFonts w:ascii="Times New Roman" w:hAnsi="Times New Roman" w:cs="Times New Roman"/>
          <w:b/>
          <w:spacing w:val="-5"/>
          <w:sz w:val="24"/>
          <w:szCs w:val="24"/>
        </w:rPr>
      </w:pPr>
      <w:r w:rsidRPr="003A5536">
        <w:rPr>
          <w:rFonts w:ascii="Times New Roman" w:hAnsi="Times New Roman" w:cs="Times New Roman"/>
          <w:b/>
          <w:spacing w:val="-5"/>
          <w:sz w:val="24"/>
          <w:szCs w:val="24"/>
        </w:rPr>
        <w:t>BY:</w:t>
      </w:r>
    </w:p>
    <w:p w14:paraId="4343364F" w14:textId="77777777" w:rsidR="007A65D8" w:rsidRDefault="00507D49" w:rsidP="00226BC2">
      <w:pPr>
        <w:spacing w:before="206" w:after="0" w:line="240" w:lineRule="auto"/>
        <w:ind w:left="174"/>
        <w:jc w:val="center"/>
        <w:rPr>
          <w:rFonts w:ascii="Times New Roman" w:hAnsi="Times New Roman" w:cs="Times New Roman"/>
          <w:b/>
          <w:spacing w:val="-5"/>
          <w:sz w:val="24"/>
          <w:szCs w:val="24"/>
        </w:rPr>
      </w:pPr>
      <w:r>
        <w:rPr>
          <w:rFonts w:ascii="Times New Roman" w:hAnsi="Times New Roman" w:cs="Times New Roman"/>
          <w:b/>
          <w:spacing w:val="-5"/>
          <w:sz w:val="24"/>
          <w:szCs w:val="24"/>
        </w:rPr>
        <w:t xml:space="preserve">NATHANE </w:t>
      </w:r>
      <w:r w:rsidR="00FA2D3E">
        <w:rPr>
          <w:rFonts w:ascii="Times New Roman" w:hAnsi="Times New Roman" w:cs="Times New Roman"/>
          <w:b/>
          <w:spacing w:val="-5"/>
          <w:sz w:val="24"/>
          <w:szCs w:val="24"/>
        </w:rPr>
        <w:t xml:space="preserve">C. </w:t>
      </w:r>
      <w:r>
        <w:rPr>
          <w:rFonts w:ascii="Times New Roman" w:hAnsi="Times New Roman" w:cs="Times New Roman"/>
          <w:b/>
          <w:spacing w:val="-5"/>
          <w:sz w:val="24"/>
          <w:szCs w:val="24"/>
        </w:rPr>
        <w:t>MARTIN</w:t>
      </w:r>
    </w:p>
    <w:p w14:paraId="04874CBE" w14:textId="77777777" w:rsidR="007A65D8" w:rsidRPr="003A5536" w:rsidRDefault="00507D49" w:rsidP="00226BC2">
      <w:pPr>
        <w:spacing w:before="206" w:after="0" w:line="240" w:lineRule="auto"/>
        <w:ind w:left="174"/>
        <w:jc w:val="center"/>
        <w:rPr>
          <w:rFonts w:ascii="Times New Roman" w:hAnsi="Times New Roman" w:cs="Times New Roman"/>
          <w:b/>
          <w:sz w:val="24"/>
          <w:szCs w:val="24"/>
        </w:rPr>
      </w:pPr>
      <w:r>
        <w:rPr>
          <w:rFonts w:ascii="Times New Roman" w:hAnsi="Times New Roman" w:cs="Times New Roman"/>
          <w:b/>
          <w:spacing w:val="-5"/>
          <w:sz w:val="24"/>
          <w:szCs w:val="24"/>
        </w:rPr>
        <w:t>ERNEST WIN I. MONTES</w:t>
      </w:r>
    </w:p>
    <w:p w14:paraId="5597D8E8" w14:textId="77777777" w:rsidR="007A65D8" w:rsidRDefault="00507D49" w:rsidP="00226BC2">
      <w:pPr>
        <w:spacing w:before="206" w:after="0" w:line="240" w:lineRule="auto"/>
        <w:ind w:left="174"/>
        <w:jc w:val="center"/>
        <w:rPr>
          <w:rFonts w:ascii="Times New Roman" w:hAnsi="Times New Roman" w:cs="Times New Roman"/>
          <w:b/>
          <w:sz w:val="24"/>
          <w:szCs w:val="24"/>
        </w:rPr>
      </w:pPr>
      <w:r>
        <w:rPr>
          <w:rFonts w:ascii="Times New Roman" w:hAnsi="Times New Roman" w:cs="Times New Roman"/>
          <w:b/>
          <w:spacing w:val="-5"/>
          <w:sz w:val="24"/>
          <w:szCs w:val="24"/>
        </w:rPr>
        <w:t>RYAN BUSTY D.C. PARAS</w:t>
      </w:r>
    </w:p>
    <w:p w14:paraId="3D692BDA" w14:textId="77777777" w:rsidR="00507D49" w:rsidRPr="00283AEA" w:rsidRDefault="00507D49" w:rsidP="00226BC2">
      <w:pPr>
        <w:spacing w:before="206" w:after="0" w:line="240" w:lineRule="auto"/>
        <w:ind w:left="174"/>
        <w:jc w:val="center"/>
        <w:rPr>
          <w:rFonts w:ascii="Times New Roman" w:hAnsi="Times New Roman" w:cs="Times New Roman"/>
          <w:b/>
          <w:spacing w:val="-5"/>
          <w:sz w:val="24"/>
          <w:szCs w:val="24"/>
        </w:rPr>
      </w:pPr>
      <w:r>
        <w:rPr>
          <w:rFonts w:ascii="Times New Roman" w:hAnsi="Times New Roman" w:cs="Times New Roman"/>
          <w:b/>
          <w:spacing w:val="-5"/>
          <w:sz w:val="24"/>
          <w:szCs w:val="24"/>
        </w:rPr>
        <w:t>STEVE GATES S. ROQUERO</w:t>
      </w:r>
    </w:p>
    <w:p w14:paraId="06C40F6F" w14:textId="77777777" w:rsidR="00151CA4" w:rsidRDefault="00151CA4" w:rsidP="008B167C">
      <w:pPr>
        <w:spacing w:before="206" w:after="0" w:line="240" w:lineRule="auto"/>
        <w:rPr>
          <w:rFonts w:ascii="Times New Roman" w:hAnsi="Times New Roman" w:cs="Times New Roman"/>
          <w:b/>
          <w:sz w:val="24"/>
          <w:szCs w:val="24"/>
        </w:rPr>
      </w:pPr>
    </w:p>
    <w:p w14:paraId="2A90C282" w14:textId="77777777" w:rsidR="006C104C" w:rsidRDefault="006C104C" w:rsidP="00340488">
      <w:pPr>
        <w:spacing w:before="206" w:after="0" w:line="240" w:lineRule="auto"/>
        <w:jc w:val="center"/>
        <w:rPr>
          <w:rFonts w:ascii="Times New Roman" w:hAnsi="Times New Roman" w:cs="Times New Roman"/>
          <w:b/>
          <w:sz w:val="24"/>
          <w:szCs w:val="24"/>
        </w:rPr>
      </w:pPr>
    </w:p>
    <w:p w14:paraId="0E82BD03" w14:textId="77777777" w:rsidR="006C104C" w:rsidRDefault="006C104C" w:rsidP="00340488">
      <w:pPr>
        <w:spacing w:before="206" w:after="0" w:line="240" w:lineRule="auto"/>
        <w:jc w:val="center"/>
        <w:rPr>
          <w:rFonts w:ascii="Times New Roman" w:hAnsi="Times New Roman" w:cs="Times New Roman"/>
          <w:b/>
          <w:sz w:val="24"/>
          <w:szCs w:val="24"/>
        </w:rPr>
      </w:pPr>
    </w:p>
    <w:p w14:paraId="4899D004" w14:textId="77777777" w:rsidR="006C104C" w:rsidRDefault="007A65D8" w:rsidP="00340488">
      <w:pPr>
        <w:spacing w:before="206" w:after="0" w:line="240" w:lineRule="auto"/>
        <w:jc w:val="center"/>
        <w:rPr>
          <w:rFonts w:ascii="Times New Roman" w:hAnsi="Times New Roman" w:cs="Times New Roman"/>
          <w:b/>
          <w:sz w:val="24"/>
          <w:szCs w:val="24"/>
        </w:rPr>
      </w:pPr>
      <w:r>
        <w:rPr>
          <w:rFonts w:ascii="Times New Roman" w:hAnsi="Times New Roman" w:cs="Times New Roman"/>
          <w:b/>
          <w:sz w:val="24"/>
          <w:szCs w:val="24"/>
        </w:rPr>
        <w:t>APRIL 2026</w:t>
      </w:r>
      <w:bookmarkStart w:id="0" w:name="_Hlk226481083"/>
    </w:p>
    <w:p w14:paraId="4FCDFE92" w14:textId="77777777" w:rsidR="006C104C" w:rsidRDefault="006C104C" w:rsidP="006C104C">
      <w:pPr>
        <w:tabs>
          <w:tab w:val="center" w:pos="3528"/>
        </w:tabs>
        <w:rPr>
          <w:rFonts w:ascii="Times New Roman" w:hAnsi="Times New Roman" w:cs="Times New Roman"/>
          <w:sz w:val="24"/>
          <w:szCs w:val="24"/>
        </w:rPr>
        <w:sectPr w:rsidR="006C104C" w:rsidSect="000F1356">
          <w:headerReference w:type="default" r:id="rId10"/>
          <w:headerReference w:type="first" r:id="rId11"/>
          <w:pgSz w:w="9936" w:h="14112"/>
          <w:pgMar w:top="1440" w:right="1440" w:bottom="1440" w:left="1440" w:header="706" w:footer="706" w:gutter="0"/>
          <w:pgNumType w:fmt="lowerRoman"/>
          <w:cols w:space="708"/>
          <w:titlePg/>
          <w:docGrid w:linePitch="360"/>
        </w:sectPr>
      </w:pPr>
    </w:p>
    <w:p w14:paraId="2CAC0E11" w14:textId="77777777" w:rsidR="007A65D8" w:rsidRPr="00226BC2" w:rsidRDefault="006A74C0" w:rsidP="001148F5">
      <w:pPr>
        <w:tabs>
          <w:tab w:val="center" w:pos="3528"/>
        </w:tabs>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 xml:space="preserve">A </w:t>
      </w:r>
      <w:r w:rsidR="00226BC2" w:rsidRPr="00B0777B">
        <w:rPr>
          <w:rFonts w:ascii="Times New Roman" w:hAnsi="Times New Roman" w:cs="Times New Roman"/>
          <w:b/>
          <w:sz w:val="24"/>
          <w:szCs w:val="24"/>
        </w:rPr>
        <w:t>PROGRESSIVE WEB APPLICATION–BASED QUEUE MANAGEMENT SYSTEM WITH GEOLOCATION, GEOFENCING, AND PRIORITY-BASED QUEUE ALGORITHM</w:t>
      </w:r>
    </w:p>
    <w:bookmarkEnd w:id="0"/>
    <w:p w14:paraId="5FA472A6" w14:textId="77777777" w:rsidR="007A65D8" w:rsidRDefault="007A65D8" w:rsidP="004A63EB">
      <w:pPr>
        <w:spacing w:after="0" w:line="276" w:lineRule="auto"/>
        <w:jc w:val="center"/>
        <w:rPr>
          <w:rFonts w:ascii="Times New Roman" w:hAnsi="Times New Roman" w:cs="Times New Roman"/>
          <w:sz w:val="24"/>
          <w:szCs w:val="24"/>
        </w:rPr>
      </w:pPr>
    </w:p>
    <w:p w14:paraId="42CF274A" w14:textId="77777777" w:rsidR="00CC0E23" w:rsidRDefault="00CC0E23" w:rsidP="00CC0E23">
      <w:pPr>
        <w:spacing w:after="0" w:line="276" w:lineRule="auto"/>
        <w:jc w:val="center"/>
        <w:rPr>
          <w:rFonts w:ascii="Times New Roman" w:hAnsi="Times New Roman" w:cs="Times New Roman"/>
          <w:sz w:val="24"/>
          <w:szCs w:val="24"/>
        </w:rPr>
      </w:pPr>
    </w:p>
    <w:p w14:paraId="1B544A38" w14:textId="77777777" w:rsidR="001148F5" w:rsidRDefault="001148F5" w:rsidP="00CC0E23">
      <w:pPr>
        <w:spacing w:after="0" w:line="276" w:lineRule="auto"/>
        <w:jc w:val="center"/>
        <w:rPr>
          <w:rFonts w:ascii="Times New Roman" w:hAnsi="Times New Roman" w:cs="Times New Roman"/>
          <w:sz w:val="24"/>
          <w:szCs w:val="24"/>
        </w:rPr>
      </w:pPr>
    </w:p>
    <w:p w14:paraId="20232BAF" w14:textId="77777777" w:rsidR="00542D75" w:rsidRPr="001148F5" w:rsidRDefault="00542D75" w:rsidP="00CC0E23">
      <w:pPr>
        <w:spacing w:after="0" w:line="276" w:lineRule="auto"/>
        <w:jc w:val="center"/>
        <w:rPr>
          <w:rFonts w:ascii="Times New Roman" w:hAnsi="Times New Roman" w:cs="Times New Roman"/>
          <w:sz w:val="24"/>
          <w:szCs w:val="24"/>
        </w:rPr>
      </w:pPr>
    </w:p>
    <w:p w14:paraId="207EE5C2" w14:textId="77777777" w:rsidR="001148F5" w:rsidRPr="001148F5" w:rsidRDefault="001148F5" w:rsidP="001148F5">
      <w:pPr>
        <w:spacing w:after="0" w:line="276" w:lineRule="auto"/>
        <w:jc w:val="center"/>
        <w:rPr>
          <w:rFonts w:ascii="Times New Roman" w:eastAsia="Times New Roman" w:hAnsi="Times New Roman" w:cs="Times New Roman"/>
          <w:sz w:val="24"/>
          <w:szCs w:val="24"/>
        </w:rPr>
      </w:pPr>
      <w:r w:rsidRPr="001148F5">
        <w:rPr>
          <w:rFonts w:ascii="Times New Roman" w:eastAsia="Times New Roman" w:hAnsi="Times New Roman" w:cs="Times New Roman"/>
          <w:sz w:val="24"/>
          <w:szCs w:val="24"/>
        </w:rPr>
        <w:t>A Capstone and Research Project</w:t>
      </w:r>
    </w:p>
    <w:p w14:paraId="3F41032A" w14:textId="77777777" w:rsidR="001148F5" w:rsidRPr="001148F5" w:rsidRDefault="001148F5" w:rsidP="001148F5">
      <w:pPr>
        <w:spacing w:after="0" w:line="276" w:lineRule="auto"/>
        <w:jc w:val="center"/>
        <w:rPr>
          <w:rFonts w:ascii="Times New Roman" w:eastAsia="Times New Roman" w:hAnsi="Times New Roman" w:cs="Times New Roman"/>
          <w:sz w:val="24"/>
          <w:szCs w:val="24"/>
        </w:rPr>
      </w:pPr>
      <w:r w:rsidRPr="001148F5">
        <w:rPr>
          <w:rFonts w:ascii="Times New Roman" w:eastAsia="Times New Roman" w:hAnsi="Times New Roman" w:cs="Times New Roman"/>
          <w:sz w:val="24"/>
          <w:szCs w:val="24"/>
        </w:rPr>
        <w:t>Presented to the Faculty of</w:t>
      </w:r>
    </w:p>
    <w:p w14:paraId="3C234B3C" w14:textId="77777777" w:rsidR="001148F5" w:rsidRPr="001148F5" w:rsidRDefault="001148F5" w:rsidP="001148F5">
      <w:pPr>
        <w:spacing w:after="0" w:line="276" w:lineRule="auto"/>
        <w:jc w:val="center"/>
        <w:rPr>
          <w:rFonts w:ascii="Times New Roman" w:eastAsia="Times New Roman" w:hAnsi="Times New Roman" w:cs="Times New Roman"/>
          <w:sz w:val="24"/>
          <w:szCs w:val="24"/>
        </w:rPr>
      </w:pPr>
      <w:r w:rsidRPr="001148F5">
        <w:rPr>
          <w:rFonts w:ascii="Times New Roman" w:eastAsia="Times New Roman" w:hAnsi="Times New Roman" w:cs="Times New Roman"/>
          <w:sz w:val="24"/>
          <w:szCs w:val="24"/>
        </w:rPr>
        <w:t xml:space="preserve">College of Information and Communications Technology </w:t>
      </w:r>
    </w:p>
    <w:p w14:paraId="310A02A2" w14:textId="77777777" w:rsidR="001148F5" w:rsidRPr="001148F5" w:rsidRDefault="001148F5" w:rsidP="001148F5">
      <w:pPr>
        <w:spacing w:after="0" w:line="276" w:lineRule="auto"/>
        <w:jc w:val="center"/>
        <w:rPr>
          <w:rFonts w:ascii="Times New Roman" w:eastAsia="Times New Roman" w:hAnsi="Times New Roman" w:cs="Times New Roman"/>
          <w:sz w:val="24"/>
          <w:szCs w:val="24"/>
        </w:rPr>
      </w:pPr>
      <w:r w:rsidRPr="001148F5">
        <w:rPr>
          <w:rFonts w:ascii="Times New Roman" w:eastAsia="Times New Roman" w:hAnsi="Times New Roman" w:cs="Times New Roman"/>
          <w:sz w:val="24"/>
          <w:szCs w:val="24"/>
        </w:rPr>
        <w:t>Cabanatuan City, Nueva Ecija</w:t>
      </w:r>
    </w:p>
    <w:p w14:paraId="6813BF6A" w14:textId="77777777" w:rsidR="001148F5" w:rsidRDefault="001148F5" w:rsidP="001148F5">
      <w:pPr>
        <w:spacing w:after="0" w:line="276" w:lineRule="auto"/>
        <w:jc w:val="center"/>
        <w:rPr>
          <w:rFonts w:ascii="Times New Roman" w:eastAsia="Times New Roman" w:hAnsi="Times New Roman" w:cs="Times New Roman"/>
          <w:sz w:val="24"/>
          <w:szCs w:val="24"/>
        </w:rPr>
      </w:pPr>
    </w:p>
    <w:p w14:paraId="7D626D2B" w14:textId="77777777" w:rsidR="001148F5" w:rsidRPr="001148F5" w:rsidRDefault="001148F5" w:rsidP="001148F5">
      <w:pPr>
        <w:spacing w:after="0" w:line="276" w:lineRule="auto"/>
        <w:jc w:val="center"/>
        <w:rPr>
          <w:rFonts w:ascii="Times New Roman" w:eastAsia="Times New Roman" w:hAnsi="Times New Roman" w:cs="Times New Roman"/>
          <w:sz w:val="24"/>
          <w:szCs w:val="24"/>
        </w:rPr>
      </w:pPr>
    </w:p>
    <w:p w14:paraId="58A3390C" w14:textId="77777777" w:rsidR="001148F5" w:rsidRPr="001148F5" w:rsidRDefault="001148F5" w:rsidP="001148F5">
      <w:pPr>
        <w:spacing w:after="0" w:line="276" w:lineRule="auto"/>
        <w:jc w:val="center"/>
        <w:rPr>
          <w:rFonts w:ascii="Times New Roman" w:eastAsia="Times New Roman" w:hAnsi="Times New Roman" w:cs="Times New Roman"/>
          <w:sz w:val="24"/>
          <w:szCs w:val="24"/>
        </w:rPr>
      </w:pPr>
    </w:p>
    <w:p w14:paraId="08D05EA6" w14:textId="77777777" w:rsidR="001148F5" w:rsidRPr="001148F5" w:rsidRDefault="001148F5" w:rsidP="001148F5">
      <w:pPr>
        <w:spacing w:after="0" w:line="276" w:lineRule="auto"/>
        <w:jc w:val="center"/>
        <w:rPr>
          <w:rFonts w:ascii="Times New Roman" w:eastAsia="Times New Roman" w:hAnsi="Times New Roman" w:cs="Times New Roman"/>
          <w:sz w:val="24"/>
          <w:szCs w:val="24"/>
        </w:rPr>
      </w:pPr>
    </w:p>
    <w:p w14:paraId="3CCBBF40" w14:textId="77777777" w:rsidR="001148F5" w:rsidRPr="001148F5" w:rsidRDefault="001148F5" w:rsidP="001148F5">
      <w:pPr>
        <w:spacing w:after="0" w:line="276" w:lineRule="auto"/>
        <w:jc w:val="center"/>
        <w:rPr>
          <w:rFonts w:ascii="Times New Roman" w:eastAsia="Times New Roman" w:hAnsi="Times New Roman" w:cs="Times New Roman"/>
          <w:sz w:val="24"/>
          <w:szCs w:val="24"/>
        </w:rPr>
      </w:pPr>
    </w:p>
    <w:p w14:paraId="6F74D5E2" w14:textId="77777777" w:rsidR="001148F5" w:rsidRPr="001148F5" w:rsidRDefault="001148F5" w:rsidP="001148F5">
      <w:pPr>
        <w:spacing w:after="0" w:line="276" w:lineRule="auto"/>
        <w:ind w:left="239"/>
        <w:jc w:val="center"/>
        <w:rPr>
          <w:rFonts w:ascii="Times New Roman" w:eastAsia="Times New Roman" w:hAnsi="Times New Roman" w:cs="Times New Roman"/>
          <w:sz w:val="24"/>
          <w:szCs w:val="24"/>
        </w:rPr>
      </w:pPr>
      <w:r w:rsidRPr="001148F5">
        <w:rPr>
          <w:rFonts w:ascii="Times New Roman" w:eastAsia="Times New Roman" w:hAnsi="Times New Roman" w:cs="Times New Roman"/>
          <w:sz w:val="24"/>
          <w:szCs w:val="24"/>
        </w:rPr>
        <w:t>In Partial Fulfillment of the</w:t>
      </w:r>
    </w:p>
    <w:p w14:paraId="703E44EC" w14:textId="77777777" w:rsidR="001148F5" w:rsidRPr="001148F5" w:rsidRDefault="001148F5" w:rsidP="001148F5">
      <w:pPr>
        <w:spacing w:after="0" w:line="276" w:lineRule="auto"/>
        <w:ind w:left="239"/>
        <w:jc w:val="center"/>
        <w:rPr>
          <w:rFonts w:ascii="Times New Roman" w:eastAsia="Times New Roman" w:hAnsi="Times New Roman" w:cs="Times New Roman"/>
          <w:sz w:val="24"/>
          <w:szCs w:val="24"/>
        </w:rPr>
      </w:pPr>
      <w:r w:rsidRPr="001148F5">
        <w:rPr>
          <w:rFonts w:ascii="Times New Roman" w:eastAsia="Times New Roman" w:hAnsi="Times New Roman" w:cs="Times New Roman"/>
          <w:sz w:val="24"/>
          <w:szCs w:val="24"/>
        </w:rPr>
        <w:t xml:space="preserve">Requirements for the degree </w:t>
      </w:r>
    </w:p>
    <w:p w14:paraId="1FE6FB76" w14:textId="77777777" w:rsidR="001148F5" w:rsidRPr="001148F5" w:rsidRDefault="001148F5" w:rsidP="001148F5">
      <w:pPr>
        <w:spacing w:after="0" w:line="276" w:lineRule="auto"/>
        <w:ind w:left="239"/>
        <w:jc w:val="center"/>
        <w:rPr>
          <w:rFonts w:ascii="Times New Roman" w:eastAsia="Times New Roman" w:hAnsi="Times New Roman" w:cs="Times New Roman"/>
          <w:sz w:val="24"/>
          <w:szCs w:val="24"/>
        </w:rPr>
      </w:pPr>
      <w:r w:rsidRPr="001148F5">
        <w:rPr>
          <w:rFonts w:ascii="Times New Roman" w:eastAsia="Times New Roman" w:hAnsi="Times New Roman" w:cs="Times New Roman"/>
          <w:sz w:val="24"/>
          <w:szCs w:val="24"/>
        </w:rPr>
        <w:t>Bachelor of Science in Information Technology</w:t>
      </w:r>
    </w:p>
    <w:p w14:paraId="7B499CBB" w14:textId="77777777" w:rsidR="001148F5" w:rsidRPr="001148F5" w:rsidRDefault="001148F5" w:rsidP="001148F5">
      <w:pPr>
        <w:spacing w:after="0" w:line="276" w:lineRule="auto"/>
        <w:ind w:left="239"/>
        <w:jc w:val="center"/>
        <w:rPr>
          <w:rFonts w:ascii="Times New Roman" w:eastAsia="Times New Roman" w:hAnsi="Times New Roman" w:cs="Times New Roman"/>
          <w:sz w:val="24"/>
          <w:szCs w:val="24"/>
        </w:rPr>
      </w:pPr>
      <w:r w:rsidRPr="001148F5">
        <w:rPr>
          <w:rFonts w:ascii="Times New Roman" w:eastAsia="Times New Roman" w:hAnsi="Times New Roman" w:cs="Times New Roman"/>
          <w:sz w:val="24"/>
          <w:szCs w:val="24"/>
        </w:rPr>
        <w:t>With Specialization in Web Systems Technology</w:t>
      </w:r>
    </w:p>
    <w:p w14:paraId="57203303" w14:textId="5DA866DC" w:rsidR="007A65D8" w:rsidRDefault="007A65D8" w:rsidP="00226BC2">
      <w:pPr>
        <w:spacing w:line="276" w:lineRule="auto"/>
        <w:ind w:left="239"/>
        <w:jc w:val="center"/>
        <w:rPr>
          <w:rFonts w:ascii="Times New Roman" w:hAnsi="Times New Roman" w:cs="Times New Roman"/>
          <w:sz w:val="24"/>
          <w:szCs w:val="24"/>
        </w:rPr>
      </w:pPr>
    </w:p>
    <w:p w14:paraId="0951DA60" w14:textId="77777777" w:rsidR="00542D75" w:rsidRDefault="00542D75" w:rsidP="00CC0E23">
      <w:pPr>
        <w:spacing w:after="0" w:line="276" w:lineRule="auto"/>
        <w:rPr>
          <w:rFonts w:ascii="Times New Roman" w:hAnsi="Times New Roman" w:cs="Times New Roman"/>
          <w:sz w:val="24"/>
          <w:szCs w:val="24"/>
        </w:rPr>
      </w:pPr>
    </w:p>
    <w:p w14:paraId="24335803" w14:textId="77777777" w:rsidR="00CC0E23" w:rsidRPr="003A5536" w:rsidRDefault="00CC0E23" w:rsidP="00CC0E23">
      <w:pPr>
        <w:spacing w:after="0" w:line="276" w:lineRule="auto"/>
        <w:rPr>
          <w:rFonts w:ascii="Times New Roman" w:hAnsi="Times New Roman" w:cs="Times New Roman"/>
          <w:sz w:val="24"/>
          <w:szCs w:val="24"/>
        </w:rPr>
      </w:pPr>
    </w:p>
    <w:p w14:paraId="60C43B56" w14:textId="77777777" w:rsidR="007A65D8" w:rsidRPr="003A5536" w:rsidRDefault="007A65D8" w:rsidP="00226BC2">
      <w:pPr>
        <w:spacing w:after="0" w:line="276" w:lineRule="auto"/>
        <w:jc w:val="center"/>
        <w:rPr>
          <w:rFonts w:ascii="Times New Roman" w:hAnsi="Times New Roman" w:cs="Times New Roman"/>
          <w:sz w:val="24"/>
          <w:szCs w:val="24"/>
        </w:rPr>
      </w:pPr>
      <w:r w:rsidRPr="003A5536">
        <w:rPr>
          <w:rFonts w:ascii="Times New Roman" w:hAnsi="Times New Roman" w:cs="Times New Roman"/>
          <w:spacing w:val="-5"/>
          <w:sz w:val="24"/>
          <w:szCs w:val="24"/>
        </w:rPr>
        <w:t>B</w:t>
      </w:r>
      <w:r>
        <w:rPr>
          <w:rFonts w:ascii="Times New Roman" w:hAnsi="Times New Roman" w:cs="Times New Roman"/>
          <w:spacing w:val="-5"/>
          <w:sz w:val="24"/>
          <w:szCs w:val="24"/>
        </w:rPr>
        <w:t>y:</w:t>
      </w:r>
    </w:p>
    <w:p w14:paraId="632540AF" w14:textId="77777777" w:rsidR="004B7C3B" w:rsidRPr="004B7C3B" w:rsidRDefault="004B7C3B" w:rsidP="004B7C3B">
      <w:pPr>
        <w:spacing w:after="0" w:line="276" w:lineRule="auto"/>
        <w:ind w:left="174"/>
        <w:jc w:val="center"/>
        <w:rPr>
          <w:rFonts w:ascii="Times New Roman" w:hAnsi="Times New Roman" w:cs="Times New Roman"/>
          <w:b/>
          <w:spacing w:val="-5"/>
          <w:sz w:val="24"/>
          <w:szCs w:val="24"/>
        </w:rPr>
      </w:pPr>
      <w:r w:rsidRPr="004B7C3B">
        <w:rPr>
          <w:rFonts w:ascii="Times New Roman" w:hAnsi="Times New Roman" w:cs="Times New Roman"/>
          <w:b/>
          <w:spacing w:val="-5"/>
          <w:sz w:val="24"/>
          <w:szCs w:val="24"/>
        </w:rPr>
        <w:t>NATHANE C. MARTIN</w:t>
      </w:r>
    </w:p>
    <w:p w14:paraId="272F6FBD" w14:textId="77777777" w:rsidR="004B7C3B" w:rsidRPr="004B7C3B" w:rsidRDefault="004B7C3B" w:rsidP="004B7C3B">
      <w:pPr>
        <w:spacing w:after="0" w:line="276" w:lineRule="auto"/>
        <w:ind w:left="174"/>
        <w:jc w:val="center"/>
        <w:rPr>
          <w:rFonts w:ascii="Times New Roman" w:hAnsi="Times New Roman" w:cs="Times New Roman"/>
          <w:b/>
          <w:spacing w:val="-5"/>
          <w:sz w:val="24"/>
          <w:szCs w:val="24"/>
        </w:rPr>
      </w:pPr>
      <w:r w:rsidRPr="004B7C3B">
        <w:rPr>
          <w:rFonts w:ascii="Times New Roman" w:hAnsi="Times New Roman" w:cs="Times New Roman"/>
          <w:b/>
          <w:spacing w:val="-5"/>
          <w:sz w:val="24"/>
          <w:szCs w:val="24"/>
        </w:rPr>
        <w:t>ERNEST WIN I. MONTES</w:t>
      </w:r>
    </w:p>
    <w:p w14:paraId="61DE6A4B" w14:textId="77777777" w:rsidR="004B7C3B" w:rsidRPr="004B7C3B" w:rsidRDefault="004B7C3B" w:rsidP="004B7C3B">
      <w:pPr>
        <w:spacing w:after="0" w:line="276" w:lineRule="auto"/>
        <w:ind w:left="174"/>
        <w:jc w:val="center"/>
        <w:rPr>
          <w:rFonts w:ascii="Times New Roman" w:hAnsi="Times New Roman" w:cs="Times New Roman"/>
          <w:b/>
          <w:spacing w:val="-5"/>
          <w:sz w:val="24"/>
          <w:szCs w:val="24"/>
        </w:rPr>
      </w:pPr>
      <w:r w:rsidRPr="004B7C3B">
        <w:rPr>
          <w:rFonts w:ascii="Times New Roman" w:hAnsi="Times New Roman" w:cs="Times New Roman"/>
          <w:b/>
          <w:spacing w:val="-5"/>
          <w:sz w:val="24"/>
          <w:szCs w:val="24"/>
        </w:rPr>
        <w:t>RYAN BUSTY D.C. PARAS</w:t>
      </w:r>
    </w:p>
    <w:p w14:paraId="2CA0A7C6" w14:textId="77777777" w:rsidR="004B7C3B" w:rsidRPr="004B7C3B" w:rsidRDefault="004B7C3B" w:rsidP="004B7C3B">
      <w:pPr>
        <w:spacing w:after="0" w:line="276" w:lineRule="auto"/>
        <w:ind w:left="174"/>
        <w:jc w:val="center"/>
        <w:rPr>
          <w:rFonts w:ascii="Times New Roman" w:hAnsi="Times New Roman" w:cs="Times New Roman"/>
          <w:b/>
          <w:spacing w:val="-5"/>
          <w:sz w:val="24"/>
          <w:szCs w:val="24"/>
        </w:rPr>
      </w:pPr>
      <w:r w:rsidRPr="004B7C3B">
        <w:rPr>
          <w:rFonts w:ascii="Times New Roman" w:hAnsi="Times New Roman" w:cs="Times New Roman"/>
          <w:b/>
          <w:spacing w:val="-5"/>
          <w:sz w:val="24"/>
          <w:szCs w:val="24"/>
        </w:rPr>
        <w:t>STEVE GATES S. ROQUERO</w:t>
      </w:r>
    </w:p>
    <w:p w14:paraId="2A511951" w14:textId="77777777" w:rsidR="007A65D8" w:rsidRDefault="007A65D8" w:rsidP="00CC0E23">
      <w:pPr>
        <w:spacing w:after="0" w:line="276" w:lineRule="auto"/>
        <w:ind w:left="174"/>
        <w:jc w:val="center"/>
        <w:rPr>
          <w:rFonts w:ascii="Times New Roman" w:hAnsi="Times New Roman" w:cs="Times New Roman"/>
          <w:b/>
          <w:spacing w:val="-5"/>
          <w:sz w:val="24"/>
          <w:szCs w:val="24"/>
        </w:rPr>
      </w:pPr>
    </w:p>
    <w:p w14:paraId="04450FB9" w14:textId="77777777" w:rsidR="003229D7" w:rsidRPr="003A5536" w:rsidRDefault="003229D7" w:rsidP="00CC0E23">
      <w:pPr>
        <w:spacing w:after="0" w:line="276" w:lineRule="auto"/>
        <w:ind w:left="174"/>
        <w:jc w:val="center"/>
        <w:rPr>
          <w:rFonts w:ascii="Times New Roman" w:hAnsi="Times New Roman" w:cs="Times New Roman"/>
          <w:b/>
          <w:spacing w:val="-5"/>
          <w:sz w:val="24"/>
          <w:szCs w:val="24"/>
        </w:rPr>
      </w:pPr>
    </w:p>
    <w:p w14:paraId="5034F9D1" w14:textId="77777777" w:rsidR="00226BC2" w:rsidRPr="00226BC2" w:rsidRDefault="00226BC2" w:rsidP="00226BC2">
      <w:pPr>
        <w:spacing w:line="276" w:lineRule="auto"/>
        <w:jc w:val="center"/>
        <w:rPr>
          <w:rFonts w:ascii="Times New Roman" w:hAnsi="Times New Roman" w:cs="Times New Roman"/>
          <w:sz w:val="24"/>
          <w:szCs w:val="24"/>
        </w:rPr>
      </w:pPr>
    </w:p>
    <w:p w14:paraId="1B60AAE2" w14:textId="77777777" w:rsidR="005728D6" w:rsidRDefault="005728D6" w:rsidP="007A65D8">
      <w:pPr>
        <w:spacing w:line="276" w:lineRule="auto"/>
        <w:jc w:val="center"/>
        <w:rPr>
          <w:rFonts w:ascii="Times New Roman" w:hAnsi="Times New Roman" w:cs="Times New Roman"/>
          <w:b/>
          <w:sz w:val="24"/>
          <w:szCs w:val="24"/>
        </w:rPr>
      </w:pPr>
    </w:p>
    <w:p w14:paraId="66885F6A" w14:textId="77777777" w:rsidR="004A63EB" w:rsidRDefault="007A65D8" w:rsidP="007A65D8">
      <w:pPr>
        <w:spacing w:line="276" w:lineRule="auto"/>
        <w:jc w:val="center"/>
        <w:rPr>
          <w:rFonts w:ascii="Times New Roman" w:hAnsi="Times New Roman" w:cs="Times New Roman"/>
          <w:b/>
          <w:sz w:val="24"/>
          <w:szCs w:val="24"/>
        </w:rPr>
      </w:pPr>
      <w:r>
        <w:rPr>
          <w:rFonts w:ascii="Times New Roman" w:hAnsi="Times New Roman" w:cs="Times New Roman"/>
          <w:b/>
          <w:sz w:val="24"/>
          <w:szCs w:val="24"/>
        </w:rPr>
        <w:t>APRIL 2026</w:t>
      </w:r>
    </w:p>
    <w:p w14:paraId="18C15202" w14:textId="77777777" w:rsidR="0063700B" w:rsidRDefault="0063700B" w:rsidP="008B167C">
      <w:pPr>
        <w:spacing w:line="276" w:lineRule="auto"/>
        <w:rPr>
          <w:rFonts w:ascii="Times New Roman" w:hAnsi="Times New Roman" w:cs="Times New Roman"/>
          <w:b/>
          <w:sz w:val="24"/>
          <w:szCs w:val="24"/>
        </w:rPr>
        <w:sectPr w:rsidR="0063700B" w:rsidSect="000F1356">
          <w:headerReference w:type="first" r:id="rId12"/>
          <w:pgSz w:w="9936" w:h="14112"/>
          <w:pgMar w:top="1440" w:right="1440" w:bottom="1440" w:left="1440" w:header="706" w:footer="706" w:gutter="0"/>
          <w:pgNumType w:fmt="lowerRoman" w:start="2"/>
          <w:cols w:space="708"/>
          <w:titlePg/>
          <w:docGrid w:linePitch="360"/>
        </w:sectPr>
      </w:pPr>
    </w:p>
    <w:p w14:paraId="445026DD" w14:textId="176A05A8" w:rsidR="001148F5" w:rsidRDefault="000F1356" w:rsidP="001148F5">
      <w:pPr>
        <w:spacing w:after="0"/>
        <w:jc w:val="center"/>
        <w:rPr>
          <w:rFonts w:ascii="Times New Roman" w:eastAsia="Times New Roman" w:hAnsi="Times New Roman" w:cs="Times New Roman"/>
        </w:rPr>
      </w:pPr>
      <w:r>
        <w:rPr>
          <w:noProof/>
        </w:rPr>
        <w:lastRenderedPageBreak/>
        <w:drawing>
          <wp:anchor distT="0" distB="0" distL="0" distR="0" simplePos="0" relativeHeight="251666432" behindDoc="1" locked="0" layoutInCell="1" hidden="0" allowOverlap="1" wp14:anchorId="24EA575A" wp14:editId="4CE541BC">
            <wp:simplePos x="0" y="0"/>
            <wp:positionH relativeFrom="column">
              <wp:posOffset>-95836</wp:posOffset>
            </wp:positionH>
            <wp:positionV relativeFrom="paragraph">
              <wp:posOffset>1905</wp:posOffset>
            </wp:positionV>
            <wp:extent cx="654050" cy="627380"/>
            <wp:effectExtent l="0" t="0" r="0" b="1270"/>
            <wp:wrapNone/>
            <wp:docPr id="18" name="image3.png" descr="NEUST LOGO HIGH RESOLUTION.png"/>
            <wp:cNvGraphicFramePr/>
            <a:graphic xmlns:a="http://schemas.openxmlformats.org/drawingml/2006/main">
              <a:graphicData uri="http://schemas.openxmlformats.org/drawingml/2006/picture">
                <pic:pic xmlns:pic="http://schemas.openxmlformats.org/drawingml/2006/picture">
                  <pic:nvPicPr>
                    <pic:cNvPr id="0" name="image3.png" descr="NEUST LOGO HIGH RESOLUTION.png"/>
                    <pic:cNvPicPr preferRelativeResize="0"/>
                  </pic:nvPicPr>
                  <pic:blipFill>
                    <a:blip r:embed="rId13"/>
                    <a:srcRect/>
                    <a:stretch>
                      <a:fillRect/>
                    </a:stretch>
                  </pic:blipFill>
                  <pic:spPr>
                    <a:xfrm>
                      <a:off x="0" y="0"/>
                      <a:ext cx="654050" cy="627380"/>
                    </a:xfrm>
                    <a:prstGeom prst="rect">
                      <a:avLst/>
                    </a:prstGeom>
                    <a:ln/>
                  </pic:spPr>
                </pic:pic>
              </a:graphicData>
            </a:graphic>
          </wp:anchor>
        </w:drawing>
      </w:r>
      <w:r w:rsidR="001148F5">
        <w:rPr>
          <w:rFonts w:ascii="Times New Roman" w:eastAsia="Times New Roman" w:hAnsi="Times New Roman" w:cs="Times New Roman"/>
        </w:rPr>
        <w:t>Republic of the Philippines</w:t>
      </w:r>
      <w:r w:rsidR="001148F5">
        <w:rPr>
          <w:noProof/>
        </w:rPr>
        <w:drawing>
          <wp:anchor distT="0" distB="0" distL="0" distR="0" simplePos="0" relativeHeight="251667456" behindDoc="1" locked="0" layoutInCell="1" hidden="0" allowOverlap="1" wp14:anchorId="433A0BBE" wp14:editId="24E160ED">
            <wp:simplePos x="0" y="0"/>
            <wp:positionH relativeFrom="column">
              <wp:posOffset>3929217</wp:posOffset>
            </wp:positionH>
            <wp:positionV relativeFrom="paragraph">
              <wp:posOffset>-29844</wp:posOffset>
            </wp:positionV>
            <wp:extent cx="611505" cy="654050"/>
            <wp:effectExtent l="0" t="0" r="0" b="0"/>
            <wp:wrapNone/>
            <wp:docPr id="408114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611505" cy="654050"/>
                    </a:xfrm>
                    <a:prstGeom prst="rect">
                      <a:avLst/>
                    </a:prstGeom>
                    <a:ln/>
                  </pic:spPr>
                </pic:pic>
              </a:graphicData>
            </a:graphic>
          </wp:anchor>
        </w:drawing>
      </w:r>
    </w:p>
    <w:p w14:paraId="51EFBC3C" w14:textId="77777777" w:rsidR="001148F5" w:rsidRDefault="001148F5" w:rsidP="001148F5">
      <w:pPr>
        <w:spacing w:after="0"/>
        <w:jc w:val="center"/>
        <w:rPr>
          <w:rFonts w:ascii="Times New Roman" w:eastAsia="Times New Roman" w:hAnsi="Times New Roman" w:cs="Times New Roman"/>
        </w:rPr>
      </w:pPr>
      <w:r>
        <w:rPr>
          <w:rFonts w:ascii="Times New Roman" w:eastAsia="Times New Roman" w:hAnsi="Times New Roman" w:cs="Times New Roman"/>
        </w:rPr>
        <w:t>Nueva Ecija University of Science and Technology</w:t>
      </w:r>
    </w:p>
    <w:p w14:paraId="75151C5D" w14:textId="6EBE134E" w:rsidR="001148F5" w:rsidRDefault="001148F5" w:rsidP="001148F5">
      <w:pPr>
        <w:spacing w:after="0"/>
        <w:jc w:val="center"/>
        <w:rPr>
          <w:rFonts w:ascii="Times New Roman" w:eastAsia="Times New Roman" w:hAnsi="Times New Roman" w:cs="Times New Roman"/>
        </w:rPr>
      </w:pPr>
      <w:r>
        <w:rPr>
          <w:rFonts w:ascii="Times New Roman" w:eastAsia="Times New Roman" w:hAnsi="Times New Roman" w:cs="Times New Roman"/>
        </w:rPr>
        <w:t>College of Information and Communications Technology</w:t>
      </w:r>
    </w:p>
    <w:p w14:paraId="45EE226E" w14:textId="77777777" w:rsidR="001148F5" w:rsidRDefault="001148F5" w:rsidP="001148F5">
      <w:pPr>
        <w:rPr>
          <w:rFonts w:ascii="Times New Roman" w:eastAsia="Times New Roman" w:hAnsi="Times New Roman" w:cs="Times New Roman"/>
        </w:rPr>
      </w:pPr>
    </w:p>
    <w:p w14:paraId="5BABBF89" w14:textId="77777777" w:rsidR="001148F5" w:rsidRPr="001148F5" w:rsidRDefault="001148F5" w:rsidP="001148F5">
      <w:pPr>
        <w:spacing w:after="0" w:line="276" w:lineRule="auto"/>
        <w:ind w:right="36"/>
        <w:jc w:val="center"/>
        <w:rPr>
          <w:rFonts w:ascii="Times New Roman" w:eastAsia="Times New Roman" w:hAnsi="Times New Roman" w:cs="Times New Roman"/>
          <w:b/>
          <w:bCs/>
          <w:sz w:val="24"/>
          <w:szCs w:val="24"/>
        </w:rPr>
      </w:pPr>
      <w:r w:rsidRPr="001148F5">
        <w:rPr>
          <w:rFonts w:ascii="Times New Roman" w:eastAsia="Times New Roman" w:hAnsi="Times New Roman" w:cs="Times New Roman"/>
          <w:b/>
          <w:bCs/>
          <w:sz w:val="24"/>
          <w:szCs w:val="24"/>
          <w:u w:val="single"/>
        </w:rPr>
        <w:t>E N D O R S E M E N T</w:t>
      </w:r>
    </w:p>
    <w:p w14:paraId="66DFC1FC" w14:textId="77777777" w:rsidR="001148F5" w:rsidRDefault="001148F5" w:rsidP="001148F5">
      <w:pPr>
        <w:spacing w:after="0" w:line="276" w:lineRule="auto"/>
        <w:ind w:right="36"/>
        <w:jc w:val="center"/>
        <w:rPr>
          <w:rFonts w:ascii="Times New Roman" w:eastAsia="Times New Roman" w:hAnsi="Times New Roman" w:cs="Times New Roman"/>
          <w:b/>
          <w:bCs/>
          <w:sz w:val="24"/>
          <w:szCs w:val="24"/>
        </w:rPr>
      </w:pPr>
    </w:p>
    <w:p w14:paraId="44802BB3" w14:textId="77777777" w:rsidR="001148F5" w:rsidRPr="001148F5" w:rsidRDefault="001148F5" w:rsidP="001148F5">
      <w:pPr>
        <w:spacing w:after="0" w:line="276" w:lineRule="auto"/>
        <w:ind w:right="36"/>
        <w:jc w:val="center"/>
        <w:rPr>
          <w:rFonts w:ascii="Times New Roman" w:eastAsia="Times New Roman" w:hAnsi="Times New Roman" w:cs="Times New Roman"/>
          <w:b/>
          <w:bCs/>
          <w:sz w:val="24"/>
          <w:szCs w:val="24"/>
        </w:rPr>
      </w:pPr>
    </w:p>
    <w:p w14:paraId="3121CADF" w14:textId="4B680014" w:rsidR="001148F5" w:rsidRPr="001148F5" w:rsidRDefault="001148F5" w:rsidP="001148F5">
      <w:pPr>
        <w:spacing w:line="276" w:lineRule="auto"/>
        <w:ind w:firstLine="720"/>
        <w:jc w:val="both"/>
        <w:rPr>
          <w:rFonts w:ascii="Times New Roman" w:eastAsia="Times New Roman" w:hAnsi="Times New Roman" w:cs="Times New Roman"/>
          <w:sz w:val="24"/>
          <w:szCs w:val="24"/>
        </w:rPr>
      </w:pPr>
      <w:r w:rsidRPr="001148F5">
        <w:rPr>
          <w:rFonts w:ascii="Times New Roman" w:eastAsia="Times New Roman" w:hAnsi="Times New Roman" w:cs="Times New Roman"/>
          <w:sz w:val="24"/>
          <w:szCs w:val="24"/>
        </w:rPr>
        <w:t xml:space="preserve">This is to formally endorse the capstone and research project entitled “A Progressive Web Application-Based Queue Management System with Geolocation, Geofencing, and Priority-Based Queue Algorithm,” prepared and submitted by </w:t>
      </w:r>
      <w:r w:rsidRPr="001148F5">
        <w:rPr>
          <w:rFonts w:ascii="Times New Roman" w:hAnsi="Times New Roman" w:cs="Times New Roman"/>
          <w:sz w:val="24"/>
          <w:szCs w:val="24"/>
        </w:rPr>
        <w:t>Nathane C. Martin, Ernest Win I. Montes, Ryan Busty D.C. Paras, and Steve Gates S. Roquero,</w:t>
      </w:r>
      <w:r w:rsidRPr="001148F5">
        <w:rPr>
          <w:rFonts w:ascii="Times New Roman" w:eastAsia="Times New Roman" w:hAnsi="Times New Roman" w:cs="Times New Roman"/>
          <w:sz w:val="24"/>
          <w:szCs w:val="24"/>
        </w:rPr>
        <w:t xml:space="preserve"> in partial fulfillment of the requirements for the degree of Bachelor of Science in Information Technology, with a specialization in Web Systems Technology. The undersigned hereby certifies that the project has been reviewed and is recommended for Capstone Proposal Defense.</w:t>
      </w:r>
    </w:p>
    <w:p w14:paraId="78709D2F" w14:textId="77777777" w:rsidR="001148F5" w:rsidRDefault="001148F5" w:rsidP="001148F5">
      <w:pPr>
        <w:spacing w:after="0" w:line="276" w:lineRule="auto"/>
        <w:rPr>
          <w:rFonts w:ascii="Times New Roman" w:eastAsia="Times New Roman" w:hAnsi="Times New Roman" w:cs="Times New Roman"/>
        </w:rPr>
      </w:pPr>
    </w:p>
    <w:p w14:paraId="59245975" w14:textId="77777777" w:rsidR="001148F5" w:rsidRDefault="001148F5" w:rsidP="001148F5">
      <w:pPr>
        <w:spacing w:after="0" w:line="276" w:lineRule="auto"/>
        <w:rPr>
          <w:rFonts w:ascii="Times New Roman" w:eastAsia="Times New Roman" w:hAnsi="Times New Roman" w:cs="Times New Roman"/>
        </w:rPr>
      </w:pPr>
    </w:p>
    <w:p w14:paraId="134AFB8E" w14:textId="77777777" w:rsidR="001148F5" w:rsidRDefault="001148F5" w:rsidP="001148F5">
      <w:pPr>
        <w:spacing w:after="0" w:line="276" w:lineRule="auto"/>
        <w:rPr>
          <w:rFonts w:ascii="Times New Roman" w:eastAsia="Times New Roman" w:hAnsi="Times New Roman" w:cs="Times New Roman"/>
        </w:rPr>
      </w:pPr>
      <w:r>
        <w:rPr>
          <w:rFonts w:ascii="Times New Roman" w:eastAsia="Times New Roman" w:hAnsi="Times New Roman" w:cs="Times New Roman"/>
        </w:rPr>
        <w:t>System and Manuscript Readiness:</w:t>
      </w:r>
    </w:p>
    <w:p w14:paraId="3EA12438" w14:textId="77777777" w:rsidR="001148F5" w:rsidRDefault="001148F5" w:rsidP="001148F5">
      <w:pPr>
        <w:spacing w:after="0" w:line="276" w:lineRule="auto"/>
        <w:rPr>
          <w:rFonts w:ascii="Times New Roman" w:eastAsia="Times New Roman" w:hAnsi="Times New Roman" w:cs="Times New Roman"/>
        </w:rPr>
      </w:pPr>
    </w:p>
    <w:p w14:paraId="46F74392" w14:textId="2FF896CD" w:rsidR="001148F5" w:rsidRDefault="001148F5" w:rsidP="001148F5">
      <w:pPr>
        <w:spacing w:after="0" w:line="276" w:lineRule="auto"/>
        <w:ind w:left="904" w:right="907"/>
        <w:jc w:val="center"/>
        <w:rPr>
          <w:rFonts w:ascii="Times New Roman" w:eastAsia="Times New Roman" w:hAnsi="Times New Roman" w:cs="Times New Roman"/>
          <w:b/>
          <w:bCs/>
        </w:rPr>
      </w:pPr>
      <w:r>
        <w:rPr>
          <w:rFonts w:ascii="Times New Roman" w:eastAsia="Times New Roman" w:hAnsi="Times New Roman" w:cs="Times New Roman"/>
          <w:b/>
          <w:bCs/>
        </w:rPr>
        <w:t>ALEXANDER S. COCHANCO, MSIT</w:t>
      </w:r>
    </w:p>
    <w:p w14:paraId="16E81FF8" w14:textId="77777777" w:rsidR="001148F5" w:rsidRDefault="001148F5" w:rsidP="001148F5">
      <w:pPr>
        <w:spacing w:after="0" w:line="276" w:lineRule="auto"/>
        <w:ind w:left="902" w:right="907"/>
        <w:jc w:val="center"/>
        <w:rPr>
          <w:rFonts w:ascii="Times New Roman" w:eastAsia="Times New Roman" w:hAnsi="Times New Roman" w:cs="Times New Roman"/>
        </w:rPr>
      </w:pPr>
      <w:r>
        <w:rPr>
          <w:rFonts w:ascii="Times New Roman" w:eastAsia="Times New Roman" w:hAnsi="Times New Roman" w:cs="Times New Roman"/>
        </w:rPr>
        <w:t>Capstone Adviser</w:t>
      </w:r>
    </w:p>
    <w:p w14:paraId="621F1E18" w14:textId="77777777" w:rsidR="001148F5" w:rsidRDefault="001148F5" w:rsidP="001148F5">
      <w:pPr>
        <w:spacing w:after="0" w:line="276" w:lineRule="auto"/>
        <w:ind w:right="907"/>
        <w:rPr>
          <w:rFonts w:ascii="Times New Roman" w:eastAsia="Times New Roman" w:hAnsi="Times New Roman" w:cs="Times New Roman"/>
        </w:rPr>
      </w:pPr>
    </w:p>
    <w:p w14:paraId="5ED276FA" w14:textId="77777777" w:rsidR="001148F5" w:rsidRDefault="001148F5" w:rsidP="001148F5">
      <w:pPr>
        <w:spacing w:after="0" w:line="276" w:lineRule="auto"/>
        <w:ind w:right="907"/>
        <w:rPr>
          <w:rFonts w:ascii="Times New Roman" w:eastAsia="Times New Roman" w:hAnsi="Times New Roman" w:cs="Times New Roman"/>
        </w:rPr>
      </w:pPr>
      <w:r>
        <w:rPr>
          <w:rFonts w:ascii="Times New Roman" w:eastAsia="Times New Roman" w:hAnsi="Times New Roman" w:cs="Times New Roman"/>
        </w:rPr>
        <w:t>Manuscript Review and Editing:</w:t>
      </w:r>
    </w:p>
    <w:p w14:paraId="4B2B431D" w14:textId="77777777" w:rsidR="001148F5" w:rsidRDefault="001148F5" w:rsidP="001148F5">
      <w:pPr>
        <w:spacing w:after="0" w:line="276" w:lineRule="auto"/>
        <w:ind w:right="907"/>
        <w:rPr>
          <w:rFonts w:ascii="Times New Roman" w:eastAsia="Times New Roman" w:hAnsi="Times New Roman" w:cs="Times New Roman"/>
        </w:rPr>
      </w:pPr>
    </w:p>
    <w:p w14:paraId="55BA97C2" w14:textId="77777777" w:rsidR="001148F5" w:rsidRDefault="001148F5" w:rsidP="001148F5">
      <w:pPr>
        <w:spacing w:after="0" w:line="276" w:lineRule="auto"/>
        <w:ind w:left="904" w:right="907"/>
        <w:jc w:val="center"/>
        <w:rPr>
          <w:rFonts w:ascii="Times New Roman" w:eastAsia="Times New Roman" w:hAnsi="Times New Roman" w:cs="Times New Roman"/>
          <w:b/>
          <w:bCs/>
        </w:rPr>
      </w:pPr>
      <w:r>
        <w:rPr>
          <w:rFonts w:ascii="Times New Roman" w:eastAsia="Times New Roman" w:hAnsi="Times New Roman" w:cs="Times New Roman"/>
          <w:b/>
          <w:bCs/>
        </w:rPr>
        <w:t>CRIS NORMAN P. OLIPAS, Ed.D.</w:t>
      </w:r>
    </w:p>
    <w:p w14:paraId="725CE0B7" w14:textId="77777777" w:rsidR="001148F5" w:rsidRDefault="001148F5" w:rsidP="001148F5">
      <w:pPr>
        <w:spacing w:after="0" w:line="276" w:lineRule="auto"/>
        <w:ind w:left="902" w:right="907"/>
        <w:jc w:val="center"/>
        <w:rPr>
          <w:rFonts w:ascii="Times New Roman" w:eastAsia="Times New Roman" w:hAnsi="Times New Roman" w:cs="Times New Roman"/>
        </w:rPr>
      </w:pPr>
      <w:r>
        <w:rPr>
          <w:rFonts w:ascii="Times New Roman" w:eastAsia="Times New Roman" w:hAnsi="Times New Roman" w:cs="Times New Roman"/>
        </w:rPr>
        <w:t>Research Editor</w:t>
      </w:r>
    </w:p>
    <w:p w14:paraId="7025B441" w14:textId="77777777" w:rsidR="001148F5" w:rsidRDefault="001148F5" w:rsidP="001148F5">
      <w:pPr>
        <w:spacing w:after="0" w:line="276" w:lineRule="auto"/>
        <w:ind w:right="907"/>
        <w:rPr>
          <w:rFonts w:ascii="Times New Roman" w:eastAsia="Times New Roman" w:hAnsi="Times New Roman" w:cs="Times New Roman"/>
        </w:rPr>
      </w:pPr>
    </w:p>
    <w:p w14:paraId="7181117B" w14:textId="77777777" w:rsidR="001148F5" w:rsidRDefault="001148F5" w:rsidP="001148F5">
      <w:pPr>
        <w:spacing w:after="0" w:line="276" w:lineRule="auto"/>
        <w:ind w:right="907"/>
        <w:rPr>
          <w:rFonts w:ascii="Times New Roman" w:eastAsia="Times New Roman" w:hAnsi="Times New Roman" w:cs="Times New Roman"/>
        </w:rPr>
      </w:pPr>
      <w:r>
        <w:rPr>
          <w:rFonts w:ascii="Times New Roman" w:eastAsia="Times New Roman" w:hAnsi="Times New Roman" w:cs="Times New Roman"/>
        </w:rPr>
        <w:t>Completeness of Deliverables:</w:t>
      </w:r>
    </w:p>
    <w:p w14:paraId="7F887CDD" w14:textId="77777777" w:rsidR="001148F5" w:rsidRDefault="001148F5" w:rsidP="001148F5">
      <w:pPr>
        <w:spacing w:after="0" w:line="276" w:lineRule="auto"/>
        <w:ind w:right="907"/>
        <w:rPr>
          <w:rFonts w:ascii="Times New Roman" w:eastAsia="Times New Roman" w:hAnsi="Times New Roman" w:cs="Times New Roman"/>
        </w:rPr>
      </w:pPr>
    </w:p>
    <w:p w14:paraId="322B1AC1" w14:textId="77777777" w:rsidR="001148F5" w:rsidRDefault="001148F5" w:rsidP="001148F5">
      <w:pPr>
        <w:spacing w:after="0" w:line="276" w:lineRule="auto"/>
        <w:ind w:right="36"/>
        <w:jc w:val="center"/>
        <w:rPr>
          <w:rFonts w:ascii="Times New Roman" w:eastAsia="Times New Roman" w:hAnsi="Times New Roman" w:cs="Times New Roman"/>
          <w:b/>
          <w:bCs/>
        </w:rPr>
      </w:pPr>
      <w:r>
        <w:rPr>
          <w:rFonts w:ascii="Times New Roman" w:eastAsia="Times New Roman" w:hAnsi="Times New Roman" w:cs="Times New Roman"/>
          <w:b/>
          <w:bCs/>
        </w:rPr>
        <w:t>CRIS NORMAN P. OLIPAS, Ed.D.</w:t>
      </w:r>
    </w:p>
    <w:p w14:paraId="3AAE2A51" w14:textId="77777777" w:rsidR="001148F5" w:rsidRDefault="001148F5" w:rsidP="001148F5">
      <w:pPr>
        <w:spacing w:after="0" w:line="276" w:lineRule="auto"/>
        <w:ind w:right="-54"/>
        <w:jc w:val="center"/>
        <w:rPr>
          <w:rFonts w:ascii="Times New Roman" w:eastAsia="Times New Roman" w:hAnsi="Times New Roman" w:cs="Times New Roman"/>
          <w:b/>
          <w:bCs/>
        </w:rPr>
      </w:pPr>
      <w:r>
        <w:rPr>
          <w:rFonts w:ascii="Times New Roman" w:eastAsia="Times New Roman" w:hAnsi="Times New Roman" w:cs="Times New Roman"/>
        </w:rPr>
        <w:t>Faculty-in-Charge, ITCAP01-3F</w:t>
      </w:r>
    </w:p>
    <w:p w14:paraId="469A34DA" w14:textId="77777777" w:rsidR="001148F5" w:rsidRDefault="001148F5" w:rsidP="001148F5">
      <w:pPr>
        <w:jc w:val="center"/>
        <w:rPr>
          <w:rFonts w:ascii="Times New Roman" w:eastAsia="Times New Roman" w:hAnsi="Times New Roman" w:cs="Times New Roman"/>
          <w:b/>
          <w:bCs/>
        </w:rPr>
      </w:pPr>
      <w:r>
        <w:br w:type="page"/>
      </w:r>
    </w:p>
    <w:p w14:paraId="55B8DDFE" w14:textId="77777777" w:rsidR="0063700B" w:rsidRDefault="0063700B" w:rsidP="007A65D8">
      <w:pPr>
        <w:spacing w:before="19"/>
        <w:ind w:right="907"/>
        <w:rPr>
          <w:rFonts w:ascii="Times New Roman" w:hAnsi="Times New Roman" w:cs="Times New Roman"/>
          <w:b/>
          <w:bCs/>
          <w:sz w:val="24"/>
          <w:szCs w:val="24"/>
        </w:rPr>
        <w:sectPr w:rsidR="0063700B" w:rsidSect="000F1356">
          <w:pgSz w:w="9936" w:h="14112"/>
          <w:pgMar w:top="1440" w:right="1440" w:bottom="1440" w:left="1440" w:header="706" w:footer="706" w:gutter="0"/>
          <w:pgNumType w:fmt="lowerRoman"/>
          <w:cols w:space="708"/>
          <w:titlePg/>
          <w:docGrid w:linePitch="360"/>
        </w:sectPr>
      </w:pPr>
    </w:p>
    <w:p w14:paraId="30294732" w14:textId="0507244B" w:rsidR="007A65D8" w:rsidRDefault="005354E8" w:rsidP="00550548">
      <w:pPr>
        <w:spacing w:before="19"/>
        <w:ind w:right="36"/>
        <w:jc w:val="center"/>
        <w:rPr>
          <w:rFonts w:ascii="Times New Roman" w:hAnsi="Times New Roman" w:cs="Times New Roman"/>
          <w:b/>
          <w:bCs/>
          <w:sz w:val="24"/>
          <w:szCs w:val="24"/>
        </w:rPr>
      </w:pPr>
      <w:r>
        <w:rPr>
          <w:rFonts w:ascii="Times New Roman" w:hAnsi="Times New Roman" w:cs="Times New Roman"/>
          <w:b/>
          <w:bCs/>
          <w:sz w:val="24"/>
          <w:szCs w:val="24"/>
        </w:rPr>
        <w:lastRenderedPageBreak/>
        <w:t>TABLE OF CONTENTS</w:t>
      </w:r>
    </w:p>
    <w:p w14:paraId="3A9D0E8C" w14:textId="77777777" w:rsidR="007A65D8" w:rsidRDefault="007A65D8" w:rsidP="007A65D8">
      <w:pPr>
        <w:spacing w:before="19"/>
        <w:ind w:right="907"/>
        <w:rPr>
          <w:rFonts w:ascii="Times New Roman" w:hAnsi="Times New Roman" w:cs="Times New Roman"/>
          <w:b/>
          <w:b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5"/>
        <w:gridCol w:w="1101"/>
      </w:tblGrid>
      <w:tr w:rsidR="009112B4" w14:paraId="20092B44" w14:textId="77777777" w:rsidTr="00EB25B2">
        <w:tc>
          <w:tcPr>
            <w:tcW w:w="5945" w:type="dxa"/>
          </w:tcPr>
          <w:p w14:paraId="3643F258" w14:textId="77777777" w:rsidR="007A65D8" w:rsidRPr="003A5536" w:rsidRDefault="00BC5C64" w:rsidP="0052424C">
            <w:pPr>
              <w:spacing w:before="19"/>
              <w:ind w:right="907"/>
              <w:rPr>
                <w:rFonts w:ascii="Times New Roman" w:hAnsi="Times New Roman" w:cs="Times New Roman"/>
                <w:spacing w:val="-2"/>
                <w:sz w:val="24"/>
                <w:szCs w:val="24"/>
              </w:rPr>
            </w:pPr>
            <w:r>
              <w:rPr>
                <w:rFonts w:ascii="Times New Roman" w:hAnsi="Times New Roman" w:cs="Times New Roman"/>
                <w:spacing w:val="-2"/>
                <w:sz w:val="24"/>
                <w:szCs w:val="24"/>
              </w:rPr>
              <w:t>Chapter 1</w:t>
            </w:r>
          </w:p>
        </w:tc>
        <w:tc>
          <w:tcPr>
            <w:tcW w:w="1101" w:type="dxa"/>
          </w:tcPr>
          <w:p w14:paraId="67B4D981" w14:textId="77777777" w:rsidR="007A65D8" w:rsidRPr="003A5536" w:rsidRDefault="007A65D8" w:rsidP="0052424C">
            <w:pPr>
              <w:spacing w:before="19"/>
              <w:ind w:right="127"/>
              <w:jc w:val="center"/>
              <w:rPr>
                <w:rFonts w:ascii="Times New Roman" w:hAnsi="Times New Roman" w:cs="Times New Roman"/>
                <w:spacing w:val="-2"/>
                <w:sz w:val="24"/>
                <w:szCs w:val="24"/>
              </w:rPr>
            </w:pPr>
          </w:p>
        </w:tc>
      </w:tr>
      <w:tr w:rsidR="00C0284E" w14:paraId="4C00592D" w14:textId="77777777" w:rsidTr="00EB25B2">
        <w:tc>
          <w:tcPr>
            <w:tcW w:w="5945" w:type="dxa"/>
          </w:tcPr>
          <w:p w14:paraId="1ACD9DC8" w14:textId="77777777" w:rsidR="00C0284E" w:rsidRDefault="00C0284E" w:rsidP="00C0284E">
            <w:pPr>
              <w:rPr>
                <w:rFonts w:ascii="Times New Roman" w:eastAsia="Times New Roman" w:hAnsi="Times New Roman" w:cs="Times New Roman"/>
              </w:rPr>
            </w:pPr>
            <w:r>
              <w:rPr>
                <w:rFonts w:ascii="Times New Roman" w:eastAsia="Times New Roman" w:hAnsi="Times New Roman" w:cs="Times New Roman"/>
              </w:rPr>
              <w:tab/>
              <w:t>The Problem and Its Background</w:t>
            </w:r>
          </w:p>
        </w:tc>
        <w:tc>
          <w:tcPr>
            <w:tcW w:w="1101" w:type="dxa"/>
          </w:tcPr>
          <w:p w14:paraId="5D2ABF78" w14:textId="77777777" w:rsidR="00C0284E" w:rsidRDefault="0063700B"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1</w:t>
            </w:r>
          </w:p>
        </w:tc>
      </w:tr>
      <w:tr w:rsidR="00C0284E" w14:paraId="5706F660" w14:textId="77777777" w:rsidTr="00EB25B2">
        <w:tc>
          <w:tcPr>
            <w:tcW w:w="5945" w:type="dxa"/>
          </w:tcPr>
          <w:p w14:paraId="4469F37B" w14:textId="77777777" w:rsidR="00C0284E" w:rsidRDefault="00C0284E" w:rsidP="00C0284E">
            <w:pPr>
              <w:rPr>
                <w:rFonts w:ascii="Times New Roman" w:eastAsia="Times New Roman" w:hAnsi="Times New Roman" w:cs="Times New Roman"/>
              </w:rPr>
            </w:pPr>
            <w:r>
              <w:rPr>
                <w:rFonts w:ascii="Times New Roman" w:eastAsia="Times New Roman" w:hAnsi="Times New Roman" w:cs="Times New Roman"/>
              </w:rPr>
              <w:tab/>
              <w:t>Introduction</w:t>
            </w:r>
          </w:p>
        </w:tc>
        <w:tc>
          <w:tcPr>
            <w:tcW w:w="1101" w:type="dxa"/>
          </w:tcPr>
          <w:p w14:paraId="2FAE913F" w14:textId="77777777" w:rsidR="00C0284E" w:rsidRDefault="0063700B"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1</w:t>
            </w:r>
          </w:p>
        </w:tc>
      </w:tr>
      <w:tr w:rsidR="00C0284E" w14:paraId="25C9BE96" w14:textId="77777777" w:rsidTr="00EB25B2">
        <w:tc>
          <w:tcPr>
            <w:tcW w:w="5945" w:type="dxa"/>
          </w:tcPr>
          <w:p w14:paraId="4126AE92" w14:textId="74CB50C5" w:rsidR="00C0284E" w:rsidRDefault="00C0284E" w:rsidP="00C0284E">
            <w:pPr>
              <w:rPr>
                <w:rFonts w:ascii="Times New Roman" w:eastAsia="Times New Roman" w:hAnsi="Times New Roman" w:cs="Times New Roman"/>
              </w:rPr>
            </w:pPr>
            <w:r>
              <w:rPr>
                <w:rFonts w:ascii="Times New Roman" w:eastAsia="Times New Roman" w:hAnsi="Times New Roman" w:cs="Times New Roman"/>
              </w:rPr>
              <w:tab/>
              <w:t xml:space="preserve">Review of </w:t>
            </w:r>
            <w:r w:rsidR="005F179D">
              <w:rPr>
                <w:rFonts w:ascii="Times New Roman" w:eastAsia="Times New Roman" w:hAnsi="Times New Roman" w:cs="Times New Roman"/>
              </w:rPr>
              <w:t xml:space="preserve">the </w:t>
            </w:r>
            <w:r>
              <w:rPr>
                <w:rFonts w:ascii="Times New Roman" w:eastAsia="Times New Roman" w:hAnsi="Times New Roman" w:cs="Times New Roman"/>
              </w:rPr>
              <w:t>Related Literature</w:t>
            </w:r>
          </w:p>
        </w:tc>
        <w:tc>
          <w:tcPr>
            <w:tcW w:w="1101" w:type="dxa"/>
          </w:tcPr>
          <w:p w14:paraId="0403EDE3" w14:textId="5E230353" w:rsidR="00C0284E" w:rsidRDefault="00AB7A94"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5</w:t>
            </w:r>
          </w:p>
        </w:tc>
      </w:tr>
      <w:tr w:rsidR="00C0284E" w14:paraId="18F4D6A2" w14:textId="77777777" w:rsidTr="00EB25B2">
        <w:tc>
          <w:tcPr>
            <w:tcW w:w="5945" w:type="dxa"/>
          </w:tcPr>
          <w:p w14:paraId="47A13EE8" w14:textId="77777777" w:rsidR="00C0284E" w:rsidRDefault="00C0284E" w:rsidP="00C0284E">
            <w:pPr>
              <w:rPr>
                <w:rFonts w:ascii="Times New Roman" w:eastAsia="Times New Roman" w:hAnsi="Times New Roman" w:cs="Times New Roman"/>
              </w:rPr>
            </w:pPr>
            <w:r>
              <w:rPr>
                <w:rFonts w:ascii="Times New Roman" w:eastAsia="Times New Roman" w:hAnsi="Times New Roman" w:cs="Times New Roman"/>
              </w:rPr>
              <w:tab/>
              <w:t>Synthesis</w:t>
            </w:r>
          </w:p>
        </w:tc>
        <w:tc>
          <w:tcPr>
            <w:tcW w:w="1101" w:type="dxa"/>
          </w:tcPr>
          <w:p w14:paraId="0FF72FE3" w14:textId="5F75562F" w:rsidR="00C0284E" w:rsidRDefault="00AB7A94"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10</w:t>
            </w:r>
          </w:p>
        </w:tc>
      </w:tr>
      <w:tr w:rsidR="00C0284E" w14:paraId="24A559F1" w14:textId="77777777" w:rsidTr="00EB25B2">
        <w:tc>
          <w:tcPr>
            <w:tcW w:w="5945" w:type="dxa"/>
          </w:tcPr>
          <w:p w14:paraId="03DABD0D" w14:textId="77777777" w:rsidR="00C0284E" w:rsidRDefault="00C0284E" w:rsidP="00C0284E">
            <w:pPr>
              <w:rPr>
                <w:rFonts w:ascii="Times New Roman" w:eastAsia="Times New Roman" w:hAnsi="Times New Roman" w:cs="Times New Roman"/>
              </w:rPr>
            </w:pPr>
            <w:r>
              <w:rPr>
                <w:rFonts w:ascii="Times New Roman" w:eastAsia="Times New Roman" w:hAnsi="Times New Roman" w:cs="Times New Roman"/>
              </w:rPr>
              <w:tab/>
              <w:t>Conceptual Framework</w:t>
            </w:r>
          </w:p>
        </w:tc>
        <w:tc>
          <w:tcPr>
            <w:tcW w:w="1101" w:type="dxa"/>
          </w:tcPr>
          <w:p w14:paraId="79935809" w14:textId="27DF6322" w:rsidR="00C0284E" w:rsidRDefault="0063700B"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1</w:t>
            </w:r>
            <w:r w:rsidR="00AB7A94">
              <w:rPr>
                <w:rFonts w:ascii="Times New Roman" w:hAnsi="Times New Roman" w:cs="Times New Roman"/>
                <w:spacing w:val="-2"/>
                <w:sz w:val="24"/>
                <w:szCs w:val="24"/>
              </w:rPr>
              <w:t>2</w:t>
            </w:r>
          </w:p>
        </w:tc>
      </w:tr>
      <w:tr w:rsidR="00C0284E" w14:paraId="7C78C206" w14:textId="77777777" w:rsidTr="00EB25B2">
        <w:tc>
          <w:tcPr>
            <w:tcW w:w="5945" w:type="dxa"/>
          </w:tcPr>
          <w:p w14:paraId="76783203" w14:textId="77777777" w:rsidR="00C0284E" w:rsidRDefault="00C0284E" w:rsidP="00C0284E">
            <w:pPr>
              <w:rPr>
                <w:rFonts w:ascii="Times New Roman" w:eastAsia="Times New Roman" w:hAnsi="Times New Roman" w:cs="Times New Roman"/>
              </w:rPr>
            </w:pPr>
            <w:r>
              <w:rPr>
                <w:rFonts w:ascii="Times New Roman" w:eastAsia="Times New Roman" w:hAnsi="Times New Roman" w:cs="Times New Roman"/>
              </w:rPr>
              <w:tab/>
              <w:t>Statement of the Problem</w:t>
            </w:r>
          </w:p>
        </w:tc>
        <w:tc>
          <w:tcPr>
            <w:tcW w:w="1101" w:type="dxa"/>
          </w:tcPr>
          <w:p w14:paraId="7C239785" w14:textId="2D522467" w:rsidR="00C0284E" w:rsidRDefault="0063700B"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1</w:t>
            </w:r>
            <w:r w:rsidR="00AB7A94">
              <w:rPr>
                <w:rFonts w:ascii="Times New Roman" w:hAnsi="Times New Roman" w:cs="Times New Roman"/>
                <w:spacing w:val="-2"/>
                <w:sz w:val="24"/>
                <w:szCs w:val="24"/>
              </w:rPr>
              <w:t>5</w:t>
            </w:r>
          </w:p>
        </w:tc>
      </w:tr>
      <w:tr w:rsidR="00C0284E" w14:paraId="1B1208AF" w14:textId="77777777" w:rsidTr="00EB25B2">
        <w:tc>
          <w:tcPr>
            <w:tcW w:w="5945" w:type="dxa"/>
          </w:tcPr>
          <w:p w14:paraId="3FB851FF" w14:textId="77777777" w:rsidR="00C0284E" w:rsidRDefault="00C0284E" w:rsidP="00C0284E">
            <w:pPr>
              <w:rPr>
                <w:rFonts w:ascii="Times New Roman" w:eastAsia="Times New Roman" w:hAnsi="Times New Roman" w:cs="Times New Roman"/>
              </w:rPr>
            </w:pPr>
            <w:r>
              <w:rPr>
                <w:rFonts w:ascii="Times New Roman" w:eastAsia="Times New Roman" w:hAnsi="Times New Roman" w:cs="Times New Roman"/>
              </w:rPr>
              <w:tab/>
              <w:t>Scope and Delimitations</w:t>
            </w:r>
          </w:p>
        </w:tc>
        <w:tc>
          <w:tcPr>
            <w:tcW w:w="1101" w:type="dxa"/>
          </w:tcPr>
          <w:p w14:paraId="1D2E7A2E" w14:textId="3C066D01" w:rsidR="00C0284E" w:rsidRDefault="0063700B"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1</w:t>
            </w:r>
            <w:r w:rsidR="00AB7A94">
              <w:rPr>
                <w:rFonts w:ascii="Times New Roman" w:hAnsi="Times New Roman" w:cs="Times New Roman"/>
                <w:spacing w:val="-2"/>
                <w:sz w:val="24"/>
                <w:szCs w:val="24"/>
              </w:rPr>
              <w:t>7</w:t>
            </w:r>
          </w:p>
        </w:tc>
      </w:tr>
      <w:tr w:rsidR="00C0284E" w14:paraId="605FD110" w14:textId="77777777" w:rsidTr="00EB25B2">
        <w:tc>
          <w:tcPr>
            <w:tcW w:w="5945" w:type="dxa"/>
          </w:tcPr>
          <w:p w14:paraId="1DE3F07A" w14:textId="77777777" w:rsidR="00C0284E" w:rsidRDefault="00C0284E" w:rsidP="00C0284E">
            <w:pPr>
              <w:rPr>
                <w:rFonts w:ascii="Times New Roman" w:eastAsia="Times New Roman" w:hAnsi="Times New Roman" w:cs="Times New Roman"/>
              </w:rPr>
            </w:pPr>
            <w:r>
              <w:rPr>
                <w:rFonts w:ascii="Times New Roman" w:eastAsia="Times New Roman" w:hAnsi="Times New Roman" w:cs="Times New Roman"/>
              </w:rPr>
              <w:tab/>
              <w:t>Significance of the Study</w:t>
            </w:r>
          </w:p>
        </w:tc>
        <w:tc>
          <w:tcPr>
            <w:tcW w:w="1101" w:type="dxa"/>
          </w:tcPr>
          <w:p w14:paraId="4C8D3610" w14:textId="0ED0D763" w:rsidR="00C0284E" w:rsidRDefault="0063700B"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1</w:t>
            </w:r>
            <w:r w:rsidR="00AB7A94">
              <w:rPr>
                <w:rFonts w:ascii="Times New Roman" w:hAnsi="Times New Roman" w:cs="Times New Roman"/>
                <w:spacing w:val="-2"/>
                <w:sz w:val="24"/>
                <w:szCs w:val="24"/>
              </w:rPr>
              <w:t>9</w:t>
            </w:r>
          </w:p>
        </w:tc>
      </w:tr>
      <w:tr w:rsidR="00C0284E" w14:paraId="77C765CB" w14:textId="77777777" w:rsidTr="00EB25B2">
        <w:tc>
          <w:tcPr>
            <w:tcW w:w="5945" w:type="dxa"/>
          </w:tcPr>
          <w:p w14:paraId="56E43711" w14:textId="77777777" w:rsidR="00C0284E" w:rsidRDefault="00C0284E" w:rsidP="00C0284E">
            <w:pPr>
              <w:rPr>
                <w:rFonts w:ascii="Times New Roman" w:eastAsia="Times New Roman" w:hAnsi="Times New Roman" w:cs="Times New Roman"/>
              </w:rPr>
            </w:pPr>
            <w:r>
              <w:rPr>
                <w:rFonts w:ascii="Times New Roman" w:eastAsia="Times New Roman" w:hAnsi="Times New Roman" w:cs="Times New Roman"/>
              </w:rPr>
              <w:tab/>
              <w:t>Definition of Terms</w:t>
            </w:r>
          </w:p>
        </w:tc>
        <w:tc>
          <w:tcPr>
            <w:tcW w:w="1101" w:type="dxa"/>
          </w:tcPr>
          <w:p w14:paraId="0C21625E" w14:textId="273F729F" w:rsidR="00C0284E" w:rsidRDefault="00AB7A94"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21</w:t>
            </w:r>
          </w:p>
        </w:tc>
      </w:tr>
      <w:tr w:rsidR="00C0284E" w14:paraId="6F6F2379" w14:textId="77777777" w:rsidTr="00EB25B2">
        <w:tc>
          <w:tcPr>
            <w:tcW w:w="5945" w:type="dxa"/>
          </w:tcPr>
          <w:p w14:paraId="37991F0C" w14:textId="77777777" w:rsidR="00C0284E" w:rsidRDefault="00C0284E" w:rsidP="00C0284E">
            <w:pPr>
              <w:rPr>
                <w:rFonts w:ascii="Times New Roman" w:eastAsia="Times New Roman" w:hAnsi="Times New Roman" w:cs="Times New Roman"/>
              </w:rPr>
            </w:pPr>
            <w:r>
              <w:rPr>
                <w:rFonts w:ascii="Times New Roman" w:eastAsia="Times New Roman" w:hAnsi="Times New Roman" w:cs="Times New Roman"/>
              </w:rPr>
              <w:t>Chapter 2</w:t>
            </w:r>
          </w:p>
        </w:tc>
        <w:tc>
          <w:tcPr>
            <w:tcW w:w="1101" w:type="dxa"/>
          </w:tcPr>
          <w:p w14:paraId="0848E468" w14:textId="77777777" w:rsidR="00C0284E" w:rsidRDefault="00C0284E" w:rsidP="00C0284E">
            <w:pPr>
              <w:spacing w:before="19"/>
              <w:ind w:right="127"/>
              <w:jc w:val="center"/>
              <w:rPr>
                <w:rFonts w:ascii="Times New Roman" w:hAnsi="Times New Roman" w:cs="Times New Roman"/>
                <w:spacing w:val="-2"/>
                <w:sz w:val="24"/>
                <w:szCs w:val="24"/>
              </w:rPr>
            </w:pPr>
          </w:p>
        </w:tc>
      </w:tr>
      <w:tr w:rsidR="00C0284E" w14:paraId="195B3E98" w14:textId="77777777" w:rsidTr="00EB25B2">
        <w:tc>
          <w:tcPr>
            <w:tcW w:w="5945" w:type="dxa"/>
          </w:tcPr>
          <w:p w14:paraId="15B0D3EB" w14:textId="77777777" w:rsidR="00C0284E" w:rsidRDefault="00091FB1" w:rsidP="00C0284E">
            <w:pPr>
              <w:ind w:left="598"/>
              <w:rPr>
                <w:rFonts w:ascii="Times New Roman" w:eastAsia="Times New Roman" w:hAnsi="Times New Roman" w:cs="Times New Roman"/>
              </w:rPr>
            </w:pPr>
            <w:r>
              <w:rPr>
                <w:rFonts w:ascii="Times New Roman" w:eastAsia="Times New Roman" w:hAnsi="Times New Roman" w:cs="Times New Roman"/>
              </w:rPr>
              <w:t>Methodology</w:t>
            </w:r>
          </w:p>
        </w:tc>
        <w:tc>
          <w:tcPr>
            <w:tcW w:w="1101" w:type="dxa"/>
          </w:tcPr>
          <w:p w14:paraId="3BBE94B2" w14:textId="1F10E144" w:rsidR="00C0284E" w:rsidRDefault="0063700B"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2</w:t>
            </w:r>
            <w:r w:rsidR="00AB7A94">
              <w:rPr>
                <w:rFonts w:ascii="Times New Roman" w:hAnsi="Times New Roman" w:cs="Times New Roman"/>
                <w:spacing w:val="-2"/>
                <w:sz w:val="24"/>
                <w:szCs w:val="24"/>
              </w:rPr>
              <w:t>4</w:t>
            </w:r>
          </w:p>
        </w:tc>
      </w:tr>
      <w:tr w:rsidR="00C0284E" w14:paraId="0F17A7E2" w14:textId="77777777" w:rsidTr="00EB25B2">
        <w:tc>
          <w:tcPr>
            <w:tcW w:w="5945" w:type="dxa"/>
          </w:tcPr>
          <w:p w14:paraId="5C7CFD19" w14:textId="77777777" w:rsidR="00C0284E" w:rsidRDefault="00C0284E" w:rsidP="00C0284E">
            <w:pPr>
              <w:ind w:left="598"/>
              <w:rPr>
                <w:rFonts w:ascii="Times New Roman" w:eastAsia="Times New Roman" w:hAnsi="Times New Roman" w:cs="Times New Roman"/>
              </w:rPr>
            </w:pPr>
            <w:r>
              <w:rPr>
                <w:rFonts w:ascii="Times New Roman" w:eastAsia="Times New Roman" w:hAnsi="Times New Roman" w:cs="Times New Roman"/>
              </w:rPr>
              <w:t xml:space="preserve">Research Design </w:t>
            </w:r>
          </w:p>
        </w:tc>
        <w:tc>
          <w:tcPr>
            <w:tcW w:w="1101" w:type="dxa"/>
          </w:tcPr>
          <w:p w14:paraId="4206848B" w14:textId="149F7099" w:rsidR="00C0284E" w:rsidRDefault="0063700B"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2</w:t>
            </w:r>
            <w:r w:rsidR="00AB7A94">
              <w:rPr>
                <w:rFonts w:ascii="Times New Roman" w:hAnsi="Times New Roman" w:cs="Times New Roman"/>
                <w:spacing w:val="-2"/>
                <w:sz w:val="24"/>
                <w:szCs w:val="24"/>
              </w:rPr>
              <w:t>4</w:t>
            </w:r>
          </w:p>
        </w:tc>
      </w:tr>
      <w:tr w:rsidR="00C0284E" w14:paraId="6167C648" w14:textId="77777777" w:rsidTr="00EB25B2">
        <w:tc>
          <w:tcPr>
            <w:tcW w:w="5945" w:type="dxa"/>
          </w:tcPr>
          <w:p w14:paraId="19904559" w14:textId="77777777" w:rsidR="00C0284E" w:rsidRDefault="00C0284E" w:rsidP="00C0284E">
            <w:pPr>
              <w:ind w:left="598"/>
              <w:rPr>
                <w:rFonts w:ascii="Times New Roman" w:eastAsia="Times New Roman" w:hAnsi="Times New Roman" w:cs="Times New Roman"/>
              </w:rPr>
            </w:pPr>
            <w:r>
              <w:rPr>
                <w:rFonts w:ascii="Times New Roman" w:eastAsia="Times New Roman" w:hAnsi="Times New Roman" w:cs="Times New Roman"/>
              </w:rPr>
              <w:t>Research Locale</w:t>
            </w:r>
          </w:p>
        </w:tc>
        <w:tc>
          <w:tcPr>
            <w:tcW w:w="1101" w:type="dxa"/>
          </w:tcPr>
          <w:p w14:paraId="4EC11C4E" w14:textId="384C980B" w:rsidR="00C0284E" w:rsidRDefault="0063700B"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2</w:t>
            </w:r>
            <w:r w:rsidR="00AB7A94">
              <w:rPr>
                <w:rFonts w:ascii="Times New Roman" w:hAnsi="Times New Roman" w:cs="Times New Roman"/>
                <w:spacing w:val="-2"/>
                <w:sz w:val="24"/>
                <w:szCs w:val="24"/>
              </w:rPr>
              <w:t>5</w:t>
            </w:r>
          </w:p>
        </w:tc>
      </w:tr>
      <w:tr w:rsidR="00C0284E" w14:paraId="4BB54E13" w14:textId="77777777" w:rsidTr="00EB25B2">
        <w:tc>
          <w:tcPr>
            <w:tcW w:w="5945" w:type="dxa"/>
          </w:tcPr>
          <w:p w14:paraId="652EB236" w14:textId="77777777" w:rsidR="00C0284E" w:rsidRDefault="00C0284E" w:rsidP="00C0284E">
            <w:pPr>
              <w:ind w:left="598"/>
              <w:rPr>
                <w:rFonts w:ascii="Times New Roman" w:eastAsia="Times New Roman" w:hAnsi="Times New Roman" w:cs="Times New Roman"/>
              </w:rPr>
            </w:pPr>
            <w:r>
              <w:rPr>
                <w:rFonts w:ascii="Times New Roman" w:eastAsia="Times New Roman" w:hAnsi="Times New Roman" w:cs="Times New Roman"/>
              </w:rPr>
              <w:t>Research Respondents</w:t>
            </w:r>
          </w:p>
        </w:tc>
        <w:tc>
          <w:tcPr>
            <w:tcW w:w="1101" w:type="dxa"/>
          </w:tcPr>
          <w:p w14:paraId="4B77BDB3" w14:textId="3E4D426C" w:rsidR="00C0284E" w:rsidRDefault="0063700B"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2</w:t>
            </w:r>
            <w:r w:rsidR="00AB7A94">
              <w:rPr>
                <w:rFonts w:ascii="Times New Roman" w:hAnsi="Times New Roman" w:cs="Times New Roman"/>
                <w:spacing w:val="-2"/>
                <w:sz w:val="24"/>
                <w:szCs w:val="24"/>
              </w:rPr>
              <w:t>7</w:t>
            </w:r>
          </w:p>
        </w:tc>
      </w:tr>
      <w:tr w:rsidR="00C0284E" w14:paraId="52C6C3D9" w14:textId="77777777" w:rsidTr="00EB25B2">
        <w:tc>
          <w:tcPr>
            <w:tcW w:w="5945" w:type="dxa"/>
          </w:tcPr>
          <w:p w14:paraId="058104C6" w14:textId="77777777" w:rsidR="00C0284E" w:rsidRDefault="00C0284E" w:rsidP="00C0284E">
            <w:pPr>
              <w:ind w:left="598"/>
              <w:rPr>
                <w:rFonts w:ascii="Times New Roman" w:eastAsia="Times New Roman" w:hAnsi="Times New Roman" w:cs="Times New Roman"/>
              </w:rPr>
            </w:pPr>
            <w:r>
              <w:rPr>
                <w:rFonts w:ascii="Times New Roman" w:eastAsia="Times New Roman" w:hAnsi="Times New Roman" w:cs="Times New Roman"/>
              </w:rPr>
              <w:t>Research Instruments</w:t>
            </w:r>
          </w:p>
        </w:tc>
        <w:tc>
          <w:tcPr>
            <w:tcW w:w="1101" w:type="dxa"/>
          </w:tcPr>
          <w:p w14:paraId="41A0D98D" w14:textId="51AED3DC" w:rsidR="00C0284E" w:rsidRDefault="00AB7A94"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30</w:t>
            </w:r>
          </w:p>
        </w:tc>
      </w:tr>
      <w:tr w:rsidR="00C0284E" w14:paraId="6A34BADC" w14:textId="77777777" w:rsidTr="00EB25B2">
        <w:tc>
          <w:tcPr>
            <w:tcW w:w="5945" w:type="dxa"/>
          </w:tcPr>
          <w:p w14:paraId="2E543C91" w14:textId="12CF555F" w:rsidR="00C0284E" w:rsidRDefault="00C0284E" w:rsidP="00C0284E">
            <w:pPr>
              <w:ind w:left="598"/>
              <w:rPr>
                <w:rFonts w:ascii="Times New Roman" w:eastAsia="Times New Roman" w:hAnsi="Times New Roman" w:cs="Times New Roman"/>
              </w:rPr>
            </w:pPr>
            <w:r>
              <w:rPr>
                <w:rFonts w:ascii="Times New Roman" w:eastAsia="Times New Roman" w:hAnsi="Times New Roman" w:cs="Times New Roman"/>
              </w:rPr>
              <w:t>Data Gathering Procedure</w:t>
            </w:r>
            <w:r w:rsidR="006A1315">
              <w:rPr>
                <w:rFonts w:ascii="Times New Roman" w:eastAsia="Times New Roman" w:hAnsi="Times New Roman" w:cs="Times New Roman"/>
              </w:rPr>
              <w:t>s</w:t>
            </w:r>
          </w:p>
        </w:tc>
        <w:tc>
          <w:tcPr>
            <w:tcW w:w="1101" w:type="dxa"/>
          </w:tcPr>
          <w:p w14:paraId="70A44D41" w14:textId="3CC60824" w:rsidR="00C0284E" w:rsidRDefault="00AB7A94"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32</w:t>
            </w:r>
          </w:p>
        </w:tc>
      </w:tr>
      <w:tr w:rsidR="00C0284E" w14:paraId="32AA6A86" w14:textId="77777777" w:rsidTr="00EB25B2">
        <w:tc>
          <w:tcPr>
            <w:tcW w:w="5945" w:type="dxa"/>
          </w:tcPr>
          <w:p w14:paraId="03F17AB1" w14:textId="77777777" w:rsidR="00C0284E" w:rsidRDefault="00C0284E" w:rsidP="00C0284E">
            <w:pPr>
              <w:ind w:left="598"/>
              <w:rPr>
                <w:rFonts w:ascii="Times New Roman" w:eastAsia="Times New Roman" w:hAnsi="Times New Roman" w:cs="Times New Roman"/>
              </w:rPr>
            </w:pPr>
            <w:r>
              <w:rPr>
                <w:rFonts w:ascii="Times New Roman" w:eastAsia="Times New Roman" w:hAnsi="Times New Roman" w:cs="Times New Roman"/>
              </w:rPr>
              <w:t>Data Analysis Techniques</w:t>
            </w:r>
          </w:p>
        </w:tc>
        <w:tc>
          <w:tcPr>
            <w:tcW w:w="1101" w:type="dxa"/>
          </w:tcPr>
          <w:p w14:paraId="61FC99F0" w14:textId="0A90E9BA" w:rsidR="00C0284E" w:rsidRDefault="0063700B"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3</w:t>
            </w:r>
            <w:r w:rsidR="00AB7A94">
              <w:rPr>
                <w:rFonts w:ascii="Times New Roman" w:hAnsi="Times New Roman" w:cs="Times New Roman"/>
                <w:spacing w:val="-2"/>
                <w:sz w:val="24"/>
                <w:szCs w:val="24"/>
              </w:rPr>
              <w:t>4</w:t>
            </w:r>
          </w:p>
        </w:tc>
      </w:tr>
      <w:tr w:rsidR="00C0284E" w14:paraId="24DE7DE8" w14:textId="77777777" w:rsidTr="00EB25B2">
        <w:tc>
          <w:tcPr>
            <w:tcW w:w="5945" w:type="dxa"/>
          </w:tcPr>
          <w:p w14:paraId="4EC56474" w14:textId="77777777" w:rsidR="00C0284E" w:rsidRDefault="00C0284E" w:rsidP="00C0284E">
            <w:pPr>
              <w:ind w:left="598"/>
              <w:rPr>
                <w:rFonts w:ascii="Times New Roman" w:eastAsia="Times New Roman" w:hAnsi="Times New Roman" w:cs="Times New Roman"/>
              </w:rPr>
            </w:pPr>
            <w:r>
              <w:rPr>
                <w:rFonts w:ascii="Times New Roman" w:eastAsia="Times New Roman" w:hAnsi="Times New Roman" w:cs="Times New Roman"/>
              </w:rPr>
              <w:t>Ethical Considerations</w:t>
            </w:r>
          </w:p>
        </w:tc>
        <w:tc>
          <w:tcPr>
            <w:tcW w:w="1101" w:type="dxa"/>
          </w:tcPr>
          <w:p w14:paraId="05ABA4D0" w14:textId="385648A3" w:rsidR="00C0284E" w:rsidRDefault="00AB7A94" w:rsidP="00C0284E">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50</w:t>
            </w:r>
          </w:p>
        </w:tc>
      </w:tr>
    </w:tbl>
    <w:p w14:paraId="0690E58E" w14:textId="77777777" w:rsidR="008B167C" w:rsidRDefault="008B167C" w:rsidP="007A65D8">
      <w:pPr>
        <w:spacing w:before="19"/>
        <w:ind w:left="902" w:right="907"/>
        <w:jc w:val="center"/>
        <w:rPr>
          <w:rFonts w:ascii="Times New Roman" w:hAnsi="Times New Roman" w:cs="Times New Roman"/>
          <w:spacing w:val="-2"/>
          <w:sz w:val="24"/>
          <w:szCs w:val="24"/>
        </w:rPr>
      </w:pPr>
    </w:p>
    <w:p w14:paraId="7FC33BDE" w14:textId="77777777" w:rsidR="007A65D8" w:rsidRPr="003A5536" w:rsidRDefault="007A65D8" w:rsidP="007A65D8">
      <w:pPr>
        <w:spacing w:before="19"/>
        <w:ind w:left="902" w:right="907"/>
        <w:jc w:val="center"/>
        <w:rPr>
          <w:rFonts w:ascii="Times New Roman" w:hAnsi="Times New Roman" w:cs="Times New Roman"/>
          <w:sz w:val="24"/>
          <w:szCs w:val="24"/>
        </w:rPr>
      </w:pPr>
    </w:p>
    <w:p w14:paraId="7FDCB831" w14:textId="77777777" w:rsidR="008B167C" w:rsidRDefault="008B167C" w:rsidP="007A65D8">
      <w:pPr>
        <w:rPr>
          <w:rFonts w:ascii="Times New Roman" w:hAnsi="Times New Roman" w:cs="Times New Roman"/>
          <w:sz w:val="24"/>
          <w:szCs w:val="24"/>
        </w:rPr>
      </w:pPr>
    </w:p>
    <w:p w14:paraId="51933C71" w14:textId="77777777" w:rsidR="0063700B" w:rsidRDefault="0063700B" w:rsidP="007A65D8">
      <w:pPr>
        <w:rPr>
          <w:rFonts w:ascii="Times New Roman" w:hAnsi="Times New Roman" w:cs="Times New Roman"/>
          <w:sz w:val="24"/>
          <w:szCs w:val="24"/>
        </w:rPr>
        <w:sectPr w:rsidR="0063700B" w:rsidSect="000F1356">
          <w:pgSz w:w="9936" w:h="14112"/>
          <w:pgMar w:top="1440" w:right="1440" w:bottom="1440" w:left="1440" w:header="706" w:footer="706" w:gutter="0"/>
          <w:pgNumType w:fmt="lowerRoman" w:start="4"/>
          <w:cols w:space="708"/>
          <w:titlePg/>
          <w:docGrid w:linePitch="360"/>
        </w:sectPr>
      </w:pPr>
    </w:p>
    <w:p w14:paraId="188292A5" w14:textId="77777777" w:rsidR="007A65D8" w:rsidRDefault="007A65D8" w:rsidP="007A65D8">
      <w:pPr>
        <w:spacing w:before="19"/>
        <w:ind w:right="36"/>
        <w:jc w:val="center"/>
        <w:rPr>
          <w:rFonts w:ascii="Times New Roman" w:hAnsi="Times New Roman" w:cs="Times New Roman"/>
          <w:b/>
          <w:bCs/>
          <w:sz w:val="24"/>
          <w:szCs w:val="24"/>
        </w:rPr>
      </w:pPr>
      <w:r>
        <w:rPr>
          <w:rFonts w:ascii="Times New Roman" w:hAnsi="Times New Roman" w:cs="Times New Roman"/>
          <w:b/>
          <w:bCs/>
          <w:sz w:val="24"/>
          <w:szCs w:val="24"/>
        </w:rPr>
        <w:lastRenderedPageBreak/>
        <w:t>LIST OF TABLES</w:t>
      </w:r>
    </w:p>
    <w:p w14:paraId="64408461" w14:textId="77777777" w:rsidR="007A65D8" w:rsidRDefault="007A65D8" w:rsidP="007A65D8">
      <w:pPr>
        <w:spacing w:before="19"/>
        <w:ind w:right="907"/>
        <w:rPr>
          <w:rFonts w:ascii="Times New Roman" w:hAnsi="Times New Roman" w:cs="Times New Roman"/>
          <w:b/>
          <w:bCs/>
          <w:sz w:val="24"/>
          <w:szCs w:val="24"/>
        </w:rPr>
      </w:pPr>
    </w:p>
    <w:tbl>
      <w:tblPr>
        <w:tblStyle w:val="TableGrid"/>
        <w:tblW w:w="73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2"/>
        <w:gridCol w:w="4776"/>
        <w:gridCol w:w="1260"/>
      </w:tblGrid>
      <w:tr w:rsidR="007A65D8" w14:paraId="0E9364E5" w14:textId="77777777" w:rsidTr="00DD5318">
        <w:tc>
          <w:tcPr>
            <w:tcW w:w="1362" w:type="dxa"/>
          </w:tcPr>
          <w:p w14:paraId="1A235F2C" w14:textId="77777777" w:rsidR="007A65D8" w:rsidRPr="0050233F" w:rsidRDefault="007A65D8" w:rsidP="0052424C">
            <w:pPr>
              <w:spacing w:before="19"/>
              <w:ind w:right="133"/>
              <w:rPr>
                <w:rFonts w:ascii="Times New Roman" w:hAnsi="Times New Roman" w:cs="Times New Roman"/>
                <w:b/>
                <w:bCs/>
                <w:spacing w:val="-2"/>
                <w:sz w:val="24"/>
                <w:szCs w:val="24"/>
              </w:rPr>
            </w:pPr>
            <w:r w:rsidRPr="0050233F">
              <w:rPr>
                <w:rFonts w:ascii="Times New Roman" w:hAnsi="Times New Roman" w:cs="Times New Roman"/>
                <w:b/>
                <w:bCs/>
                <w:spacing w:val="-2"/>
                <w:sz w:val="24"/>
                <w:szCs w:val="24"/>
              </w:rPr>
              <w:t>Table No.</w:t>
            </w:r>
          </w:p>
        </w:tc>
        <w:tc>
          <w:tcPr>
            <w:tcW w:w="4776" w:type="dxa"/>
          </w:tcPr>
          <w:p w14:paraId="5A06DDF8" w14:textId="77777777" w:rsidR="007A65D8" w:rsidRPr="0050233F" w:rsidRDefault="007A65D8" w:rsidP="0052424C">
            <w:pPr>
              <w:spacing w:before="19"/>
              <w:ind w:right="907"/>
              <w:rPr>
                <w:rFonts w:ascii="Times New Roman" w:hAnsi="Times New Roman" w:cs="Times New Roman"/>
                <w:b/>
                <w:bCs/>
                <w:spacing w:val="-2"/>
                <w:sz w:val="24"/>
                <w:szCs w:val="24"/>
              </w:rPr>
            </w:pPr>
            <w:r w:rsidRPr="0050233F">
              <w:rPr>
                <w:rFonts w:ascii="Times New Roman" w:hAnsi="Times New Roman" w:cs="Times New Roman"/>
                <w:b/>
                <w:bCs/>
                <w:spacing w:val="-2"/>
                <w:sz w:val="24"/>
                <w:szCs w:val="24"/>
              </w:rPr>
              <w:t>Table Title</w:t>
            </w:r>
          </w:p>
        </w:tc>
        <w:tc>
          <w:tcPr>
            <w:tcW w:w="1260" w:type="dxa"/>
          </w:tcPr>
          <w:p w14:paraId="547E5BC5" w14:textId="77777777" w:rsidR="007A65D8" w:rsidRPr="0050233F" w:rsidRDefault="007A65D8" w:rsidP="0052424C">
            <w:pPr>
              <w:spacing w:before="19"/>
              <w:ind w:right="127"/>
              <w:jc w:val="center"/>
              <w:rPr>
                <w:rFonts w:ascii="Times New Roman" w:hAnsi="Times New Roman" w:cs="Times New Roman"/>
                <w:b/>
                <w:bCs/>
                <w:spacing w:val="-2"/>
                <w:sz w:val="24"/>
                <w:szCs w:val="24"/>
              </w:rPr>
            </w:pPr>
            <w:r w:rsidRPr="0050233F">
              <w:rPr>
                <w:rFonts w:ascii="Times New Roman" w:hAnsi="Times New Roman" w:cs="Times New Roman"/>
                <w:b/>
                <w:bCs/>
                <w:spacing w:val="-2"/>
                <w:sz w:val="24"/>
                <w:szCs w:val="24"/>
              </w:rPr>
              <w:t>Page No.</w:t>
            </w:r>
          </w:p>
        </w:tc>
      </w:tr>
      <w:tr w:rsidR="007A65D8" w14:paraId="4F5271BE" w14:textId="77777777" w:rsidTr="00DD5318">
        <w:tc>
          <w:tcPr>
            <w:tcW w:w="1362" w:type="dxa"/>
          </w:tcPr>
          <w:p w14:paraId="47924DE1" w14:textId="77777777" w:rsidR="007A65D8" w:rsidRDefault="007A65D8" w:rsidP="0052424C">
            <w:pPr>
              <w:spacing w:before="19"/>
              <w:ind w:right="90"/>
              <w:rPr>
                <w:rFonts w:ascii="Times New Roman" w:hAnsi="Times New Roman" w:cs="Times New Roman"/>
                <w:spacing w:val="-2"/>
                <w:sz w:val="24"/>
                <w:szCs w:val="24"/>
              </w:rPr>
            </w:pPr>
            <w:r>
              <w:rPr>
                <w:rFonts w:ascii="Times New Roman" w:hAnsi="Times New Roman" w:cs="Times New Roman"/>
                <w:spacing w:val="-2"/>
                <w:sz w:val="24"/>
                <w:szCs w:val="24"/>
              </w:rPr>
              <w:t>Table 1</w:t>
            </w:r>
          </w:p>
        </w:tc>
        <w:tc>
          <w:tcPr>
            <w:tcW w:w="4776" w:type="dxa"/>
          </w:tcPr>
          <w:p w14:paraId="52C27C6A" w14:textId="77777777" w:rsidR="007A65D8" w:rsidRDefault="00DD5318" w:rsidP="0052424C">
            <w:pPr>
              <w:spacing w:before="19"/>
              <w:ind w:right="907"/>
              <w:rPr>
                <w:rFonts w:ascii="Times New Roman" w:hAnsi="Times New Roman" w:cs="Times New Roman"/>
                <w:spacing w:val="-2"/>
                <w:sz w:val="24"/>
                <w:szCs w:val="24"/>
              </w:rPr>
            </w:pPr>
            <w:r>
              <w:rPr>
                <w:rFonts w:ascii="Times New Roman" w:hAnsi="Times New Roman" w:cs="Times New Roman"/>
                <w:spacing w:val="-2"/>
                <w:sz w:val="24"/>
                <w:szCs w:val="24"/>
              </w:rPr>
              <w:t>Distribution of Research Respondents</w:t>
            </w:r>
          </w:p>
        </w:tc>
        <w:tc>
          <w:tcPr>
            <w:tcW w:w="1260" w:type="dxa"/>
          </w:tcPr>
          <w:p w14:paraId="0A2BD9E2" w14:textId="24277EFF" w:rsidR="007A65D8" w:rsidRDefault="007A65D8" w:rsidP="0052424C">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2</w:t>
            </w:r>
            <w:r w:rsidR="00AB7A94">
              <w:rPr>
                <w:rFonts w:ascii="Times New Roman" w:hAnsi="Times New Roman" w:cs="Times New Roman"/>
                <w:spacing w:val="-2"/>
                <w:sz w:val="24"/>
                <w:szCs w:val="24"/>
              </w:rPr>
              <w:t>9</w:t>
            </w:r>
          </w:p>
        </w:tc>
      </w:tr>
      <w:tr w:rsidR="007A65D8" w14:paraId="61FCF381" w14:textId="77777777" w:rsidTr="00DD5318">
        <w:tc>
          <w:tcPr>
            <w:tcW w:w="1362" w:type="dxa"/>
          </w:tcPr>
          <w:p w14:paraId="28E25A2B" w14:textId="77777777" w:rsidR="007A65D8" w:rsidRDefault="007A65D8" w:rsidP="0052424C">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Table 2</w:t>
            </w:r>
          </w:p>
        </w:tc>
        <w:tc>
          <w:tcPr>
            <w:tcW w:w="4776" w:type="dxa"/>
          </w:tcPr>
          <w:p w14:paraId="0EA9FCCA" w14:textId="7BAFC3A4" w:rsidR="007A65D8" w:rsidRDefault="00DD5318" w:rsidP="0052424C">
            <w:pPr>
              <w:spacing w:before="19"/>
              <w:ind w:right="907"/>
              <w:rPr>
                <w:rFonts w:ascii="Times New Roman" w:hAnsi="Times New Roman" w:cs="Times New Roman"/>
                <w:spacing w:val="-2"/>
                <w:sz w:val="24"/>
                <w:szCs w:val="24"/>
              </w:rPr>
            </w:pPr>
            <w:r>
              <w:rPr>
                <w:rFonts w:ascii="Times New Roman" w:hAnsi="Times New Roman" w:cs="Times New Roman"/>
                <w:spacing w:val="-2"/>
                <w:sz w:val="24"/>
                <w:szCs w:val="24"/>
              </w:rPr>
              <w:t xml:space="preserve">Scoring Rubric for </w:t>
            </w:r>
            <w:r w:rsidR="000C6708">
              <w:rPr>
                <w:rFonts w:ascii="Times New Roman" w:hAnsi="Times New Roman" w:cs="Times New Roman"/>
                <w:spacing w:val="-2"/>
                <w:sz w:val="24"/>
                <w:szCs w:val="24"/>
              </w:rPr>
              <w:t>Functional Suitability</w:t>
            </w:r>
          </w:p>
        </w:tc>
        <w:tc>
          <w:tcPr>
            <w:tcW w:w="1260" w:type="dxa"/>
          </w:tcPr>
          <w:p w14:paraId="2A538AB4" w14:textId="45F73FAD" w:rsidR="007A65D8" w:rsidRDefault="007A65D8" w:rsidP="0052424C">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3</w:t>
            </w:r>
            <w:r w:rsidR="00AB7A94">
              <w:rPr>
                <w:rFonts w:ascii="Times New Roman" w:hAnsi="Times New Roman" w:cs="Times New Roman"/>
                <w:spacing w:val="-2"/>
                <w:sz w:val="24"/>
                <w:szCs w:val="24"/>
              </w:rPr>
              <w:t>7</w:t>
            </w:r>
          </w:p>
        </w:tc>
      </w:tr>
      <w:tr w:rsidR="00C50A89" w14:paraId="0968119F" w14:textId="77777777" w:rsidTr="00DD5318">
        <w:tc>
          <w:tcPr>
            <w:tcW w:w="1362" w:type="dxa"/>
          </w:tcPr>
          <w:p w14:paraId="6567ABE5" w14:textId="65673C87" w:rsidR="00C50A89" w:rsidRDefault="00C50A89" w:rsidP="0052424C">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Table 3</w:t>
            </w:r>
          </w:p>
        </w:tc>
        <w:tc>
          <w:tcPr>
            <w:tcW w:w="4776" w:type="dxa"/>
          </w:tcPr>
          <w:p w14:paraId="553A58CA" w14:textId="752566BF" w:rsidR="00C50A89" w:rsidRPr="00716301" w:rsidRDefault="00716301" w:rsidP="0052424C">
            <w:pPr>
              <w:spacing w:before="19"/>
              <w:ind w:right="907"/>
              <w:rPr>
                <w:rFonts w:ascii="Times New Roman" w:hAnsi="Times New Roman" w:cs="Times New Roman"/>
                <w:spacing w:val="-2"/>
                <w:sz w:val="24"/>
                <w:szCs w:val="24"/>
              </w:rPr>
            </w:pPr>
            <w:r w:rsidRPr="00716301">
              <w:rPr>
                <w:rFonts w:ascii="Times New Roman" w:eastAsia="Times New Roman" w:hAnsi="Times New Roman" w:cs="Times New Roman"/>
                <w:color w:val="000000"/>
                <w:sz w:val="24"/>
                <w:szCs w:val="24"/>
              </w:rPr>
              <w:t>Scoring Rubric for Performance Efficiency</w:t>
            </w:r>
          </w:p>
        </w:tc>
        <w:tc>
          <w:tcPr>
            <w:tcW w:w="1260" w:type="dxa"/>
          </w:tcPr>
          <w:p w14:paraId="3A6D2D1A" w14:textId="014FD27A" w:rsidR="00C50A89" w:rsidRDefault="00716301" w:rsidP="0052424C">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3</w:t>
            </w:r>
            <w:r w:rsidR="00AB7A94">
              <w:rPr>
                <w:rFonts w:ascii="Times New Roman" w:hAnsi="Times New Roman" w:cs="Times New Roman"/>
                <w:spacing w:val="-2"/>
                <w:sz w:val="24"/>
                <w:szCs w:val="24"/>
              </w:rPr>
              <w:t>8</w:t>
            </w:r>
          </w:p>
        </w:tc>
      </w:tr>
      <w:tr w:rsidR="00C50A89" w14:paraId="7C05943C" w14:textId="77777777" w:rsidTr="00DD5318">
        <w:tc>
          <w:tcPr>
            <w:tcW w:w="1362" w:type="dxa"/>
          </w:tcPr>
          <w:p w14:paraId="67CAA174" w14:textId="78DE2BC3" w:rsidR="00C50A89" w:rsidRDefault="00C50A89" w:rsidP="0052424C">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Table 4</w:t>
            </w:r>
          </w:p>
        </w:tc>
        <w:tc>
          <w:tcPr>
            <w:tcW w:w="4776" w:type="dxa"/>
          </w:tcPr>
          <w:p w14:paraId="63A0C9E9" w14:textId="4E1E1C8A" w:rsidR="00C50A89" w:rsidRPr="00716301" w:rsidRDefault="00716301" w:rsidP="0071630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lang w:eastAsia="en-PH"/>
              </w:rPr>
            </w:pPr>
            <w:r w:rsidRPr="004C1293">
              <w:rPr>
                <w:rFonts w:ascii="Times New Roman" w:eastAsia="Times New Roman" w:hAnsi="Times New Roman" w:cs="Times New Roman"/>
                <w:color w:val="000000"/>
                <w:sz w:val="24"/>
                <w:szCs w:val="24"/>
                <w:lang w:eastAsia="en-PH"/>
              </w:rPr>
              <w:t>Scoring Rubric for Compatibility</w:t>
            </w:r>
          </w:p>
        </w:tc>
        <w:tc>
          <w:tcPr>
            <w:tcW w:w="1260" w:type="dxa"/>
          </w:tcPr>
          <w:p w14:paraId="2A6EE9A1" w14:textId="7E457B8F" w:rsidR="00C50A89" w:rsidRDefault="00716301" w:rsidP="0052424C">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3</w:t>
            </w:r>
            <w:r w:rsidR="00AB7A94">
              <w:rPr>
                <w:rFonts w:ascii="Times New Roman" w:hAnsi="Times New Roman" w:cs="Times New Roman"/>
                <w:spacing w:val="-2"/>
                <w:sz w:val="24"/>
                <w:szCs w:val="24"/>
              </w:rPr>
              <w:t>9</w:t>
            </w:r>
          </w:p>
        </w:tc>
      </w:tr>
      <w:tr w:rsidR="00C50A89" w14:paraId="14A7CC03" w14:textId="77777777" w:rsidTr="00DD5318">
        <w:tc>
          <w:tcPr>
            <w:tcW w:w="1362" w:type="dxa"/>
          </w:tcPr>
          <w:p w14:paraId="20195F52" w14:textId="3D12E64D" w:rsidR="00C50A89" w:rsidRDefault="00C50A89" w:rsidP="0052424C">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Table 5</w:t>
            </w:r>
          </w:p>
        </w:tc>
        <w:tc>
          <w:tcPr>
            <w:tcW w:w="4776" w:type="dxa"/>
          </w:tcPr>
          <w:p w14:paraId="086A81EB" w14:textId="64B74942" w:rsidR="00C50A89" w:rsidRPr="00716301" w:rsidRDefault="00716301" w:rsidP="0052424C">
            <w:pPr>
              <w:spacing w:before="19"/>
              <w:ind w:right="907"/>
              <w:rPr>
                <w:rFonts w:ascii="Times New Roman" w:hAnsi="Times New Roman" w:cs="Times New Roman"/>
                <w:spacing w:val="-2"/>
                <w:sz w:val="24"/>
                <w:szCs w:val="24"/>
              </w:rPr>
            </w:pPr>
            <w:r w:rsidRPr="00EE6164">
              <w:rPr>
                <w:rFonts w:ascii="Times New Roman" w:eastAsia="Times New Roman" w:hAnsi="Times New Roman" w:cs="Times New Roman"/>
                <w:color w:val="000000"/>
                <w:sz w:val="24"/>
                <w:szCs w:val="24"/>
                <w:lang w:eastAsia="en-PH"/>
              </w:rPr>
              <w:t>Scoring Rubric for Interaction Capability</w:t>
            </w:r>
          </w:p>
        </w:tc>
        <w:tc>
          <w:tcPr>
            <w:tcW w:w="1260" w:type="dxa"/>
          </w:tcPr>
          <w:p w14:paraId="7906CB07" w14:textId="387534AD" w:rsidR="00C50A89" w:rsidRDefault="00AB7A94" w:rsidP="0052424C">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40</w:t>
            </w:r>
          </w:p>
        </w:tc>
      </w:tr>
      <w:tr w:rsidR="00C50A89" w14:paraId="4969D289" w14:textId="77777777" w:rsidTr="00DD5318">
        <w:tc>
          <w:tcPr>
            <w:tcW w:w="1362" w:type="dxa"/>
          </w:tcPr>
          <w:p w14:paraId="1BD0E8BB" w14:textId="12281834" w:rsidR="00C50A89" w:rsidRDefault="00C50A89" w:rsidP="0052424C">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Table 6</w:t>
            </w:r>
          </w:p>
        </w:tc>
        <w:tc>
          <w:tcPr>
            <w:tcW w:w="4776" w:type="dxa"/>
          </w:tcPr>
          <w:p w14:paraId="387D060E" w14:textId="4F45A533" w:rsidR="00C50A89" w:rsidRPr="00716301" w:rsidRDefault="00716301" w:rsidP="0071630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lang w:eastAsia="en-PH"/>
              </w:rPr>
            </w:pPr>
            <w:r w:rsidRPr="00AC7683">
              <w:rPr>
                <w:rFonts w:ascii="Times New Roman" w:eastAsia="Times New Roman" w:hAnsi="Times New Roman" w:cs="Times New Roman"/>
                <w:color w:val="000000"/>
                <w:sz w:val="24"/>
                <w:szCs w:val="24"/>
                <w:lang w:eastAsia="en-PH"/>
              </w:rPr>
              <w:t>Scoring Rubric for Reliability</w:t>
            </w:r>
          </w:p>
        </w:tc>
        <w:tc>
          <w:tcPr>
            <w:tcW w:w="1260" w:type="dxa"/>
          </w:tcPr>
          <w:p w14:paraId="2F5E22CD" w14:textId="4DFE9052" w:rsidR="00C50A89" w:rsidRDefault="00AB7A94" w:rsidP="0052424C">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41</w:t>
            </w:r>
          </w:p>
        </w:tc>
      </w:tr>
      <w:tr w:rsidR="00C50A89" w14:paraId="312099A9" w14:textId="77777777" w:rsidTr="00DD5318">
        <w:tc>
          <w:tcPr>
            <w:tcW w:w="1362" w:type="dxa"/>
          </w:tcPr>
          <w:p w14:paraId="77C3E4F2" w14:textId="42D79EC4" w:rsidR="00C50A89" w:rsidRDefault="00C50A89" w:rsidP="0052424C">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Table 7</w:t>
            </w:r>
          </w:p>
        </w:tc>
        <w:tc>
          <w:tcPr>
            <w:tcW w:w="4776" w:type="dxa"/>
          </w:tcPr>
          <w:p w14:paraId="3132FD25" w14:textId="7D3ABBC3" w:rsidR="00C50A89" w:rsidRPr="00716301" w:rsidRDefault="00716301" w:rsidP="0071630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lang w:eastAsia="en-PH"/>
              </w:rPr>
            </w:pPr>
            <w:r w:rsidRPr="00B23EE2">
              <w:rPr>
                <w:rFonts w:ascii="Times New Roman" w:eastAsia="Times New Roman" w:hAnsi="Times New Roman" w:cs="Times New Roman"/>
                <w:color w:val="000000"/>
                <w:sz w:val="24"/>
                <w:szCs w:val="24"/>
                <w:lang w:eastAsia="en-PH"/>
              </w:rPr>
              <w:t>Scoring Rubric for Security</w:t>
            </w:r>
          </w:p>
        </w:tc>
        <w:tc>
          <w:tcPr>
            <w:tcW w:w="1260" w:type="dxa"/>
          </w:tcPr>
          <w:p w14:paraId="0C263735" w14:textId="2A4A985D" w:rsidR="00C50A89" w:rsidRDefault="00F86626" w:rsidP="0052424C">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4</w:t>
            </w:r>
            <w:r w:rsidR="00AB7A94">
              <w:rPr>
                <w:rFonts w:ascii="Times New Roman" w:hAnsi="Times New Roman" w:cs="Times New Roman"/>
                <w:spacing w:val="-2"/>
                <w:sz w:val="24"/>
                <w:szCs w:val="24"/>
              </w:rPr>
              <w:t>3</w:t>
            </w:r>
          </w:p>
        </w:tc>
      </w:tr>
      <w:tr w:rsidR="00C50A89" w14:paraId="06BE9641" w14:textId="77777777" w:rsidTr="00DD5318">
        <w:tc>
          <w:tcPr>
            <w:tcW w:w="1362" w:type="dxa"/>
          </w:tcPr>
          <w:p w14:paraId="2036CE8E" w14:textId="483158AC" w:rsidR="00C50A89" w:rsidRDefault="00C50A89" w:rsidP="0052424C">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Table 8</w:t>
            </w:r>
          </w:p>
        </w:tc>
        <w:tc>
          <w:tcPr>
            <w:tcW w:w="4776" w:type="dxa"/>
          </w:tcPr>
          <w:p w14:paraId="719EDD92" w14:textId="2CA15BAA" w:rsidR="00C50A89" w:rsidRPr="00716301" w:rsidRDefault="00716301" w:rsidP="0071630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lang w:eastAsia="en-PH"/>
              </w:rPr>
            </w:pPr>
            <w:r w:rsidRPr="003F1F7A">
              <w:rPr>
                <w:rFonts w:ascii="Times New Roman" w:eastAsia="Times New Roman" w:hAnsi="Times New Roman" w:cs="Times New Roman"/>
                <w:color w:val="000000"/>
                <w:sz w:val="24"/>
                <w:szCs w:val="24"/>
                <w:lang w:eastAsia="en-PH"/>
              </w:rPr>
              <w:t>Scoring Rubric for Maintainability</w:t>
            </w:r>
          </w:p>
        </w:tc>
        <w:tc>
          <w:tcPr>
            <w:tcW w:w="1260" w:type="dxa"/>
          </w:tcPr>
          <w:p w14:paraId="76A72EE2" w14:textId="7B0CC3AF" w:rsidR="00C50A89" w:rsidRDefault="00716301" w:rsidP="0052424C">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4</w:t>
            </w:r>
            <w:r w:rsidR="00AB7A94">
              <w:rPr>
                <w:rFonts w:ascii="Times New Roman" w:hAnsi="Times New Roman" w:cs="Times New Roman"/>
                <w:spacing w:val="-2"/>
                <w:sz w:val="24"/>
                <w:szCs w:val="24"/>
              </w:rPr>
              <w:t>4</w:t>
            </w:r>
          </w:p>
        </w:tc>
      </w:tr>
      <w:tr w:rsidR="00C50A89" w14:paraId="770599D4" w14:textId="77777777" w:rsidTr="00DD5318">
        <w:tc>
          <w:tcPr>
            <w:tcW w:w="1362" w:type="dxa"/>
          </w:tcPr>
          <w:p w14:paraId="7FF8F42C" w14:textId="78133FC5" w:rsidR="00C50A89" w:rsidRDefault="00C50A89" w:rsidP="0052424C">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Table 9</w:t>
            </w:r>
          </w:p>
        </w:tc>
        <w:tc>
          <w:tcPr>
            <w:tcW w:w="4776" w:type="dxa"/>
          </w:tcPr>
          <w:p w14:paraId="0CBC2C28" w14:textId="5C409CED" w:rsidR="00C50A89" w:rsidRPr="00716301" w:rsidRDefault="00716301" w:rsidP="0071630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lang w:eastAsia="en-PH"/>
              </w:rPr>
            </w:pPr>
            <w:r w:rsidRPr="00410CC4">
              <w:rPr>
                <w:rFonts w:ascii="Times New Roman" w:eastAsia="Times New Roman" w:hAnsi="Times New Roman" w:cs="Times New Roman"/>
                <w:color w:val="000000"/>
                <w:sz w:val="24"/>
                <w:szCs w:val="24"/>
                <w:lang w:eastAsia="en-PH"/>
              </w:rPr>
              <w:t>Scoring Rubric for Flexibility</w:t>
            </w:r>
          </w:p>
        </w:tc>
        <w:tc>
          <w:tcPr>
            <w:tcW w:w="1260" w:type="dxa"/>
          </w:tcPr>
          <w:p w14:paraId="29F6AADD" w14:textId="1FA2C40F" w:rsidR="00C50A89" w:rsidRDefault="00716301" w:rsidP="0052424C">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4</w:t>
            </w:r>
            <w:r w:rsidR="00AB7A94">
              <w:rPr>
                <w:rFonts w:ascii="Times New Roman" w:hAnsi="Times New Roman" w:cs="Times New Roman"/>
                <w:spacing w:val="-2"/>
                <w:sz w:val="24"/>
                <w:szCs w:val="24"/>
              </w:rPr>
              <w:t>5</w:t>
            </w:r>
          </w:p>
        </w:tc>
      </w:tr>
      <w:tr w:rsidR="00C50A89" w14:paraId="6920DCF8" w14:textId="77777777" w:rsidTr="00DD5318">
        <w:tc>
          <w:tcPr>
            <w:tcW w:w="1362" w:type="dxa"/>
          </w:tcPr>
          <w:p w14:paraId="335FF4AD" w14:textId="15826613" w:rsidR="00C50A89" w:rsidRDefault="00C50A89" w:rsidP="0052424C">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Table 10</w:t>
            </w:r>
          </w:p>
        </w:tc>
        <w:tc>
          <w:tcPr>
            <w:tcW w:w="4776" w:type="dxa"/>
          </w:tcPr>
          <w:p w14:paraId="033A703C" w14:textId="4821D3FD" w:rsidR="00716301" w:rsidRPr="00716301" w:rsidRDefault="00716301" w:rsidP="0071630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lang w:eastAsia="en-PH"/>
              </w:rPr>
            </w:pPr>
            <w:r w:rsidRPr="00D92E87">
              <w:rPr>
                <w:rFonts w:ascii="Times New Roman" w:eastAsia="Times New Roman" w:hAnsi="Times New Roman" w:cs="Times New Roman"/>
                <w:color w:val="000000"/>
                <w:sz w:val="24"/>
                <w:szCs w:val="24"/>
                <w:lang w:eastAsia="en-PH"/>
              </w:rPr>
              <w:t>Scoring Rubric for Safety</w:t>
            </w:r>
          </w:p>
        </w:tc>
        <w:tc>
          <w:tcPr>
            <w:tcW w:w="1260" w:type="dxa"/>
          </w:tcPr>
          <w:p w14:paraId="73F06A09" w14:textId="7665263C" w:rsidR="00C50A89" w:rsidRDefault="00716301" w:rsidP="0052424C">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4</w:t>
            </w:r>
            <w:r w:rsidR="00AB7A94">
              <w:rPr>
                <w:rFonts w:ascii="Times New Roman" w:hAnsi="Times New Roman" w:cs="Times New Roman"/>
                <w:spacing w:val="-2"/>
                <w:sz w:val="24"/>
                <w:szCs w:val="24"/>
              </w:rPr>
              <w:t>6</w:t>
            </w:r>
          </w:p>
        </w:tc>
      </w:tr>
      <w:tr w:rsidR="00C50A89" w14:paraId="31F87737" w14:textId="77777777" w:rsidTr="00DD5318">
        <w:tc>
          <w:tcPr>
            <w:tcW w:w="1362" w:type="dxa"/>
          </w:tcPr>
          <w:p w14:paraId="292A2D1D" w14:textId="4692A3F8" w:rsidR="00C50A89" w:rsidRDefault="00C50A89" w:rsidP="0052424C">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Table 11</w:t>
            </w:r>
          </w:p>
        </w:tc>
        <w:tc>
          <w:tcPr>
            <w:tcW w:w="4776" w:type="dxa"/>
          </w:tcPr>
          <w:p w14:paraId="5211806F" w14:textId="66B9864A" w:rsidR="00C50A89" w:rsidRPr="00716301" w:rsidRDefault="00716301" w:rsidP="0071630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lang w:eastAsia="en-PH"/>
              </w:rPr>
            </w:pPr>
            <w:r w:rsidRPr="00533300">
              <w:rPr>
                <w:rFonts w:ascii="Times New Roman" w:eastAsia="Times New Roman" w:hAnsi="Times New Roman" w:cs="Times New Roman"/>
                <w:color w:val="000000"/>
                <w:sz w:val="24"/>
                <w:szCs w:val="24"/>
                <w:lang w:eastAsia="en-PH"/>
              </w:rPr>
              <w:t>Scoring Rubric for Web Content Accessibility</w:t>
            </w:r>
          </w:p>
        </w:tc>
        <w:tc>
          <w:tcPr>
            <w:tcW w:w="1260" w:type="dxa"/>
          </w:tcPr>
          <w:p w14:paraId="0479066F" w14:textId="03434B37" w:rsidR="00C50A89" w:rsidRDefault="009246A1" w:rsidP="0052424C">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4</w:t>
            </w:r>
            <w:r w:rsidR="00AB7A94">
              <w:rPr>
                <w:rFonts w:ascii="Times New Roman" w:hAnsi="Times New Roman" w:cs="Times New Roman"/>
                <w:spacing w:val="-2"/>
                <w:sz w:val="24"/>
                <w:szCs w:val="24"/>
              </w:rPr>
              <w:t>9</w:t>
            </w:r>
          </w:p>
        </w:tc>
      </w:tr>
    </w:tbl>
    <w:p w14:paraId="40168D15" w14:textId="77777777" w:rsidR="007A65D8" w:rsidRDefault="007A65D8" w:rsidP="007A65D8">
      <w:pPr>
        <w:rPr>
          <w:rFonts w:ascii="Times New Roman" w:hAnsi="Times New Roman" w:cs="Times New Roman"/>
          <w:sz w:val="24"/>
          <w:szCs w:val="24"/>
        </w:rPr>
      </w:pPr>
    </w:p>
    <w:p w14:paraId="3C2F23B7" w14:textId="77777777" w:rsidR="007A65D8" w:rsidRDefault="007A65D8" w:rsidP="007A65D8">
      <w:pPr>
        <w:rPr>
          <w:rFonts w:ascii="Times New Roman" w:hAnsi="Times New Roman" w:cs="Times New Roman"/>
          <w:sz w:val="24"/>
          <w:szCs w:val="24"/>
        </w:rPr>
      </w:pPr>
    </w:p>
    <w:p w14:paraId="7779E916" w14:textId="77777777" w:rsidR="0063700B" w:rsidRDefault="0063700B" w:rsidP="007A65D8">
      <w:pPr>
        <w:spacing w:before="19"/>
        <w:ind w:right="36"/>
        <w:jc w:val="center"/>
        <w:rPr>
          <w:rFonts w:ascii="Times New Roman" w:hAnsi="Times New Roman" w:cs="Times New Roman"/>
          <w:b/>
          <w:bCs/>
          <w:sz w:val="24"/>
          <w:szCs w:val="24"/>
        </w:rPr>
      </w:pPr>
    </w:p>
    <w:p w14:paraId="1AEFE762" w14:textId="77777777" w:rsidR="001A4B08" w:rsidRDefault="001A4B08" w:rsidP="007A65D8">
      <w:pPr>
        <w:spacing w:before="19"/>
        <w:ind w:right="36"/>
        <w:jc w:val="center"/>
        <w:rPr>
          <w:rFonts w:ascii="Times New Roman" w:hAnsi="Times New Roman" w:cs="Times New Roman"/>
          <w:b/>
          <w:bCs/>
          <w:sz w:val="24"/>
          <w:szCs w:val="24"/>
        </w:rPr>
      </w:pPr>
    </w:p>
    <w:p w14:paraId="008C4DC8" w14:textId="77777777" w:rsidR="001A4B08" w:rsidRDefault="001A4B08" w:rsidP="007A65D8">
      <w:pPr>
        <w:spacing w:before="19"/>
        <w:ind w:right="36"/>
        <w:jc w:val="center"/>
        <w:rPr>
          <w:rFonts w:ascii="Times New Roman" w:hAnsi="Times New Roman" w:cs="Times New Roman"/>
          <w:b/>
          <w:bCs/>
          <w:sz w:val="24"/>
          <w:szCs w:val="24"/>
        </w:rPr>
      </w:pPr>
    </w:p>
    <w:p w14:paraId="2190A775" w14:textId="77777777" w:rsidR="001A4B08" w:rsidRDefault="001A4B08" w:rsidP="007A65D8">
      <w:pPr>
        <w:spacing w:before="19"/>
        <w:ind w:right="36"/>
        <w:jc w:val="center"/>
        <w:rPr>
          <w:rFonts w:ascii="Times New Roman" w:hAnsi="Times New Roman" w:cs="Times New Roman"/>
          <w:b/>
          <w:bCs/>
          <w:sz w:val="24"/>
          <w:szCs w:val="24"/>
        </w:rPr>
      </w:pPr>
    </w:p>
    <w:p w14:paraId="4574F704" w14:textId="77777777" w:rsidR="001A4B08" w:rsidRDefault="001A4B08" w:rsidP="007A65D8">
      <w:pPr>
        <w:spacing w:before="19"/>
        <w:ind w:right="36"/>
        <w:jc w:val="center"/>
        <w:rPr>
          <w:rFonts w:ascii="Times New Roman" w:hAnsi="Times New Roman" w:cs="Times New Roman"/>
          <w:b/>
          <w:bCs/>
          <w:sz w:val="24"/>
          <w:szCs w:val="24"/>
        </w:rPr>
      </w:pPr>
    </w:p>
    <w:p w14:paraId="33352CAF" w14:textId="77777777" w:rsidR="001A4B08" w:rsidRDefault="001A4B08" w:rsidP="007A65D8">
      <w:pPr>
        <w:spacing w:before="19"/>
        <w:ind w:right="36"/>
        <w:jc w:val="center"/>
        <w:rPr>
          <w:rFonts w:ascii="Times New Roman" w:hAnsi="Times New Roman" w:cs="Times New Roman"/>
          <w:b/>
          <w:bCs/>
          <w:sz w:val="24"/>
          <w:szCs w:val="24"/>
        </w:rPr>
      </w:pPr>
    </w:p>
    <w:p w14:paraId="19FFF7AA" w14:textId="77777777" w:rsidR="001A4B08" w:rsidRDefault="001A4B08" w:rsidP="007A65D8">
      <w:pPr>
        <w:spacing w:before="19"/>
        <w:ind w:right="36"/>
        <w:jc w:val="center"/>
        <w:rPr>
          <w:rFonts w:ascii="Times New Roman" w:hAnsi="Times New Roman" w:cs="Times New Roman"/>
          <w:b/>
          <w:bCs/>
          <w:sz w:val="24"/>
          <w:szCs w:val="24"/>
        </w:rPr>
      </w:pPr>
    </w:p>
    <w:p w14:paraId="0BCCF02E" w14:textId="77777777" w:rsidR="001A4B08" w:rsidRDefault="001A4B08" w:rsidP="007A65D8">
      <w:pPr>
        <w:spacing w:before="19"/>
        <w:ind w:right="36"/>
        <w:jc w:val="center"/>
        <w:rPr>
          <w:rFonts w:ascii="Times New Roman" w:hAnsi="Times New Roman" w:cs="Times New Roman"/>
          <w:b/>
          <w:bCs/>
          <w:sz w:val="24"/>
          <w:szCs w:val="24"/>
        </w:rPr>
      </w:pPr>
    </w:p>
    <w:p w14:paraId="3DA9DA44" w14:textId="77777777" w:rsidR="001A4B08" w:rsidRDefault="001A4B08" w:rsidP="00213C84">
      <w:pPr>
        <w:spacing w:before="19"/>
        <w:ind w:right="36"/>
        <w:rPr>
          <w:rFonts w:ascii="Times New Roman" w:hAnsi="Times New Roman" w:cs="Times New Roman"/>
          <w:b/>
          <w:bCs/>
          <w:sz w:val="24"/>
          <w:szCs w:val="24"/>
        </w:rPr>
      </w:pPr>
    </w:p>
    <w:p w14:paraId="382738F2" w14:textId="77777777" w:rsidR="0063700B" w:rsidRDefault="0063700B" w:rsidP="0063700B">
      <w:pPr>
        <w:spacing w:before="19"/>
        <w:ind w:right="36"/>
        <w:rPr>
          <w:rFonts w:ascii="Times New Roman" w:hAnsi="Times New Roman" w:cs="Times New Roman"/>
          <w:b/>
          <w:bCs/>
          <w:sz w:val="24"/>
          <w:szCs w:val="24"/>
        </w:rPr>
        <w:sectPr w:rsidR="0063700B" w:rsidSect="000F1356">
          <w:pgSz w:w="9936" w:h="14112"/>
          <w:pgMar w:top="1440" w:right="1440" w:bottom="1440" w:left="1440" w:header="706" w:footer="706" w:gutter="0"/>
          <w:pgNumType w:fmt="lowerRoman" w:start="5"/>
          <w:cols w:space="708"/>
          <w:titlePg/>
          <w:docGrid w:linePitch="360"/>
        </w:sectPr>
      </w:pPr>
    </w:p>
    <w:p w14:paraId="53C07860" w14:textId="4741F145" w:rsidR="007A65D8" w:rsidRDefault="00182B26" w:rsidP="007A65D8">
      <w:pPr>
        <w:spacing w:before="19"/>
        <w:ind w:right="36"/>
        <w:jc w:val="center"/>
        <w:rPr>
          <w:rFonts w:ascii="Times New Roman" w:hAnsi="Times New Roman" w:cs="Times New Roman"/>
          <w:b/>
          <w:bCs/>
          <w:sz w:val="24"/>
          <w:szCs w:val="24"/>
        </w:rPr>
      </w:pPr>
      <w:r>
        <w:rPr>
          <w:rFonts w:ascii="Times New Roman" w:hAnsi="Times New Roman" w:cs="Times New Roman"/>
          <w:b/>
          <w:bCs/>
          <w:sz w:val="24"/>
          <w:szCs w:val="24"/>
        </w:rPr>
        <w:lastRenderedPageBreak/>
        <w:t>LIST OF FIGURES</w:t>
      </w:r>
    </w:p>
    <w:p w14:paraId="19D6DA43" w14:textId="77777777" w:rsidR="007A65D8" w:rsidRDefault="007A65D8" w:rsidP="007A65D8">
      <w:pPr>
        <w:spacing w:before="19"/>
        <w:ind w:right="907"/>
        <w:rPr>
          <w:rFonts w:ascii="Times New Roman" w:hAnsi="Times New Roman" w:cs="Times New Roman"/>
          <w:b/>
          <w:bCs/>
          <w:sz w:val="24"/>
          <w:szCs w:val="24"/>
        </w:rPr>
      </w:pPr>
    </w:p>
    <w:tbl>
      <w:tblPr>
        <w:tblStyle w:val="TableGrid"/>
        <w:tblW w:w="7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8"/>
        <w:gridCol w:w="4776"/>
        <w:gridCol w:w="1260"/>
      </w:tblGrid>
      <w:tr w:rsidR="007A65D8" w14:paraId="2D2BDA68" w14:textId="77777777" w:rsidTr="00837765">
        <w:tc>
          <w:tcPr>
            <w:tcW w:w="1548" w:type="dxa"/>
          </w:tcPr>
          <w:p w14:paraId="627FF895" w14:textId="77777777" w:rsidR="007A65D8" w:rsidRPr="0050233F" w:rsidRDefault="007A65D8" w:rsidP="0052424C">
            <w:pPr>
              <w:spacing w:before="19"/>
              <w:ind w:right="133"/>
              <w:rPr>
                <w:rFonts w:ascii="Times New Roman" w:hAnsi="Times New Roman" w:cs="Times New Roman"/>
                <w:b/>
                <w:bCs/>
                <w:spacing w:val="-2"/>
                <w:sz w:val="24"/>
                <w:szCs w:val="24"/>
              </w:rPr>
            </w:pPr>
            <w:r>
              <w:rPr>
                <w:rFonts w:ascii="Times New Roman" w:hAnsi="Times New Roman" w:cs="Times New Roman"/>
                <w:b/>
                <w:bCs/>
                <w:spacing w:val="-2"/>
                <w:sz w:val="24"/>
                <w:szCs w:val="24"/>
              </w:rPr>
              <w:t>Figure No.</w:t>
            </w:r>
          </w:p>
        </w:tc>
        <w:tc>
          <w:tcPr>
            <w:tcW w:w="4776" w:type="dxa"/>
          </w:tcPr>
          <w:p w14:paraId="62704777" w14:textId="77777777" w:rsidR="007A65D8" w:rsidRPr="0050233F" w:rsidRDefault="007A65D8" w:rsidP="0052424C">
            <w:pPr>
              <w:spacing w:before="19"/>
              <w:ind w:right="907"/>
              <w:rPr>
                <w:rFonts w:ascii="Times New Roman" w:hAnsi="Times New Roman" w:cs="Times New Roman"/>
                <w:b/>
                <w:bCs/>
                <w:spacing w:val="-2"/>
                <w:sz w:val="24"/>
                <w:szCs w:val="24"/>
              </w:rPr>
            </w:pPr>
            <w:r>
              <w:rPr>
                <w:rFonts w:ascii="Times New Roman" w:hAnsi="Times New Roman" w:cs="Times New Roman"/>
                <w:b/>
                <w:bCs/>
                <w:spacing w:val="-2"/>
                <w:sz w:val="24"/>
                <w:szCs w:val="24"/>
              </w:rPr>
              <w:t>Figure Title</w:t>
            </w:r>
          </w:p>
        </w:tc>
        <w:tc>
          <w:tcPr>
            <w:tcW w:w="1260" w:type="dxa"/>
          </w:tcPr>
          <w:p w14:paraId="08728A2F" w14:textId="77777777" w:rsidR="007A65D8" w:rsidRPr="0050233F" w:rsidRDefault="007A65D8" w:rsidP="0052424C">
            <w:pPr>
              <w:spacing w:before="19"/>
              <w:ind w:right="127"/>
              <w:jc w:val="center"/>
              <w:rPr>
                <w:rFonts w:ascii="Times New Roman" w:hAnsi="Times New Roman" w:cs="Times New Roman"/>
                <w:b/>
                <w:bCs/>
                <w:spacing w:val="-2"/>
                <w:sz w:val="24"/>
                <w:szCs w:val="24"/>
              </w:rPr>
            </w:pPr>
            <w:r w:rsidRPr="0050233F">
              <w:rPr>
                <w:rFonts w:ascii="Times New Roman" w:hAnsi="Times New Roman" w:cs="Times New Roman"/>
                <w:b/>
                <w:bCs/>
                <w:spacing w:val="-2"/>
                <w:sz w:val="24"/>
                <w:szCs w:val="24"/>
              </w:rPr>
              <w:t>Page No.</w:t>
            </w:r>
          </w:p>
        </w:tc>
      </w:tr>
      <w:tr w:rsidR="007A65D8" w14:paraId="191A608E" w14:textId="77777777" w:rsidTr="00837765">
        <w:tc>
          <w:tcPr>
            <w:tcW w:w="1548" w:type="dxa"/>
          </w:tcPr>
          <w:p w14:paraId="06669D81" w14:textId="77777777" w:rsidR="007A65D8" w:rsidRDefault="00837765" w:rsidP="0052424C">
            <w:pPr>
              <w:spacing w:before="19"/>
              <w:ind w:right="90"/>
              <w:rPr>
                <w:rFonts w:ascii="Times New Roman" w:hAnsi="Times New Roman" w:cs="Times New Roman"/>
                <w:spacing w:val="-2"/>
                <w:sz w:val="24"/>
                <w:szCs w:val="24"/>
              </w:rPr>
            </w:pPr>
            <w:r>
              <w:rPr>
                <w:rFonts w:ascii="Times New Roman" w:hAnsi="Times New Roman" w:cs="Times New Roman"/>
                <w:spacing w:val="-2"/>
                <w:sz w:val="24"/>
                <w:szCs w:val="24"/>
              </w:rPr>
              <w:t>Figure 1</w:t>
            </w:r>
          </w:p>
        </w:tc>
        <w:tc>
          <w:tcPr>
            <w:tcW w:w="4776" w:type="dxa"/>
          </w:tcPr>
          <w:p w14:paraId="29B5098C" w14:textId="4C045615" w:rsidR="007A65D8" w:rsidRDefault="00837765" w:rsidP="0052424C">
            <w:pPr>
              <w:spacing w:before="19"/>
              <w:ind w:right="907"/>
              <w:rPr>
                <w:rFonts w:ascii="Times New Roman" w:hAnsi="Times New Roman" w:cs="Times New Roman"/>
                <w:spacing w:val="-2"/>
                <w:sz w:val="24"/>
                <w:szCs w:val="24"/>
              </w:rPr>
            </w:pPr>
            <w:r>
              <w:rPr>
                <w:rFonts w:ascii="Times New Roman" w:hAnsi="Times New Roman" w:cs="Times New Roman"/>
                <w:spacing w:val="-2"/>
                <w:sz w:val="24"/>
                <w:szCs w:val="24"/>
              </w:rPr>
              <w:t>Conceptual Framework for SRH LINK TODA</w:t>
            </w:r>
          </w:p>
        </w:tc>
        <w:tc>
          <w:tcPr>
            <w:tcW w:w="1260" w:type="dxa"/>
          </w:tcPr>
          <w:p w14:paraId="213C15BB" w14:textId="3F2DDBC4" w:rsidR="007A65D8" w:rsidRDefault="00837765" w:rsidP="0052424C">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1</w:t>
            </w:r>
            <w:r w:rsidR="00AB7A94">
              <w:rPr>
                <w:rFonts w:ascii="Times New Roman" w:hAnsi="Times New Roman" w:cs="Times New Roman"/>
                <w:spacing w:val="-2"/>
                <w:sz w:val="24"/>
                <w:szCs w:val="24"/>
              </w:rPr>
              <w:t>2</w:t>
            </w:r>
          </w:p>
        </w:tc>
      </w:tr>
      <w:tr w:rsidR="007A65D8" w14:paraId="325D59AE" w14:textId="77777777" w:rsidTr="00837765">
        <w:tc>
          <w:tcPr>
            <w:tcW w:w="1548" w:type="dxa"/>
          </w:tcPr>
          <w:p w14:paraId="23F6F537" w14:textId="77777777" w:rsidR="007A65D8" w:rsidRDefault="00837765" w:rsidP="0052424C">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Figure 2</w:t>
            </w:r>
          </w:p>
        </w:tc>
        <w:tc>
          <w:tcPr>
            <w:tcW w:w="4776" w:type="dxa"/>
          </w:tcPr>
          <w:p w14:paraId="5429F959" w14:textId="77777777" w:rsidR="007A65D8" w:rsidRDefault="00837765" w:rsidP="0052424C">
            <w:pPr>
              <w:spacing w:before="19"/>
              <w:ind w:right="907"/>
              <w:rPr>
                <w:rFonts w:ascii="Times New Roman" w:hAnsi="Times New Roman" w:cs="Times New Roman"/>
                <w:spacing w:val="-2"/>
                <w:sz w:val="24"/>
                <w:szCs w:val="24"/>
              </w:rPr>
            </w:pPr>
            <w:r>
              <w:rPr>
                <w:rFonts w:ascii="Times New Roman" w:hAnsi="Times New Roman" w:cs="Times New Roman"/>
                <w:spacing w:val="-2"/>
                <w:sz w:val="24"/>
                <w:szCs w:val="24"/>
              </w:rPr>
              <w:t>Map of the Research Locale at Santa Rosa Homes Subdivision</w:t>
            </w:r>
          </w:p>
        </w:tc>
        <w:tc>
          <w:tcPr>
            <w:tcW w:w="1260" w:type="dxa"/>
          </w:tcPr>
          <w:p w14:paraId="694FB847" w14:textId="174A604C" w:rsidR="007A65D8" w:rsidRPr="00277940" w:rsidRDefault="00837765" w:rsidP="0052424C">
            <w:pPr>
              <w:spacing w:before="19"/>
              <w:ind w:right="127"/>
              <w:jc w:val="center"/>
              <w:rPr>
                <w:rFonts w:ascii="Times New Roman" w:hAnsi="Times New Roman" w:cs="Times New Roman"/>
                <w:spacing w:val="-2"/>
                <w:sz w:val="24"/>
                <w:szCs w:val="24"/>
                <w:lang w:val="en-US"/>
              </w:rPr>
            </w:pPr>
            <w:r>
              <w:rPr>
                <w:rFonts w:ascii="Times New Roman" w:hAnsi="Times New Roman" w:cs="Times New Roman"/>
                <w:spacing w:val="-2"/>
                <w:sz w:val="24"/>
                <w:szCs w:val="24"/>
              </w:rPr>
              <w:t>2</w:t>
            </w:r>
            <w:r w:rsidR="00AB7A94">
              <w:rPr>
                <w:rFonts w:ascii="Times New Roman" w:hAnsi="Times New Roman" w:cs="Times New Roman"/>
                <w:spacing w:val="-2"/>
                <w:sz w:val="24"/>
                <w:szCs w:val="24"/>
              </w:rPr>
              <w:t>6</w:t>
            </w:r>
          </w:p>
        </w:tc>
      </w:tr>
      <w:tr w:rsidR="00213C84" w14:paraId="7B7A4656" w14:textId="77777777" w:rsidTr="00837765">
        <w:tc>
          <w:tcPr>
            <w:tcW w:w="1548" w:type="dxa"/>
          </w:tcPr>
          <w:p w14:paraId="05CCC606" w14:textId="6AB38A5F" w:rsidR="00213C84" w:rsidRDefault="00213C84" w:rsidP="0052424C">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Figure 3</w:t>
            </w:r>
          </w:p>
        </w:tc>
        <w:tc>
          <w:tcPr>
            <w:tcW w:w="4776" w:type="dxa"/>
          </w:tcPr>
          <w:p w14:paraId="1BD5832A" w14:textId="4D80A971" w:rsidR="00213C84" w:rsidRPr="00213C84" w:rsidRDefault="00213C84" w:rsidP="00213C84">
            <w:pPr>
              <w:spacing w:line="360" w:lineRule="auto"/>
              <w:jc w:val="both"/>
              <w:rPr>
                <w:rFonts w:ascii="Times New Roman" w:hAnsi="Times New Roman" w:cs="Times New Roman"/>
                <w:iCs/>
                <w:noProof/>
                <w:sz w:val="24"/>
                <w:szCs w:val="24"/>
              </w:rPr>
            </w:pPr>
            <w:r w:rsidRPr="00213C84">
              <w:rPr>
                <w:rFonts w:ascii="Times New Roman" w:hAnsi="Times New Roman" w:cs="Times New Roman"/>
                <w:bCs/>
                <w:iCs/>
                <w:sz w:val="24"/>
                <w:szCs w:val="24"/>
              </w:rPr>
              <w:t>Flowchart of the Data Gathering Procedure</w:t>
            </w:r>
          </w:p>
        </w:tc>
        <w:tc>
          <w:tcPr>
            <w:tcW w:w="1260" w:type="dxa"/>
          </w:tcPr>
          <w:p w14:paraId="69159176" w14:textId="6DE4B8D7" w:rsidR="00213C84" w:rsidRDefault="00213C84" w:rsidP="0052424C">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3</w:t>
            </w:r>
            <w:r w:rsidR="00277940">
              <w:rPr>
                <w:rFonts w:ascii="Times New Roman" w:hAnsi="Times New Roman" w:cs="Times New Roman"/>
                <w:spacing w:val="-2"/>
                <w:sz w:val="24"/>
                <w:szCs w:val="24"/>
              </w:rPr>
              <w:t>2</w:t>
            </w:r>
          </w:p>
        </w:tc>
      </w:tr>
    </w:tbl>
    <w:p w14:paraId="4246328A" w14:textId="77777777" w:rsidR="007A65D8" w:rsidRPr="003A5536" w:rsidRDefault="007A65D8" w:rsidP="007A65D8">
      <w:pPr>
        <w:rPr>
          <w:rFonts w:ascii="Times New Roman" w:hAnsi="Times New Roman" w:cs="Times New Roman"/>
          <w:sz w:val="24"/>
          <w:szCs w:val="24"/>
        </w:rPr>
      </w:pPr>
    </w:p>
    <w:p w14:paraId="1A0DB92B" w14:textId="77777777" w:rsidR="007A65D8" w:rsidRDefault="007A65D8" w:rsidP="007A65D8">
      <w:pPr>
        <w:rPr>
          <w:rFonts w:ascii="Times New Roman" w:hAnsi="Times New Roman" w:cs="Times New Roman"/>
          <w:sz w:val="24"/>
          <w:szCs w:val="24"/>
        </w:rPr>
      </w:pPr>
    </w:p>
    <w:p w14:paraId="1B8562B7" w14:textId="77777777" w:rsidR="007A65D8" w:rsidRDefault="007A65D8" w:rsidP="007A65D8">
      <w:pPr>
        <w:rPr>
          <w:rFonts w:ascii="Times New Roman" w:hAnsi="Times New Roman" w:cs="Times New Roman"/>
          <w:sz w:val="24"/>
          <w:szCs w:val="24"/>
        </w:rPr>
      </w:pPr>
    </w:p>
    <w:p w14:paraId="6728D3E1" w14:textId="77777777" w:rsidR="007A65D8" w:rsidRDefault="007A65D8" w:rsidP="007A65D8">
      <w:pPr>
        <w:rPr>
          <w:rFonts w:ascii="Times New Roman" w:hAnsi="Times New Roman" w:cs="Times New Roman"/>
          <w:sz w:val="24"/>
          <w:szCs w:val="24"/>
        </w:rPr>
      </w:pPr>
    </w:p>
    <w:p w14:paraId="245550EE" w14:textId="77777777" w:rsidR="007A65D8" w:rsidRDefault="007A65D8" w:rsidP="007A65D8">
      <w:pPr>
        <w:rPr>
          <w:rFonts w:ascii="Times New Roman" w:hAnsi="Times New Roman" w:cs="Times New Roman"/>
          <w:sz w:val="24"/>
          <w:szCs w:val="24"/>
        </w:rPr>
      </w:pPr>
    </w:p>
    <w:p w14:paraId="780E8D67" w14:textId="77777777" w:rsidR="007A65D8" w:rsidRDefault="007A65D8" w:rsidP="007A65D8">
      <w:pPr>
        <w:rPr>
          <w:rFonts w:ascii="Times New Roman" w:hAnsi="Times New Roman" w:cs="Times New Roman"/>
          <w:sz w:val="24"/>
          <w:szCs w:val="24"/>
        </w:rPr>
      </w:pPr>
    </w:p>
    <w:p w14:paraId="6153AB8A" w14:textId="77777777" w:rsidR="007A65D8" w:rsidRDefault="007A65D8" w:rsidP="007A65D8">
      <w:pPr>
        <w:rPr>
          <w:rFonts w:ascii="Times New Roman" w:hAnsi="Times New Roman" w:cs="Times New Roman"/>
          <w:sz w:val="24"/>
          <w:szCs w:val="24"/>
        </w:rPr>
      </w:pPr>
    </w:p>
    <w:p w14:paraId="61E8C88A" w14:textId="77777777" w:rsidR="007A65D8" w:rsidRDefault="007A65D8" w:rsidP="007A65D8">
      <w:pPr>
        <w:rPr>
          <w:rFonts w:ascii="Times New Roman" w:hAnsi="Times New Roman" w:cs="Times New Roman"/>
          <w:sz w:val="24"/>
          <w:szCs w:val="24"/>
        </w:rPr>
      </w:pPr>
    </w:p>
    <w:p w14:paraId="3A623631" w14:textId="77777777" w:rsidR="007A65D8" w:rsidRDefault="007A65D8" w:rsidP="004F33C5">
      <w:pPr>
        <w:spacing w:line="360" w:lineRule="auto"/>
        <w:rPr>
          <w:rFonts w:ascii="Times New Roman" w:hAnsi="Times New Roman" w:cs="Times New Roman"/>
          <w:b/>
          <w:sz w:val="24"/>
          <w:szCs w:val="24"/>
        </w:rPr>
      </w:pPr>
    </w:p>
    <w:p w14:paraId="64C5CA65" w14:textId="77777777" w:rsidR="001A4B08" w:rsidRDefault="001A4B08" w:rsidP="004F33C5">
      <w:pPr>
        <w:spacing w:line="360" w:lineRule="auto"/>
        <w:rPr>
          <w:rFonts w:ascii="Times New Roman" w:hAnsi="Times New Roman" w:cs="Times New Roman"/>
          <w:b/>
          <w:sz w:val="24"/>
          <w:szCs w:val="24"/>
        </w:rPr>
      </w:pPr>
    </w:p>
    <w:p w14:paraId="12F2614E" w14:textId="77777777" w:rsidR="001A4B08" w:rsidRDefault="001A4B08" w:rsidP="004F33C5">
      <w:pPr>
        <w:spacing w:line="360" w:lineRule="auto"/>
        <w:rPr>
          <w:rFonts w:ascii="Times New Roman" w:hAnsi="Times New Roman" w:cs="Times New Roman"/>
          <w:b/>
          <w:sz w:val="24"/>
          <w:szCs w:val="24"/>
        </w:rPr>
      </w:pPr>
    </w:p>
    <w:p w14:paraId="778BB44A" w14:textId="77777777" w:rsidR="001A4B08" w:rsidRDefault="001A4B08" w:rsidP="004F33C5">
      <w:pPr>
        <w:spacing w:line="360" w:lineRule="auto"/>
        <w:rPr>
          <w:rFonts w:ascii="Times New Roman" w:hAnsi="Times New Roman" w:cs="Times New Roman"/>
          <w:b/>
          <w:sz w:val="24"/>
          <w:szCs w:val="24"/>
        </w:rPr>
      </w:pPr>
    </w:p>
    <w:p w14:paraId="45907B9C" w14:textId="77777777" w:rsidR="001A4B08" w:rsidRDefault="001A4B08" w:rsidP="004F33C5">
      <w:pPr>
        <w:spacing w:line="360" w:lineRule="auto"/>
        <w:rPr>
          <w:rFonts w:ascii="Times New Roman" w:hAnsi="Times New Roman" w:cs="Times New Roman"/>
          <w:b/>
          <w:sz w:val="24"/>
          <w:szCs w:val="24"/>
        </w:rPr>
      </w:pPr>
    </w:p>
    <w:p w14:paraId="52E2EBE8" w14:textId="77777777" w:rsidR="001A4B08" w:rsidRDefault="001A4B08" w:rsidP="004F33C5">
      <w:pPr>
        <w:spacing w:line="360" w:lineRule="auto"/>
        <w:rPr>
          <w:rFonts w:ascii="Times New Roman" w:hAnsi="Times New Roman" w:cs="Times New Roman"/>
          <w:b/>
          <w:sz w:val="24"/>
          <w:szCs w:val="24"/>
        </w:rPr>
      </w:pPr>
    </w:p>
    <w:p w14:paraId="6681141F" w14:textId="77777777" w:rsidR="0063700B" w:rsidRDefault="0063700B" w:rsidP="004F33C5">
      <w:pPr>
        <w:spacing w:line="360" w:lineRule="auto"/>
        <w:rPr>
          <w:rFonts w:ascii="Times New Roman" w:hAnsi="Times New Roman" w:cs="Times New Roman"/>
          <w:b/>
          <w:sz w:val="24"/>
          <w:szCs w:val="24"/>
        </w:rPr>
        <w:sectPr w:rsidR="0063700B" w:rsidSect="000F1356">
          <w:pgSz w:w="9936" w:h="14112"/>
          <w:pgMar w:top="1440" w:right="1440" w:bottom="1440" w:left="1440" w:header="706" w:footer="706" w:gutter="0"/>
          <w:pgNumType w:fmt="lowerRoman" w:start="6"/>
          <w:cols w:space="708"/>
          <w:titlePg/>
          <w:docGrid w:linePitch="360"/>
        </w:sectPr>
      </w:pPr>
    </w:p>
    <w:p w14:paraId="00EDD83C" w14:textId="71446C35" w:rsidR="001A4B08" w:rsidRDefault="00C87F36" w:rsidP="001830A0">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APPENDICES</w:t>
      </w:r>
    </w:p>
    <w:p w14:paraId="72391FF2" w14:textId="77777777" w:rsidR="00C87F36" w:rsidRDefault="00C87F36" w:rsidP="001830A0">
      <w:pPr>
        <w:spacing w:after="0" w:line="240" w:lineRule="auto"/>
        <w:jc w:val="center"/>
        <w:rPr>
          <w:rFonts w:ascii="Times New Roman" w:hAnsi="Times New Roman" w:cs="Times New Roman"/>
          <w:b/>
          <w:bCs/>
          <w:sz w:val="24"/>
          <w:szCs w:val="24"/>
        </w:rPr>
      </w:pPr>
    </w:p>
    <w:tbl>
      <w:tblPr>
        <w:tblStyle w:val="TableGrid"/>
        <w:tblW w:w="7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8"/>
        <w:gridCol w:w="4776"/>
        <w:gridCol w:w="1260"/>
      </w:tblGrid>
      <w:tr w:rsidR="007A7E63" w14:paraId="272ED0FF" w14:textId="77777777" w:rsidTr="00531CFA">
        <w:trPr>
          <w:trHeight w:val="351"/>
        </w:trPr>
        <w:tc>
          <w:tcPr>
            <w:tcW w:w="1548" w:type="dxa"/>
          </w:tcPr>
          <w:p w14:paraId="7E97D866" w14:textId="4CF6635C" w:rsidR="007A7E63" w:rsidRPr="0050233F" w:rsidRDefault="00B92303" w:rsidP="00716A16">
            <w:pPr>
              <w:spacing w:before="19"/>
              <w:ind w:right="133"/>
              <w:rPr>
                <w:rFonts w:ascii="Times New Roman" w:hAnsi="Times New Roman" w:cs="Times New Roman"/>
                <w:b/>
                <w:bCs/>
                <w:spacing w:val="-2"/>
                <w:sz w:val="24"/>
                <w:szCs w:val="24"/>
              </w:rPr>
            </w:pPr>
            <w:r>
              <w:rPr>
                <w:rFonts w:ascii="Times New Roman" w:hAnsi="Times New Roman" w:cs="Times New Roman"/>
                <w:b/>
                <w:bCs/>
                <w:spacing w:val="-2"/>
                <w:sz w:val="24"/>
                <w:szCs w:val="24"/>
              </w:rPr>
              <w:t>Appendix</w:t>
            </w:r>
          </w:p>
        </w:tc>
        <w:tc>
          <w:tcPr>
            <w:tcW w:w="4776" w:type="dxa"/>
          </w:tcPr>
          <w:p w14:paraId="2255B293" w14:textId="4B05129F" w:rsidR="007A7E63" w:rsidRPr="0050233F" w:rsidRDefault="00B92303" w:rsidP="00716A16">
            <w:pPr>
              <w:spacing w:before="19"/>
              <w:ind w:right="907"/>
              <w:rPr>
                <w:rFonts w:ascii="Times New Roman" w:hAnsi="Times New Roman" w:cs="Times New Roman"/>
                <w:b/>
                <w:bCs/>
                <w:spacing w:val="-2"/>
                <w:sz w:val="24"/>
                <w:szCs w:val="24"/>
              </w:rPr>
            </w:pPr>
            <w:r>
              <w:rPr>
                <w:rFonts w:ascii="Times New Roman" w:hAnsi="Times New Roman" w:cs="Times New Roman"/>
                <w:b/>
                <w:bCs/>
                <w:spacing w:val="-2"/>
                <w:sz w:val="24"/>
                <w:szCs w:val="24"/>
              </w:rPr>
              <w:t>Appendix</w:t>
            </w:r>
            <w:r w:rsidR="007A7E63">
              <w:rPr>
                <w:rFonts w:ascii="Times New Roman" w:hAnsi="Times New Roman" w:cs="Times New Roman"/>
                <w:b/>
                <w:bCs/>
                <w:spacing w:val="-2"/>
                <w:sz w:val="24"/>
                <w:szCs w:val="24"/>
              </w:rPr>
              <w:t xml:space="preserve"> Title</w:t>
            </w:r>
          </w:p>
        </w:tc>
        <w:tc>
          <w:tcPr>
            <w:tcW w:w="1260" w:type="dxa"/>
          </w:tcPr>
          <w:p w14:paraId="4CB06C12" w14:textId="77777777" w:rsidR="007A7E63" w:rsidRPr="0050233F" w:rsidRDefault="007A7E63" w:rsidP="00716A16">
            <w:pPr>
              <w:spacing w:before="19"/>
              <w:ind w:right="127"/>
              <w:jc w:val="center"/>
              <w:rPr>
                <w:rFonts w:ascii="Times New Roman" w:hAnsi="Times New Roman" w:cs="Times New Roman"/>
                <w:b/>
                <w:bCs/>
                <w:spacing w:val="-2"/>
                <w:sz w:val="24"/>
                <w:szCs w:val="24"/>
              </w:rPr>
            </w:pPr>
            <w:r w:rsidRPr="0050233F">
              <w:rPr>
                <w:rFonts w:ascii="Times New Roman" w:hAnsi="Times New Roman" w:cs="Times New Roman"/>
                <w:b/>
                <w:bCs/>
                <w:spacing w:val="-2"/>
                <w:sz w:val="24"/>
                <w:szCs w:val="24"/>
              </w:rPr>
              <w:t>Page No.</w:t>
            </w:r>
          </w:p>
        </w:tc>
      </w:tr>
      <w:tr w:rsidR="007A7E63" w14:paraId="3F05AC53" w14:textId="77777777" w:rsidTr="00531CFA">
        <w:trPr>
          <w:trHeight w:val="396"/>
        </w:trPr>
        <w:tc>
          <w:tcPr>
            <w:tcW w:w="1548" w:type="dxa"/>
          </w:tcPr>
          <w:p w14:paraId="4A14940A" w14:textId="48B7E12E" w:rsidR="007A7E63" w:rsidRDefault="00DD45EB" w:rsidP="00716A16">
            <w:pPr>
              <w:spacing w:before="19"/>
              <w:ind w:right="90"/>
              <w:rPr>
                <w:rFonts w:ascii="Times New Roman" w:hAnsi="Times New Roman" w:cs="Times New Roman"/>
                <w:spacing w:val="-2"/>
                <w:sz w:val="24"/>
                <w:szCs w:val="24"/>
              </w:rPr>
            </w:pPr>
            <w:r>
              <w:rPr>
                <w:rFonts w:ascii="Times New Roman" w:hAnsi="Times New Roman" w:cs="Times New Roman"/>
                <w:spacing w:val="-2"/>
                <w:sz w:val="24"/>
                <w:szCs w:val="24"/>
              </w:rPr>
              <w:t>Appendix</w:t>
            </w:r>
            <w:r w:rsidR="007A7E63">
              <w:rPr>
                <w:rFonts w:ascii="Times New Roman" w:hAnsi="Times New Roman" w:cs="Times New Roman"/>
                <w:spacing w:val="-2"/>
                <w:sz w:val="24"/>
                <w:szCs w:val="24"/>
              </w:rPr>
              <w:t xml:space="preserve"> </w:t>
            </w:r>
            <w:r>
              <w:rPr>
                <w:rFonts w:ascii="Times New Roman" w:hAnsi="Times New Roman" w:cs="Times New Roman"/>
                <w:spacing w:val="-2"/>
                <w:sz w:val="24"/>
                <w:szCs w:val="24"/>
              </w:rPr>
              <w:t>A</w:t>
            </w:r>
          </w:p>
        </w:tc>
        <w:tc>
          <w:tcPr>
            <w:tcW w:w="4776" w:type="dxa"/>
          </w:tcPr>
          <w:p w14:paraId="12800F77" w14:textId="6B33F195" w:rsidR="007A7E63" w:rsidRDefault="00DD45EB" w:rsidP="00716A16">
            <w:pPr>
              <w:spacing w:before="19"/>
              <w:ind w:right="907"/>
              <w:rPr>
                <w:rFonts w:ascii="Times New Roman" w:hAnsi="Times New Roman" w:cs="Times New Roman"/>
                <w:spacing w:val="-2"/>
                <w:sz w:val="24"/>
                <w:szCs w:val="24"/>
              </w:rPr>
            </w:pPr>
            <w:r w:rsidRPr="00DD45EB">
              <w:rPr>
                <w:rFonts w:ascii="Times New Roman" w:hAnsi="Times New Roman" w:cs="Times New Roman"/>
                <w:spacing w:val="-2"/>
                <w:sz w:val="24"/>
                <w:szCs w:val="24"/>
              </w:rPr>
              <w:t>Request Letter for Adviser</w:t>
            </w:r>
          </w:p>
        </w:tc>
        <w:tc>
          <w:tcPr>
            <w:tcW w:w="1260" w:type="dxa"/>
          </w:tcPr>
          <w:p w14:paraId="55DDF4D0" w14:textId="5ADA4256" w:rsidR="007A7E63" w:rsidRDefault="004A5295" w:rsidP="00716A16">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5</w:t>
            </w:r>
            <w:r w:rsidR="00666BE8">
              <w:rPr>
                <w:rFonts w:ascii="Times New Roman" w:hAnsi="Times New Roman" w:cs="Times New Roman"/>
                <w:spacing w:val="-2"/>
                <w:sz w:val="24"/>
                <w:szCs w:val="24"/>
              </w:rPr>
              <w:t>7</w:t>
            </w:r>
          </w:p>
        </w:tc>
      </w:tr>
      <w:tr w:rsidR="007A7E63" w14:paraId="65FCDC2D" w14:textId="77777777" w:rsidTr="00531CFA">
        <w:trPr>
          <w:trHeight w:val="441"/>
        </w:trPr>
        <w:tc>
          <w:tcPr>
            <w:tcW w:w="1548" w:type="dxa"/>
          </w:tcPr>
          <w:p w14:paraId="57B0C10C" w14:textId="1A1549D8" w:rsidR="007A7E63" w:rsidRDefault="00DD45EB" w:rsidP="00716A16">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Appendix</w:t>
            </w:r>
            <w:r w:rsidR="007A7E63">
              <w:rPr>
                <w:rFonts w:ascii="Times New Roman" w:hAnsi="Times New Roman" w:cs="Times New Roman"/>
                <w:spacing w:val="-2"/>
                <w:sz w:val="24"/>
                <w:szCs w:val="24"/>
              </w:rPr>
              <w:t xml:space="preserve"> </w:t>
            </w:r>
            <w:r>
              <w:rPr>
                <w:rFonts w:ascii="Times New Roman" w:hAnsi="Times New Roman" w:cs="Times New Roman"/>
                <w:spacing w:val="-2"/>
                <w:sz w:val="24"/>
                <w:szCs w:val="24"/>
              </w:rPr>
              <w:t>B</w:t>
            </w:r>
          </w:p>
        </w:tc>
        <w:tc>
          <w:tcPr>
            <w:tcW w:w="4776" w:type="dxa"/>
          </w:tcPr>
          <w:p w14:paraId="32EABB7B" w14:textId="7ED54418" w:rsidR="007A7E63" w:rsidRDefault="00D627E4" w:rsidP="00716A16">
            <w:pPr>
              <w:spacing w:before="19"/>
              <w:ind w:right="907"/>
              <w:rPr>
                <w:rFonts w:ascii="Times New Roman" w:hAnsi="Times New Roman" w:cs="Times New Roman"/>
                <w:spacing w:val="-2"/>
                <w:sz w:val="24"/>
                <w:szCs w:val="24"/>
              </w:rPr>
            </w:pPr>
            <w:r w:rsidRPr="00D627E4">
              <w:rPr>
                <w:rFonts w:ascii="Times New Roman" w:hAnsi="Times New Roman" w:cs="Times New Roman"/>
                <w:spacing w:val="-2"/>
                <w:sz w:val="24"/>
                <w:szCs w:val="24"/>
              </w:rPr>
              <w:t>Evaluation Instruments</w:t>
            </w:r>
          </w:p>
        </w:tc>
        <w:tc>
          <w:tcPr>
            <w:tcW w:w="1260" w:type="dxa"/>
          </w:tcPr>
          <w:p w14:paraId="72273A84" w14:textId="63A4DA84" w:rsidR="007A7E63" w:rsidRDefault="00207251" w:rsidP="00716A16">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57</w:t>
            </w:r>
          </w:p>
        </w:tc>
      </w:tr>
      <w:tr w:rsidR="007A7E63" w14:paraId="7217D8B8" w14:textId="77777777" w:rsidTr="00531CFA">
        <w:trPr>
          <w:trHeight w:val="297"/>
        </w:trPr>
        <w:tc>
          <w:tcPr>
            <w:tcW w:w="1548" w:type="dxa"/>
          </w:tcPr>
          <w:p w14:paraId="30979EDD" w14:textId="53BD1311" w:rsidR="007A7E63" w:rsidRDefault="00DD45EB" w:rsidP="00716A16">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Appendix</w:t>
            </w:r>
            <w:r w:rsidR="007A7E63">
              <w:rPr>
                <w:rFonts w:ascii="Times New Roman" w:hAnsi="Times New Roman" w:cs="Times New Roman"/>
                <w:spacing w:val="-2"/>
                <w:sz w:val="24"/>
                <w:szCs w:val="24"/>
              </w:rPr>
              <w:t xml:space="preserve"> </w:t>
            </w:r>
            <w:r>
              <w:rPr>
                <w:rFonts w:ascii="Times New Roman" w:hAnsi="Times New Roman" w:cs="Times New Roman"/>
                <w:spacing w:val="-2"/>
                <w:sz w:val="24"/>
                <w:szCs w:val="24"/>
              </w:rPr>
              <w:t>C</w:t>
            </w:r>
          </w:p>
        </w:tc>
        <w:tc>
          <w:tcPr>
            <w:tcW w:w="4776" w:type="dxa"/>
          </w:tcPr>
          <w:p w14:paraId="43B64912" w14:textId="25C0915A" w:rsidR="007A7E63" w:rsidRPr="00213C84" w:rsidRDefault="00D55986" w:rsidP="00716A16">
            <w:pPr>
              <w:spacing w:line="360" w:lineRule="auto"/>
              <w:jc w:val="both"/>
              <w:rPr>
                <w:rFonts w:ascii="Times New Roman" w:hAnsi="Times New Roman" w:cs="Times New Roman"/>
                <w:iCs/>
                <w:noProof/>
                <w:sz w:val="24"/>
                <w:szCs w:val="24"/>
              </w:rPr>
            </w:pPr>
            <w:r w:rsidRPr="00D55986">
              <w:rPr>
                <w:rFonts w:ascii="Times New Roman" w:hAnsi="Times New Roman" w:cs="Times New Roman"/>
                <w:bCs/>
                <w:iCs/>
                <w:sz w:val="24"/>
                <w:szCs w:val="24"/>
              </w:rPr>
              <w:t>Proposed Use Case Diagram</w:t>
            </w:r>
          </w:p>
        </w:tc>
        <w:tc>
          <w:tcPr>
            <w:tcW w:w="1260" w:type="dxa"/>
          </w:tcPr>
          <w:p w14:paraId="431E07A3" w14:textId="05ADFA12" w:rsidR="007A7E63" w:rsidRDefault="00884E18" w:rsidP="00716A16">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67</w:t>
            </w:r>
          </w:p>
        </w:tc>
      </w:tr>
      <w:tr w:rsidR="00531CFA" w14:paraId="2C20BC6D" w14:textId="77777777" w:rsidTr="00716A16">
        <w:tc>
          <w:tcPr>
            <w:tcW w:w="1548" w:type="dxa"/>
          </w:tcPr>
          <w:p w14:paraId="738C2431" w14:textId="4F06952E" w:rsidR="00531CFA" w:rsidRDefault="00531CFA" w:rsidP="00716A16">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Appendix D</w:t>
            </w:r>
          </w:p>
        </w:tc>
        <w:tc>
          <w:tcPr>
            <w:tcW w:w="4776" w:type="dxa"/>
          </w:tcPr>
          <w:p w14:paraId="625554C6" w14:textId="67893BF2" w:rsidR="00531CFA" w:rsidRPr="00D55986" w:rsidRDefault="004220A8" w:rsidP="00716A16">
            <w:pPr>
              <w:spacing w:line="360" w:lineRule="auto"/>
              <w:jc w:val="both"/>
              <w:rPr>
                <w:rFonts w:ascii="Times New Roman" w:hAnsi="Times New Roman" w:cs="Times New Roman"/>
                <w:bCs/>
                <w:iCs/>
                <w:sz w:val="24"/>
                <w:szCs w:val="24"/>
              </w:rPr>
            </w:pPr>
            <w:r w:rsidRPr="004220A8">
              <w:rPr>
                <w:rFonts w:ascii="Times New Roman" w:hAnsi="Times New Roman" w:cs="Times New Roman"/>
                <w:bCs/>
                <w:iCs/>
                <w:sz w:val="24"/>
                <w:szCs w:val="24"/>
              </w:rPr>
              <w:t>Proposed Data Flow Diagram (Context to Level 2)</w:t>
            </w:r>
          </w:p>
        </w:tc>
        <w:tc>
          <w:tcPr>
            <w:tcW w:w="1260" w:type="dxa"/>
          </w:tcPr>
          <w:p w14:paraId="7EA21C33" w14:textId="14311B65" w:rsidR="00531CFA" w:rsidRDefault="00AF0424" w:rsidP="00716A16">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68</w:t>
            </w:r>
          </w:p>
        </w:tc>
      </w:tr>
      <w:tr w:rsidR="004220A8" w14:paraId="0081E103" w14:textId="77777777" w:rsidTr="00716A16">
        <w:tc>
          <w:tcPr>
            <w:tcW w:w="1548" w:type="dxa"/>
          </w:tcPr>
          <w:p w14:paraId="70561A2D" w14:textId="454B8208" w:rsidR="004220A8" w:rsidRDefault="004220A8" w:rsidP="00716A16">
            <w:pPr>
              <w:spacing w:before="19"/>
              <w:ind w:right="60"/>
              <w:rPr>
                <w:rFonts w:ascii="Times New Roman" w:hAnsi="Times New Roman" w:cs="Times New Roman"/>
                <w:spacing w:val="-2"/>
                <w:sz w:val="24"/>
                <w:szCs w:val="24"/>
              </w:rPr>
            </w:pPr>
            <w:r>
              <w:rPr>
                <w:rFonts w:ascii="Times New Roman" w:hAnsi="Times New Roman" w:cs="Times New Roman"/>
                <w:spacing w:val="-2"/>
                <w:sz w:val="24"/>
                <w:szCs w:val="24"/>
              </w:rPr>
              <w:t>Appendix E</w:t>
            </w:r>
          </w:p>
        </w:tc>
        <w:tc>
          <w:tcPr>
            <w:tcW w:w="4776" w:type="dxa"/>
          </w:tcPr>
          <w:p w14:paraId="32372277" w14:textId="4CDEB841" w:rsidR="004220A8" w:rsidRPr="00D55986" w:rsidRDefault="00612C1F" w:rsidP="00716A16">
            <w:pPr>
              <w:spacing w:line="360" w:lineRule="auto"/>
              <w:jc w:val="both"/>
              <w:rPr>
                <w:rFonts w:ascii="Times New Roman" w:hAnsi="Times New Roman" w:cs="Times New Roman"/>
                <w:bCs/>
                <w:iCs/>
                <w:sz w:val="24"/>
                <w:szCs w:val="24"/>
              </w:rPr>
            </w:pPr>
            <w:r w:rsidRPr="00612C1F">
              <w:rPr>
                <w:rFonts w:ascii="Times New Roman" w:hAnsi="Times New Roman" w:cs="Times New Roman"/>
                <w:bCs/>
                <w:iCs/>
                <w:sz w:val="24"/>
                <w:szCs w:val="24"/>
              </w:rPr>
              <w:t>Proposed Class Diagram</w:t>
            </w:r>
          </w:p>
        </w:tc>
        <w:tc>
          <w:tcPr>
            <w:tcW w:w="1260" w:type="dxa"/>
          </w:tcPr>
          <w:p w14:paraId="0831FB49" w14:textId="130F54E7" w:rsidR="004220A8" w:rsidRDefault="00D43E33" w:rsidP="00716A16">
            <w:pPr>
              <w:spacing w:before="19"/>
              <w:ind w:right="127"/>
              <w:jc w:val="center"/>
              <w:rPr>
                <w:rFonts w:ascii="Times New Roman" w:hAnsi="Times New Roman" w:cs="Times New Roman"/>
                <w:spacing w:val="-2"/>
                <w:sz w:val="24"/>
                <w:szCs w:val="24"/>
              </w:rPr>
            </w:pPr>
            <w:r>
              <w:rPr>
                <w:rFonts w:ascii="Times New Roman" w:hAnsi="Times New Roman" w:cs="Times New Roman"/>
                <w:spacing w:val="-2"/>
                <w:sz w:val="24"/>
                <w:szCs w:val="24"/>
              </w:rPr>
              <w:t>73</w:t>
            </w:r>
          </w:p>
        </w:tc>
      </w:tr>
    </w:tbl>
    <w:p w14:paraId="74C32CBA" w14:textId="77777777" w:rsidR="007A7E63" w:rsidRDefault="007A7E63" w:rsidP="001A4B08">
      <w:pPr>
        <w:spacing w:after="0" w:line="240" w:lineRule="auto"/>
        <w:jc w:val="both"/>
        <w:rPr>
          <w:rFonts w:ascii="Times New Roman" w:hAnsi="Times New Roman" w:cs="Times New Roman"/>
          <w:b/>
          <w:bCs/>
          <w:sz w:val="24"/>
          <w:szCs w:val="24"/>
        </w:rPr>
      </w:pPr>
    </w:p>
    <w:p w14:paraId="290B6850" w14:textId="77777777" w:rsidR="00340488" w:rsidRDefault="00340488" w:rsidP="00955850">
      <w:pPr>
        <w:spacing w:line="360" w:lineRule="auto"/>
        <w:jc w:val="center"/>
        <w:rPr>
          <w:rFonts w:ascii="Times New Roman" w:hAnsi="Times New Roman" w:cs="Times New Roman"/>
          <w:b/>
          <w:sz w:val="24"/>
          <w:szCs w:val="24"/>
        </w:rPr>
      </w:pPr>
    </w:p>
    <w:p w14:paraId="35AD8773" w14:textId="77777777" w:rsidR="00340488" w:rsidRDefault="00340488" w:rsidP="00955850">
      <w:pPr>
        <w:spacing w:line="360" w:lineRule="auto"/>
        <w:jc w:val="center"/>
        <w:rPr>
          <w:rFonts w:ascii="Times New Roman" w:hAnsi="Times New Roman" w:cs="Times New Roman"/>
          <w:b/>
          <w:sz w:val="24"/>
          <w:szCs w:val="24"/>
        </w:rPr>
      </w:pPr>
    </w:p>
    <w:p w14:paraId="5D321E11" w14:textId="77777777" w:rsidR="00340488" w:rsidRDefault="00340488" w:rsidP="00955850">
      <w:pPr>
        <w:spacing w:line="360" w:lineRule="auto"/>
        <w:jc w:val="center"/>
        <w:rPr>
          <w:rFonts w:ascii="Times New Roman" w:hAnsi="Times New Roman" w:cs="Times New Roman"/>
          <w:b/>
          <w:sz w:val="24"/>
          <w:szCs w:val="24"/>
        </w:rPr>
      </w:pPr>
    </w:p>
    <w:p w14:paraId="66B86377" w14:textId="77777777" w:rsidR="00340488" w:rsidRDefault="00340488" w:rsidP="00955850">
      <w:pPr>
        <w:spacing w:line="360" w:lineRule="auto"/>
        <w:jc w:val="center"/>
        <w:rPr>
          <w:rFonts w:ascii="Times New Roman" w:hAnsi="Times New Roman" w:cs="Times New Roman"/>
          <w:b/>
          <w:sz w:val="24"/>
          <w:szCs w:val="24"/>
        </w:rPr>
      </w:pPr>
    </w:p>
    <w:p w14:paraId="4ACCBEA5" w14:textId="77777777" w:rsidR="00340488" w:rsidRDefault="00340488" w:rsidP="00955850">
      <w:pPr>
        <w:spacing w:line="360" w:lineRule="auto"/>
        <w:jc w:val="center"/>
        <w:rPr>
          <w:rFonts w:ascii="Times New Roman" w:hAnsi="Times New Roman" w:cs="Times New Roman"/>
          <w:b/>
          <w:sz w:val="24"/>
          <w:szCs w:val="24"/>
        </w:rPr>
      </w:pPr>
    </w:p>
    <w:p w14:paraId="2BBAA7CB" w14:textId="77777777" w:rsidR="00340488" w:rsidRDefault="00340488" w:rsidP="00955850">
      <w:pPr>
        <w:spacing w:line="360" w:lineRule="auto"/>
        <w:jc w:val="center"/>
        <w:rPr>
          <w:rFonts w:ascii="Times New Roman" w:hAnsi="Times New Roman" w:cs="Times New Roman"/>
          <w:b/>
          <w:sz w:val="24"/>
          <w:szCs w:val="24"/>
        </w:rPr>
      </w:pPr>
    </w:p>
    <w:p w14:paraId="32C3E725" w14:textId="77777777" w:rsidR="00340488" w:rsidRDefault="00340488" w:rsidP="00955850">
      <w:pPr>
        <w:spacing w:line="360" w:lineRule="auto"/>
        <w:jc w:val="center"/>
        <w:rPr>
          <w:rFonts w:ascii="Times New Roman" w:hAnsi="Times New Roman" w:cs="Times New Roman"/>
          <w:b/>
          <w:sz w:val="24"/>
          <w:szCs w:val="24"/>
        </w:rPr>
      </w:pPr>
    </w:p>
    <w:p w14:paraId="20874C76" w14:textId="77777777" w:rsidR="00340488" w:rsidRDefault="00340488" w:rsidP="00955850">
      <w:pPr>
        <w:spacing w:line="360" w:lineRule="auto"/>
        <w:jc w:val="center"/>
        <w:rPr>
          <w:rFonts w:ascii="Times New Roman" w:hAnsi="Times New Roman" w:cs="Times New Roman"/>
          <w:b/>
          <w:sz w:val="24"/>
          <w:szCs w:val="24"/>
        </w:rPr>
      </w:pPr>
    </w:p>
    <w:p w14:paraId="018D126E" w14:textId="77777777" w:rsidR="00340488" w:rsidRDefault="00340488" w:rsidP="00955850">
      <w:pPr>
        <w:spacing w:line="360" w:lineRule="auto"/>
        <w:jc w:val="center"/>
        <w:rPr>
          <w:rFonts w:ascii="Times New Roman" w:hAnsi="Times New Roman" w:cs="Times New Roman"/>
          <w:b/>
          <w:sz w:val="24"/>
          <w:szCs w:val="24"/>
        </w:rPr>
      </w:pPr>
    </w:p>
    <w:p w14:paraId="1C08A4FC" w14:textId="77777777" w:rsidR="00340488" w:rsidRDefault="00340488" w:rsidP="00955850">
      <w:pPr>
        <w:spacing w:line="360" w:lineRule="auto"/>
        <w:jc w:val="center"/>
        <w:rPr>
          <w:rFonts w:ascii="Times New Roman" w:hAnsi="Times New Roman" w:cs="Times New Roman"/>
          <w:b/>
          <w:sz w:val="24"/>
          <w:szCs w:val="24"/>
        </w:rPr>
      </w:pPr>
    </w:p>
    <w:p w14:paraId="47E00F95" w14:textId="77777777" w:rsidR="00340488" w:rsidRDefault="00340488" w:rsidP="00FE1D3E">
      <w:pPr>
        <w:spacing w:line="360" w:lineRule="auto"/>
        <w:rPr>
          <w:rFonts w:ascii="Times New Roman" w:hAnsi="Times New Roman" w:cs="Times New Roman"/>
          <w:b/>
          <w:sz w:val="24"/>
          <w:szCs w:val="24"/>
        </w:rPr>
      </w:pPr>
    </w:p>
    <w:p w14:paraId="79C295A7" w14:textId="77777777" w:rsidR="00340488" w:rsidRDefault="00340488" w:rsidP="00340488">
      <w:pPr>
        <w:spacing w:line="360" w:lineRule="auto"/>
        <w:rPr>
          <w:rFonts w:ascii="Times New Roman" w:hAnsi="Times New Roman" w:cs="Times New Roman"/>
          <w:b/>
          <w:sz w:val="24"/>
          <w:szCs w:val="24"/>
        </w:rPr>
        <w:sectPr w:rsidR="00340488" w:rsidSect="000F1356">
          <w:pgSz w:w="9936" w:h="14112"/>
          <w:pgMar w:top="1440" w:right="1440" w:bottom="1440" w:left="1440" w:header="706" w:footer="706" w:gutter="0"/>
          <w:pgNumType w:fmt="lowerRoman" w:start="7"/>
          <w:cols w:space="708"/>
          <w:titlePg/>
          <w:docGrid w:linePitch="360"/>
        </w:sectPr>
      </w:pPr>
    </w:p>
    <w:p w14:paraId="38F40F4B" w14:textId="06A77BBB" w:rsidR="001A190D" w:rsidRDefault="001148F5" w:rsidP="001148F5">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Chapter 1</w:t>
      </w:r>
    </w:p>
    <w:p w14:paraId="05FB922E" w14:textId="77777777" w:rsidR="00915CAE" w:rsidRPr="00915CAE" w:rsidRDefault="00915CAE" w:rsidP="001148F5">
      <w:pPr>
        <w:spacing w:after="0" w:line="360" w:lineRule="auto"/>
        <w:jc w:val="center"/>
        <w:rPr>
          <w:rFonts w:ascii="Times New Roman" w:hAnsi="Times New Roman" w:cs="Times New Roman"/>
          <w:b/>
          <w:bCs/>
          <w:sz w:val="24"/>
          <w:szCs w:val="24"/>
          <w:lang w:val="en-PH"/>
        </w:rPr>
      </w:pPr>
      <w:r w:rsidRPr="00915CAE">
        <w:rPr>
          <w:rFonts w:ascii="Times New Roman" w:hAnsi="Times New Roman" w:cs="Times New Roman"/>
          <w:b/>
          <w:bCs/>
          <w:sz w:val="24"/>
          <w:szCs w:val="24"/>
          <w:lang w:val="en-PH"/>
        </w:rPr>
        <w:t>THE PROBLEM AND ITS BACKGROUND</w:t>
      </w:r>
    </w:p>
    <w:p w14:paraId="1F23B1B3" w14:textId="77777777" w:rsidR="00BC5C64" w:rsidRDefault="00BC5C64" w:rsidP="001148F5">
      <w:pPr>
        <w:spacing w:after="0" w:line="360" w:lineRule="auto"/>
        <w:jc w:val="center"/>
        <w:rPr>
          <w:rFonts w:ascii="Times New Roman" w:hAnsi="Times New Roman" w:cs="Times New Roman"/>
          <w:b/>
          <w:sz w:val="24"/>
          <w:szCs w:val="24"/>
        </w:rPr>
      </w:pPr>
    </w:p>
    <w:p w14:paraId="3764E257" w14:textId="77777777" w:rsidR="001A190D" w:rsidRDefault="001A190D" w:rsidP="001148F5">
      <w:pPr>
        <w:spacing w:after="0" w:line="360" w:lineRule="auto"/>
        <w:rPr>
          <w:rFonts w:ascii="Times New Roman" w:hAnsi="Times New Roman" w:cs="Times New Roman"/>
          <w:b/>
          <w:sz w:val="24"/>
          <w:szCs w:val="24"/>
        </w:rPr>
      </w:pPr>
      <w:r w:rsidRPr="001A190D">
        <w:rPr>
          <w:rFonts w:ascii="Times New Roman" w:hAnsi="Times New Roman" w:cs="Times New Roman"/>
          <w:b/>
          <w:sz w:val="24"/>
          <w:szCs w:val="24"/>
        </w:rPr>
        <w:t>Introduction</w:t>
      </w:r>
    </w:p>
    <w:p w14:paraId="41EEBA4D" w14:textId="77777777" w:rsidR="00454D45" w:rsidRPr="00454D45" w:rsidRDefault="00454D45" w:rsidP="00454D45">
      <w:pPr>
        <w:spacing w:after="0" w:line="360" w:lineRule="auto"/>
        <w:ind w:firstLine="720"/>
        <w:jc w:val="both"/>
        <w:rPr>
          <w:rFonts w:ascii="Times New Roman" w:hAnsi="Times New Roman" w:cs="Times New Roman"/>
          <w:sz w:val="24"/>
          <w:szCs w:val="24"/>
        </w:rPr>
      </w:pPr>
      <w:bookmarkStart w:id="1" w:name="_Hlk226476949"/>
      <w:r w:rsidRPr="00454D45">
        <w:rPr>
          <w:rFonts w:ascii="Times New Roman" w:hAnsi="Times New Roman" w:cs="Times New Roman"/>
          <w:sz w:val="24"/>
          <w:szCs w:val="24"/>
        </w:rPr>
        <w:t>The integration of digital technology into public transport logistics has significantly modernized operational speed, passenger coordination, and resource deployment across the global transit landscape. Modern dispatching platforms utilize real-time geolocation and event-driven data streaming to optimize vehicle allocation, eliminate commuter uncertainty, and automate passenger queuing (Musa et al., 2023). In the Philippines, the Department of Transportation (</w:t>
      </w:r>
      <w:proofErr w:type="spellStart"/>
      <w:r w:rsidRPr="00454D45">
        <w:rPr>
          <w:rFonts w:ascii="Times New Roman" w:hAnsi="Times New Roman" w:cs="Times New Roman"/>
          <w:sz w:val="24"/>
          <w:szCs w:val="24"/>
        </w:rPr>
        <w:t>DOTr</w:t>
      </w:r>
      <w:proofErr w:type="spellEnd"/>
      <w:r w:rsidRPr="00454D45">
        <w:rPr>
          <w:rFonts w:ascii="Times New Roman" w:hAnsi="Times New Roman" w:cs="Times New Roman"/>
          <w:sz w:val="24"/>
          <w:szCs w:val="24"/>
        </w:rPr>
        <w:t xml:space="preserve">) and the Department of the Interior and Local Government (DILG) have accelerated the Public Utility Vehicle Modernization Program (PUVMP) under Joint Memorandum Circular No. 01, series of 2017. This policy mandates the implementation of Local Public Transport Route Plans (LPTRP) and encourages local government units to transition decentralized transport sectors toward structured, technology-assisted operations. Despite these national directives, localized paratransit systems, particularly Tricycle Operators and Drivers’ Associations (TODA), continue to operate through manual, analog procedures such as physical dispatch boards, handwritten logbooks, and voice </w:t>
      </w:r>
      <w:proofErr w:type="gramStart"/>
      <w:r w:rsidRPr="00454D45">
        <w:rPr>
          <w:rFonts w:ascii="Times New Roman" w:hAnsi="Times New Roman" w:cs="Times New Roman"/>
          <w:sz w:val="24"/>
          <w:szCs w:val="24"/>
        </w:rPr>
        <w:t>calls</w:t>
      </w:r>
      <w:proofErr w:type="gramEnd"/>
      <w:r w:rsidRPr="00454D45">
        <w:rPr>
          <w:rFonts w:ascii="Times New Roman" w:hAnsi="Times New Roman" w:cs="Times New Roman"/>
          <w:sz w:val="24"/>
          <w:szCs w:val="24"/>
        </w:rPr>
        <w:t xml:space="preserve"> over analog mobile phones (</w:t>
      </w:r>
      <w:proofErr w:type="spellStart"/>
      <w:r w:rsidRPr="00454D45">
        <w:rPr>
          <w:rFonts w:ascii="Times New Roman" w:hAnsi="Times New Roman" w:cs="Times New Roman"/>
          <w:sz w:val="24"/>
          <w:szCs w:val="24"/>
        </w:rPr>
        <w:t>Gatarin</w:t>
      </w:r>
      <w:proofErr w:type="spellEnd"/>
      <w:r w:rsidRPr="00454D45">
        <w:rPr>
          <w:rFonts w:ascii="Times New Roman" w:hAnsi="Times New Roman" w:cs="Times New Roman"/>
          <w:sz w:val="24"/>
          <w:szCs w:val="24"/>
        </w:rPr>
        <w:t>, 2023).</w:t>
      </w:r>
    </w:p>
    <w:p w14:paraId="7E6DFD3A" w14:textId="77777777" w:rsidR="00454D45" w:rsidRPr="00454D45" w:rsidRDefault="00454D45" w:rsidP="00454D45">
      <w:pPr>
        <w:spacing w:after="0" w:line="360" w:lineRule="auto"/>
        <w:ind w:firstLine="720"/>
        <w:jc w:val="both"/>
        <w:rPr>
          <w:rFonts w:ascii="Times New Roman" w:hAnsi="Times New Roman" w:cs="Times New Roman"/>
          <w:sz w:val="24"/>
          <w:szCs w:val="24"/>
        </w:rPr>
      </w:pPr>
      <w:r w:rsidRPr="00454D45">
        <w:rPr>
          <w:rFonts w:ascii="Times New Roman" w:hAnsi="Times New Roman" w:cs="Times New Roman"/>
          <w:sz w:val="24"/>
          <w:szCs w:val="24"/>
        </w:rPr>
        <w:t xml:space="preserve">These adoption barriers are particularly pronounced in localized residential communities across the Philippines, where limited cellular data allowances, low digital literacy among drivers, and budget smartphone constraints hinder the adoption of heavy digital platforms. Drawing from the Technology Acceptance Model (TAM), as synthesized by Lee et al. (2025), the successful integration of digital platforms in high-pressure </w:t>
      </w:r>
      <w:r w:rsidRPr="00454D45">
        <w:rPr>
          <w:rFonts w:ascii="Times New Roman" w:hAnsi="Times New Roman" w:cs="Times New Roman"/>
          <w:sz w:val="24"/>
          <w:szCs w:val="24"/>
        </w:rPr>
        <w:lastRenderedPageBreak/>
        <w:t xml:space="preserve">operational environments depends fundamentally on Perceived Ease of Use and Perceived Usefulness. When transit platforms impose complex navigation workflows, heavy storage requirements, or high background battery drain, user resistance increases, causing transport operators to revert to manual routines (Shevchenko &amp; </w:t>
      </w:r>
      <w:proofErr w:type="spellStart"/>
      <w:r w:rsidRPr="00454D45">
        <w:rPr>
          <w:rFonts w:ascii="Times New Roman" w:hAnsi="Times New Roman" w:cs="Times New Roman"/>
          <w:sz w:val="24"/>
          <w:szCs w:val="24"/>
        </w:rPr>
        <w:t>Reips</w:t>
      </w:r>
      <w:proofErr w:type="spellEnd"/>
      <w:r w:rsidRPr="00454D45">
        <w:rPr>
          <w:rFonts w:ascii="Times New Roman" w:hAnsi="Times New Roman" w:cs="Times New Roman"/>
          <w:sz w:val="24"/>
          <w:szCs w:val="24"/>
        </w:rPr>
        <w:t>, 2024). Overcoming these barriers requires lightweight, user-centered digital interventions tailored to the socioeconomic realities and device limitations of local tricycle associations.</w:t>
      </w:r>
    </w:p>
    <w:p w14:paraId="5C98916E" w14:textId="77777777" w:rsidR="00454D45" w:rsidRPr="00454D45" w:rsidRDefault="00454D45" w:rsidP="00454D45">
      <w:pPr>
        <w:spacing w:after="0" w:line="360" w:lineRule="auto"/>
        <w:ind w:firstLine="720"/>
        <w:jc w:val="both"/>
        <w:rPr>
          <w:rFonts w:ascii="Times New Roman" w:hAnsi="Times New Roman" w:cs="Times New Roman"/>
          <w:sz w:val="24"/>
          <w:szCs w:val="24"/>
        </w:rPr>
      </w:pPr>
      <w:r w:rsidRPr="00454D45">
        <w:rPr>
          <w:rFonts w:ascii="Times New Roman" w:hAnsi="Times New Roman" w:cs="Times New Roman"/>
          <w:sz w:val="24"/>
          <w:szCs w:val="24"/>
        </w:rPr>
        <w:t xml:space="preserve">In recent years, several municipal initiatives in the Philippines have attempted to digitize tricycle operations through mobile applications. Notable deployments include the </w:t>
      </w:r>
      <w:proofErr w:type="spellStart"/>
      <w:r w:rsidRPr="00454D45">
        <w:rPr>
          <w:rFonts w:ascii="Times New Roman" w:hAnsi="Times New Roman" w:cs="Times New Roman"/>
          <w:sz w:val="24"/>
          <w:szCs w:val="24"/>
        </w:rPr>
        <w:t>TriGO</w:t>
      </w:r>
      <w:proofErr w:type="spellEnd"/>
      <w:r w:rsidRPr="00454D45">
        <w:rPr>
          <w:rFonts w:ascii="Times New Roman" w:hAnsi="Times New Roman" w:cs="Times New Roman"/>
          <w:sz w:val="24"/>
          <w:szCs w:val="24"/>
        </w:rPr>
        <w:t xml:space="preserve"> application in the City of Ilagan (Tuliao &amp; </w:t>
      </w:r>
      <w:proofErr w:type="spellStart"/>
      <w:r w:rsidRPr="00454D45">
        <w:rPr>
          <w:rFonts w:ascii="Times New Roman" w:hAnsi="Times New Roman" w:cs="Times New Roman"/>
          <w:sz w:val="24"/>
          <w:szCs w:val="24"/>
        </w:rPr>
        <w:t>Tandayu</w:t>
      </w:r>
      <w:proofErr w:type="spellEnd"/>
      <w:r w:rsidRPr="00454D45">
        <w:rPr>
          <w:rFonts w:ascii="Times New Roman" w:hAnsi="Times New Roman" w:cs="Times New Roman"/>
          <w:sz w:val="24"/>
          <w:szCs w:val="24"/>
        </w:rPr>
        <w:t>, 2025), the TC-TRISSEA platform in Tuguegarao City, and the PPC TODA hailing application in Puerto Princesa. While these systems demonstrated the feasibility of municipal tricycle digitization, they were built predominantly as native Android applications distributed through commercial app stores. Consequently, they required substantial storage footprints, forced frequent software updates, and demanded continuous background GPS polling that accelerated battery drain on entry-level smartphones. Furthermore, these applications operated under commercial booking models that bypassed internal association policies, failing to address core administrative requirements such as Motorized Tricycle Operator’s Permit (MTOP) compliance tracking and daily membership dues management.</w:t>
      </w:r>
    </w:p>
    <w:p w14:paraId="6410106F" w14:textId="77777777" w:rsidR="00454D45" w:rsidRPr="00454D45" w:rsidRDefault="00454D45" w:rsidP="00454D45">
      <w:pPr>
        <w:spacing w:after="0" w:line="360" w:lineRule="auto"/>
        <w:ind w:firstLine="720"/>
        <w:jc w:val="both"/>
        <w:rPr>
          <w:rFonts w:ascii="Times New Roman" w:hAnsi="Times New Roman" w:cs="Times New Roman"/>
          <w:sz w:val="24"/>
          <w:szCs w:val="24"/>
        </w:rPr>
      </w:pPr>
      <w:r w:rsidRPr="00454D45">
        <w:rPr>
          <w:rFonts w:ascii="Times New Roman" w:hAnsi="Times New Roman" w:cs="Times New Roman"/>
          <w:sz w:val="24"/>
          <w:szCs w:val="24"/>
        </w:rPr>
        <w:t xml:space="preserve">To eliminate these barriers, Progressive Web Applications (PWAs) provide a practical, cross-platform alternative. Operating directly through standard mobile web browsers via Service Workers and client-side caching (Biørn-Hansen et al., 2017; World Wide Web Consortium </w:t>
      </w:r>
      <w:r w:rsidRPr="00454D45">
        <w:rPr>
          <w:rFonts w:ascii="Times New Roman" w:hAnsi="Times New Roman" w:cs="Times New Roman"/>
          <w:sz w:val="24"/>
          <w:szCs w:val="24"/>
        </w:rPr>
        <w:lastRenderedPageBreak/>
        <w:t>[W3C], 2024), PWAs deliver an installable, native-like user experience with hardware-accelerated mapping, push notifications, and low data consumption without requiring downloads from the Google Play Store or Apple App Store. This architecture ensures that the platform remains accessible to both passengers and drivers, regardless of smartphone specifications or operating system limitations.</w:t>
      </w:r>
    </w:p>
    <w:p w14:paraId="57536C9B" w14:textId="77777777" w:rsidR="00454D45" w:rsidRPr="00454D45" w:rsidRDefault="00454D45" w:rsidP="00454D45">
      <w:pPr>
        <w:spacing w:after="0" w:line="360" w:lineRule="auto"/>
        <w:ind w:firstLine="720"/>
        <w:jc w:val="both"/>
        <w:rPr>
          <w:rFonts w:ascii="Times New Roman" w:hAnsi="Times New Roman" w:cs="Times New Roman"/>
          <w:sz w:val="24"/>
          <w:szCs w:val="24"/>
        </w:rPr>
      </w:pPr>
      <w:r w:rsidRPr="00454D45">
        <w:rPr>
          <w:rFonts w:ascii="Times New Roman" w:hAnsi="Times New Roman" w:cs="Times New Roman"/>
          <w:sz w:val="24"/>
          <w:szCs w:val="24"/>
        </w:rPr>
        <w:t xml:space="preserve">The operational dispatching process in the Santa Rosa Homes Subdivision in Santa Rosa, Nueva Ecija, illustrates the friction created by manual systems. The local transport association currently manages daily passenger hailing through a single, shared analog keypad mobile phone positioned at the terminal shed. This setup creates a severe communication bottleneck for residents living in the farther residential blocks of the subdivision. Initial field inquiries and consultations with the association leadership revealed that an estimated 15 to 20 passenger dispatches are missed or substantially delayed each day due to busy cellular lines, unrecorded calls, and dropped connections during peak morning and evening rush hours. This communication blackout generates acute information asymmetry, which is a structural imbalance where commuters possess zero visibility into terminal vehicle availability, resulting in heightened waiting anxiety (Watkins et al., 2011; Dziekan &amp; </w:t>
      </w:r>
      <w:proofErr w:type="spellStart"/>
      <w:r w:rsidRPr="00454D45">
        <w:rPr>
          <w:rFonts w:ascii="Times New Roman" w:hAnsi="Times New Roman" w:cs="Times New Roman"/>
          <w:sz w:val="24"/>
          <w:szCs w:val="24"/>
        </w:rPr>
        <w:t>Kottenhoff</w:t>
      </w:r>
      <w:proofErr w:type="spellEnd"/>
      <w:r w:rsidRPr="00454D45">
        <w:rPr>
          <w:rFonts w:ascii="Times New Roman" w:hAnsi="Times New Roman" w:cs="Times New Roman"/>
          <w:sz w:val="24"/>
          <w:szCs w:val="24"/>
        </w:rPr>
        <w:t>, 2007). Empirical findings on Philippine commuter behavior confirm that prolonged wait-time uncertainty and the lack of real-time transit status drastically diminish commuter satisfaction and erode public trust in localized transport services (Abad et al., 2023).</w:t>
      </w:r>
    </w:p>
    <w:p w14:paraId="367A60EF" w14:textId="77777777" w:rsidR="00454D45" w:rsidRPr="00454D45" w:rsidRDefault="00454D45" w:rsidP="00454D45">
      <w:pPr>
        <w:spacing w:after="0" w:line="360" w:lineRule="auto"/>
        <w:ind w:firstLine="720"/>
        <w:jc w:val="both"/>
        <w:rPr>
          <w:rFonts w:ascii="Times New Roman" w:hAnsi="Times New Roman" w:cs="Times New Roman"/>
          <w:sz w:val="24"/>
          <w:szCs w:val="24"/>
        </w:rPr>
      </w:pPr>
      <w:r w:rsidRPr="00454D45">
        <w:rPr>
          <w:rFonts w:ascii="Times New Roman" w:hAnsi="Times New Roman" w:cs="Times New Roman"/>
          <w:sz w:val="24"/>
          <w:szCs w:val="24"/>
        </w:rPr>
        <w:t xml:space="preserve">Simultaneously, the association’s administrative workflows suffer from manual record-keeping. The organization relies on paper ledgers to log daily driver contribution fees, track manual queue rotations, and </w:t>
      </w:r>
      <w:r w:rsidRPr="00454D45">
        <w:rPr>
          <w:rFonts w:ascii="Times New Roman" w:hAnsi="Times New Roman" w:cs="Times New Roman"/>
          <w:sz w:val="24"/>
          <w:szCs w:val="24"/>
        </w:rPr>
        <w:lastRenderedPageBreak/>
        <w:t>monitor the expiration dates of municipal MTOP franchises and driver's licenses. This reliance creates administrative opacity, disputes over queue sequencing, and risks of deploying non-compliant or expired tricycle units on public routes (Pop et al., 2025). Local transport cooperatives require a unified, low-latency web application that balances passenger hailing visibility, driver queue fairness, and automated administrative governance within a single system.</w:t>
      </w:r>
    </w:p>
    <w:p w14:paraId="0FE57683" w14:textId="77777777" w:rsidR="00454D45" w:rsidRPr="00454D45" w:rsidRDefault="00454D45" w:rsidP="00454D45">
      <w:pPr>
        <w:spacing w:after="0" w:line="360" w:lineRule="auto"/>
        <w:ind w:firstLine="720"/>
        <w:jc w:val="both"/>
        <w:rPr>
          <w:rFonts w:ascii="Times New Roman" w:hAnsi="Times New Roman" w:cs="Times New Roman"/>
          <w:sz w:val="24"/>
          <w:szCs w:val="24"/>
        </w:rPr>
      </w:pPr>
      <w:r w:rsidRPr="00454D45">
        <w:rPr>
          <w:rFonts w:ascii="Times New Roman" w:hAnsi="Times New Roman" w:cs="Times New Roman"/>
          <w:sz w:val="24"/>
          <w:szCs w:val="24"/>
        </w:rPr>
        <w:t xml:space="preserve">This study addressed these challenges by developing and evaluating SRH LINK-TODA, a Progressive Web Application–Based Queue Management System with Geolocation, Geofencing, and Priority-Based Queue Algorithm. The system introduces active-session geofencing, which establishes a 35-meter virtual boundary around the physical terminal coordinates using the HTML5 Geolocation API. This mechanism activates coordinate polling exclusively while a driver is logged in and on duty at the terminal, and automatically deactivates background tracking during active transit to conserve device battery and prevent premature re-queuing while a driver completes a drop-off near the terminal perimeter (Shevchenko &amp; </w:t>
      </w:r>
      <w:proofErr w:type="spellStart"/>
      <w:r w:rsidRPr="00454D45">
        <w:rPr>
          <w:rFonts w:ascii="Times New Roman" w:hAnsi="Times New Roman" w:cs="Times New Roman"/>
          <w:sz w:val="24"/>
          <w:szCs w:val="24"/>
        </w:rPr>
        <w:t>Reips</w:t>
      </w:r>
      <w:proofErr w:type="spellEnd"/>
      <w:r w:rsidRPr="00454D45">
        <w:rPr>
          <w:rFonts w:ascii="Times New Roman" w:hAnsi="Times New Roman" w:cs="Times New Roman"/>
          <w:sz w:val="24"/>
          <w:szCs w:val="24"/>
        </w:rPr>
        <w:t>, 2024). In addition, the system incorporates a priority-based queue recovery algorithm built on a First-In, First-Out (FIFO) base with conditional preemption. When an assigned dispatch is canceled by a passenger or aborted due to an automated dispatch timeout, the system immediately restores the affected driver to the head of the queue rather than forcing them to the back of the line, resolving logistical disruptions while preventing subjective rating bias (Malami et al., 2023; Musa et al., 2023).</w:t>
      </w:r>
    </w:p>
    <w:p w14:paraId="71003037" w14:textId="77777777" w:rsidR="00454D45" w:rsidRPr="00454D45" w:rsidRDefault="00454D45" w:rsidP="00454D45">
      <w:pPr>
        <w:spacing w:after="0" w:line="360" w:lineRule="auto"/>
        <w:ind w:firstLine="720"/>
        <w:jc w:val="both"/>
        <w:rPr>
          <w:rFonts w:ascii="Times New Roman" w:hAnsi="Times New Roman" w:cs="Times New Roman"/>
          <w:sz w:val="24"/>
          <w:szCs w:val="24"/>
        </w:rPr>
      </w:pPr>
      <w:r w:rsidRPr="00454D45">
        <w:rPr>
          <w:rFonts w:ascii="Times New Roman" w:hAnsi="Times New Roman" w:cs="Times New Roman"/>
          <w:sz w:val="24"/>
          <w:szCs w:val="24"/>
        </w:rPr>
        <w:t xml:space="preserve">Beyond live dispatching, the SRH LINK-TODA system integrates a dedicated Super Admin Dashboard that digitizes daily contribution fee </w:t>
      </w:r>
      <w:r w:rsidRPr="00454D45">
        <w:rPr>
          <w:rFonts w:ascii="Times New Roman" w:hAnsi="Times New Roman" w:cs="Times New Roman"/>
          <w:sz w:val="24"/>
          <w:szCs w:val="24"/>
        </w:rPr>
        <w:lastRenderedPageBreak/>
        <w:t>tracking, verifies uploaded MTOP and driver's license credentials, and provides authorized officials with manual queue override capabilities to maintain operational integrity. By embedding compliance verification and fee monitoring directly into the daily workflow, the platform ensures that only authorized drivers accept passenger requests, establishing a transparent and sustainable management model for the association.</w:t>
      </w:r>
    </w:p>
    <w:p w14:paraId="2F46A9C3" w14:textId="77777777" w:rsidR="00454D45" w:rsidRPr="00454D45" w:rsidRDefault="00454D45" w:rsidP="00454D45">
      <w:pPr>
        <w:spacing w:after="0" w:line="360" w:lineRule="auto"/>
        <w:ind w:firstLine="720"/>
        <w:jc w:val="both"/>
        <w:rPr>
          <w:rFonts w:ascii="Times New Roman" w:hAnsi="Times New Roman" w:cs="Times New Roman"/>
          <w:sz w:val="24"/>
          <w:szCs w:val="24"/>
        </w:rPr>
      </w:pPr>
      <w:r w:rsidRPr="00454D45">
        <w:rPr>
          <w:rFonts w:ascii="Times New Roman" w:hAnsi="Times New Roman" w:cs="Times New Roman"/>
          <w:sz w:val="24"/>
          <w:szCs w:val="24"/>
        </w:rPr>
        <w:t>This research aligns directly with the United Nations Sustainable Development Goals (SDGs). Specifically, it addresses SDG 9, Target 9.1, which focuses on developing quality, reliable, sustainable, and resilient infrastructure, by deploying a low-barrier, cross-platform web architecture that modernizes grassroots community transport. Furthermore, it supports SDG 11, Target 11.2, which emphasizes providing access to safe, affordable, accessible, and sustainable transport systems for all, by reducing commuter waiting anxiety, improving dispatch transparency, and ensuring that only verified, compliant vehicles serve the commuting public. By replacing a single manual keypad phone with an automated, event-driven web platform, this study provides a validated technological framework for micro-transport cooperatives across Philippine municipalities.</w:t>
      </w:r>
    </w:p>
    <w:p w14:paraId="671334D5" w14:textId="50BB7119" w:rsidR="00E2374E" w:rsidRPr="00E2374E" w:rsidRDefault="00E2374E" w:rsidP="001148F5">
      <w:pPr>
        <w:spacing w:after="0" w:line="360" w:lineRule="auto"/>
        <w:ind w:firstLine="720"/>
        <w:jc w:val="both"/>
        <w:rPr>
          <w:rFonts w:ascii="Times New Roman" w:hAnsi="Times New Roman" w:cs="Times New Roman"/>
          <w:sz w:val="24"/>
          <w:szCs w:val="24"/>
        </w:rPr>
      </w:pPr>
    </w:p>
    <w:bookmarkEnd w:id="1"/>
    <w:p w14:paraId="66DEB6B4" w14:textId="77777777" w:rsidR="001A190D" w:rsidRDefault="001A190D" w:rsidP="001148F5">
      <w:pPr>
        <w:spacing w:after="0" w:line="360" w:lineRule="auto"/>
        <w:rPr>
          <w:rFonts w:ascii="Times New Roman" w:hAnsi="Times New Roman" w:cs="Times New Roman"/>
          <w:b/>
          <w:sz w:val="24"/>
          <w:szCs w:val="24"/>
        </w:rPr>
      </w:pPr>
    </w:p>
    <w:p w14:paraId="091403BE" w14:textId="77777777" w:rsidR="00962B79" w:rsidRDefault="001A190D" w:rsidP="001148F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R</w:t>
      </w:r>
      <w:r w:rsidR="00535E39">
        <w:rPr>
          <w:rFonts w:ascii="Times New Roman" w:hAnsi="Times New Roman" w:cs="Times New Roman"/>
          <w:b/>
          <w:sz w:val="24"/>
          <w:szCs w:val="24"/>
        </w:rPr>
        <w:t>eview of the Related Literature</w:t>
      </w:r>
    </w:p>
    <w:p w14:paraId="05744CCA" w14:textId="59B298D4" w:rsidR="00454D45" w:rsidRDefault="001148F5" w:rsidP="001148F5">
      <w:pPr>
        <w:spacing w:after="0" w:line="360" w:lineRule="auto"/>
        <w:jc w:val="both"/>
        <w:rPr>
          <w:rFonts w:ascii="Times New Roman" w:hAnsi="Times New Roman" w:cs="Times New Roman"/>
          <w:bCs/>
          <w:sz w:val="24"/>
          <w:szCs w:val="24"/>
        </w:rPr>
      </w:pPr>
      <w:r>
        <w:rPr>
          <w:rFonts w:ascii="Times New Roman" w:hAnsi="Times New Roman" w:cs="Times New Roman"/>
          <w:bCs/>
          <w:sz w:val="24"/>
          <w:szCs w:val="24"/>
        </w:rPr>
        <w:tab/>
      </w:r>
      <w:r w:rsidR="00454D45" w:rsidRPr="00454D45">
        <w:rPr>
          <w:rFonts w:ascii="Times New Roman" w:hAnsi="Times New Roman" w:cs="Times New Roman"/>
          <w:bCs/>
          <w:sz w:val="24"/>
          <w:szCs w:val="24"/>
        </w:rPr>
        <w:t>The following literature and studies were reviewed to establish the theoretical, empirical, and technical foundations relevant to the development and evaluation of the proposed system.</w:t>
      </w:r>
    </w:p>
    <w:p w14:paraId="4BA9C5D0" w14:textId="77777777" w:rsidR="00454D45" w:rsidRPr="001148F5" w:rsidRDefault="00454D45" w:rsidP="001148F5">
      <w:pPr>
        <w:spacing w:after="0" w:line="360" w:lineRule="auto"/>
        <w:jc w:val="both"/>
        <w:rPr>
          <w:rFonts w:ascii="Times New Roman" w:hAnsi="Times New Roman" w:cs="Times New Roman"/>
          <w:bCs/>
          <w:sz w:val="24"/>
          <w:szCs w:val="24"/>
        </w:rPr>
      </w:pPr>
    </w:p>
    <w:p w14:paraId="5FE03629" w14:textId="77777777" w:rsidR="00B830B9" w:rsidRDefault="00B830B9" w:rsidP="001148F5">
      <w:pPr>
        <w:spacing w:after="0" w:line="360" w:lineRule="auto"/>
        <w:jc w:val="both"/>
        <w:rPr>
          <w:rFonts w:ascii="Times New Roman" w:hAnsi="Times New Roman" w:cs="Times New Roman"/>
          <w:sz w:val="24"/>
          <w:szCs w:val="24"/>
        </w:rPr>
      </w:pPr>
      <w:r w:rsidRPr="00B830B9">
        <w:rPr>
          <w:rFonts w:ascii="Times New Roman" w:hAnsi="Times New Roman" w:cs="Times New Roman"/>
          <w:b/>
          <w:bCs/>
          <w:sz w:val="24"/>
          <w:szCs w:val="24"/>
        </w:rPr>
        <w:t>Automated Transport Logistics and Event-Driven Architecture</w:t>
      </w:r>
      <w:r w:rsidRPr="00B830B9">
        <w:rPr>
          <w:rFonts w:ascii="Times New Roman" w:hAnsi="Times New Roman" w:cs="Times New Roman"/>
          <w:sz w:val="24"/>
          <w:szCs w:val="24"/>
        </w:rPr>
        <w:t xml:space="preserve"> </w:t>
      </w:r>
    </w:p>
    <w:p w14:paraId="01309926" w14:textId="77777777" w:rsidR="00454D45" w:rsidRPr="00454D45" w:rsidRDefault="00454D45" w:rsidP="00454D45">
      <w:pPr>
        <w:spacing w:after="0" w:line="360" w:lineRule="auto"/>
        <w:ind w:firstLine="720"/>
        <w:jc w:val="both"/>
        <w:rPr>
          <w:rFonts w:ascii="Times New Roman" w:hAnsi="Times New Roman" w:cs="Times New Roman"/>
          <w:sz w:val="24"/>
          <w:szCs w:val="24"/>
        </w:rPr>
      </w:pPr>
      <w:r w:rsidRPr="00454D45">
        <w:rPr>
          <w:rFonts w:ascii="Times New Roman" w:hAnsi="Times New Roman" w:cs="Times New Roman"/>
          <w:sz w:val="24"/>
          <w:szCs w:val="24"/>
        </w:rPr>
        <w:lastRenderedPageBreak/>
        <w:t>The transition from manual dispatching to automated transport logistics is globally recognized as a primary catalyst for operational efficiency in public transit. Modern urban transport research demonstrates that automated tracking and event-driven architectures optimize fleet utilization, reduce vehicle idle times, and minimize operational overhead in municipal transit networks (Musa et al., 2023). In distributed systems, traditional synchronous request-response protocols, such as conventional HTTP polling, introduce significant server strain and noticeable latency when handling concurrent status updates across multiple mobile endpoints. To process real-time state transitions efficiently, distributed architectures require Event-Driven Architectures (EDA) that asynchronously produce, route, and consume state events over persistent WebSocket connections (Farahi et al., 2023).</w:t>
      </w:r>
    </w:p>
    <w:p w14:paraId="406FEDEB" w14:textId="77777777" w:rsidR="00454D45" w:rsidRPr="00454D45" w:rsidRDefault="00454D45" w:rsidP="00454D45">
      <w:pPr>
        <w:spacing w:after="0" w:line="360" w:lineRule="auto"/>
        <w:ind w:firstLine="720"/>
        <w:jc w:val="both"/>
        <w:rPr>
          <w:rFonts w:ascii="Times New Roman" w:hAnsi="Times New Roman" w:cs="Times New Roman"/>
          <w:sz w:val="24"/>
          <w:szCs w:val="24"/>
        </w:rPr>
      </w:pPr>
      <w:r w:rsidRPr="00454D45">
        <w:rPr>
          <w:rFonts w:ascii="Times New Roman" w:hAnsi="Times New Roman" w:cs="Times New Roman"/>
          <w:sz w:val="24"/>
          <w:szCs w:val="24"/>
        </w:rPr>
        <w:t>While large-scale smart cities deploy complex distributed microservices, a critical technical gap remains in adapting these frameworks to small-scale, localized transport cooperatives that operate with limited server budgets. For the SRH LINK-TODA system, these empirical findings justify the implementation of a localized, event-driven architecture using Laravel Reverb and Redis. This configuration enables the server to broadcast queue movements, driver dispatch alerts, and live coordinate changes with millisecond-level responsiveness, maintaining a strict performance benchmark without requiring excessive server resources.</w:t>
      </w:r>
    </w:p>
    <w:p w14:paraId="758EF822" w14:textId="77777777" w:rsidR="001148F5" w:rsidRPr="00B830B9" w:rsidRDefault="001148F5" w:rsidP="001148F5">
      <w:pPr>
        <w:spacing w:after="0" w:line="360" w:lineRule="auto"/>
        <w:jc w:val="both"/>
        <w:rPr>
          <w:rFonts w:ascii="Times New Roman" w:hAnsi="Times New Roman" w:cs="Times New Roman"/>
          <w:sz w:val="24"/>
          <w:szCs w:val="24"/>
        </w:rPr>
      </w:pPr>
    </w:p>
    <w:p w14:paraId="5E496BD6" w14:textId="0616ECE9" w:rsidR="00B830B9" w:rsidRPr="00454D45" w:rsidRDefault="00454D45" w:rsidP="001148F5">
      <w:pPr>
        <w:spacing w:after="0" w:line="360" w:lineRule="auto"/>
        <w:jc w:val="both"/>
        <w:rPr>
          <w:rFonts w:ascii="Times New Roman" w:hAnsi="Times New Roman" w:cs="Times New Roman"/>
          <w:b/>
          <w:bCs/>
          <w:sz w:val="24"/>
          <w:szCs w:val="24"/>
        </w:rPr>
      </w:pPr>
      <w:r w:rsidRPr="00454D45">
        <w:rPr>
          <w:rFonts w:ascii="Times New Roman" w:hAnsi="Times New Roman" w:cs="Times New Roman"/>
          <w:b/>
          <w:bCs/>
          <w:sz w:val="24"/>
          <w:szCs w:val="24"/>
        </w:rPr>
        <w:t>Progressive Web Applications (PWAs) in Transport Logistics</w:t>
      </w:r>
      <w:r w:rsidR="00B830B9" w:rsidRPr="00B830B9">
        <w:rPr>
          <w:rFonts w:ascii="Times New Roman" w:hAnsi="Times New Roman" w:cs="Times New Roman"/>
          <w:sz w:val="24"/>
          <w:szCs w:val="24"/>
        </w:rPr>
        <w:t xml:space="preserve"> </w:t>
      </w:r>
    </w:p>
    <w:p w14:paraId="1AEEA051" w14:textId="77777777" w:rsidR="00454D45" w:rsidRPr="00454D45" w:rsidRDefault="00454D45" w:rsidP="00454D45">
      <w:pPr>
        <w:spacing w:after="0" w:line="360" w:lineRule="auto"/>
        <w:ind w:firstLine="720"/>
        <w:jc w:val="both"/>
        <w:rPr>
          <w:rFonts w:ascii="Times New Roman" w:hAnsi="Times New Roman" w:cs="Times New Roman"/>
          <w:sz w:val="24"/>
          <w:szCs w:val="24"/>
        </w:rPr>
      </w:pPr>
      <w:r w:rsidRPr="00454D45">
        <w:rPr>
          <w:rFonts w:ascii="Times New Roman" w:hAnsi="Times New Roman" w:cs="Times New Roman"/>
          <w:sz w:val="24"/>
          <w:szCs w:val="24"/>
        </w:rPr>
        <w:t xml:space="preserve">In the domain of modern mobile computing, Progressive Web Applications have emerged as a highly efficient alternative to native </w:t>
      </w:r>
      <w:r w:rsidRPr="00454D45">
        <w:rPr>
          <w:rFonts w:ascii="Times New Roman" w:hAnsi="Times New Roman" w:cs="Times New Roman"/>
          <w:sz w:val="24"/>
          <w:szCs w:val="24"/>
        </w:rPr>
        <w:lastRenderedPageBreak/>
        <w:t>mobile application development. Architectural standards established by the World Wide Web Consortium (W3C, 2024) confirm that modern PWAs deliver native-like user experiences through Service Workers, client-side caching, and Web App Manifests, while eliminating application store deployment barriers and heavy download footprints. Comparative software engineering studies confirm that PWAs achieve cross-platform consistency, offline caching resilience, and high computational performance across diverse mobile hardware (Biørn-Hansen et al., 2017). By leveraging the Ionic Framework with Angular, web applications can implement mobile-optimized UI components, gesture-driven bottom sheets, and hardware-accelerated vector mapping without sacrificing accessibility.</w:t>
      </w:r>
    </w:p>
    <w:p w14:paraId="4F8904B0" w14:textId="77777777" w:rsidR="00454D45" w:rsidRPr="00454D45" w:rsidRDefault="00454D45" w:rsidP="00454D45">
      <w:pPr>
        <w:spacing w:after="0" w:line="360" w:lineRule="auto"/>
        <w:ind w:firstLine="720"/>
        <w:jc w:val="both"/>
        <w:rPr>
          <w:rFonts w:ascii="Times New Roman" w:hAnsi="Times New Roman" w:cs="Times New Roman"/>
          <w:sz w:val="24"/>
          <w:szCs w:val="24"/>
        </w:rPr>
      </w:pPr>
      <w:r w:rsidRPr="00454D45">
        <w:rPr>
          <w:rFonts w:ascii="Times New Roman" w:hAnsi="Times New Roman" w:cs="Times New Roman"/>
          <w:sz w:val="24"/>
          <w:szCs w:val="24"/>
        </w:rPr>
        <w:t>Conversely, technology adoption studies emphasize that technical accessibility does not automatically guarantee user engagement if the interface is overly intricate. In their evaluation of the Technology Acceptance Model (TAM), Lee et al. (2025) observed that digital platforms deployed in operational environments frequently encounter resistance when users possess varying levels of digital literacy. To maximize user acceptance, digital tools must prioritize perceived ease of use alongside functional utility. For the SRH LINK-TODA system, these findings justify designing a lightweight, installable PWA equipped with an ultra-simplified, single-tap driver interface, allowing tricycle drivers to manage queue status and accept passenger dispatches without navigating complex menus.</w:t>
      </w:r>
    </w:p>
    <w:p w14:paraId="3DD0F0DD" w14:textId="77777777" w:rsidR="00454D45" w:rsidRPr="00B830B9" w:rsidRDefault="00454D45" w:rsidP="00454D45">
      <w:pPr>
        <w:spacing w:after="0" w:line="360" w:lineRule="auto"/>
        <w:jc w:val="both"/>
        <w:rPr>
          <w:rFonts w:ascii="Times New Roman" w:hAnsi="Times New Roman" w:cs="Times New Roman"/>
          <w:sz w:val="24"/>
          <w:szCs w:val="24"/>
        </w:rPr>
      </w:pPr>
    </w:p>
    <w:p w14:paraId="35BE2A84" w14:textId="0A234F83" w:rsidR="00B830B9" w:rsidRPr="00267AA1" w:rsidRDefault="00267AA1" w:rsidP="001148F5">
      <w:pPr>
        <w:spacing w:after="0" w:line="360" w:lineRule="auto"/>
        <w:jc w:val="both"/>
        <w:rPr>
          <w:rFonts w:ascii="Times New Roman" w:hAnsi="Times New Roman" w:cs="Times New Roman"/>
          <w:b/>
          <w:bCs/>
          <w:sz w:val="24"/>
          <w:szCs w:val="24"/>
        </w:rPr>
      </w:pPr>
      <w:r w:rsidRPr="00267AA1">
        <w:rPr>
          <w:rFonts w:ascii="Times New Roman" w:hAnsi="Times New Roman" w:cs="Times New Roman"/>
          <w:b/>
          <w:bCs/>
          <w:sz w:val="24"/>
          <w:szCs w:val="24"/>
        </w:rPr>
        <w:t>Geofencing and Active-Session Coordinate Management</w:t>
      </w:r>
      <w:r w:rsidR="00B830B9" w:rsidRPr="00B830B9">
        <w:rPr>
          <w:rFonts w:ascii="Times New Roman" w:hAnsi="Times New Roman" w:cs="Times New Roman"/>
          <w:sz w:val="24"/>
          <w:szCs w:val="24"/>
        </w:rPr>
        <w:t xml:space="preserve"> </w:t>
      </w:r>
    </w:p>
    <w:p w14:paraId="214368ED" w14:textId="77777777" w:rsidR="00454D45" w:rsidRPr="00454D45" w:rsidRDefault="00454D45" w:rsidP="00454D45">
      <w:pPr>
        <w:spacing w:after="0" w:line="360" w:lineRule="auto"/>
        <w:ind w:firstLine="720"/>
        <w:jc w:val="both"/>
        <w:rPr>
          <w:rFonts w:ascii="Times New Roman" w:hAnsi="Times New Roman" w:cs="Times New Roman"/>
          <w:sz w:val="24"/>
          <w:szCs w:val="24"/>
        </w:rPr>
      </w:pPr>
      <w:r w:rsidRPr="00454D45">
        <w:rPr>
          <w:rFonts w:ascii="Times New Roman" w:hAnsi="Times New Roman" w:cs="Times New Roman"/>
          <w:sz w:val="24"/>
          <w:szCs w:val="24"/>
        </w:rPr>
        <w:lastRenderedPageBreak/>
        <w:t xml:space="preserve">Geofencing technology has become a core mechanism in location-aware transport systems by automating terminal entry and departure events. Utilizing device-level geolocation APIs to establish virtual spatial boundaries enables logistics platforms to trigger automated dispatch actions when a vehicle enters or exits a predefined perimeter (Shevchenko &amp; </w:t>
      </w:r>
      <w:proofErr w:type="spellStart"/>
      <w:r w:rsidRPr="00454D45">
        <w:rPr>
          <w:rFonts w:ascii="Times New Roman" w:hAnsi="Times New Roman" w:cs="Times New Roman"/>
          <w:sz w:val="24"/>
          <w:szCs w:val="24"/>
        </w:rPr>
        <w:t>Reips</w:t>
      </w:r>
      <w:proofErr w:type="spellEnd"/>
      <w:r w:rsidRPr="00454D45">
        <w:rPr>
          <w:rFonts w:ascii="Times New Roman" w:hAnsi="Times New Roman" w:cs="Times New Roman"/>
          <w:sz w:val="24"/>
          <w:szCs w:val="24"/>
        </w:rPr>
        <w:t xml:space="preserve">, 2024). However, continuous background GPS tracking introduces severe battery consumption on budget smartphones, which often leads mobile users to terminate the application prematurely. To mitigate this issue, active-session geofencing restricts coordinate polling exclusively to active operational windows, thereby preserving battery life while maintaining coordinate accuracy (Shevchenko &amp; </w:t>
      </w:r>
      <w:proofErr w:type="spellStart"/>
      <w:r w:rsidRPr="00454D45">
        <w:rPr>
          <w:rFonts w:ascii="Times New Roman" w:hAnsi="Times New Roman" w:cs="Times New Roman"/>
          <w:sz w:val="24"/>
          <w:szCs w:val="24"/>
        </w:rPr>
        <w:t>Reips</w:t>
      </w:r>
      <w:proofErr w:type="spellEnd"/>
      <w:r w:rsidRPr="00454D45">
        <w:rPr>
          <w:rFonts w:ascii="Times New Roman" w:hAnsi="Times New Roman" w:cs="Times New Roman"/>
          <w:sz w:val="24"/>
          <w:szCs w:val="24"/>
        </w:rPr>
        <w:t>, 2024).</w:t>
      </w:r>
    </w:p>
    <w:p w14:paraId="3CA40441" w14:textId="17B910AC" w:rsidR="00B830B9" w:rsidRDefault="00454D45" w:rsidP="00454D45">
      <w:pPr>
        <w:spacing w:after="0" w:line="360" w:lineRule="auto"/>
        <w:ind w:firstLine="720"/>
        <w:jc w:val="both"/>
        <w:rPr>
          <w:rFonts w:ascii="Times New Roman" w:hAnsi="Times New Roman" w:cs="Times New Roman"/>
          <w:sz w:val="24"/>
          <w:szCs w:val="24"/>
        </w:rPr>
      </w:pPr>
      <w:r w:rsidRPr="00454D45">
        <w:rPr>
          <w:rFonts w:ascii="Times New Roman" w:hAnsi="Times New Roman" w:cs="Times New Roman"/>
          <w:sz w:val="24"/>
          <w:szCs w:val="24"/>
        </w:rPr>
        <w:t>For the SRH LINK-TODA system, these findings justify implementing an active-session HTML5 Geolocation architecture bounded by a 35-meter radius around the physical terminal coordinates. The application polls GPS coordinates only while a driver is actively logged into the terminal queue and automatically suspends coordinate tracking during in-transit passenger delivery. This operational pause prevents device overheating, conserves mobile battery, and eliminates false queue re-entry events when a driver travels past the terminal perimeter while completing an active trip.</w:t>
      </w:r>
    </w:p>
    <w:p w14:paraId="7590196A" w14:textId="77777777" w:rsidR="001148F5" w:rsidRPr="00B830B9" w:rsidRDefault="001148F5" w:rsidP="001148F5">
      <w:pPr>
        <w:spacing w:after="0" w:line="360" w:lineRule="auto"/>
        <w:jc w:val="both"/>
        <w:rPr>
          <w:rFonts w:ascii="Times New Roman" w:hAnsi="Times New Roman" w:cs="Times New Roman"/>
          <w:sz w:val="24"/>
          <w:szCs w:val="24"/>
        </w:rPr>
      </w:pPr>
    </w:p>
    <w:p w14:paraId="7B43FA97" w14:textId="6CA6494E" w:rsidR="00B830B9" w:rsidRPr="00267AA1" w:rsidRDefault="00267AA1" w:rsidP="001148F5">
      <w:pPr>
        <w:spacing w:after="0" w:line="360" w:lineRule="auto"/>
        <w:jc w:val="both"/>
        <w:rPr>
          <w:rFonts w:ascii="Times New Roman" w:hAnsi="Times New Roman" w:cs="Times New Roman"/>
          <w:b/>
          <w:bCs/>
          <w:sz w:val="24"/>
          <w:szCs w:val="24"/>
        </w:rPr>
      </w:pPr>
      <w:r w:rsidRPr="00267AA1">
        <w:rPr>
          <w:rFonts w:ascii="Times New Roman" w:hAnsi="Times New Roman" w:cs="Times New Roman"/>
          <w:b/>
          <w:bCs/>
          <w:sz w:val="24"/>
          <w:szCs w:val="24"/>
        </w:rPr>
        <w:t>Administrative Transparency and Regulatory Compliance in Paratransit</w:t>
      </w:r>
      <w:r w:rsidR="00B830B9" w:rsidRPr="00B830B9">
        <w:rPr>
          <w:rFonts w:ascii="Times New Roman" w:hAnsi="Times New Roman" w:cs="Times New Roman"/>
          <w:sz w:val="24"/>
          <w:szCs w:val="24"/>
        </w:rPr>
        <w:t xml:space="preserve"> </w:t>
      </w:r>
    </w:p>
    <w:p w14:paraId="0D6A797B" w14:textId="77777777" w:rsidR="00267AA1" w:rsidRPr="00267AA1" w:rsidRDefault="00267AA1" w:rsidP="00267AA1">
      <w:pPr>
        <w:spacing w:after="0" w:line="360" w:lineRule="auto"/>
        <w:ind w:firstLine="720"/>
        <w:jc w:val="both"/>
        <w:rPr>
          <w:rFonts w:ascii="Times New Roman" w:hAnsi="Times New Roman" w:cs="Times New Roman"/>
          <w:sz w:val="24"/>
          <w:szCs w:val="24"/>
        </w:rPr>
      </w:pPr>
      <w:r w:rsidRPr="00267AA1">
        <w:rPr>
          <w:rFonts w:ascii="Times New Roman" w:hAnsi="Times New Roman" w:cs="Times New Roman"/>
          <w:sz w:val="24"/>
          <w:szCs w:val="24"/>
        </w:rPr>
        <w:t xml:space="preserve">The long-term sustainability of localized public transport organizations in the Philippines depends heavily on transparent administrative governance. Analyses of Philippine public transport modernization reveal that transitioning away from traditional practices </w:t>
      </w:r>
      <w:r w:rsidRPr="00267AA1">
        <w:rPr>
          <w:rFonts w:ascii="Times New Roman" w:hAnsi="Times New Roman" w:cs="Times New Roman"/>
          <w:sz w:val="24"/>
          <w:szCs w:val="24"/>
        </w:rPr>
        <w:lastRenderedPageBreak/>
        <w:t>without structured, digital record-keeping creates profound information asymmetry between cooperative officials and transport operators (</w:t>
      </w:r>
      <w:proofErr w:type="spellStart"/>
      <w:r w:rsidRPr="00267AA1">
        <w:rPr>
          <w:rFonts w:ascii="Times New Roman" w:hAnsi="Times New Roman" w:cs="Times New Roman"/>
          <w:sz w:val="24"/>
          <w:szCs w:val="24"/>
        </w:rPr>
        <w:t>Gatarin</w:t>
      </w:r>
      <w:proofErr w:type="spellEnd"/>
      <w:r w:rsidRPr="00267AA1">
        <w:rPr>
          <w:rFonts w:ascii="Times New Roman" w:hAnsi="Times New Roman" w:cs="Times New Roman"/>
          <w:sz w:val="24"/>
          <w:szCs w:val="24"/>
        </w:rPr>
        <w:t>, 2023). Furthermore, digital governance literature establishes that simply converting paper forms into static digital files is insufficient; information systems must incorporate tamper-proof audit trails, automated compliance tracking, and role-based access control to ensure institutional accountability (Pop et al., 2025).</w:t>
      </w:r>
    </w:p>
    <w:p w14:paraId="48C314B0" w14:textId="77777777" w:rsidR="00267AA1" w:rsidRPr="00267AA1" w:rsidRDefault="00267AA1" w:rsidP="00267AA1">
      <w:pPr>
        <w:spacing w:after="0" w:line="360" w:lineRule="auto"/>
        <w:ind w:firstLine="720"/>
        <w:jc w:val="both"/>
        <w:rPr>
          <w:rFonts w:ascii="Times New Roman" w:hAnsi="Times New Roman" w:cs="Times New Roman"/>
          <w:sz w:val="24"/>
          <w:szCs w:val="24"/>
        </w:rPr>
      </w:pPr>
      <w:r w:rsidRPr="00267AA1">
        <w:rPr>
          <w:rFonts w:ascii="Times New Roman" w:hAnsi="Times New Roman" w:cs="Times New Roman"/>
          <w:sz w:val="24"/>
          <w:szCs w:val="24"/>
        </w:rPr>
        <w:t>In the context of the SRH LINK-TODA system, these findings justify the integration of a dedicated Super Admin Dashboard. The administrative module digitizes the verification of municipal Motorized Tricycle Operator’s Permits (MTOP) and driver's licenses, records daily membership contribution fees, generates downloadable transaction reports, and provides authorized officials with real-time manual queue override capabilities. This structure ensures institutional compliance while preventing unauthorized or non-franchised tricycles from participating in terminal dispatches.</w:t>
      </w:r>
    </w:p>
    <w:p w14:paraId="46FB365C" w14:textId="3B9E96E9" w:rsidR="001148F5" w:rsidRDefault="001148F5" w:rsidP="001148F5">
      <w:pPr>
        <w:spacing w:after="0" w:line="360" w:lineRule="auto"/>
        <w:jc w:val="both"/>
        <w:rPr>
          <w:rFonts w:ascii="Times New Roman" w:hAnsi="Times New Roman" w:cs="Times New Roman"/>
          <w:sz w:val="24"/>
          <w:szCs w:val="24"/>
        </w:rPr>
      </w:pPr>
    </w:p>
    <w:p w14:paraId="74F6F9D3" w14:textId="77777777" w:rsidR="00267AA1" w:rsidRPr="00267AA1" w:rsidRDefault="00267AA1" w:rsidP="00267AA1">
      <w:pPr>
        <w:spacing w:after="0" w:line="360" w:lineRule="auto"/>
        <w:jc w:val="both"/>
        <w:rPr>
          <w:rFonts w:ascii="Times New Roman" w:hAnsi="Times New Roman" w:cs="Times New Roman"/>
          <w:b/>
          <w:sz w:val="24"/>
          <w:szCs w:val="24"/>
        </w:rPr>
      </w:pPr>
      <w:r w:rsidRPr="00267AA1">
        <w:rPr>
          <w:rFonts w:ascii="Times New Roman" w:hAnsi="Times New Roman" w:cs="Times New Roman"/>
          <w:b/>
          <w:sz w:val="24"/>
          <w:szCs w:val="24"/>
        </w:rPr>
        <w:t>Queue Management Theory and Priority-Based Recovery Algorithms</w:t>
      </w:r>
    </w:p>
    <w:p w14:paraId="76FC22DB" w14:textId="69558944" w:rsidR="00267AA1" w:rsidRPr="00417C33" w:rsidRDefault="00747D10" w:rsidP="00417C33">
      <w:pPr>
        <w:spacing w:line="360" w:lineRule="auto"/>
        <w:jc w:val="both"/>
      </w:pPr>
      <w:r>
        <w:rPr>
          <w:rFonts w:ascii="Times New Roman" w:hAnsi="Times New Roman" w:cs="Times New Roman"/>
          <w:sz w:val="24"/>
          <w:szCs w:val="24"/>
        </w:rPr>
        <w:tab/>
      </w:r>
      <w:r w:rsidR="00267AA1" w:rsidRPr="00267AA1">
        <w:t xml:space="preserve">The theoretical foundation of transit dispatching is rooted in queue management theory. Standard queueing disciplines, such as First-In, First-Out (FIFO), provide predictable order but lack the flexibility required in dynamic paratransit environments where operational interruptions, such as passenger cancellations, vehicle breakdowns, or dispatch timeouts, occur frequently. Research on fairness-aware scheduling algorithms by Malami et al. (2023) emphasizes that integrating conditional preemption and priority recovery mechanisms into standard FIFO structures significantly enhances logistical efficiency without introducing algorithmic bias. Conversely, systems that rely </w:t>
      </w:r>
      <w:r w:rsidR="00267AA1" w:rsidRPr="00267AA1">
        <w:lastRenderedPageBreak/>
        <w:t>entirely on subjective customer ratings to determine driver priority often penalize operators unfairly for external transit delays, causing dissatisfaction and organizational friction among cooperative members (Musa et al., 2023).</w:t>
      </w:r>
      <w:r w:rsidR="00417C33">
        <w:t xml:space="preserve"> </w:t>
      </w:r>
      <w:r w:rsidR="00267AA1" w:rsidRPr="00267AA1">
        <w:rPr>
          <w:rFonts w:ascii="Times New Roman" w:hAnsi="Times New Roman" w:cs="Times New Roman"/>
          <w:sz w:val="24"/>
          <w:szCs w:val="24"/>
        </w:rPr>
        <w:t>These theoretical insights justify the development of the Priority-Based Queue Recovery Algorithm within the SRH LINK-TODA platform. The system maintains a transparent FIFO sequence for standard arrivals, but incorporates conditional preemption logic. If an assigned dispatch is canceled by a passenger or abandoned due to a network timeout, the system automatically restores the affected driver to the head of the queue. This mechanism guarantees fairness, protects driver earning potential, and prevents disputes within the transport cooperative.</w:t>
      </w:r>
    </w:p>
    <w:p w14:paraId="14B0EF2B" w14:textId="77777777" w:rsidR="00454725" w:rsidRPr="00B830B9" w:rsidRDefault="00454725" w:rsidP="001148F5">
      <w:pPr>
        <w:spacing w:after="0" w:line="360" w:lineRule="auto"/>
        <w:jc w:val="both"/>
        <w:rPr>
          <w:rFonts w:ascii="Times New Roman" w:hAnsi="Times New Roman" w:cs="Times New Roman"/>
          <w:sz w:val="24"/>
          <w:szCs w:val="24"/>
        </w:rPr>
      </w:pPr>
    </w:p>
    <w:p w14:paraId="3E5F1DA1" w14:textId="57CD52DB" w:rsidR="00B830B9" w:rsidRPr="00267AA1" w:rsidRDefault="00267AA1" w:rsidP="001148F5">
      <w:pPr>
        <w:spacing w:after="0" w:line="360" w:lineRule="auto"/>
        <w:jc w:val="both"/>
        <w:rPr>
          <w:rFonts w:ascii="Times New Roman" w:hAnsi="Times New Roman" w:cs="Times New Roman"/>
          <w:b/>
          <w:bCs/>
          <w:sz w:val="24"/>
          <w:szCs w:val="24"/>
        </w:rPr>
      </w:pPr>
      <w:r w:rsidRPr="00267AA1">
        <w:rPr>
          <w:rFonts w:ascii="Times New Roman" w:hAnsi="Times New Roman" w:cs="Times New Roman"/>
          <w:b/>
          <w:bCs/>
          <w:sz w:val="24"/>
          <w:szCs w:val="24"/>
        </w:rPr>
        <w:t>Commuter Behavior, Waiting Anxiety, and Information Asymmetry</w:t>
      </w:r>
      <w:r w:rsidR="00B830B9" w:rsidRPr="00B830B9">
        <w:rPr>
          <w:rFonts w:ascii="Times New Roman" w:hAnsi="Times New Roman" w:cs="Times New Roman"/>
          <w:sz w:val="24"/>
          <w:szCs w:val="24"/>
        </w:rPr>
        <w:t xml:space="preserve"> </w:t>
      </w:r>
    </w:p>
    <w:p w14:paraId="476CBC80" w14:textId="77777777" w:rsidR="00267AA1" w:rsidRPr="00267AA1" w:rsidRDefault="00267AA1" w:rsidP="00267AA1">
      <w:pPr>
        <w:spacing w:after="0" w:line="360" w:lineRule="auto"/>
        <w:ind w:firstLine="720"/>
        <w:jc w:val="both"/>
        <w:rPr>
          <w:rFonts w:ascii="Times New Roman" w:hAnsi="Times New Roman" w:cs="Times New Roman"/>
          <w:sz w:val="24"/>
          <w:szCs w:val="24"/>
        </w:rPr>
      </w:pPr>
      <w:r w:rsidRPr="00267AA1">
        <w:rPr>
          <w:rFonts w:ascii="Times New Roman" w:hAnsi="Times New Roman" w:cs="Times New Roman"/>
          <w:sz w:val="24"/>
          <w:szCs w:val="24"/>
        </w:rPr>
        <w:t xml:space="preserve">Beyond backend logistics, the psychological impact of transit uncertainty on passengers represents a well-documented domain in transport research. Empirical investigations into commuter psychology indicate that unstructured, unmonitored waiting periods generate substantial psychological stress, known as waiting anxiety (Watkins et al., 2011; Dziekan &amp; </w:t>
      </w:r>
      <w:proofErr w:type="spellStart"/>
      <w:r w:rsidRPr="00267AA1">
        <w:rPr>
          <w:rFonts w:ascii="Times New Roman" w:hAnsi="Times New Roman" w:cs="Times New Roman"/>
          <w:sz w:val="24"/>
          <w:szCs w:val="24"/>
        </w:rPr>
        <w:t>Kottenhoff</w:t>
      </w:r>
      <w:proofErr w:type="spellEnd"/>
      <w:r w:rsidRPr="00267AA1">
        <w:rPr>
          <w:rFonts w:ascii="Times New Roman" w:hAnsi="Times New Roman" w:cs="Times New Roman"/>
          <w:sz w:val="24"/>
          <w:szCs w:val="24"/>
        </w:rPr>
        <w:t>, 2007). In localized paratransit systems, this anxiety is exacerbated by information asymmetry, where commuters in distant subdivision blocks cannot determine whether tricycles are available at the terminal. Recent studies on real-time transit broadcasting demonstrate that providing continuous visibility of vehicle locations and queue positions significantly reduces perceived waiting times and improves commuter trust (Zhang et al., 2025).</w:t>
      </w:r>
    </w:p>
    <w:p w14:paraId="62007730" w14:textId="2318E186" w:rsidR="00B830B9" w:rsidRDefault="00267AA1" w:rsidP="00267AA1">
      <w:pPr>
        <w:spacing w:after="0" w:line="360" w:lineRule="auto"/>
        <w:ind w:firstLine="720"/>
        <w:jc w:val="both"/>
        <w:rPr>
          <w:rFonts w:ascii="Times New Roman" w:hAnsi="Times New Roman" w:cs="Times New Roman"/>
          <w:sz w:val="24"/>
          <w:szCs w:val="24"/>
        </w:rPr>
      </w:pPr>
      <w:r w:rsidRPr="00267AA1">
        <w:rPr>
          <w:rFonts w:ascii="Times New Roman" w:hAnsi="Times New Roman" w:cs="Times New Roman"/>
          <w:sz w:val="24"/>
          <w:szCs w:val="24"/>
        </w:rPr>
        <w:t xml:space="preserve">Empirical research on Philippine commuting behavior further confirms that real-time transit visibility directly enhances commuter </w:t>
      </w:r>
      <w:r w:rsidRPr="00267AA1">
        <w:rPr>
          <w:rFonts w:ascii="Times New Roman" w:hAnsi="Times New Roman" w:cs="Times New Roman"/>
          <w:sz w:val="24"/>
          <w:szCs w:val="24"/>
        </w:rPr>
        <w:lastRenderedPageBreak/>
        <w:t xml:space="preserve">satisfaction and overall platform trust (Abad et al., 2023). However, Lee et al. (2025) note that high data latency or laggy map rendering can heighten user frustration. For the SRH LINK-TODA system, these findings justify pairing </w:t>
      </w:r>
      <w:proofErr w:type="spellStart"/>
      <w:r w:rsidRPr="00267AA1">
        <w:rPr>
          <w:rFonts w:ascii="Times New Roman" w:hAnsi="Times New Roman" w:cs="Times New Roman"/>
          <w:sz w:val="24"/>
          <w:szCs w:val="24"/>
        </w:rPr>
        <w:t>WebSockets</w:t>
      </w:r>
      <w:proofErr w:type="spellEnd"/>
      <w:r w:rsidRPr="00267AA1">
        <w:rPr>
          <w:rFonts w:ascii="Times New Roman" w:hAnsi="Times New Roman" w:cs="Times New Roman"/>
          <w:sz w:val="24"/>
          <w:szCs w:val="24"/>
        </w:rPr>
        <w:t xml:space="preserve"> with client-side </w:t>
      </w:r>
      <w:proofErr w:type="spellStart"/>
      <w:r w:rsidRPr="00267AA1">
        <w:rPr>
          <w:rFonts w:ascii="Times New Roman" w:hAnsi="Times New Roman" w:cs="Times New Roman"/>
          <w:sz w:val="24"/>
          <w:szCs w:val="24"/>
        </w:rPr>
        <w:t>MapLibre</w:t>
      </w:r>
      <w:proofErr w:type="spellEnd"/>
      <w:r w:rsidRPr="00267AA1">
        <w:rPr>
          <w:rFonts w:ascii="Times New Roman" w:hAnsi="Times New Roman" w:cs="Times New Roman"/>
          <w:sz w:val="24"/>
          <w:szCs w:val="24"/>
        </w:rPr>
        <w:t xml:space="preserve"> GL vector maps. By delivering instant Next-in-Line queue status updates and smooth map rendering to the passenger portal, the application eliminates commuter uncertainty and resolves information asymmetry across the subdivision.</w:t>
      </w:r>
    </w:p>
    <w:p w14:paraId="0B09DC21" w14:textId="77777777" w:rsidR="001148F5" w:rsidRPr="00B830B9" w:rsidRDefault="001148F5" w:rsidP="001148F5">
      <w:pPr>
        <w:spacing w:after="0" w:line="360" w:lineRule="auto"/>
        <w:jc w:val="both"/>
        <w:rPr>
          <w:rFonts w:ascii="Times New Roman" w:hAnsi="Times New Roman" w:cs="Times New Roman"/>
          <w:sz w:val="24"/>
          <w:szCs w:val="24"/>
        </w:rPr>
      </w:pPr>
    </w:p>
    <w:p w14:paraId="46E95423" w14:textId="3F6C770C" w:rsidR="00B830B9" w:rsidRPr="005E2E3C" w:rsidRDefault="005E2E3C" w:rsidP="001148F5">
      <w:pPr>
        <w:spacing w:after="0" w:line="360" w:lineRule="auto"/>
        <w:jc w:val="both"/>
        <w:rPr>
          <w:rFonts w:ascii="Times New Roman" w:hAnsi="Times New Roman" w:cs="Times New Roman"/>
          <w:b/>
          <w:bCs/>
          <w:sz w:val="24"/>
          <w:szCs w:val="24"/>
        </w:rPr>
      </w:pPr>
      <w:r w:rsidRPr="005E2E3C">
        <w:rPr>
          <w:rFonts w:ascii="Times New Roman" w:hAnsi="Times New Roman" w:cs="Times New Roman"/>
          <w:b/>
          <w:bCs/>
          <w:sz w:val="24"/>
          <w:szCs w:val="24"/>
        </w:rPr>
        <w:t>Localized Tricycle Transport Applications in the Philippines</w:t>
      </w:r>
      <w:r w:rsidR="00B830B9" w:rsidRPr="00B830B9">
        <w:rPr>
          <w:rFonts w:ascii="Times New Roman" w:hAnsi="Times New Roman" w:cs="Times New Roman"/>
          <w:sz w:val="24"/>
          <w:szCs w:val="24"/>
        </w:rPr>
        <w:t xml:space="preserve"> </w:t>
      </w:r>
    </w:p>
    <w:p w14:paraId="255CDD3C" w14:textId="77777777" w:rsidR="005E2E3C" w:rsidRPr="005E2E3C" w:rsidRDefault="00310429" w:rsidP="005E2E3C">
      <w:pPr>
        <w:spacing w:line="360" w:lineRule="auto"/>
        <w:jc w:val="both"/>
      </w:pPr>
      <w:r>
        <w:rPr>
          <w:rFonts w:ascii="Times New Roman" w:hAnsi="Times New Roman" w:cs="Times New Roman"/>
          <w:sz w:val="24"/>
          <w:szCs w:val="24"/>
        </w:rPr>
        <w:tab/>
      </w:r>
      <w:r w:rsidR="005E2E3C" w:rsidRPr="005E2E3C">
        <w:t xml:space="preserve">Recent academic and municipal initiatives in the Philippines have begun exploring mobile technology to optimize tricycle operations. Tuliao and </w:t>
      </w:r>
      <w:proofErr w:type="spellStart"/>
      <w:r w:rsidR="005E2E3C" w:rsidRPr="005E2E3C">
        <w:t>Tandayu</w:t>
      </w:r>
      <w:proofErr w:type="spellEnd"/>
      <w:r w:rsidR="005E2E3C" w:rsidRPr="005E2E3C">
        <w:t xml:space="preserve"> (2025) developed </w:t>
      </w:r>
      <w:proofErr w:type="spellStart"/>
      <w:r w:rsidR="005E2E3C" w:rsidRPr="005E2E3C">
        <w:t>TriGO</w:t>
      </w:r>
      <w:proofErr w:type="spellEnd"/>
      <w:r w:rsidR="005E2E3C" w:rsidRPr="005E2E3C">
        <w:t xml:space="preserve">, an Android-based transport hailing application for the City of Ilagan, demonstrating high user acceptability and validating the feasibility of digitizing provincial tricycle systems. Similarly, broader transit modernization studies by </w:t>
      </w:r>
      <w:proofErr w:type="spellStart"/>
      <w:r w:rsidR="005E2E3C" w:rsidRPr="005E2E3C">
        <w:t>Gatarin</w:t>
      </w:r>
      <w:proofErr w:type="spellEnd"/>
      <w:r w:rsidR="005E2E3C" w:rsidRPr="005E2E3C">
        <w:t xml:space="preserve"> (2023) highlight that digital transport interventions in the Philippines must accommodate low-end mobile devices and intermittent cellular data connectivity to achieve sustainable adoption among grassroots driver associations.</w:t>
      </w:r>
    </w:p>
    <w:p w14:paraId="76A01A57" w14:textId="77777777" w:rsidR="005E2E3C" w:rsidRPr="005E2E3C" w:rsidRDefault="005E2E3C" w:rsidP="00F47200">
      <w:pPr>
        <w:spacing w:after="0" w:line="360" w:lineRule="auto"/>
        <w:ind w:firstLine="720"/>
        <w:jc w:val="both"/>
        <w:rPr>
          <w:rFonts w:ascii="Times New Roman" w:hAnsi="Times New Roman" w:cs="Times New Roman"/>
          <w:sz w:val="24"/>
          <w:szCs w:val="24"/>
        </w:rPr>
      </w:pPr>
      <w:r w:rsidRPr="005E2E3C">
        <w:rPr>
          <w:rFonts w:ascii="Times New Roman" w:hAnsi="Times New Roman" w:cs="Times New Roman"/>
          <w:sz w:val="24"/>
          <w:szCs w:val="24"/>
        </w:rPr>
        <w:t xml:space="preserve">Although these prior initiatives confirmed the demand for localized tricycle hailing systems, they relied almost exclusively on native mobile applications targeting municipal-wide boundaries. Consequently, they required substantial storage space on budget devices and lacked specialized administrative features for residential cooperatives, such as terminal geofencing, daily dues tracking, and priority queue recovery. The SRH LINK-TODA system bridges these isolated concepts into a lightweight, browser-accessible Progressive Web Application tailored </w:t>
      </w:r>
      <w:r w:rsidRPr="005E2E3C">
        <w:rPr>
          <w:rFonts w:ascii="Times New Roman" w:hAnsi="Times New Roman" w:cs="Times New Roman"/>
          <w:sz w:val="24"/>
          <w:szCs w:val="24"/>
        </w:rPr>
        <w:lastRenderedPageBreak/>
        <w:t>specifically to the operational, spatial, and administrative realities of a closed-loop residential transport cooperative.</w:t>
      </w:r>
    </w:p>
    <w:p w14:paraId="7351D5AD" w14:textId="771F69BF" w:rsidR="00B436A3" w:rsidRDefault="00B436A3" w:rsidP="005E2E3C">
      <w:pPr>
        <w:spacing w:after="0" w:line="360" w:lineRule="auto"/>
        <w:jc w:val="both"/>
        <w:rPr>
          <w:rFonts w:ascii="Times New Roman" w:hAnsi="Times New Roman" w:cs="Times New Roman"/>
          <w:b/>
          <w:bCs/>
          <w:sz w:val="24"/>
          <w:szCs w:val="24"/>
        </w:rPr>
      </w:pPr>
    </w:p>
    <w:p w14:paraId="3EBAAB65" w14:textId="5D1D8C21" w:rsidR="00CF7541" w:rsidRDefault="00CF7541" w:rsidP="001148F5">
      <w:pPr>
        <w:spacing w:after="0" w:line="360" w:lineRule="auto"/>
        <w:jc w:val="both"/>
        <w:rPr>
          <w:rFonts w:ascii="Times New Roman" w:hAnsi="Times New Roman" w:cs="Times New Roman"/>
          <w:b/>
          <w:sz w:val="24"/>
          <w:szCs w:val="24"/>
        </w:rPr>
      </w:pPr>
      <w:r w:rsidRPr="00CF7541">
        <w:rPr>
          <w:rFonts w:ascii="Times New Roman" w:hAnsi="Times New Roman" w:cs="Times New Roman"/>
          <w:b/>
          <w:bCs/>
          <w:sz w:val="24"/>
          <w:szCs w:val="24"/>
        </w:rPr>
        <w:t>Synthesis</w:t>
      </w:r>
      <w:r w:rsidRPr="00CF7541">
        <w:rPr>
          <w:rFonts w:ascii="Times New Roman" w:hAnsi="Times New Roman" w:cs="Times New Roman"/>
          <w:b/>
          <w:sz w:val="24"/>
          <w:szCs w:val="24"/>
        </w:rPr>
        <w:t xml:space="preserve"> </w:t>
      </w:r>
    </w:p>
    <w:p w14:paraId="7E155EE5" w14:textId="77777777" w:rsidR="00201DCB" w:rsidRPr="00201DCB" w:rsidRDefault="00201DCB" w:rsidP="00201DCB">
      <w:pPr>
        <w:spacing w:after="0" w:line="360" w:lineRule="auto"/>
        <w:ind w:firstLine="720"/>
        <w:jc w:val="both"/>
        <w:rPr>
          <w:rFonts w:ascii="Times New Roman" w:hAnsi="Times New Roman" w:cs="Times New Roman"/>
          <w:sz w:val="24"/>
          <w:szCs w:val="24"/>
        </w:rPr>
      </w:pPr>
      <w:r w:rsidRPr="00201DCB">
        <w:rPr>
          <w:rFonts w:ascii="Times New Roman" w:hAnsi="Times New Roman" w:cs="Times New Roman"/>
          <w:sz w:val="24"/>
          <w:szCs w:val="24"/>
        </w:rPr>
        <w:t>The reviewed literature establishes the theoretical, empirical, and technical necessity of modernizing localized paratransit operations through event-driven digital platforms. Research across transport logistics confirms that automated queuing and real-time broadcasting significantly reduce operational inefficiencies (Musa et al., 2023) and alleviate commuter waiting anxiety (Abad et al., 2023; Watkins et al., 2011). Furthermore, contemporary software engineering standards validate that Progressive Web Applications provide a practical, cross-platform architecture that delivers native-like capabilities while bypassing application store barriers and heavy storage demands (W3C, 2024; Biørn-Hansen et al., 2017).</w:t>
      </w:r>
    </w:p>
    <w:p w14:paraId="14E66557" w14:textId="77777777" w:rsidR="00201DCB" w:rsidRPr="00201DCB" w:rsidRDefault="00201DCB" w:rsidP="00201DCB">
      <w:pPr>
        <w:spacing w:after="0" w:line="360" w:lineRule="auto"/>
        <w:ind w:firstLine="720"/>
        <w:jc w:val="both"/>
        <w:rPr>
          <w:rFonts w:ascii="Times New Roman" w:hAnsi="Times New Roman" w:cs="Times New Roman"/>
          <w:sz w:val="24"/>
          <w:szCs w:val="24"/>
        </w:rPr>
      </w:pPr>
      <w:r w:rsidRPr="00201DCB">
        <w:rPr>
          <w:rFonts w:ascii="Times New Roman" w:hAnsi="Times New Roman" w:cs="Times New Roman"/>
          <w:sz w:val="24"/>
          <w:szCs w:val="24"/>
        </w:rPr>
        <w:t>However, significant gaps and contradictions remain within the existing literature. While modern transit logistics frameworks emphasize real-time event processing and geofencing, most published studies focus on large-scale urban centers equipped with advanced digital infrastructure and substantial municipal budgets (Farahi et al., 2023; Musa et al., 2023). In contrast, localized paratransit systems in Philippine residential communities operate under severe infrastructure constraints, including budget smartphones, intermittent cellular reception, and low digital literacy among drivers (</w:t>
      </w:r>
      <w:proofErr w:type="spellStart"/>
      <w:r w:rsidRPr="00201DCB">
        <w:rPr>
          <w:rFonts w:ascii="Times New Roman" w:hAnsi="Times New Roman" w:cs="Times New Roman"/>
          <w:sz w:val="24"/>
          <w:szCs w:val="24"/>
        </w:rPr>
        <w:t>Gatarin</w:t>
      </w:r>
      <w:proofErr w:type="spellEnd"/>
      <w:r w:rsidRPr="00201DCB">
        <w:rPr>
          <w:rFonts w:ascii="Times New Roman" w:hAnsi="Times New Roman" w:cs="Times New Roman"/>
          <w:sz w:val="24"/>
          <w:szCs w:val="24"/>
        </w:rPr>
        <w:t xml:space="preserve">, 2023; Lee et al., 2025). Furthermore, existing local hailing applications like </w:t>
      </w:r>
      <w:proofErr w:type="spellStart"/>
      <w:r w:rsidRPr="00201DCB">
        <w:rPr>
          <w:rFonts w:ascii="Times New Roman" w:hAnsi="Times New Roman" w:cs="Times New Roman"/>
          <w:sz w:val="24"/>
          <w:szCs w:val="24"/>
        </w:rPr>
        <w:t>TriGO</w:t>
      </w:r>
      <w:proofErr w:type="spellEnd"/>
      <w:r w:rsidRPr="00201DCB">
        <w:rPr>
          <w:rFonts w:ascii="Times New Roman" w:hAnsi="Times New Roman" w:cs="Times New Roman"/>
          <w:sz w:val="24"/>
          <w:szCs w:val="24"/>
        </w:rPr>
        <w:t xml:space="preserve"> rely on heavy native Android packages and commercial booking frameworks that fail to support internal cooperative governance, such as terminal geofence </w:t>
      </w:r>
      <w:r w:rsidRPr="00201DCB">
        <w:rPr>
          <w:rFonts w:ascii="Times New Roman" w:hAnsi="Times New Roman" w:cs="Times New Roman"/>
          <w:sz w:val="24"/>
          <w:szCs w:val="24"/>
        </w:rPr>
        <w:lastRenderedPageBreak/>
        <w:t xml:space="preserve">tracking, queue recovery fairness, and municipal permit compliance (Tuliao &amp; </w:t>
      </w:r>
      <w:proofErr w:type="spellStart"/>
      <w:r w:rsidRPr="00201DCB">
        <w:rPr>
          <w:rFonts w:ascii="Times New Roman" w:hAnsi="Times New Roman" w:cs="Times New Roman"/>
          <w:sz w:val="24"/>
          <w:szCs w:val="24"/>
        </w:rPr>
        <w:t>Tandayu</w:t>
      </w:r>
      <w:proofErr w:type="spellEnd"/>
      <w:r w:rsidRPr="00201DCB">
        <w:rPr>
          <w:rFonts w:ascii="Times New Roman" w:hAnsi="Times New Roman" w:cs="Times New Roman"/>
          <w:sz w:val="24"/>
          <w:szCs w:val="24"/>
        </w:rPr>
        <w:t>, 2025; Pop et al., 2025).</w:t>
      </w:r>
    </w:p>
    <w:p w14:paraId="65CA6EAE" w14:textId="77777777" w:rsidR="00201DCB" w:rsidRPr="00201DCB" w:rsidRDefault="00201DCB" w:rsidP="00201DCB">
      <w:pPr>
        <w:spacing w:after="0" w:line="360" w:lineRule="auto"/>
        <w:ind w:firstLine="720"/>
        <w:jc w:val="both"/>
        <w:rPr>
          <w:rFonts w:ascii="Times New Roman" w:hAnsi="Times New Roman" w:cs="Times New Roman"/>
          <w:sz w:val="24"/>
          <w:szCs w:val="24"/>
        </w:rPr>
      </w:pPr>
      <w:r w:rsidRPr="00201DCB">
        <w:rPr>
          <w:rFonts w:ascii="Times New Roman" w:hAnsi="Times New Roman" w:cs="Times New Roman"/>
          <w:sz w:val="24"/>
          <w:szCs w:val="24"/>
        </w:rPr>
        <w:t>The proposed SRH LINK-TODA system addresses these literature gaps by integrating an event-driven Progressive Web Application with active-session geofencing, a priority-based queue recovery algorithm, and an administrative compliance dashboard tailored to the Santa Rosa Homes transport cooperative. By pairing a lightweight Ionic Angular frontend with a Laravel 11 Reverb and Redis backend, the system delivers millisecond-level queue synchronization without exceeding the computational limits of budget smartphones. Simultaneously, the platform resolves institutional information asymmetry by automating MTOP permit tracking and contribution fee auditing, while eliminating commuter waiting anxiety through real-time queue visibility. In doing so, the study provides a validated, low-cost model for digitizing and sustaining localized transport cooperatives across Philippine communities.</w:t>
      </w:r>
    </w:p>
    <w:p w14:paraId="723E6998" w14:textId="77777777" w:rsidR="00646076" w:rsidRPr="00646076" w:rsidRDefault="00646076" w:rsidP="00CC31D1">
      <w:pPr>
        <w:spacing w:after="0" w:line="360" w:lineRule="auto"/>
        <w:jc w:val="both"/>
        <w:rPr>
          <w:rFonts w:ascii="Times New Roman" w:hAnsi="Times New Roman" w:cs="Times New Roman"/>
          <w:sz w:val="24"/>
          <w:szCs w:val="24"/>
        </w:rPr>
      </w:pPr>
    </w:p>
    <w:p w14:paraId="5F65DCC2" w14:textId="77777777" w:rsidR="003C3B63" w:rsidRDefault="00535E39" w:rsidP="001148F5">
      <w:pPr>
        <w:spacing w:after="0" w:line="360" w:lineRule="auto"/>
        <w:rPr>
          <w:rFonts w:ascii="Times New Roman" w:hAnsi="Times New Roman" w:cs="Times New Roman"/>
          <w:b/>
          <w:sz w:val="24"/>
          <w:szCs w:val="24"/>
        </w:rPr>
      </w:pPr>
      <w:r w:rsidRPr="00535E39">
        <w:rPr>
          <w:rFonts w:ascii="Times New Roman" w:hAnsi="Times New Roman" w:cs="Times New Roman"/>
          <w:b/>
          <w:sz w:val="24"/>
          <w:szCs w:val="24"/>
        </w:rPr>
        <w:t>Conceptual Framework</w:t>
      </w:r>
    </w:p>
    <w:p w14:paraId="7EEEF5CA" w14:textId="3C483CA2" w:rsidR="00C30F79" w:rsidRDefault="00B21D7B" w:rsidP="00366733">
      <w:pPr>
        <w:spacing w:after="0" w:line="360" w:lineRule="auto"/>
        <w:ind w:firstLine="720"/>
        <w:jc w:val="both"/>
        <w:rPr>
          <w:rFonts w:ascii="Times New Roman" w:hAnsi="Times New Roman" w:cs="Times New Roman"/>
          <w:sz w:val="24"/>
          <w:szCs w:val="24"/>
        </w:rPr>
      </w:pPr>
      <w:r w:rsidRPr="00B21D7B">
        <w:rPr>
          <w:rFonts w:ascii="Times New Roman" w:hAnsi="Times New Roman" w:cs="Times New Roman"/>
          <w:sz w:val="24"/>
          <w:szCs w:val="24"/>
        </w:rPr>
        <w:t>The conceptual framework of this study is anchored on the Input-Process-Output (IPO) model, integrated with the principles of the Technology Acceptance Model (TAM) and the Agile Software Development Life Cycle. According to the Technology Acceptance Model, user adoption in operational environments is governed by the core dimensions of Perceived Ease of Use and Perceived Usefulness (Lee et al., 2025). To resolve manual transport inefficiencies without inducing digital resistance among tricycle drivers and residents, the framework establishes a role-based, event-driven web ecosystem where real-world transport events serve as immediate digital triggers. By maintaining an ultra-</w:t>
      </w:r>
      <w:r w:rsidRPr="00B21D7B">
        <w:rPr>
          <w:rFonts w:ascii="Times New Roman" w:hAnsi="Times New Roman" w:cs="Times New Roman"/>
          <w:sz w:val="24"/>
          <w:szCs w:val="24"/>
        </w:rPr>
        <w:lastRenderedPageBreak/>
        <w:t>simplified interface and low computational overhead, the architecture optimizes ease of use, directly supporting long-term user adoption. Figure 1 visually illustrates the continuous interaction between the identified community problems, system inputs, development processes, and the finalized technological output.</w:t>
      </w:r>
    </w:p>
    <w:p w14:paraId="5E3CB7E5" w14:textId="77777777" w:rsidR="001148F5" w:rsidRPr="001148F5" w:rsidRDefault="001148F5" w:rsidP="001148F5">
      <w:pPr>
        <w:spacing w:after="0" w:line="360" w:lineRule="auto"/>
        <w:jc w:val="both"/>
        <w:rPr>
          <w:rFonts w:ascii="Times New Roman" w:hAnsi="Times New Roman" w:cs="Times New Roman"/>
          <w:sz w:val="24"/>
          <w:szCs w:val="24"/>
        </w:rPr>
      </w:pPr>
      <w:r w:rsidRPr="001148F5">
        <w:rPr>
          <w:rFonts w:ascii="Times New Roman" w:hAnsi="Times New Roman" w:cs="Times New Roman"/>
          <w:b/>
          <w:bCs/>
          <w:sz w:val="24"/>
          <w:szCs w:val="24"/>
        </w:rPr>
        <w:t>Figure 1.</w:t>
      </w:r>
      <w:r w:rsidRPr="001148F5">
        <w:rPr>
          <w:rFonts w:ascii="Times New Roman" w:hAnsi="Times New Roman" w:cs="Times New Roman"/>
          <w:sz w:val="24"/>
          <w:szCs w:val="24"/>
        </w:rPr>
        <w:t xml:space="preserve"> </w:t>
      </w:r>
    </w:p>
    <w:p w14:paraId="21AE5B68" w14:textId="52F954E5" w:rsidR="00D24D49" w:rsidRPr="001148F5" w:rsidRDefault="00D24D49" w:rsidP="001148F5">
      <w:pPr>
        <w:spacing w:after="0" w:line="360" w:lineRule="auto"/>
        <w:rPr>
          <w:rFonts w:ascii="Times New Roman" w:hAnsi="Times New Roman" w:cs="Times New Roman"/>
          <w:b/>
          <w:sz w:val="24"/>
          <w:szCs w:val="24"/>
        </w:rPr>
      </w:pPr>
      <w:r w:rsidRPr="00D24D49">
        <w:rPr>
          <w:rFonts w:ascii="Times New Roman" w:hAnsi="Times New Roman" w:cs="Times New Roman"/>
          <w:i/>
          <w:iCs/>
          <w:sz w:val="24"/>
          <w:szCs w:val="24"/>
        </w:rPr>
        <w:t>Conceptual Framework of SRH LINK-TODA</w:t>
      </w:r>
      <w:r w:rsidRPr="00D24D49">
        <w:rPr>
          <w:rFonts w:ascii="Times New Roman" w:hAnsi="Times New Roman" w:cs="Times New Roman"/>
          <w:b/>
          <w:sz w:val="24"/>
          <w:szCs w:val="24"/>
        </w:rPr>
        <w:drawing>
          <wp:inline distT="0" distB="0" distL="0" distR="0" wp14:anchorId="2475B36C" wp14:editId="52196BB5">
            <wp:extent cx="4480560" cy="2510790"/>
            <wp:effectExtent l="0" t="0" r="0" b="3810"/>
            <wp:docPr id="949474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74584" name=""/>
                    <pic:cNvPicPr/>
                  </pic:nvPicPr>
                  <pic:blipFill>
                    <a:blip r:embed="rId15"/>
                    <a:stretch>
                      <a:fillRect/>
                    </a:stretch>
                  </pic:blipFill>
                  <pic:spPr>
                    <a:xfrm>
                      <a:off x="0" y="0"/>
                      <a:ext cx="4480560" cy="2510790"/>
                    </a:xfrm>
                    <a:prstGeom prst="rect">
                      <a:avLst/>
                    </a:prstGeom>
                  </pic:spPr>
                </pic:pic>
              </a:graphicData>
            </a:graphic>
          </wp:inline>
        </w:drawing>
      </w:r>
    </w:p>
    <w:p w14:paraId="66A7FBAF" w14:textId="77777777" w:rsidR="00D24D49" w:rsidRPr="00D24D49" w:rsidRDefault="00D24D49" w:rsidP="00C02503">
      <w:pPr>
        <w:pStyle w:val="NormalWeb"/>
        <w:spacing w:line="360" w:lineRule="auto"/>
        <w:ind w:firstLine="720"/>
        <w:jc w:val="both"/>
      </w:pPr>
      <w:r w:rsidRPr="00D24D49">
        <w:t xml:space="preserve">The problem component of the framework outlines the operational challenges observed within the Santa Rosa Homes subdivision. These challenges stem from the community’s prolonged reliance on manual dispatching methods, specifically the use of a single, shared analog keypad mobile phone at the terminal shed. This analog bottleneck creates severe information asymmetry and elevated commuter waiting anxiety, as residents in distant subdivision blocks lack real-time visibility into vehicle availability. Furthermore, the reliance on handwritten logbooks for tracking driver contribution fees, queue rotations, and municipal </w:t>
      </w:r>
      <w:r w:rsidRPr="00D24D49">
        <w:lastRenderedPageBreak/>
        <w:t>Motorized Tricycle Operator’s Permit (MTOP) compliance creates administrative opacity and organizational friction.</w:t>
      </w:r>
    </w:p>
    <w:p w14:paraId="556F61E2" w14:textId="77777777" w:rsidR="00D24D49" w:rsidRPr="00D24D49" w:rsidRDefault="00D24D49" w:rsidP="00C02503">
      <w:pPr>
        <w:pStyle w:val="NormalWeb"/>
        <w:spacing w:line="360" w:lineRule="auto"/>
        <w:ind w:firstLine="720"/>
        <w:jc w:val="both"/>
      </w:pPr>
      <w:r w:rsidRPr="00D24D49">
        <w:t xml:space="preserve">To resolve these operational challenges, the input component incorporates the required technical architecture, domain requirements, and software resources. These inputs encompass a decoupled Progressive Web Application architecture developed using the Ionic Framework and Angular, connected to a Laravel 11 REST API backend with real-time WebSocket broadcasting powered by Laravel Reverb and Redis. Additional technical inputs include client-side </w:t>
      </w:r>
      <w:proofErr w:type="spellStart"/>
      <w:r w:rsidRPr="00D24D49">
        <w:t>MapLibre</w:t>
      </w:r>
      <w:proofErr w:type="spellEnd"/>
      <w:r w:rsidRPr="00D24D49">
        <w:t xml:space="preserve"> GL vector map integration, the device-level HTML5 Geolocation API for establishing the 35-meter terminal geofence, a priority-based queue recovery algorithm, and a Super Admin Dashboard designed for organizational record-keeping and document verification.</w:t>
      </w:r>
    </w:p>
    <w:p w14:paraId="2D0AF7DD" w14:textId="77777777" w:rsidR="00D24D49" w:rsidRPr="00D24D49" w:rsidRDefault="00D24D49" w:rsidP="00C02503">
      <w:pPr>
        <w:pStyle w:val="NormalWeb"/>
        <w:spacing w:line="360" w:lineRule="auto"/>
        <w:ind w:firstLine="720"/>
        <w:jc w:val="both"/>
      </w:pPr>
      <w:r w:rsidRPr="00D24D49">
        <w:t xml:space="preserve">The central process component represents the Agile Software Development Life Cycle used to systematically construct, refine, and validate the system. This iterative development model consists of six sequential and interrelated stages: requirements analysis, system design, implementation, testing, deployment, and post-deployment maintenance. During the testing and validation stage of the Agile cycle, the system was subjected to rigorous empirical evaluation using both the ISO/IEC 25010:2023 Software Quality Model and the Web Content Accessibility Guidelines (WCAG). This dual-evaluation approach evaluated the platform across nine technical quality characteristics, comprising functional suitability, performance efficiency, compatibility, interaction capability, reliability, security, maintainability, flexibility, and safety, while simultaneously confirming that the user interface remained </w:t>
      </w:r>
      <w:r w:rsidRPr="00D24D49">
        <w:lastRenderedPageBreak/>
        <w:t>perceivable, operable, understandable, and robust across diverse user demographics.</w:t>
      </w:r>
    </w:p>
    <w:p w14:paraId="6A698D1B" w14:textId="38D77423" w:rsidR="00A11D6F" w:rsidRPr="0002572B" w:rsidRDefault="00D24D49" w:rsidP="00C02503">
      <w:pPr>
        <w:pStyle w:val="NormalWeb"/>
        <w:spacing w:line="360" w:lineRule="auto"/>
        <w:ind w:firstLine="720"/>
        <w:jc w:val="both"/>
      </w:pPr>
      <w:r w:rsidRPr="00D24D49">
        <w:t>The output component represents the finalized technological product of the study, which is the fully developed and evaluated SRH LINK-TODA system. The resulting platform delivers an automated, event-driven Progressive Web Application that provides real-time terminal queue visibility to passengers, equitable automated dispatching with priority recovery for drivers, and a digitized compliance tracking portal for association officials. The framework includes a structured feedback loop where evaluation findings and user observations directly informed post-deployment refinements, ensuring the final artifact meets the operational and technical needs of the transport cooperative within the bounded duration of the study.</w:t>
      </w:r>
      <w:r w:rsidR="00F87A81">
        <w:tab/>
      </w:r>
    </w:p>
    <w:p w14:paraId="6A7AB530" w14:textId="4D8D551D" w:rsidR="00E160F0" w:rsidRDefault="003A74DC" w:rsidP="001148F5">
      <w:pPr>
        <w:spacing w:after="0" w:line="360" w:lineRule="auto"/>
        <w:rPr>
          <w:rFonts w:ascii="Times New Roman" w:hAnsi="Times New Roman" w:cs="Times New Roman"/>
          <w:b/>
          <w:sz w:val="24"/>
          <w:szCs w:val="24"/>
        </w:rPr>
      </w:pPr>
      <w:r>
        <w:rPr>
          <w:rFonts w:ascii="Times New Roman" w:hAnsi="Times New Roman" w:cs="Times New Roman"/>
          <w:b/>
          <w:sz w:val="24"/>
          <w:szCs w:val="24"/>
        </w:rPr>
        <w:t>Statement of the Problem</w:t>
      </w:r>
    </w:p>
    <w:p w14:paraId="0E0B328C" w14:textId="77777777" w:rsidR="000441BB" w:rsidRPr="000441BB" w:rsidRDefault="000441BB" w:rsidP="000441BB">
      <w:pPr>
        <w:spacing w:after="0" w:line="360" w:lineRule="auto"/>
        <w:ind w:firstLine="720"/>
        <w:jc w:val="both"/>
        <w:rPr>
          <w:rFonts w:ascii="Times New Roman" w:hAnsi="Times New Roman" w:cs="Times New Roman"/>
          <w:sz w:val="24"/>
          <w:szCs w:val="24"/>
        </w:rPr>
      </w:pPr>
      <w:r w:rsidRPr="000441BB">
        <w:rPr>
          <w:rFonts w:ascii="Times New Roman" w:hAnsi="Times New Roman" w:cs="Times New Roman"/>
          <w:sz w:val="24"/>
          <w:szCs w:val="24"/>
        </w:rPr>
        <w:t>This study aims to design, develop, and evaluate SRH LINK-TODA, a Progressive Web Application-Based Queue Management System with Geolocation, Geofencing, and a Priority-Based Queue Algorithm to automate tricycle dispatching within the Santa Rosa Homes subdivision.</w:t>
      </w:r>
    </w:p>
    <w:p w14:paraId="5E9ED88F" w14:textId="77777777" w:rsidR="000441BB" w:rsidRPr="000441BB" w:rsidRDefault="000441BB" w:rsidP="000441BB">
      <w:pPr>
        <w:spacing w:after="0" w:line="360" w:lineRule="auto"/>
        <w:ind w:firstLine="720"/>
        <w:jc w:val="both"/>
        <w:rPr>
          <w:rFonts w:ascii="Times New Roman" w:hAnsi="Times New Roman" w:cs="Times New Roman"/>
          <w:sz w:val="24"/>
          <w:szCs w:val="24"/>
        </w:rPr>
      </w:pPr>
      <w:r w:rsidRPr="000441BB">
        <w:rPr>
          <w:rFonts w:ascii="Times New Roman" w:hAnsi="Times New Roman" w:cs="Times New Roman"/>
          <w:sz w:val="24"/>
          <w:szCs w:val="24"/>
        </w:rPr>
        <w:t>In pursuing this aim, the study adopts a user-centered evaluation framework that captures both quantitative performance metrics and qualitative experiential feedback from actual end users of the system. This triangulated approach ensures that technical accomplishments are validated not only in laboratory conditions but also within the lived operational realities of the transport cooperative.</w:t>
      </w:r>
    </w:p>
    <w:p w14:paraId="0E50A8BC" w14:textId="77777777" w:rsidR="009F3783" w:rsidRP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Specifically, this study seeks to answer the following questions:</w:t>
      </w:r>
    </w:p>
    <w:p w14:paraId="59FE3146" w14:textId="77777777" w:rsidR="009F3783" w:rsidRDefault="009F3783" w:rsidP="009F3783">
      <w:pPr>
        <w:numPr>
          <w:ilvl w:val="0"/>
          <w:numId w:val="42"/>
        </w:numPr>
        <w:spacing w:after="0" w:line="360" w:lineRule="auto"/>
        <w:jc w:val="both"/>
        <w:rPr>
          <w:rFonts w:ascii="Times New Roman" w:hAnsi="Times New Roman" w:cs="Times New Roman"/>
          <w:sz w:val="24"/>
          <w:szCs w:val="24"/>
        </w:rPr>
      </w:pPr>
      <w:r w:rsidRPr="009F3783">
        <w:rPr>
          <w:rFonts w:ascii="Times New Roman" w:hAnsi="Times New Roman" w:cs="Times New Roman"/>
          <w:sz w:val="24"/>
          <w:szCs w:val="24"/>
        </w:rPr>
        <w:lastRenderedPageBreak/>
        <w:t xml:space="preserve">What system features and development artifacts are produced during the Agile System Development Life Cycle (SDLC), specifically in terms of the following phases: </w:t>
      </w:r>
    </w:p>
    <w:p w14:paraId="4DD81EBC" w14:textId="77777777" w:rsid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 xml:space="preserve">1.1. Requirement Analysis; </w:t>
      </w:r>
    </w:p>
    <w:p w14:paraId="1F1487FE" w14:textId="77777777" w:rsid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 xml:space="preserve">1.2. Design; </w:t>
      </w:r>
    </w:p>
    <w:p w14:paraId="4F43D72D" w14:textId="77777777" w:rsid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 xml:space="preserve">1.3. Implementation; </w:t>
      </w:r>
    </w:p>
    <w:p w14:paraId="17B7E7F8" w14:textId="77777777" w:rsid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 xml:space="preserve">1.4. Testing; </w:t>
      </w:r>
    </w:p>
    <w:p w14:paraId="24A0B0D0" w14:textId="77777777" w:rsid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 xml:space="preserve">1.5. Deployment; and </w:t>
      </w:r>
    </w:p>
    <w:p w14:paraId="4765DEA2" w14:textId="054AE0DA" w:rsidR="009F3783" w:rsidRP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1.6. Maintenance?</w:t>
      </w:r>
    </w:p>
    <w:p w14:paraId="3240B826" w14:textId="77777777" w:rsidR="009F3783" w:rsidRDefault="009F3783" w:rsidP="009F3783">
      <w:pPr>
        <w:numPr>
          <w:ilvl w:val="0"/>
          <w:numId w:val="42"/>
        </w:numPr>
        <w:spacing w:after="0" w:line="360" w:lineRule="auto"/>
        <w:jc w:val="both"/>
        <w:rPr>
          <w:rFonts w:ascii="Times New Roman" w:hAnsi="Times New Roman" w:cs="Times New Roman"/>
          <w:sz w:val="24"/>
          <w:szCs w:val="24"/>
        </w:rPr>
      </w:pPr>
      <w:r w:rsidRPr="009F3783">
        <w:rPr>
          <w:rFonts w:ascii="Times New Roman" w:hAnsi="Times New Roman" w:cs="Times New Roman"/>
          <w:sz w:val="24"/>
          <w:szCs w:val="24"/>
        </w:rPr>
        <w:t xml:space="preserve">How may the IT experts evaluate the technical quality of the Progressive Web Application based on the ISO/IEC 25010:2023 Software Quality Model, specifically in terms of the following characteristics: </w:t>
      </w:r>
    </w:p>
    <w:p w14:paraId="358B89DB" w14:textId="77777777" w:rsid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 xml:space="preserve">2.1. Functional Suitability; </w:t>
      </w:r>
    </w:p>
    <w:p w14:paraId="07D44A37" w14:textId="77777777" w:rsid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 xml:space="preserve">2.2. Performance Efficiency; </w:t>
      </w:r>
    </w:p>
    <w:p w14:paraId="67BE4524" w14:textId="77777777" w:rsidR="009E1673" w:rsidRPr="009E1673" w:rsidRDefault="009F3783" w:rsidP="009E167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 xml:space="preserve">2.3. </w:t>
      </w:r>
      <w:r w:rsidR="009E1673" w:rsidRPr="009E1673">
        <w:rPr>
          <w:rFonts w:ascii="Times New Roman" w:hAnsi="Times New Roman" w:cs="Times New Roman"/>
          <w:sz w:val="24"/>
          <w:szCs w:val="24"/>
        </w:rPr>
        <w:t>Compatibility;</w:t>
      </w:r>
    </w:p>
    <w:p w14:paraId="096F62CD" w14:textId="77777777" w:rsidR="009E1673" w:rsidRPr="009E1673" w:rsidRDefault="009E1673" w:rsidP="009E1673">
      <w:pPr>
        <w:spacing w:after="0" w:line="360" w:lineRule="auto"/>
        <w:ind w:left="720"/>
        <w:jc w:val="both"/>
        <w:rPr>
          <w:rFonts w:ascii="Times New Roman" w:hAnsi="Times New Roman" w:cs="Times New Roman"/>
          <w:sz w:val="24"/>
          <w:szCs w:val="24"/>
        </w:rPr>
      </w:pPr>
      <w:r w:rsidRPr="009E1673">
        <w:rPr>
          <w:rFonts w:ascii="Times New Roman" w:hAnsi="Times New Roman" w:cs="Times New Roman"/>
          <w:sz w:val="24"/>
          <w:szCs w:val="24"/>
        </w:rPr>
        <w:t>2.4. Interaction Capability;</w:t>
      </w:r>
    </w:p>
    <w:p w14:paraId="112E1B75" w14:textId="77777777" w:rsidR="009E1673" w:rsidRPr="009E1673" w:rsidRDefault="009E1673" w:rsidP="009E1673">
      <w:pPr>
        <w:spacing w:after="0" w:line="360" w:lineRule="auto"/>
        <w:ind w:left="720"/>
        <w:jc w:val="both"/>
        <w:rPr>
          <w:rFonts w:ascii="Times New Roman" w:hAnsi="Times New Roman" w:cs="Times New Roman"/>
          <w:sz w:val="24"/>
          <w:szCs w:val="24"/>
        </w:rPr>
      </w:pPr>
      <w:r w:rsidRPr="009E1673">
        <w:rPr>
          <w:rFonts w:ascii="Times New Roman" w:hAnsi="Times New Roman" w:cs="Times New Roman"/>
          <w:sz w:val="24"/>
          <w:szCs w:val="24"/>
        </w:rPr>
        <w:t>2.5. Reliability;</w:t>
      </w:r>
    </w:p>
    <w:p w14:paraId="30E007D5" w14:textId="77777777" w:rsidR="009E1673" w:rsidRPr="009E1673" w:rsidRDefault="009E1673" w:rsidP="009E1673">
      <w:pPr>
        <w:spacing w:after="0" w:line="360" w:lineRule="auto"/>
        <w:ind w:left="720"/>
        <w:jc w:val="both"/>
        <w:rPr>
          <w:rFonts w:ascii="Times New Roman" w:hAnsi="Times New Roman" w:cs="Times New Roman"/>
          <w:sz w:val="24"/>
          <w:szCs w:val="24"/>
        </w:rPr>
      </w:pPr>
      <w:r w:rsidRPr="009E1673">
        <w:rPr>
          <w:rFonts w:ascii="Times New Roman" w:hAnsi="Times New Roman" w:cs="Times New Roman"/>
          <w:sz w:val="24"/>
          <w:szCs w:val="24"/>
        </w:rPr>
        <w:t>2.6. Security;</w:t>
      </w:r>
    </w:p>
    <w:p w14:paraId="1D99564A" w14:textId="77777777" w:rsidR="009E1673" w:rsidRPr="009E1673" w:rsidRDefault="009E1673" w:rsidP="009E1673">
      <w:pPr>
        <w:spacing w:after="0" w:line="360" w:lineRule="auto"/>
        <w:ind w:left="720"/>
        <w:jc w:val="both"/>
        <w:rPr>
          <w:rFonts w:ascii="Times New Roman" w:hAnsi="Times New Roman" w:cs="Times New Roman"/>
          <w:sz w:val="24"/>
          <w:szCs w:val="24"/>
        </w:rPr>
      </w:pPr>
      <w:r w:rsidRPr="009E1673">
        <w:rPr>
          <w:rFonts w:ascii="Times New Roman" w:hAnsi="Times New Roman" w:cs="Times New Roman"/>
          <w:sz w:val="24"/>
          <w:szCs w:val="24"/>
        </w:rPr>
        <w:t>2.7. Maintainability;</w:t>
      </w:r>
    </w:p>
    <w:p w14:paraId="1E901B8B" w14:textId="77777777" w:rsidR="009E1673" w:rsidRPr="009E1673" w:rsidRDefault="009E1673" w:rsidP="009E1673">
      <w:pPr>
        <w:spacing w:after="0" w:line="360" w:lineRule="auto"/>
        <w:ind w:left="720"/>
        <w:jc w:val="both"/>
        <w:rPr>
          <w:rFonts w:ascii="Times New Roman" w:hAnsi="Times New Roman" w:cs="Times New Roman"/>
          <w:sz w:val="24"/>
          <w:szCs w:val="24"/>
        </w:rPr>
      </w:pPr>
      <w:r w:rsidRPr="009E1673">
        <w:rPr>
          <w:rFonts w:ascii="Times New Roman" w:hAnsi="Times New Roman" w:cs="Times New Roman"/>
          <w:sz w:val="24"/>
          <w:szCs w:val="24"/>
        </w:rPr>
        <w:t>2.8. Flexibility; and</w:t>
      </w:r>
    </w:p>
    <w:p w14:paraId="2A1AB862" w14:textId="7A24ED1D" w:rsidR="009F3783" w:rsidRPr="009F3783" w:rsidRDefault="009E1673" w:rsidP="009E1673">
      <w:pPr>
        <w:spacing w:after="0" w:line="360" w:lineRule="auto"/>
        <w:ind w:left="720"/>
        <w:jc w:val="both"/>
        <w:rPr>
          <w:rFonts w:ascii="Times New Roman" w:hAnsi="Times New Roman" w:cs="Times New Roman"/>
          <w:sz w:val="24"/>
          <w:szCs w:val="24"/>
        </w:rPr>
      </w:pPr>
      <w:r w:rsidRPr="009E1673">
        <w:rPr>
          <w:rFonts w:ascii="Times New Roman" w:hAnsi="Times New Roman" w:cs="Times New Roman"/>
          <w:sz w:val="24"/>
          <w:szCs w:val="24"/>
        </w:rPr>
        <w:t>2.9. Safety?</w:t>
      </w:r>
    </w:p>
    <w:p w14:paraId="5E5FF70F" w14:textId="77777777" w:rsidR="009F3783" w:rsidRDefault="009F3783" w:rsidP="009F3783">
      <w:pPr>
        <w:numPr>
          <w:ilvl w:val="0"/>
          <w:numId w:val="42"/>
        </w:numPr>
        <w:spacing w:after="0" w:line="360" w:lineRule="auto"/>
        <w:jc w:val="both"/>
        <w:rPr>
          <w:rFonts w:ascii="Times New Roman" w:hAnsi="Times New Roman" w:cs="Times New Roman"/>
          <w:sz w:val="24"/>
          <w:szCs w:val="24"/>
        </w:rPr>
      </w:pPr>
      <w:r w:rsidRPr="009F3783">
        <w:rPr>
          <w:rFonts w:ascii="Times New Roman" w:hAnsi="Times New Roman" w:cs="Times New Roman"/>
          <w:sz w:val="24"/>
          <w:szCs w:val="24"/>
        </w:rPr>
        <w:t xml:space="preserve">How may the end-users (TODA Officials, Drivers, and Residents) evaluate the Progressive Web Application based on selected ISO/IEC 25010:2023 software quality characteristics, specifically in terms of the following: </w:t>
      </w:r>
    </w:p>
    <w:p w14:paraId="6B2B9377" w14:textId="77777777" w:rsid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 xml:space="preserve">3.1. Functional Suitability; </w:t>
      </w:r>
    </w:p>
    <w:p w14:paraId="01C6F876" w14:textId="77777777" w:rsid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lastRenderedPageBreak/>
        <w:t xml:space="preserve">3.2. Performance Efficiency; </w:t>
      </w:r>
    </w:p>
    <w:p w14:paraId="4A090A40" w14:textId="015BDC19" w:rsid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 xml:space="preserve">3.3. </w:t>
      </w:r>
      <w:r w:rsidR="00EC4A5D" w:rsidRPr="00EC4A5D">
        <w:rPr>
          <w:rFonts w:ascii="Times New Roman" w:hAnsi="Times New Roman" w:cs="Times New Roman"/>
          <w:sz w:val="24"/>
          <w:szCs w:val="24"/>
        </w:rPr>
        <w:t>Interaction Capability</w:t>
      </w:r>
      <w:r w:rsidRPr="009F3783">
        <w:rPr>
          <w:rFonts w:ascii="Times New Roman" w:hAnsi="Times New Roman" w:cs="Times New Roman"/>
          <w:sz w:val="24"/>
          <w:szCs w:val="24"/>
        </w:rPr>
        <w:t xml:space="preserve">; and </w:t>
      </w:r>
    </w:p>
    <w:p w14:paraId="5E203EAC" w14:textId="49367A92" w:rsidR="009F3783" w:rsidRP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3.4. Reliability?</w:t>
      </w:r>
    </w:p>
    <w:p w14:paraId="138C5409" w14:textId="77777777" w:rsidR="009F3783" w:rsidRDefault="009F3783" w:rsidP="009F3783">
      <w:pPr>
        <w:numPr>
          <w:ilvl w:val="0"/>
          <w:numId w:val="42"/>
        </w:numPr>
        <w:spacing w:after="0" w:line="360" w:lineRule="auto"/>
        <w:jc w:val="both"/>
        <w:rPr>
          <w:rFonts w:ascii="Times New Roman" w:hAnsi="Times New Roman" w:cs="Times New Roman"/>
          <w:sz w:val="24"/>
          <w:szCs w:val="24"/>
        </w:rPr>
      </w:pPr>
      <w:r w:rsidRPr="009F3783">
        <w:rPr>
          <w:rFonts w:ascii="Times New Roman" w:hAnsi="Times New Roman" w:cs="Times New Roman"/>
          <w:sz w:val="24"/>
          <w:szCs w:val="24"/>
        </w:rPr>
        <w:t>How effective is the Priority-Based Queue Algorithm and Event-Driven Architecture in addressing specific logistical requirements based on objective backend server logs, specifically in terms of:</w:t>
      </w:r>
    </w:p>
    <w:p w14:paraId="23606B05" w14:textId="77777777" w:rsid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 xml:space="preserve">4.1. Geofencing Accuracy and Event Responsiveness; and </w:t>
      </w:r>
    </w:p>
    <w:p w14:paraId="161139BC" w14:textId="09808AFB" w:rsidR="009F3783" w:rsidRP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4.2. Queue Recovery and Administrative Compliance?</w:t>
      </w:r>
    </w:p>
    <w:p w14:paraId="3A3E27B8" w14:textId="77777777" w:rsidR="009F3783" w:rsidRDefault="009F3783" w:rsidP="009F3783">
      <w:pPr>
        <w:numPr>
          <w:ilvl w:val="0"/>
          <w:numId w:val="42"/>
        </w:numPr>
        <w:spacing w:after="0" w:line="360" w:lineRule="auto"/>
        <w:jc w:val="both"/>
        <w:rPr>
          <w:rFonts w:ascii="Times New Roman" w:hAnsi="Times New Roman" w:cs="Times New Roman"/>
          <w:sz w:val="24"/>
          <w:szCs w:val="24"/>
        </w:rPr>
      </w:pPr>
      <w:r w:rsidRPr="009F3783">
        <w:rPr>
          <w:rFonts w:ascii="Times New Roman" w:hAnsi="Times New Roman" w:cs="Times New Roman"/>
          <w:sz w:val="24"/>
          <w:szCs w:val="24"/>
        </w:rPr>
        <w:t xml:space="preserve">How may the system’s accessibility be evaluated by IT experts and end-users based on the Web Content Accessibility Guidelines (WCAG), in terms of: </w:t>
      </w:r>
    </w:p>
    <w:p w14:paraId="2DBE1A09" w14:textId="77777777" w:rsid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 xml:space="preserve">5.1. Perceivable; </w:t>
      </w:r>
    </w:p>
    <w:p w14:paraId="30F2DADE" w14:textId="77777777" w:rsid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 xml:space="preserve">5.2. Operable; </w:t>
      </w:r>
    </w:p>
    <w:p w14:paraId="307B3989" w14:textId="77777777" w:rsid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 xml:space="preserve">5.3. Understandable; and </w:t>
      </w:r>
    </w:p>
    <w:p w14:paraId="2DE08E55" w14:textId="6FC34000" w:rsidR="009F3783" w:rsidRPr="009F3783" w:rsidRDefault="009F3783" w:rsidP="009F3783">
      <w:pPr>
        <w:spacing w:after="0" w:line="360" w:lineRule="auto"/>
        <w:ind w:left="720"/>
        <w:jc w:val="both"/>
        <w:rPr>
          <w:rFonts w:ascii="Times New Roman" w:hAnsi="Times New Roman" w:cs="Times New Roman"/>
          <w:sz w:val="24"/>
          <w:szCs w:val="24"/>
        </w:rPr>
      </w:pPr>
      <w:r w:rsidRPr="009F3783">
        <w:rPr>
          <w:rFonts w:ascii="Times New Roman" w:hAnsi="Times New Roman" w:cs="Times New Roman"/>
          <w:sz w:val="24"/>
          <w:szCs w:val="24"/>
        </w:rPr>
        <w:t>5.4. Robust?</w:t>
      </w:r>
    </w:p>
    <w:p w14:paraId="56F02D57" w14:textId="52C29811" w:rsidR="000441BB" w:rsidRPr="000441BB" w:rsidRDefault="000441BB" w:rsidP="000441BB">
      <w:pPr>
        <w:spacing w:after="0" w:line="360" w:lineRule="auto"/>
        <w:ind w:left="720"/>
        <w:jc w:val="both"/>
        <w:rPr>
          <w:rFonts w:ascii="Times New Roman" w:hAnsi="Times New Roman" w:cs="Times New Roman"/>
          <w:sz w:val="24"/>
          <w:szCs w:val="24"/>
        </w:rPr>
      </w:pPr>
    </w:p>
    <w:p w14:paraId="7415234D" w14:textId="77777777" w:rsidR="00E160F0" w:rsidRDefault="00E160F0" w:rsidP="001148F5">
      <w:pPr>
        <w:spacing w:after="0" w:line="360" w:lineRule="auto"/>
        <w:jc w:val="both"/>
        <w:rPr>
          <w:rFonts w:ascii="Times New Roman" w:hAnsi="Times New Roman" w:cs="Times New Roman"/>
          <w:b/>
          <w:sz w:val="24"/>
          <w:szCs w:val="24"/>
        </w:rPr>
      </w:pPr>
    </w:p>
    <w:p w14:paraId="65DFB949" w14:textId="77777777" w:rsidR="0002572B" w:rsidRDefault="00535E39" w:rsidP="0002572B">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Scope and Delimitations</w:t>
      </w:r>
    </w:p>
    <w:p w14:paraId="0CC008C6" w14:textId="4F408689" w:rsidR="000F2CEE" w:rsidRPr="000F2CEE" w:rsidRDefault="000F2CEE" w:rsidP="000F2CEE">
      <w:pPr>
        <w:spacing w:after="0" w:line="360" w:lineRule="auto"/>
        <w:ind w:firstLine="720"/>
        <w:jc w:val="both"/>
        <w:rPr>
          <w:rFonts w:ascii="Times New Roman" w:eastAsia="Times New Roman" w:hAnsi="Times New Roman" w:cs="Times New Roman"/>
          <w:sz w:val="24"/>
          <w:szCs w:val="24"/>
        </w:rPr>
      </w:pPr>
      <w:r w:rsidRPr="000F2CEE">
        <w:rPr>
          <w:rFonts w:ascii="Times New Roman" w:eastAsia="Times New Roman" w:hAnsi="Times New Roman" w:cs="Times New Roman"/>
          <w:sz w:val="24"/>
          <w:szCs w:val="24"/>
        </w:rPr>
        <w:t xml:space="preserve">The primary focus of this research is the development and evaluation of the SRH LINK-TODA system, a Progressive Web Application designed to modernize tricycle dispatching and administrative management within the Santa Rosa Homes subdivision in Santa Rosa, Nueva Ecija. The system adopts a decoupled software architecture composed of an Ionic Framework and Angular Progressive Web Application client connected to a dedicated Laravel 11 REST API backend. All client-server interactions, dispatch events, and queue updates </w:t>
      </w:r>
      <w:r w:rsidRPr="000F2CEE">
        <w:rPr>
          <w:rFonts w:ascii="Times New Roman" w:eastAsia="Times New Roman" w:hAnsi="Times New Roman" w:cs="Times New Roman"/>
          <w:sz w:val="24"/>
          <w:szCs w:val="24"/>
        </w:rPr>
        <w:lastRenderedPageBreak/>
        <w:t xml:space="preserve">are synchronized in real time through Laravel Reverb and Redis over </w:t>
      </w:r>
      <w:proofErr w:type="spellStart"/>
      <w:r w:rsidRPr="000F2CEE">
        <w:rPr>
          <w:rFonts w:ascii="Times New Roman" w:eastAsia="Times New Roman" w:hAnsi="Times New Roman" w:cs="Times New Roman"/>
          <w:sz w:val="24"/>
          <w:szCs w:val="24"/>
        </w:rPr>
        <w:t>WebSockets</w:t>
      </w:r>
      <w:proofErr w:type="spellEnd"/>
      <w:r w:rsidRPr="000F2CEE">
        <w:rPr>
          <w:rFonts w:ascii="Times New Roman" w:eastAsia="Times New Roman" w:hAnsi="Times New Roman" w:cs="Times New Roman"/>
          <w:sz w:val="24"/>
          <w:szCs w:val="24"/>
        </w:rPr>
        <w:t>.</w:t>
      </w:r>
    </w:p>
    <w:p w14:paraId="03018133" w14:textId="262887AE" w:rsidR="000F2CEE" w:rsidRPr="000F2CEE" w:rsidRDefault="000F2CEE" w:rsidP="000F2CEE">
      <w:pPr>
        <w:spacing w:after="0" w:line="360" w:lineRule="auto"/>
        <w:ind w:firstLine="720"/>
        <w:jc w:val="both"/>
        <w:rPr>
          <w:rFonts w:ascii="Times New Roman" w:eastAsia="Times New Roman" w:hAnsi="Times New Roman" w:cs="Times New Roman"/>
          <w:sz w:val="24"/>
          <w:szCs w:val="24"/>
        </w:rPr>
      </w:pPr>
      <w:r w:rsidRPr="000F2CEE">
        <w:rPr>
          <w:rFonts w:ascii="Times New Roman" w:eastAsia="Times New Roman" w:hAnsi="Times New Roman" w:cs="Times New Roman"/>
          <w:sz w:val="24"/>
          <w:szCs w:val="24"/>
        </w:rPr>
        <w:t xml:space="preserve">The functional scope of the Progressive Web Application encompasses three primary role-based modules: the Passenger Portal, the Driver Interface, and the Administrative Dashboard. The Passenger Portal allows residents to self-register, accept required Terms and Conditions, request rides, view real-time terminal queue status, and track assigned vehicles through interactive </w:t>
      </w:r>
      <w:proofErr w:type="spellStart"/>
      <w:r w:rsidRPr="000F2CEE">
        <w:rPr>
          <w:rFonts w:ascii="Times New Roman" w:eastAsia="Times New Roman" w:hAnsi="Times New Roman" w:cs="Times New Roman"/>
          <w:sz w:val="24"/>
          <w:szCs w:val="24"/>
        </w:rPr>
        <w:t>MapLibre</w:t>
      </w:r>
      <w:proofErr w:type="spellEnd"/>
      <w:r w:rsidRPr="000F2CEE">
        <w:rPr>
          <w:rFonts w:ascii="Times New Roman" w:eastAsia="Times New Roman" w:hAnsi="Times New Roman" w:cs="Times New Roman"/>
          <w:sz w:val="24"/>
          <w:szCs w:val="24"/>
        </w:rPr>
        <w:t xml:space="preserve"> GL vector maps. To accommodate operational realities, it also includes a dynamic fare adjustment feature for special or out-of-route trips. The Driver Interface relies on active-session geofencing to automate terminal entry within a 35-meter radius and a priority-based queue algorithm that reinstates drivers to the front of the line following a canceled dispatch. Furthermore, it provides drivers with features to accept dispatches, log completed walk-in and app-assisted trips, and view personal earnings summaries. For standard completed drop-offs, the system strictly requires the driver to physically return to the 35-meter terminal geofence to re-enter the queue.</w:t>
      </w:r>
    </w:p>
    <w:p w14:paraId="2F452985" w14:textId="14AD2DDE" w:rsidR="000F2CEE" w:rsidRPr="000F2CEE" w:rsidRDefault="000F2CEE" w:rsidP="000F2CEE">
      <w:pPr>
        <w:spacing w:after="0" w:line="360" w:lineRule="auto"/>
        <w:ind w:firstLine="720"/>
        <w:jc w:val="both"/>
        <w:rPr>
          <w:rFonts w:ascii="Times New Roman" w:eastAsia="Times New Roman" w:hAnsi="Times New Roman" w:cs="Times New Roman"/>
          <w:sz w:val="24"/>
          <w:szCs w:val="24"/>
        </w:rPr>
      </w:pPr>
      <w:r w:rsidRPr="000F2CEE">
        <w:rPr>
          <w:rFonts w:ascii="Times New Roman" w:eastAsia="Times New Roman" w:hAnsi="Times New Roman" w:cs="Times New Roman"/>
          <w:sz w:val="24"/>
          <w:szCs w:val="24"/>
        </w:rPr>
        <w:t xml:space="preserve">Administratively, the web-based Super Admin and TODA Admin Dashboard equips association officials with tools to verify driver documents including MTOP permits and driver's licenses, execute real-time manual queue overrides, and enforce operational compliance. The system also enables officials to broadcast community announcements, monitor contribution fee payments, and generate comprehensive operational and financial reports for cash transactions to directly resolve institutional transparency gaps. Additionally, the dashboard features automated activity monitoring to identify and label inactive driver </w:t>
      </w:r>
      <w:r w:rsidRPr="000F2CEE">
        <w:rPr>
          <w:rFonts w:ascii="Times New Roman" w:eastAsia="Times New Roman" w:hAnsi="Times New Roman" w:cs="Times New Roman"/>
          <w:sz w:val="24"/>
          <w:szCs w:val="24"/>
        </w:rPr>
        <w:lastRenderedPageBreak/>
        <w:t>accounts, allowing officials to restrict or suspend members from the dispatch platform when necessary.</w:t>
      </w:r>
    </w:p>
    <w:p w14:paraId="1582FD1F" w14:textId="4F6F6372" w:rsidR="000F2CEE" w:rsidRPr="000F2CEE" w:rsidRDefault="000F2CEE" w:rsidP="000F2CEE">
      <w:pPr>
        <w:spacing w:after="0" w:line="360" w:lineRule="auto"/>
        <w:ind w:firstLine="720"/>
        <w:jc w:val="both"/>
        <w:rPr>
          <w:rFonts w:ascii="Times New Roman" w:eastAsia="Times New Roman" w:hAnsi="Times New Roman" w:cs="Times New Roman"/>
          <w:sz w:val="24"/>
          <w:szCs w:val="24"/>
        </w:rPr>
      </w:pPr>
      <w:r w:rsidRPr="000F2CEE">
        <w:rPr>
          <w:rFonts w:ascii="Times New Roman" w:eastAsia="Times New Roman" w:hAnsi="Times New Roman" w:cs="Times New Roman"/>
          <w:sz w:val="24"/>
          <w:szCs w:val="24"/>
        </w:rPr>
        <w:t xml:space="preserve">This study is geographically delimited to the Santa Rosa Homes subdivision in Santa Rosa, Nueva Ecija. While the system generates downloadable PDF receipts and records cash payment reports for organizational record-keeping, it is strictly delimited from processing live financial transactions or integrating third-party digital fund transfers such as </w:t>
      </w:r>
      <w:proofErr w:type="spellStart"/>
      <w:r w:rsidRPr="000F2CEE">
        <w:rPr>
          <w:rFonts w:ascii="Times New Roman" w:eastAsia="Times New Roman" w:hAnsi="Times New Roman" w:cs="Times New Roman"/>
          <w:sz w:val="24"/>
          <w:szCs w:val="24"/>
        </w:rPr>
        <w:t>GCash</w:t>
      </w:r>
      <w:proofErr w:type="spellEnd"/>
      <w:r w:rsidRPr="000F2CEE">
        <w:rPr>
          <w:rFonts w:ascii="Times New Roman" w:eastAsia="Times New Roman" w:hAnsi="Times New Roman" w:cs="Times New Roman"/>
          <w:sz w:val="24"/>
          <w:szCs w:val="24"/>
        </w:rPr>
        <w:t xml:space="preserve"> or Maya APIs to maintain a strict focus on logistical data management.</w:t>
      </w:r>
    </w:p>
    <w:p w14:paraId="0D4C74A4" w14:textId="5D35561E" w:rsidR="0002572B" w:rsidRDefault="000F2CEE" w:rsidP="000F2CEE">
      <w:pPr>
        <w:spacing w:after="0" w:line="360" w:lineRule="auto"/>
        <w:ind w:firstLine="720"/>
        <w:jc w:val="both"/>
        <w:rPr>
          <w:rFonts w:ascii="Times New Roman" w:eastAsia="Times New Roman" w:hAnsi="Times New Roman" w:cs="Times New Roman"/>
          <w:sz w:val="24"/>
          <w:szCs w:val="24"/>
        </w:rPr>
      </w:pPr>
      <w:r w:rsidRPr="000F2CEE">
        <w:rPr>
          <w:rFonts w:ascii="Times New Roman" w:eastAsia="Times New Roman" w:hAnsi="Times New Roman" w:cs="Times New Roman"/>
          <w:sz w:val="24"/>
          <w:szCs w:val="24"/>
        </w:rPr>
        <w:t>Furthermore, the system is designed exclusively as an installable Progressive Web Application accessible through standard mobile web browsers and will not be released as a native application on the Google Play Store or Apple App Store. Finally, the project intentionally excludes vehicle maintenance logs and turn-by-turn GPS driver navigation. GPS navigation is excluded because the subdivision's internal road network is compact and does not warrant turn-by-turn guidance, which would also significantly drain device batteries and unnecessarily increase server bandwidth requirements.</w:t>
      </w:r>
    </w:p>
    <w:p w14:paraId="584D40C2" w14:textId="77777777" w:rsidR="0003590D" w:rsidRPr="00BC141E" w:rsidRDefault="0003590D" w:rsidP="00167C20">
      <w:pPr>
        <w:spacing w:after="0" w:line="360" w:lineRule="auto"/>
        <w:jc w:val="both"/>
        <w:rPr>
          <w:rFonts w:ascii="Times New Roman" w:hAnsi="Times New Roman" w:cs="Times New Roman"/>
          <w:b/>
          <w:sz w:val="24"/>
          <w:szCs w:val="24"/>
        </w:rPr>
      </w:pPr>
    </w:p>
    <w:p w14:paraId="17A97A75" w14:textId="77777777" w:rsidR="00535E39" w:rsidRDefault="00535E39" w:rsidP="001148F5">
      <w:pPr>
        <w:spacing w:after="0" w:line="360" w:lineRule="auto"/>
        <w:rPr>
          <w:rFonts w:ascii="Times New Roman" w:hAnsi="Times New Roman" w:cs="Times New Roman"/>
          <w:b/>
          <w:sz w:val="24"/>
          <w:szCs w:val="24"/>
        </w:rPr>
      </w:pPr>
      <w:r>
        <w:rPr>
          <w:rFonts w:ascii="Times New Roman" w:hAnsi="Times New Roman" w:cs="Times New Roman"/>
          <w:b/>
          <w:sz w:val="24"/>
          <w:szCs w:val="24"/>
        </w:rPr>
        <w:t>Significance of the Study</w:t>
      </w:r>
    </w:p>
    <w:p w14:paraId="7A6E2277" w14:textId="77777777" w:rsidR="0002572B" w:rsidRDefault="006A24E0" w:rsidP="0002572B">
      <w:pPr>
        <w:spacing w:after="0" w:line="360" w:lineRule="auto"/>
        <w:ind w:firstLine="720"/>
        <w:jc w:val="both"/>
        <w:rPr>
          <w:rFonts w:ascii="Times New Roman" w:eastAsia="Times New Roman" w:hAnsi="Times New Roman" w:cs="Times New Roman"/>
          <w:sz w:val="24"/>
          <w:szCs w:val="24"/>
        </w:rPr>
      </w:pPr>
      <w:r w:rsidRPr="006A24E0">
        <w:rPr>
          <w:rFonts w:ascii="Times New Roman" w:eastAsia="Times New Roman" w:hAnsi="Times New Roman" w:cs="Times New Roman"/>
          <w:sz w:val="24"/>
          <w:szCs w:val="24"/>
        </w:rPr>
        <w:t xml:space="preserve">The development and implementation of </w:t>
      </w:r>
      <w:r w:rsidRPr="0002572B">
        <w:rPr>
          <w:rFonts w:ascii="Times New Roman" w:eastAsia="Times New Roman" w:hAnsi="Times New Roman" w:cs="Times New Roman"/>
          <w:sz w:val="24"/>
          <w:szCs w:val="24"/>
        </w:rPr>
        <w:t>SRH LINK-TODA</w:t>
      </w:r>
      <w:r w:rsidRPr="006A24E0">
        <w:rPr>
          <w:rFonts w:ascii="Times New Roman" w:eastAsia="Times New Roman" w:hAnsi="Times New Roman" w:cs="Times New Roman"/>
          <w:sz w:val="24"/>
          <w:szCs w:val="24"/>
        </w:rPr>
        <w:t xml:space="preserve"> provide a transformative approach to localized transport management, offering substantial benefits to various stakeholders by bridging the gap between traditional manual operations and modern digital logistics. This research is significant to the following:</w:t>
      </w:r>
    </w:p>
    <w:p w14:paraId="3132C587" w14:textId="7675A046" w:rsidR="0002572B" w:rsidRDefault="006A24E0" w:rsidP="0002572B">
      <w:pPr>
        <w:spacing w:after="0" w:line="360" w:lineRule="auto"/>
        <w:ind w:firstLine="720"/>
        <w:jc w:val="both"/>
        <w:rPr>
          <w:rFonts w:ascii="Times New Roman" w:eastAsia="Times New Roman" w:hAnsi="Times New Roman" w:cs="Times New Roman"/>
          <w:sz w:val="24"/>
          <w:szCs w:val="24"/>
        </w:rPr>
      </w:pPr>
      <w:r w:rsidRPr="006A24E0">
        <w:rPr>
          <w:rFonts w:ascii="Times New Roman" w:eastAsia="Times New Roman" w:hAnsi="Times New Roman" w:cs="Times New Roman"/>
          <w:b/>
          <w:bCs/>
          <w:sz w:val="24"/>
          <w:szCs w:val="24"/>
        </w:rPr>
        <w:t>TODA Administration</w:t>
      </w:r>
      <w:r w:rsidR="0002572B">
        <w:rPr>
          <w:rFonts w:ascii="Times New Roman" w:eastAsia="Times New Roman" w:hAnsi="Times New Roman" w:cs="Times New Roman"/>
          <w:sz w:val="24"/>
          <w:szCs w:val="24"/>
        </w:rPr>
        <w:t xml:space="preserve">. </w:t>
      </w:r>
      <w:r w:rsidR="001841F2" w:rsidRPr="001841F2">
        <w:rPr>
          <w:rFonts w:ascii="Times New Roman" w:eastAsia="Times New Roman" w:hAnsi="Times New Roman" w:cs="Times New Roman"/>
          <w:sz w:val="24"/>
          <w:szCs w:val="24"/>
        </w:rPr>
        <w:t xml:space="preserve">The system serves as a professional management tool that eliminates the inefficiencies of manual </w:t>
      </w:r>
      <w:r w:rsidR="00FA6BBC">
        <w:rPr>
          <w:rFonts w:ascii="Times New Roman" w:eastAsia="Times New Roman" w:hAnsi="Times New Roman" w:cs="Times New Roman"/>
          <w:sz w:val="24"/>
          <w:szCs w:val="24"/>
        </w:rPr>
        <w:t>record-</w:t>
      </w:r>
      <w:r w:rsidR="00FA6BBC">
        <w:rPr>
          <w:rFonts w:ascii="Times New Roman" w:eastAsia="Times New Roman" w:hAnsi="Times New Roman" w:cs="Times New Roman"/>
          <w:sz w:val="24"/>
          <w:szCs w:val="24"/>
        </w:rPr>
        <w:lastRenderedPageBreak/>
        <w:t>keeping</w:t>
      </w:r>
      <w:r w:rsidR="001841F2" w:rsidRPr="001841F2">
        <w:rPr>
          <w:rFonts w:ascii="Times New Roman" w:eastAsia="Times New Roman" w:hAnsi="Times New Roman" w:cs="Times New Roman"/>
          <w:sz w:val="24"/>
          <w:szCs w:val="24"/>
        </w:rPr>
        <w:t xml:space="preserve"> and physical logbooks. Through the administrative modules, officials gain a transparent and </w:t>
      </w:r>
      <w:r w:rsidR="0002572B">
        <w:rPr>
          <w:rFonts w:ascii="Times New Roman" w:eastAsia="Times New Roman" w:hAnsi="Times New Roman" w:cs="Times New Roman"/>
          <w:sz w:val="24"/>
          <w:szCs w:val="24"/>
        </w:rPr>
        <w:t>tamper-proof</w:t>
      </w:r>
      <w:r w:rsidR="001841F2" w:rsidRPr="001841F2">
        <w:rPr>
          <w:rFonts w:ascii="Times New Roman" w:eastAsia="Times New Roman" w:hAnsi="Times New Roman" w:cs="Times New Roman"/>
          <w:sz w:val="24"/>
          <w:szCs w:val="24"/>
        </w:rPr>
        <w:t xml:space="preserve"> dashboard to monitor driver registrations, broadcast essential announcements, and generate comprehensive operational reports. Furthermore, the inclusion of a manual queue override empowers officials to resolve </w:t>
      </w:r>
      <w:r w:rsidR="0002572B">
        <w:rPr>
          <w:rFonts w:ascii="Times New Roman" w:eastAsia="Times New Roman" w:hAnsi="Times New Roman" w:cs="Times New Roman"/>
          <w:sz w:val="24"/>
          <w:szCs w:val="24"/>
        </w:rPr>
        <w:t>real-world</w:t>
      </w:r>
      <w:r w:rsidR="001841F2" w:rsidRPr="001841F2">
        <w:rPr>
          <w:rFonts w:ascii="Times New Roman" w:eastAsia="Times New Roman" w:hAnsi="Times New Roman" w:cs="Times New Roman"/>
          <w:sz w:val="24"/>
          <w:szCs w:val="24"/>
        </w:rPr>
        <w:t xml:space="preserve"> technical disruptions immediately. This digitalization fosters organizational integrity and provides a sustainable governance model for the association that aligns with Sustainable Development Goal 11</w:t>
      </w:r>
      <w:r w:rsidR="001325AB">
        <w:rPr>
          <w:rFonts w:ascii="Times New Roman" w:eastAsia="Times New Roman" w:hAnsi="Times New Roman" w:cs="Times New Roman"/>
          <w:sz w:val="24"/>
          <w:szCs w:val="24"/>
        </w:rPr>
        <w:t>.</w:t>
      </w:r>
    </w:p>
    <w:p w14:paraId="19554ED9" w14:textId="43AAE43F" w:rsidR="0002572B" w:rsidRDefault="006A24E0" w:rsidP="0002572B">
      <w:pPr>
        <w:spacing w:after="0" w:line="360" w:lineRule="auto"/>
        <w:ind w:firstLine="720"/>
        <w:jc w:val="both"/>
        <w:rPr>
          <w:rFonts w:ascii="Times New Roman" w:eastAsia="Times New Roman" w:hAnsi="Times New Roman" w:cs="Times New Roman"/>
          <w:sz w:val="24"/>
          <w:szCs w:val="24"/>
        </w:rPr>
      </w:pPr>
      <w:r w:rsidRPr="006A24E0">
        <w:rPr>
          <w:rFonts w:ascii="Times New Roman" w:eastAsia="Times New Roman" w:hAnsi="Times New Roman" w:cs="Times New Roman"/>
          <w:b/>
          <w:bCs/>
          <w:sz w:val="24"/>
          <w:szCs w:val="24"/>
        </w:rPr>
        <w:t>Tricycle Drivers</w:t>
      </w:r>
      <w:r w:rsidR="0002572B">
        <w:rPr>
          <w:rFonts w:ascii="Times New Roman" w:eastAsia="Times New Roman" w:hAnsi="Times New Roman" w:cs="Times New Roman"/>
          <w:sz w:val="24"/>
          <w:szCs w:val="24"/>
        </w:rPr>
        <w:t xml:space="preserve">. </w:t>
      </w:r>
      <w:r w:rsidRPr="006A24E0">
        <w:rPr>
          <w:rFonts w:ascii="Times New Roman" w:eastAsia="Times New Roman" w:hAnsi="Times New Roman" w:cs="Times New Roman"/>
          <w:sz w:val="24"/>
          <w:szCs w:val="24"/>
        </w:rPr>
        <w:t xml:space="preserve">Drivers benefit from the </w:t>
      </w:r>
      <w:r w:rsidR="0002572B">
        <w:rPr>
          <w:rFonts w:ascii="Times New Roman" w:eastAsia="Times New Roman" w:hAnsi="Times New Roman" w:cs="Times New Roman"/>
          <w:sz w:val="24"/>
          <w:szCs w:val="24"/>
        </w:rPr>
        <w:t>event-driven architecture,</w:t>
      </w:r>
      <w:r w:rsidRPr="006A24E0">
        <w:rPr>
          <w:rFonts w:ascii="Times New Roman" w:eastAsia="Times New Roman" w:hAnsi="Times New Roman" w:cs="Times New Roman"/>
          <w:sz w:val="24"/>
          <w:szCs w:val="24"/>
        </w:rPr>
        <w:t xml:space="preserve"> which </w:t>
      </w:r>
      <w:r w:rsidR="0002572B">
        <w:rPr>
          <w:rFonts w:ascii="Times New Roman" w:eastAsia="Times New Roman" w:hAnsi="Times New Roman" w:cs="Times New Roman"/>
          <w:sz w:val="24"/>
          <w:szCs w:val="24"/>
        </w:rPr>
        <w:t>ensures a fair, automated dispatch</w:t>
      </w:r>
      <w:r w:rsidRPr="006A24E0">
        <w:rPr>
          <w:rFonts w:ascii="Times New Roman" w:eastAsia="Times New Roman" w:hAnsi="Times New Roman" w:cs="Times New Roman"/>
          <w:sz w:val="24"/>
          <w:szCs w:val="24"/>
        </w:rPr>
        <w:t xml:space="preserve"> sequence via the </w:t>
      </w:r>
      <w:r w:rsidR="00E91679" w:rsidRPr="006A24E0">
        <w:rPr>
          <w:rFonts w:ascii="Times New Roman" w:eastAsia="Times New Roman" w:hAnsi="Times New Roman" w:cs="Times New Roman"/>
          <w:sz w:val="24"/>
          <w:szCs w:val="24"/>
        </w:rPr>
        <w:t>priority-based</w:t>
      </w:r>
      <w:r w:rsidRPr="006A24E0">
        <w:rPr>
          <w:rFonts w:ascii="Times New Roman" w:eastAsia="Times New Roman" w:hAnsi="Times New Roman" w:cs="Times New Roman"/>
          <w:sz w:val="24"/>
          <w:szCs w:val="24"/>
        </w:rPr>
        <w:t xml:space="preserve"> queue algorithm. This eliminates disputes over queue positions and ensures that compliant drivers are rewarded with priority status. Additionally, the integrated trip logging and fare calculation features empower drivers with personal productivity data, allowing them to track their daily earnings and manage their finances with greater accuracy.</w:t>
      </w:r>
    </w:p>
    <w:p w14:paraId="103B4591" w14:textId="6316DF86" w:rsidR="0002572B" w:rsidRDefault="006A24E0" w:rsidP="0002572B">
      <w:pPr>
        <w:spacing w:after="0" w:line="360" w:lineRule="auto"/>
        <w:ind w:firstLine="720"/>
        <w:jc w:val="both"/>
        <w:rPr>
          <w:rFonts w:ascii="Times New Roman" w:eastAsia="Times New Roman" w:hAnsi="Times New Roman" w:cs="Times New Roman"/>
          <w:sz w:val="24"/>
          <w:szCs w:val="24"/>
        </w:rPr>
      </w:pPr>
      <w:r w:rsidRPr="006A24E0">
        <w:rPr>
          <w:rFonts w:ascii="Times New Roman" w:eastAsia="Times New Roman" w:hAnsi="Times New Roman" w:cs="Times New Roman"/>
          <w:b/>
          <w:bCs/>
          <w:sz w:val="24"/>
          <w:szCs w:val="24"/>
        </w:rPr>
        <w:t>Residents and Passengers</w:t>
      </w:r>
      <w:r w:rsidR="0002572B">
        <w:rPr>
          <w:rFonts w:ascii="Times New Roman" w:eastAsia="Times New Roman" w:hAnsi="Times New Roman" w:cs="Times New Roman"/>
          <w:sz w:val="24"/>
          <w:szCs w:val="24"/>
        </w:rPr>
        <w:t xml:space="preserve">. </w:t>
      </w:r>
      <w:r w:rsidRPr="006A24E0">
        <w:rPr>
          <w:rFonts w:ascii="Times New Roman" w:eastAsia="Times New Roman" w:hAnsi="Times New Roman" w:cs="Times New Roman"/>
          <w:sz w:val="24"/>
          <w:szCs w:val="24"/>
        </w:rPr>
        <w:t xml:space="preserve">This study provides a direct solution to the psychological burden of waiting anxiety by offering residents </w:t>
      </w:r>
      <w:r w:rsidR="0002572B">
        <w:rPr>
          <w:rFonts w:ascii="Times New Roman" w:eastAsia="Times New Roman" w:hAnsi="Times New Roman" w:cs="Times New Roman"/>
          <w:sz w:val="24"/>
          <w:szCs w:val="24"/>
        </w:rPr>
        <w:t>real-time</w:t>
      </w:r>
      <w:r w:rsidRPr="006A24E0">
        <w:rPr>
          <w:rFonts w:ascii="Times New Roman" w:eastAsia="Times New Roman" w:hAnsi="Times New Roman" w:cs="Times New Roman"/>
          <w:sz w:val="24"/>
          <w:szCs w:val="24"/>
        </w:rPr>
        <w:t xml:space="preserve"> visibility of the transport queue. The </w:t>
      </w:r>
      <w:r w:rsidR="0002572B">
        <w:rPr>
          <w:rFonts w:ascii="Times New Roman" w:eastAsia="Times New Roman" w:hAnsi="Times New Roman" w:cs="Times New Roman"/>
          <w:sz w:val="24"/>
          <w:szCs w:val="24"/>
        </w:rPr>
        <w:t>real-time</w:t>
      </w:r>
      <w:r w:rsidRPr="006A24E0">
        <w:rPr>
          <w:rFonts w:ascii="Times New Roman" w:eastAsia="Times New Roman" w:hAnsi="Times New Roman" w:cs="Times New Roman"/>
          <w:sz w:val="24"/>
          <w:szCs w:val="24"/>
        </w:rPr>
        <w:t xml:space="preserve"> broadcasting feature is particularly significant for passengers living in the farther blocks of the subdivision, as it allows them to time their departures based on live Next in Line status updates. By removing information asymmetry, the system enhances the overall convenience, safety, and reliability of daily commuting within the subdivision.</w:t>
      </w:r>
    </w:p>
    <w:p w14:paraId="7F8A08BE" w14:textId="170A83CD" w:rsidR="00A15321" w:rsidRDefault="00A15321" w:rsidP="00A15321">
      <w:pPr>
        <w:spacing w:after="0" w:line="360" w:lineRule="auto"/>
        <w:ind w:firstLine="720"/>
        <w:jc w:val="both"/>
        <w:rPr>
          <w:rFonts w:ascii="Times New Roman" w:eastAsia="Times New Roman" w:hAnsi="Times New Roman" w:cs="Times New Roman"/>
          <w:sz w:val="24"/>
          <w:szCs w:val="24"/>
        </w:rPr>
      </w:pPr>
      <w:r w:rsidRPr="00A15321">
        <w:rPr>
          <w:rFonts w:ascii="Times New Roman" w:eastAsia="Times New Roman" w:hAnsi="Times New Roman" w:cs="Times New Roman"/>
          <w:b/>
          <w:sz w:val="24"/>
          <w:szCs w:val="24"/>
        </w:rPr>
        <w:t>The Local Community (Santa Rosa Homes)</w:t>
      </w:r>
      <w:r w:rsidRPr="00A1532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A15321">
        <w:rPr>
          <w:rFonts w:ascii="Times New Roman" w:eastAsia="Times New Roman" w:hAnsi="Times New Roman" w:cs="Times New Roman"/>
          <w:sz w:val="24"/>
          <w:szCs w:val="24"/>
        </w:rPr>
        <w:t xml:space="preserve">The research contributes directly to the Santa Rosa Homes community by establishing a technologically resilient framework that organizes and secures their </w:t>
      </w:r>
      <w:r w:rsidRPr="00A15321">
        <w:rPr>
          <w:rFonts w:ascii="Times New Roman" w:eastAsia="Times New Roman" w:hAnsi="Times New Roman" w:cs="Times New Roman"/>
          <w:sz w:val="24"/>
          <w:szCs w:val="24"/>
        </w:rPr>
        <w:lastRenderedPageBreak/>
        <w:t>immediate transport utilities. While the study's immediate impact is explicitly delimited to this single subdivision, it successfully demonstrates a low-cost dispatching model utilizing existing smartphones. Consequently, it holds strong future potential for scalability, serving as a blueprint for how other regional barangays can eventually achieve Sustainable Development Goal 9 (Industry, Innovation, and Infrastructure) objectives.</w:t>
      </w:r>
    </w:p>
    <w:p w14:paraId="096EFF81" w14:textId="46D99F3E" w:rsidR="001A78F8" w:rsidRDefault="001A78F8" w:rsidP="001A78F8">
      <w:pPr>
        <w:spacing w:after="0" w:line="360" w:lineRule="auto"/>
        <w:ind w:firstLine="720"/>
        <w:jc w:val="both"/>
        <w:rPr>
          <w:rFonts w:ascii="Times New Roman" w:eastAsia="Times New Roman" w:hAnsi="Times New Roman" w:cs="Times New Roman"/>
          <w:sz w:val="24"/>
          <w:szCs w:val="24"/>
        </w:rPr>
      </w:pPr>
      <w:r w:rsidRPr="001A78F8">
        <w:rPr>
          <w:rFonts w:ascii="Times New Roman" w:eastAsia="Times New Roman" w:hAnsi="Times New Roman" w:cs="Times New Roman"/>
          <w:b/>
          <w:sz w:val="24"/>
          <w:szCs w:val="24"/>
        </w:rPr>
        <w:t>Policy Makers and Regulatory Bodies (LTFRB, DILG)</w:t>
      </w:r>
      <w:r>
        <w:rPr>
          <w:rFonts w:ascii="Times New Roman" w:eastAsia="Times New Roman" w:hAnsi="Times New Roman" w:cs="Times New Roman"/>
          <w:sz w:val="24"/>
          <w:szCs w:val="24"/>
        </w:rPr>
        <w:t xml:space="preserve">. </w:t>
      </w:r>
      <w:r w:rsidRPr="001A78F8">
        <w:rPr>
          <w:rFonts w:ascii="Times New Roman" w:eastAsia="Times New Roman" w:hAnsi="Times New Roman" w:cs="Times New Roman"/>
          <w:sz w:val="24"/>
          <w:szCs w:val="24"/>
        </w:rPr>
        <w:t>The system provides valuable insights for local government units and transport regulators. By structurally integrating MTOP compliance tracking and automated audit-log features into the daily dispatch workflow, the project contributes concrete empirical evidence toward the feasibility of digital governance. It demonstrates how regulatory oversight can be effectively modernized for small-scale, decentralized transport cooperatives.</w:t>
      </w:r>
    </w:p>
    <w:p w14:paraId="77E98E22" w14:textId="33E33C09" w:rsidR="0002572B" w:rsidRDefault="00E65B32" w:rsidP="00E65B32">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E65B32">
        <w:rPr>
          <w:rFonts w:ascii="Times New Roman" w:eastAsia="Times New Roman" w:hAnsi="Times New Roman" w:cs="Times New Roman"/>
          <w:b/>
          <w:sz w:val="24"/>
          <w:szCs w:val="24"/>
        </w:rPr>
        <w:t>Academic Community and IT Research</w:t>
      </w:r>
      <w:r>
        <w:rPr>
          <w:rFonts w:ascii="Times New Roman" w:eastAsia="Times New Roman" w:hAnsi="Times New Roman" w:cs="Times New Roman"/>
          <w:sz w:val="24"/>
          <w:szCs w:val="24"/>
        </w:rPr>
        <w:t xml:space="preserve">. </w:t>
      </w:r>
      <w:r w:rsidRPr="00E65B32">
        <w:rPr>
          <w:rFonts w:ascii="Times New Roman" w:eastAsia="Times New Roman" w:hAnsi="Times New Roman" w:cs="Times New Roman"/>
          <w:sz w:val="24"/>
          <w:szCs w:val="24"/>
        </w:rPr>
        <w:t>This study serves as a validated academic and methodological reference for the implementation of geofencing and reactive logic within a Progressive Web Application framework. It provides the IT research community with a documented methodology for handling coordinate-based triggers and priority algorithms in web-standard environments. Furthermore, it opens new academic avenues for studying the sociotechnical impacts of automated administrative systems on the organizational health of micro-transport cooperatives.</w:t>
      </w:r>
    </w:p>
    <w:p w14:paraId="23F9230E" w14:textId="77777777" w:rsidR="00A666A2" w:rsidRDefault="00A666A2" w:rsidP="001148F5">
      <w:pPr>
        <w:spacing w:after="0" w:line="360" w:lineRule="auto"/>
        <w:rPr>
          <w:rFonts w:ascii="Times New Roman" w:hAnsi="Times New Roman" w:cs="Times New Roman"/>
          <w:b/>
          <w:sz w:val="24"/>
          <w:szCs w:val="24"/>
        </w:rPr>
      </w:pPr>
    </w:p>
    <w:p w14:paraId="49812ECD" w14:textId="21C88092" w:rsidR="00535E39" w:rsidRDefault="00535E39" w:rsidP="001148F5">
      <w:pPr>
        <w:spacing w:after="0" w:line="360" w:lineRule="auto"/>
        <w:rPr>
          <w:rFonts w:ascii="Times New Roman" w:hAnsi="Times New Roman" w:cs="Times New Roman"/>
          <w:b/>
          <w:sz w:val="24"/>
          <w:szCs w:val="24"/>
        </w:rPr>
      </w:pPr>
      <w:r>
        <w:rPr>
          <w:rFonts w:ascii="Times New Roman" w:hAnsi="Times New Roman" w:cs="Times New Roman"/>
          <w:b/>
          <w:sz w:val="24"/>
          <w:szCs w:val="24"/>
        </w:rPr>
        <w:t>Definition of Terms</w:t>
      </w:r>
    </w:p>
    <w:p w14:paraId="7BED4B3B" w14:textId="77777777" w:rsidR="00CE2092" w:rsidRPr="00CE2092" w:rsidRDefault="00CE2092" w:rsidP="001148F5">
      <w:pPr>
        <w:spacing w:after="0" w:line="360" w:lineRule="auto"/>
        <w:ind w:firstLine="720"/>
        <w:jc w:val="both"/>
        <w:rPr>
          <w:rFonts w:ascii="Times New Roman" w:hAnsi="Times New Roman" w:cs="Times New Roman"/>
          <w:sz w:val="24"/>
          <w:szCs w:val="24"/>
        </w:rPr>
      </w:pPr>
      <w:r w:rsidRPr="00CE2092">
        <w:rPr>
          <w:rFonts w:ascii="Times New Roman" w:hAnsi="Times New Roman" w:cs="Times New Roman"/>
          <w:sz w:val="24"/>
          <w:szCs w:val="24"/>
        </w:rPr>
        <w:lastRenderedPageBreak/>
        <w:t>For a better understanding of this study, the following terms are defined both conceptually and operationally as they are used within the context of the research:</w:t>
      </w:r>
    </w:p>
    <w:p w14:paraId="596C11B0" w14:textId="67E3F8F4" w:rsidR="00CE2092" w:rsidRPr="00CE2092" w:rsidRDefault="00CE2092" w:rsidP="001148F5">
      <w:pPr>
        <w:spacing w:after="0" w:line="360" w:lineRule="auto"/>
        <w:ind w:firstLine="720"/>
        <w:jc w:val="both"/>
        <w:rPr>
          <w:rFonts w:ascii="Times New Roman" w:hAnsi="Times New Roman" w:cs="Times New Roman"/>
          <w:sz w:val="24"/>
          <w:szCs w:val="24"/>
        </w:rPr>
      </w:pPr>
      <w:r w:rsidRPr="00CE2092">
        <w:rPr>
          <w:rFonts w:ascii="Times New Roman" w:hAnsi="Times New Roman" w:cs="Times New Roman"/>
          <w:b/>
          <w:bCs/>
          <w:sz w:val="24"/>
          <w:szCs w:val="24"/>
        </w:rPr>
        <w:t>Administrative Modules.</w:t>
      </w:r>
      <w:r w:rsidRPr="00CE2092">
        <w:rPr>
          <w:rFonts w:ascii="Times New Roman" w:hAnsi="Times New Roman" w:cs="Times New Roman"/>
          <w:sz w:val="24"/>
          <w:szCs w:val="24"/>
        </w:rPr>
        <w:t xml:space="preserve"> </w:t>
      </w:r>
      <w:r w:rsidR="00322759" w:rsidRPr="00322759">
        <w:rPr>
          <w:rFonts w:ascii="Times New Roman" w:hAnsi="Times New Roman" w:cs="Times New Roman"/>
          <w:sz w:val="24"/>
          <w:szCs w:val="24"/>
        </w:rPr>
        <w:t xml:space="preserve">This </w:t>
      </w:r>
      <w:r w:rsidR="00265F89" w:rsidRPr="00265F89">
        <w:rPr>
          <w:rFonts w:ascii="Times New Roman" w:hAnsi="Times New Roman" w:cs="Times New Roman"/>
          <w:sz w:val="24"/>
          <w:szCs w:val="24"/>
        </w:rPr>
        <w:t xml:space="preserve">refers to a set of functional components within a software system designed to manage organizational data by providing role-based access control and real-time oversight (Pressman &amp; Maxim, 2020, </w:t>
      </w:r>
      <w:r w:rsidR="000530F3">
        <w:rPr>
          <w:rFonts w:ascii="Times New Roman" w:hAnsi="Times New Roman" w:cs="Times New Roman"/>
          <w:sz w:val="24"/>
          <w:szCs w:val="24"/>
        </w:rPr>
        <w:t>Chapter 18</w:t>
      </w:r>
      <w:r w:rsidR="00265F89" w:rsidRPr="00265F89">
        <w:rPr>
          <w:rFonts w:ascii="Times New Roman" w:hAnsi="Times New Roman" w:cs="Times New Roman"/>
          <w:sz w:val="24"/>
          <w:szCs w:val="24"/>
        </w:rPr>
        <w:t>). In this study, it represents the specific features in the SRH LINK-TODA system used by officials to review and verify pending driver registration applications and uploaded documents, monitor compliance, generate comprehensive reports, broadcast announcements, and manually override the dispatch queue when necessary.</w:t>
      </w:r>
    </w:p>
    <w:p w14:paraId="21EF8580" w14:textId="0EB0C7AE" w:rsidR="00CE2092" w:rsidRPr="00CE2092" w:rsidRDefault="00CE2092" w:rsidP="001148F5">
      <w:pPr>
        <w:spacing w:after="0" w:line="360" w:lineRule="auto"/>
        <w:ind w:firstLine="720"/>
        <w:jc w:val="both"/>
        <w:rPr>
          <w:rFonts w:ascii="Times New Roman" w:hAnsi="Times New Roman" w:cs="Times New Roman"/>
          <w:sz w:val="24"/>
          <w:szCs w:val="24"/>
        </w:rPr>
      </w:pPr>
      <w:r w:rsidRPr="00CE2092">
        <w:rPr>
          <w:rFonts w:ascii="Times New Roman" w:hAnsi="Times New Roman" w:cs="Times New Roman"/>
          <w:b/>
          <w:bCs/>
          <w:sz w:val="24"/>
          <w:szCs w:val="24"/>
        </w:rPr>
        <w:t>Event-Driven Architecture.</w:t>
      </w:r>
      <w:r w:rsidRPr="00CE2092">
        <w:rPr>
          <w:rFonts w:ascii="Times New Roman" w:hAnsi="Times New Roman" w:cs="Times New Roman"/>
          <w:sz w:val="24"/>
          <w:szCs w:val="24"/>
        </w:rPr>
        <w:t xml:space="preserve"> </w:t>
      </w:r>
      <w:r w:rsidR="008D5DCA" w:rsidRPr="008D5DCA">
        <w:rPr>
          <w:rFonts w:ascii="Times New Roman" w:hAnsi="Times New Roman" w:cs="Times New Roman"/>
          <w:sz w:val="24"/>
          <w:szCs w:val="24"/>
        </w:rPr>
        <w:t xml:space="preserve">This is a software architecture </w:t>
      </w:r>
      <w:r w:rsidR="000E0083" w:rsidRPr="000E0083">
        <w:rPr>
          <w:rFonts w:ascii="Times New Roman" w:hAnsi="Times New Roman" w:cs="Times New Roman"/>
          <w:sz w:val="24"/>
          <w:szCs w:val="24"/>
        </w:rPr>
        <w:t>pattern promoting the production, detection, and consumption of events to trigger immediate system responses and optimize utilization (Farahi et al., 2023).</w:t>
      </w:r>
      <w:r w:rsidR="008D5DCA" w:rsidRPr="008D5DCA">
        <w:rPr>
          <w:rFonts w:ascii="Times New Roman" w:hAnsi="Times New Roman" w:cs="Times New Roman"/>
          <w:sz w:val="24"/>
          <w:szCs w:val="24"/>
        </w:rPr>
        <w:t xml:space="preserve"> In this study, the technical framework uses Laravel Reverb and Redis to instantly push queue updates and administrative alerts to users without requiring manual page refreshes.</w:t>
      </w:r>
    </w:p>
    <w:p w14:paraId="7CE13CF0" w14:textId="4A2B92D5" w:rsidR="00CE2092" w:rsidRPr="00CE2092" w:rsidRDefault="00CE2092" w:rsidP="001148F5">
      <w:pPr>
        <w:spacing w:after="0" w:line="360" w:lineRule="auto"/>
        <w:ind w:firstLine="720"/>
        <w:jc w:val="both"/>
        <w:rPr>
          <w:rFonts w:ascii="Times New Roman" w:hAnsi="Times New Roman" w:cs="Times New Roman"/>
          <w:sz w:val="24"/>
          <w:szCs w:val="24"/>
        </w:rPr>
      </w:pPr>
      <w:r w:rsidRPr="00CE2092">
        <w:rPr>
          <w:rFonts w:ascii="Times New Roman" w:hAnsi="Times New Roman" w:cs="Times New Roman"/>
          <w:b/>
          <w:bCs/>
          <w:sz w:val="24"/>
          <w:szCs w:val="24"/>
        </w:rPr>
        <w:t>Geofencing.</w:t>
      </w:r>
      <w:r w:rsidRPr="00CE2092">
        <w:rPr>
          <w:rFonts w:ascii="Times New Roman" w:hAnsi="Times New Roman" w:cs="Times New Roman"/>
          <w:sz w:val="24"/>
          <w:szCs w:val="24"/>
        </w:rPr>
        <w:t xml:space="preserve"> </w:t>
      </w:r>
      <w:r w:rsidR="008D5DCA" w:rsidRPr="008D5DCA">
        <w:rPr>
          <w:rFonts w:ascii="Times New Roman" w:hAnsi="Times New Roman" w:cs="Times New Roman"/>
          <w:sz w:val="24"/>
          <w:szCs w:val="24"/>
        </w:rPr>
        <w:t xml:space="preserve">This is a technology utilizing geolocation APIs to define virtual boundaries that automatically trigger system events when a device enters or exits a designated radius (Shevchenko &amp; </w:t>
      </w:r>
      <w:proofErr w:type="spellStart"/>
      <w:r w:rsidR="008D5DCA" w:rsidRPr="008D5DCA">
        <w:rPr>
          <w:rFonts w:ascii="Times New Roman" w:hAnsi="Times New Roman" w:cs="Times New Roman"/>
          <w:sz w:val="24"/>
          <w:szCs w:val="24"/>
        </w:rPr>
        <w:t>Reips</w:t>
      </w:r>
      <w:proofErr w:type="spellEnd"/>
      <w:r w:rsidR="008D5DCA" w:rsidRPr="008D5DCA">
        <w:rPr>
          <w:rFonts w:ascii="Times New Roman" w:hAnsi="Times New Roman" w:cs="Times New Roman"/>
          <w:sz w:val="24"/>
          <w:szCs w:val="24"/>
        </w:rPr>
        <w:t xml:space="preserve">, 2024). Operationally, it refers to the </w:t>
      </w:r>
      <w:r w:rsidR="00A45276">
        <w:rPr>
          <w:rFonts w:ascii="Times New Roman" w:hAnsi="Times New Roman" w:cs="Times New Roman"/>
          <w:sz w:val="24"/>
          <w:szCs w:val="24"/>
        </w:rPr>
        <w:t>35</w:t>
      </w:r>
      <w:r w:rsidR="008D5DCA" w:rsidRPr="008D5DCA">
        <w:rPr>
          <w:rFonts w:ascii="Times New Roman" w:hAnsi="Times New Roman" w:cs="Times New Roman"/>
          <w:sz w:val="24"/>
          <w:szCs w:val="24"/>
        </w:rPr>
        <w:t>-meter virtual radius around the Santa Rosa Homes tricycle terminal that triggers an automated queue-entry event for drivers upon arrival.</w:t>
      </w:r>
    </w:p>
    <w:p w14:paraId="67EBC14A" w14:textId="6D602ADB" w:rsidR="00CE2092" w:rsidRPr="00CE2092" w:rsidRDefault="00CE2092" w:rsidP="001148F5">
      <w:pPr>
        <w:spacing w:after="0" w:line="360" w:lineRule="auto"/>
        <w:ind w:firstLine="720"/>
        <w:jc w:val="both"/>
        <w:rPr>
          <w:rFonts w:ascii="Times New Roman" w:hAnsi="Times New Roman" w:cs="Times New Roman"/>
          <w:sz w:val="24"/>
          <w:szCs w:val="24"/>
        </w:rPr>
      </w:pPr>
      <w:r w:rsidRPr="00CE2092">
        <w:rPr>
          <w:rFonts w:ascii="Times New Roman" w:hAnsi="Times New Roman" w:cs="Times New Roman"/>
          <w:b/>
          <w:bCs/>
          <w:sz w:val="24"/>
          <w:szCs w:val="24"/>
        </w:rPr>
        <w:t>Information Asymmetry.</w:t>
      </w:r>
      <w:r w:rsidRPr="00CE2092">
        <w:rPr>
          <w:rFonts w:ascii="Times New Roman" w:hAnsi="Times New Roman" w:cs="Times New Roman"/>
          <w:sz w:val="24"/>
          <w:szCs w:val="24"/>
        </w:rPr>
        <w:t xml:space="preserve"> </w:t>
      </w:r>
      <w:r w:rsidR="00F110C8" w:rsidRPr="00F110C8">
        <w:rPr>
          <w:rFonts w:ascii="Times New Roman" w:hAnsi="Times New Roman" w:cs="Times New Roman"/>
          <w:sz w:val="24"/>
          <w:szCs w:val="24"/>
        </w:rPr>
        <w:t>This describes a situation in which one party in a transport system possesses more information than the other, often causing operational friction and uncertainty (</w:t>
      </w:r>
      <w:proofErr w:type="spellStart"/>
      <w:r w:rsidR="00F110C8" w:rsidRPr="00F110C8">
        <w:rPr>
          <w:rFonts w:ascii="Times New Roman" w:hAnsi="Times New Roman" w:cs="Times New Roman"/>
          <w:sz w:val="24"/>
          <w:szCs w:val="24"/>
        </w:rPr>
        <w:t>Gatarin</w:t>
      </w:r>
      <w:proofErr w:type="spellEnd"/>
      <w:r w:rsidR="00F110C8" w:rsidRPr="00F110C8">
        <w:rPr>
          <w:rFonts w:ascii="Times New Roman" w:hAnsi="Times New Roman" w:cs="Times New Roman"/>
          <w:sz w:val="24"/>
          <w:szCs w:val="24"/>
        </w:rPr>
        <w:t xml:space="preserve">, 2023). In the </w:t>
      </w:r>
      <w:r w:rsidR="00F110C8" w:rsidRPr="00F110C8">
        <w:rPr>
          <w:rFonts w:ascii="Times New Roman" w:hAnsi="Times New Roman" w:cs="Times New Roman"/>
          <w:sz w:val="24"/>
          <w:szCs w:val="24"/>
        </w:rPr>
        <w:lastRenderedPageBreak/>
        <w:t>context of this study, it refers to the lack of real-time data on driver availability and queue status, which currently creates anxiety for waiting residents.</w:t>
      </w:r>
    </w:p>
    <w:p w14:paraId="5A6328B2" w14:textId="41A2C981" w:rsidR="00CE2092" w:rsidRPr="00CE2092" w:rsidRDefault="00CE2092" w:rsidP="001148F5">
      <w:pPr>
        <w:spacing w:after="0" w:line="360" w:lineRule="auto"/>
        <w:ind w:firstLine="720"/>
        <w:jc w:val="both"/>
        <w:rPr>
          <w:rFonts w:ascii="Times New Roman" w:hAnsi="Times New Roman" w:cs="Times New Roman"/>
          <w:sz w:val="24"/>
          <w:szCs w:val="24"/>
        </w:rPr>
      </w:pPr>
      <w:r w:rsidRPr="00CE2092">
        <w:rPr>
          <w:rFonts w:ascii="Times New Roman" w:hAnsi="Times New Roman" w:cs="Times New Roman"/>
          <w:b/>
          <w:bCs/>
          <w:sz w:val="24"/>
          <w:szCs w:val="24"/>
        </w:rPr>
        <w:t>Priority-Based Queue Algorithm.</w:t>
      </w:r>
      <w:r w:rsidRPr="00CE2092">
        <w:rPr>
          <w:rFonts w:ascii="Times New Roman" w:hAnsi="Times New Roman" w:cs="Times New Roman"/>
          <w:sz w:val="24"/>
          <w:szCs w:val="24"/>
        </w:rPr>
        <w:t xml:space="preserve"> </w:t>
      </w:r>
      <w:r w:rsidR="00BF79D5" w:rsidRPr="00BF79D5">
        <w:rPr>
          <w:rFonts w:ascii="Times New Roman" w:hAnsi="Times New Roman" w:cs="Times New Roman"/>
          <w:sz w:val="24"/>
          <w:szCs w:val="24"/>
        </w:rPr>
        <w:t>This is a dispatch logic that adapts to real-world interruptions, such as vehicle breakdowns or passenger no-shows, rather than relying strictly on a standard continuous arrival sequence (Musa et al., 2023). Operationally, it is the logic within the Laravel backend that maintains a FIFO dispatch list but grants immediate front-of-queue priority to a driver whose previous dispatch was canceled.</w:t>
      </w:r>
    </w:p>
    <w:p w14:paraId="291D1553" w14:textId="45DF6D9F" w:rsidR="00CE2092" w:rsidRPr="00CE2092" w:rsidRDefault="00CE2092" w:rsidP="001148F5">
      <w:pPr>
        <w:spacing w:after="0" w:line="360" w:lineRule="auto"/>
        <w:ind w:firstLine="720"/>
        <w:jc w:val="both"/>
        <w:rPr>
          <w:rFonts w:ascii="Times New Roman" w:hAnsi="Times New Roman" w:cs="Times New Roman"/>
          <w:sz w:val="24"/>
          <w:szCs w:val="24"/>
        </w:rPr>
      </w:pPr>
      <w:r w:rsidRPr="00CE2092">
        <w:rPr>
          <w:rFonts w:ascii="Times New Roman" w:hAnsi="Times New Roman" w:cs="Times New Roman"/>
          <w:b/>
          <w:bCs/>
          <w:sz w:val="24"/>
          <w:szCs w:val="24"/>
        </w:rPr>
        <w:t>Progressive Web Application (PWA).</w:t>
      </w:r>
      <w:r w:rsidRPr="00CE2092">
        <w:rPr>
          <w:rFonts w:ascii="Times New Roman" w:hAnsi="Times New Roman" w:cs="Times New Roman"/>
          <w:sz w:val="24"/>
          <w:szCs w:val="24"/>
        </w:rPr>
        <w:t xml:space="preserve"> </w:t>
      </w:r>
      <w:r w:rsidR="00977B11">
        <w:rPr>
          <w:rFonts w:ascii="Times New Roman" w:hAnsi="Times New Roman" w:cs="Times New Roman"/>
          <w:sz w:val="24"/>
          <w:szCs w:val="24"/>
        </w:rPr>
        <w:t>T</w:t>
      </w:r>
      <w:r w:rsidRPr="00CE2092">
        <w:rPr>
          <w:rFonts w:ascii="Times New Roman" w:hAnsi="Times New Roman" w:cs="Times New Roman"/>
          <w:sz w:val="24"/>
          <w:szCs w:val="24"/>
        </w:rPr>
        <w:t xml:space="preserve">his is a type of application software delivered </w:t>
      </w:r>
      <w:r w:rsidR="00977B11">
        <w:rPr>
          <w:rFonts w:ascii="Times New Roman" w:hAnsi="Times New Roman" w:cs="Times New Roman"/>
          <w:sz w:val="24"/>
          <w:szCs w:val="24"/>
        </w:rPr>
        <w:t>via the web, built with common web technologies to provide native-like experiences and offline support without the barriers of app stores</w:t>
      </w:r>
      <w:r w:rsidRPr="00CE2092">
        <w:rPr>
          <w:rFonts w:ascii="Times New Roman" w:hAnsi="Times New Roman" w:cs="Times New Roman"/>
          <w:sz w:val="24"/>
          <w:szCs w:val="24"/>
        </w:rPr>
        <w:t xml:space="preserve"> (Biørn-Hansen et al., 2017). In this research, </w:t>
      </w:r>
      <w:r w:rsidR="00977B11">
        <w:rPr>
          <w:rFonts w:ascii="Times New Roman" w:hAnsi="Times New Roman" w:cs="Times New Roman"/>
          <w:sz w:val="24"/>
          <w:szCs w:val="24"/>
        </w:rPr>
        <w:t>the installable web platform used by drivers and passengers provides native-like features, such as push notifications and offline support via</w:t>
      </w:r>
      <w:r w:rsidRPr="00CE2092">
        <w:rPr>
          <w:rFonts w:ascii="Times New Roman" w:hAnsi="Times New Roman" w:cs="Times New Roman"/>
          <w:sz w:val="24"/>
          <w:szCs w:val="24"/>
        </w:rPr>
        <w:t xml:space="preserve"> Service Workers.</w:t>
      </w:r>
    </w:p>
    <w:p w14:paraId="5BC7D0C4" w14:textId="51E4DEEE" w:rsidR="00CE2092" w:rsidRPr="00CE2092" w:rsidRDefault="00CE2092" w:rsidP="001148F5">
      <w:pPr>
        <w:spacing w:after="0" w:line="360" w:lineRule="auto"/>
        <w:ind w:firstLine="720"/>
        <w:jc w:val="both"/>
        <w:rPr>
          <w:rFonts w:ascii="Times New Roman" w:hAnsi="Times New Roman" w:cs="Times New Roman"/>
          <w:sz w:val="24"/>
          <w:szCs w:val="24"/>
        </w:rPr>
      </w:pPr>
      <w:r w:rsidRPr="00CE2092">
        <w:rPr>
          <w:rFonts w:ascii="Times New Roman" w:hAnsi="Times New Roman" w:cs="Times New Roman"/>
          <w:b/>
          <w:bCs/>
          <w:sz w:val="24"/>
          <w:szCs w:val="24"/>
        </w:rPr>
        <w:t>Real-Time Broadcasting.</w:t>
      </w:r>
      <w:r w:rsidRPr="00CE2092">
        <w:rPr>
          <w:rFonts w:ascii="Times New Roman" w:hAnsi="Times New Roman" w:cs="Times New Roman"/>
          <w:sz w:val="24"/>
          <w:szCs w:val="24"/>
        </w:rPr>
        <w:t xml:space="preserve"> </w:t>
      </w:r>
      <w:r w:rsidR="00977B11">
        <w:rPr>
          <w:rFonts w:ascii="Times New Roman" w:hAnsi="Times New Roman" w:cs="Times New Roman"/>
          <w:sz w:val="24"/>
          <w:szCs w:val="24"/>
        </w:rPr>
        <w:t>T</w:t>
      </w:r>
      <w:r w:rsidRPr="00CE2092">
        <w:rPr>
          <w:rFonts w:ascii="Times New Roman" w:hAnsi="Times New Roman" w:cs="Times New Roman"/>
          <w:sz w:val="24"/>
          <w:szCs w:val="24"/>
        </w:rPr>
        <w:t>his refers to the simultaneous transmission of data over a network to multiple recipients to reduce perceived uncertainty during waiting periods (Zhang et al., 2025). Operationally, it is the instant delivery of Next-in-Line status updates and live map movements from the server directly to the passenger and driver interfaces.</w:t>
      </w:r>
    </w:p>
    <w:p w14:paraId="0386CE93" w14:textId="2C8727DB" w:rsidR="00585A79" w:rsidRDefault="00CE2092" w:rsidP="00510AE2">
      <w:pPr>
        <w:spacing w:after="0" w:line="360" w:lineRule="auto"/>
        <w:ind w:firstLine="720"/>
        <w:jc w:val="both"/>
        <w:rPr>
          <w:rFonts w:ascii="Times New Roman" w:hAnsi="Times New Roman" w:cs="Times New Roman"/>
          <w:b/>
          <w:sz w:val="24"/>
          <w:szCs w:val="24"/>
        </w:rPr>
      </w:pPr>
      <w:r w:rsidRPr="00CE2092">
        <w:rPr>
          <w:rFonts w:ascii="Times New Roman" w:hAnsi="Times New Roman" w:cs="Times New Roman"/>
          <w:b/>
          <w:bCs/>
          <w:sz w:val="24"/>
          <w:szCs w:val="24"/>
        </w:rPr>
        <w:t>Waiting Anxiety.</w:t>
      </w:r>
      <w:r w:rsidRPr="00CE2092">
        <w:rPr>
          <w:rFonts w:ascii="Times New Roman" w:hAnsi="Times New Roman" w:cs="Times New Roman"/>
          <w:sz w:val="24"/>
          <w:szCs w:val="24"/>
        </w:rPr>
        <w:t xml:space="preserve"> </w:t>
      </w:r>
      <w:r w:rsidR="00510AE2">
        <w:rPr>
          <w:rFonts w:ascii="Times New Roman" w:hAnsi="Times New Roman" w:cs="Times New Roman"/>
          <w:sz w:val="24"/>
          <w:szCs w:val="24"/>
        </w:rPr>
        <w:t>T</w:t>
      </w:r>
      <w:r w:rsidR="00510AE2" w:rsidRPr="00510AE2">
        <w:rPr>
          <w:rFonts w:ascii="Times New Roman" w:hAnsi="Times New Roman" w:cs="Times New Roman"/>
          <w:sz w:val="24"/>
          <w:szCs w:val="24"/>
        </w:rPr>
        <w:t>his describes the psychological stress or uncertainty experienced by individuals during an unstructured or unmonitored wait time (Watkins et al., 2011, p. 8</w:t>
      </w:r>
      <w:r w:rsidR="00474C26">
        <w:rPr>
          <w:rFonts w:ascii="Times New Roman" w:hAnsi="Times New Roman" w:cs="Times New Roman"/>
          <w:sz w:val="24"/>
          <w:szCs w:val="24"/>
        </w:rPr>
        <w:t>39</w:t>
      </w:r>
      <w:r w:rsidR="00510AE2" w:rsidRPr="00510AE2">
        <w:rPr>
          <w:rFonts w:ascii="Times New Roman" w:hAnsi="Times New Roman" w:cs="Times New Roman"/>
          <w:sz w:val="24"/>
          <w:szCs w:val="24"/>
        </w:rPr>
        <w:t xml:space="preserve">; Dziekan &amp; </w:t>
      </w:r>
      <w:proofErr w:type="spellStart"/>
      <w:r w:rsidR="00510AE2" w:rsidRPr="00510AE2">
        <w:rPr>
          <w:rFonts w:ascii="Times New Roman" w:hAnsi="Times New Roman" w:cs="Times New Roman"/>
          <w:sz w:val="24"/>
          <w:szCs w:val="24"/>
        </w:rPr>
        <w:t>Kottenhoff</w:t>
      </w:r>
      <w:proofErr w:type="spellEnd"/>
      <w:r w:rsidR="00510AE2" w:rsidRPr="00510AE2">
        <w:rPr>
          <w:rFonts w:ascii="Times New Roman" w:hAnsi="Times New Roman" w:cs="Times New Roman"/>
          <w:sz w:val="24"/>
          <w:szCs w:val="24"/>
        </w:rPr>
        <w:t>, 2007, p. 4</w:t>
      </w:r>
      <w:r w:rsidR="00474C26">
        <w:rPr>
          <w:rFonts w:ascii="Times New Roman" w:hAnsi="Times New Roman" w:cs="Times New Roman"/>
          <w:sz w:val="24"/>
          <w:szCs w:val="24"/>
        </w:rPr>
        <w:t>89</w:t>
      </w:r>
      <w:r w:rsidR="00510AE2" w:rsidRPr="00510AE2">
        <w:rPr>
          <w:rFonts w:ascii="Times New Roman" w:hAnsi="Times New Roman" w:cs="Times New Roman"/>
          <w:sz w:val="24"/>
          <w:szCs w:val="24"/>
        </w:rPr>
        <w:t xml:space="preserve">). In this study, it refers to the stress felt by </w:t>
      </w:r>
      <w:r w:rsidR="00510AE2" w:rsidRPr="00510AE2">
        <w:rPr>
          <w:rFonts w:ascii="Times New Roman" w:hAnsi="Times New Roman" w:cs="Times New Roman"/>
          <w:sz w:val="24"/>
          <w:szCs w:val="24"/>
        </w:rPr>
        <w:lastRenderedPageBreak/>
        <w:t>residents in the Santa Rosa Homes subdivision due to their inability to predict when a tricycle will be available for service.</w:t>
      </w:r>
    </w:p>
    <w:p w14:paraId="65AF9B97" w14:textId="77777777" w:rsidR="005D4A24" w:rsidRDefault="005D4A24" w:rsidP="001148F5">
      <w:pPr>
        <w:spacing w:after="0" w:line="360" w:lineRule="auto"/>
        <w:jc w:val="center"/>
        <w:rPr>
          <w:rFonts w:ascii="Times New Roman" w:hAnsi="Times New Roman" w:cs="Times New Roman"/>
          <w:b/>
          <w:sz w:val="24"/>
          <w:szCs w:val="24"/>
        </w:rPr>
      </w:pPr>
    </w:p>
    <w:p w14:paraId="1CF0E6EB" w14:textId="77777777" w:rsidR="005D4A24" w:rsidRDefault="005D4A24" w:rsidP="001148F5">
      <w:pPr>
        <w:spacing w:after="0" w:line="360" w:lineRule="auto"/>
        <w:jc w:val="center"/>
        <w:rPr>
          <w:rFonts w:ascii="Times New Roman" w:hAnsi="Times New Roman" w:cs="Times New Roman"/>
          <w:b/>
          <w:sz w:val="24"/>
          <w:szCs w:val="24"/>
        </w:rPr>
      </w:pPr>
    </w:p>
    <w:p w14:paraId="03B235BA" w14:textId="77777777" w:rsidR="00404DD9" w:rsidRDefault="00404DD9" w:rsidP="001148F5">
      <w:pPr>
        <w:spacing w:after="0" w:line="360" w:lineRule="auto"/>
        <w:jc w:val="center"/>
        <w:rPr>
          <w:rFonts w:ascii="Times New Roman" w:hAnsi="Times New Roman" w:cs="Times New Roman"/>
          <w:b/>
          <w:sz w:val="24"/>
          <w:szCs w:val="24"/>
        </w:rPr>
      </w:pPr>
    </w:p>
    <w:p w14:paraId="7F54BCED" w14:textId="77777777" w:rsidR="00404DD9" w:rsidRDefault="00404DD9" w:rsidP="001148F5">
      <w:pPr>
        <w:spacing w:after="0" w:line="360" w:lineRule="auto"/>
        <w:jc w:val="center"/>
        <w:rPr>
          <w:rFonts w:ascii="Times New Roman" w:hAnsi="Times New Roman" w:cs="Times New Roman"/>
          <w:b/>
          <w:sz w:val="24"/>
          <w:szCs w:val="24"/>
        </w:rPr>
      </w:pPr>
    </w:p>
    <w:p w14:paraId="7D8C95BB" w14:textId="77777777" w:rsidR="00404DD9" w:rsidRDefault="00404DD9" w:rsidP="001148F5">
      <w:pPr>
        <w:spacing w:after="0" w:line="360" w:lineRule="auto"/>
        <w:jc w:val="center"/>
        <w:rPr>
          <w:rFonts w:ascii="Times New Roman" w:hAnsi="Times New Roman" w:cs="Times New Roman"/>
          <w:b/>
          <w:sz w:val="24"/>
          <w:szCs w:val="24"/>
        </w:rPr>
      </w:pPr>
    </w:p>
    <w:p w14:paraId="17BB016A" w14:textId="77777777" w:rsidR="00404DD9" w:rsidRDefault="00404DD9" w:rsidP="001148F5">
      <w:pPr>
        <w:spacing w:after="0" w:line="360" w:lineRule="auto"/>
        <w:jc w:val="center"/>
        <w:rPr>
          <w:rFonts w:ascii="Times New Roman" w:hAnsi="Times New Roman" w:cs="Times New Roman"/>
          <w:b/>
          <w:sz w:val="24"/>
          <w:szCs w:val="24"/>
        </w:rPr>
      </w:pPr>
    </w:p>
    <w:p w14:paraId="23E757D9" w14:textId="77777777" w:rsidR="00404DD9" w:rsidRDefault="00404DD9" w:rsidP="001148F5">
      <w:pPr>
        <w:spacing w:after="0" w:line="360" w:lineRule="auto"/>
        <w:jc w:val="center"/>
        <w:rPr>
          <w:rFonts w:ascii="Times New Roman" w:hAnsi="Times New Roman" w:cs="Times New Roman"/>
          <w:b/>
          <w:sz w:val="24"/>
          <w:szCs w:val="24"/>
        </w:rPr>
      </w:pPr>
    </w:p>
    <w:p w14:paraId="1AB095F4" w14:textId="77777777" w:rsidR="00404DD9" w:rsidRDefault="00404DD9" w:rsidP="001148F5">
      <w:pPr>
        <w:spacing w:after="0" w:line="360" w:lineRule="auto"/>
        <w:jc w:val="center"/>
        <w:rPr>
          <w:rFonts w:ascii="Times New Roman" w:hAnsi="Times New Roman" w:cs="Times New Roman"/>
          <w:b/>
          <w:sz w:val="24"/>
          <w:szCs w:val="24"/>
        </w:rPr>
      </w:pPr>
    </w:p>
    <w:p w14:paraId="4B69EDEA" w14:textId="77777777" w:rsidR="00404DD9" w:rsidRDefault="00404DD9" w:rsidP="001148F5">
      <w:pPr>
        <w:spacing w:after="0" w:line="360" w:lineRule="auto"/>
        <w:jc w:val="center"/>
        <w:rPr>
          <w:rFonts w:ascii="Times New Roman" w:hAnsi="Times New Roman" w:cs="Times New Roman"/>
          <w:b/>
          <w:sz w:val="24"/>
          <w:szCs w:val="24"/>
        </w:rPr>
      </w:pPr>
    </w:p>
    <w:p w14:paraId="31AA2B67" w14:textId="77777777" w:rsidR="00404DD9" w:rsidRDefault="00404DD9" w:rsidP="001148F5">
      <w:pPr>
        <w:spacing w:after="0" w:line="360" w:lineRule="auto"/>
        <w:jc w:val="center"/>
        <w:rPr>
          <w:rFonts w:ascii="Times New Roman" w:hAnsi="Times New Roman" w:cs="Times New Roman"/>
          <w:b/>
          <w:sz w:val="24"/>
          <w:szCs w:val="24"/>
        </w:rPr>
      </w:pPr>
    </w:p>
    <w:p w14:paraId="160FE287" w14:textId="36107D78" w:rsidR="00535E39" w:rsidRPr="00CE70D1" w:rsidRDefault="00535E39" w:rsidP="001148F5">
      <w:pPr>
        <w:spacing w:after="0" w:line="360" w:lineRule="auto"/>
        <w:jc w:val="center"/>
        <w:rPr>
          <w:rFonts w:ascii="Times New Roman" w:hAnsi="Times New Roman" w:cs="Times New Roman"/>
          <w:b/>
          <w:sz w:val="24"/>
          <w:szCs w:val="24"/>
        </w:rPr>
      </w:pPr>
      <w:r w:rsidRPr="00CE70D1">
        <w:rPr>
          <w:rFonts w:ascii="Times New Roman" w:hAnsi="Times New Roman" w:cs="Times New Roman"/>
          <w:b/>
          <w:sz w:val="24"/>
          <w:szCs w:val="24"/>
        </w:rPr>
        <w:t>Chapter 2</w:t>
      </w:r>
    </w:p>
    <w:p w14:paraId="7A7201FF" w14:textId="77777777" w:rsidR="00C923FD" w:rsidRDefault="00CE70D1" w:rsidP="001148F5">
      <w:pPr>
        <w:spacing w:after="0" w:line="360" w:lineRule="auto"/>
        <w:jc w:val="center"/>
        <w:rPr>
          <w:rFonts w:ascii="Times New Roman" w:eastAsia="Times New Roman" w:hAnsi="Times New Roman" w:cs="Times New Roman"/>
          <w:b/>
          <w:bCs/>
          <w:sz w:val="24"/>
          <w:szCs w:val="24"/>
        </w:rPr>
      </w:pPr>
      <w:r w:rsidRPr="00CE70D1">
        <w:rPr>
          <w:rFonts w:ascii="Times New Roman" w:eastAsia="Times New Roman" w:hAnsi="Times New Roman" w:cs="Times New Roman"/>
          <w:b/>
          <w:bCs/>
          <w:sz w:val="24"/>
          <w:szCs w:val="24"/>
        </w:rPr>
        <w:t>METHODOLOGY</w:t>
      </w:r>
    </w:p>
    <w:p w14:paraId="02C3933E" w14:textId="0873B6A4" w:rsidR="00ED1A94" w:rsidRDefault="00C24A8F" w:rsidP="00C24A8F">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8D68F5" w:rsidRPr="008D68F5">
        <w:rPr>
          <w:rFonts w:ascii="Times New Roman" w:eastAsia="Times New Roman" w:hAnsi="Times New Roman" w:cs="Times New Roman"/>
          <w:sz w:val="24"/>
          <w:szCs w:val="24"/>
        </w:rPr>
        <w:t>This chapter presents the research design, research locale, respondents, sampling technique, instruments, data gathering procedures, data analysis techniques, and ethical considerations of the study.</w:t>
      </w:r>
    </w:p>
    <w:p w14:paraId="1479F775" w14:textId="77777777" w:rsidR="00C24A8F" w:rsidRPr="00C24A8F" w:rsidRDefault="00C24A8F" w:rsidP="00C24A8F">
      <w:pPr>
        <w:spacing w:after="0" w:line="360" w:lineRule="auto"/>
        <w:rPr>
          <w:rFonts w:ascii="Times New Roman" w:eastAsia="Times New Roman" w:hAnsi="Times New Roman" w:cs="Times New Roman"/>
          <w:sz w:val="24"/>
          <w:szCs w:val="24"/>
        </w:rPr>
      </w:pPr>
    </w:p>
    <w:p w14:paraId="23F471E4" w14:textId="77777777" w:rsidR="00535E39" w:rsidRDefault="00535E39" w:rsidP="001148F5">
      <w:pPr>
        <w:spacing w:after="0" w:line="360" w:lineRule="auto"/>
        <w:rPr>
          <w:rFonts w:ascii="Times New Roman" w:hAnsi="Times New Roman" w:cs="Times New Roman"/>
          <w:b/>
          <w:sz w:val="24"/>
          <w:szCs w:val="24"/>
        </w:rPr>
      </w:pPr>
      <w:r>
        <w:rPr>
          <w:rFonts w:ascii="Times New Roman" w:hAnsi="Times New Roman" w:cs="Times New Roman"/>
          <w:b/>
          <w:sz w:val="24"/>
          <w:szCs w:val="24"/>
        </w:rPr>
        <w:t>Research Design</w:t>
      </w:r>
    </w:p>
    <w:p w14:paraId="4A1EC883" w14:textId="0302E80D" w:rsidR="00C24A8F" w:rsidRDefault="0070723F" w:rsidP="00C24A8F">
      <w:pPr>
        <w:spacing w:after="0" w:line="360" w:lineRule="auto"/>
        <w:ind w:firstLine="720"/>
        <w:jc w:val="both"/>
        <w:rPr>
          <w:rFonts w:ascii="Times New Roman" w:hAnsi="Times New Roman" w:cs="Times New Roman"/>
          <w:sz w:val="24"/>
          <w:szCs w:val="24"/>
        </w:rPr>
      </w:pPr>
      <w:r w:rsidRPr="0070723F">
        <w:rPr>
          <w:rFonts w:ascii="Times New Roman" w:hAnsi="Times New Roman" w:cs="Times New Roman"/>
          <w:sz w:val="24"/>
          <w:szCs w:val="24"/>
        </w:rPr>
        <w:t xml:space="preserve">This study will utilize a Developmental Research Design to systematically design, develop, test, and evaluate the Progressive Web Application-Based Queue Management System with Geolocation, Geofencing, and a Priority-Based Queue Algorithm. To execute this, the Agile Software Development Life Cycle will be employed, serving as the development model. </w:t>
      </w:r>
      <w:r w:rsidR="00A03F64" w:rsidRPr="00A03F64">
        <w:rPr>
          <w:rFonts w:ascii="Times New Roman" w:hAnsi="Times New Roman" w:cs="Times New Roman"/>
          <w:sz w:val="24"/>
          <w:szCs w:val="24"/>
        </w:rPr>
        <w:t xml:space="preserve">Agile is well-suited to building an event-driven architecture because it emphasizes iterative development and adaptability. This methodological choice is grounded in foundational frameworks </w:t>
      </w:r>
      <w:r w:rsidR="00A03F64" w:rsidRPr="00A03F64">
        <w:rPr>
          <w:rFonts w:ascii="Times New Roman" w:hAnsi="Times New Roman" w:cs="Times New Roman"/>
          <w:sz w:val="24"/>
          <w:szCs w:val="24"/>
        </w:rPr>
        <w:lastRenderedPageBreak/>
        <w:t xml:space="preserve">(Fowler &amp; Highsmith, 2001; Pressman &amp; Maxim, 2020) and is empirically supported by contemporary software engineering literature, which demonstrates </w:t>
      </w:r>
      <w:proofErr w:type="spellStart"/>
      <w:r w:rsidR="00A03F64" w:rsidRPr="00A03F64">
        <w:rPr>
          <w:rFonts w:ascii="Times New Roman" w:hAnsi="Times New Roman" w:cs="Times New Roman"/>
          <w:sz w:val="24"/>
          <w:szCs w:val="24"/>
        </w:rPr>
        <w:t>Agile's</w:t>
      </w:r>
      <w:proofErr w:type="spellEnd"/>
      <w:r w:rsidR="00A03F64" w:rsidRPr="00A03F64">
        <w:rPr>
          <w:rFonts w:ascii="Times New Roman" w:hAnsi="Times New Roman" w:cs="Times New Roman"/>
          <w:sz w:val="24"/>
          <w:szCs w:val="24"/>
        </w:rPr>
        <w:t xml:space="preserve"> effectiveness in managing the complex, real-time requirements of web-based deployments (</w:t>
      </w:r>
      <w:proofErr w:type="spellStart"/>
      <w:r w:rsidR="00A03F64" w:rsidRPr="00A03F64">
        <w:rPr>
          <w:rFonts w:ascii="Times New Roman" w:hAnsi="Times New Roman" w:cs="Times New Roman"/>
          <w:sz w:val="24"/>
          <w:szCs w:val="24"/>
        </w:rPr>
        <w:t>Alsaqqa</w:t>
      </w:r>
      <w:proofErr w:type="spellEnd"/>
      <w:r w:rsidR="00A03F64" w:rsidRPr="00A03F64">
        <w:rPr>
          <w:rFonts w:ascii="Times New Roman" w:hAnsi="Times New Roman" w:cs="Times New Roman"/>
          <w:sz w:val="24"/>
          <w:szCs w:val="24"/>
        </w:rPr>
        <w:t xml:space="preserve"> et al., 2020).</w:t>
      </w:r>
    </w:p>
    <w:p w14:paraId="552FFB9F" w14:textId="36392E79" w:rsidR="0070723F" w:rsidRPr="0070723F" w:rsidRDefault="0070723F" w:rsidP="0070723F">
      <w:pPr>
        <w:spacing w:after="0" w:line="360" w:lineRule="auto"/>
        <w:ind w:firstLine="720"/>
        <w:jc w:val="both"/>
        <w:rPr>
          <w:rFonts w:ascii="Times New Roman" w:hAnsi="Times New Roman" w:cs="Times New Roman"/>
          <w:sz w:val="24"/>
          <w:szCs w:val="24"/>
        </w:rPr>
      </w:pPr>
      <w:r w:rsidRPr="0070723F">
        <w:rPr>
          <w:rFonts w:ascii="Times New Roman" w:hAnsi="Times New Roman" w:cs="Times New Roman"/>
          <w:sz w:val="24"/>
          <w:szCs w:val="24"/>
        </w:rPr>
        <w:t xml:space="preserve">Developmental research is explicitly characterized by the systematic study of designing, developing, and evaluating programs, processes, and products that must meet criteria of internal consistency and effectiveness (Richey &amp; Klein, 2014). For an Information Technology project, this design is highly advantageous because it bridges the gap between theoretical computing concepts and practical, real-world </w:t>
      </w:r>
      <w:r w:rsidR="00A666A2">
        <w:rPr>
          <w:rFonts w:ascii="Times New Roman" w:hAnsi="Times New Roman" w:cs="Times New Roman"/>
          <w:sz w:val="24"/>
          <w:szCs w:val="24"/>
        </w:rPr>
        <w:t>applications</w:t>
      </w:r>
      <w:r w:rsidRPr="0070723F">
        <w:rPr>
          <w:rFonts w:ascii="Times New Roman" w:hAnsi="Times New Roman" w:cs="Times New Roman"/>
          <w:sz w:val="24"/>
          <w:szCs w:val="24"/>
        </w:rPr>
        <w:t xml:space="preserve">. Rather than simply observing or describing a phenomenon, developmental research focuses on the actual creation of a tangible, functional artifact. In this study, </w:t>
      </w:r>
      <w:r w:rsidR="00A666A2">
        <w:rPr>
          <w:rFonts w:ascii="Times New Roman" w:hAnsi="Times New Roman" w:cs="Times New Roman"/>
          <w:sz w:val="24"/>
          <w:szCs w:val="24"/>
        </w:rPr>
        <w:t>the artifact is the SRH LINK-TODA system, designed specifically to address</w:t>
      </w:r>
      <w:r w:rsidRPr="0070723F">
        <w:rPr>
          <w:rFonts w:ascii="Times New Roman" w:hAnsi="Times New Roman" w:cs="Times New Roman"/>
          <w:sz w:val="24"/>
          <w:szCs w:val="24"/>
        </w:rPr>
        <w:t xml:space="preserve"> identified logistical inefficiencies within a target community.</w:t>
      </w:r>
    </w:p>
    <w:p w14:paraId="61221BE3" w14:textId="2754B627" w:rsidR="0075199A" w:rsidRDefault="007F57D9" w:rsidP="00C24A8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Pr="007F57D9">
        <w:rPr>
          <w:rFonts w:ascii="Times New Roman" w:hAnsi="Times New Roman" w:cs="Times New Roman"/>
          <w:sz w:val="24"/>
          <w:szCs w:val="24"/>
        </w:rPr>
        <w:t xml:space="preserve">The appropriateness of this design for IT research is supported by prior studies in software engineering, which emphasize that evaluating new technological interventions requires a structured framework in which the product can be iteratively tested against established quality models. By adopting a developmental research design, the researchers have a rigorous methodology to not only build the system but also validate the technical accuracy of the active-session geofencing and the priority-based queue algorithm. Ultimately, this approach ensures that the final Progressive Web Application is empirically proven to meet the ISO/IEC 25010:2023 standards and the Web Content Accessibility Guidelines (WCAG) while effectively reducing the community's commuter waiting anxiety. ISO/IEC 25010:2023 was specifically selected over alternative frameworks </w:t>
      </w:r>
      <w:r w:rsidRPr="007F57D9">
        <w:rPr>
          <w:rFonts w:ascii="Times New Roman" w:hAnsi="Times New Roman" w:cs="Times New Roman"/>
          <w:sz w:val="24"/>
          <w:szCs w:val="24"/>
        </w:rPr>
        <w:lastRenderedPageBreak/>
        <w:t>because it provides the most current, internationally recognized standard for objectively measuring software product quality and performance efficiency. Furthermore, WCAG was selected to guarantee that the Progressive Web Application meets rigorous, standardized accessibility requirements, ensuring it remains highly usable for community members with varying digital literacy levels and low-end mobile device capabilities.</w:t>
      </w:r>
    </w:p>
    <w:p w14:paraId="77DCB22F" w14:textId="41CAB7F6" w:rsidR="005629ED" w:rsidRPr="0075199A" w:rsidRDefault="005629ED" w:rsidP="00C24A8F">
      <w:pPr>
        <w:spacing w:after="0" w:line="360" w:lineRule="auto"/>
        <w:jc w:val="both"/>
        <w:rPr>
          <w:rFonts w:ascii="Times New Roman" w:hAnsi="Times New Roman" w:cs="Times New Roman"/>
          <w:sz w:val="24"/>
          <w:szCs w:val="24"/>
        </w:rPr>
      </w:pPr>
    </w:p>
    <w:p w14:paraId="7494B1F2" w14:textId="77777777" w:rsidR="00535E39" w:rsidRDefault="00535E39" w:rsidP="001148F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Research Locale</w:t>
      </w:r>
    </w:p>
    <w:p w14:paraId="077B92FE" w14:textId="260F6567" w:rsidR="00585A79" w:rsidRDefault="00570A3F" w:rsidP="001148F5">
      <w:pPr>
        <w:spacing w:after="0" w:line="360" w:lineRule="auto"/>
        <w:ind w:firstLine="720"/>
        <w:jc w:val="both"/>
        <w:rPr>
          <w:rFonts w:ascii="Times New Roman" w:hAnsi="Times New Roman" w:cs="Times New Roman"/>
          <w:sz w:val="24"/>
          <w:szCs w:val="24"/>
        </w:rPr>
      </w:pPr>
      <w:r w:rsidRPr="00570A3F">
        <w:rPr>
          <w:rFonts w:ascii="Times New Roman" w:hAnsi="Times New Roman" w:cs="Times New Roman"/>
          <w:sz w:val="24"/>
          <w:szCs w:val="24"/>
        </w:rPr>
        <w:t xml:space="preserve">The study </w:t>
      </w:r>
      <w:r w:rsidR="000D29C7">
        <w:rPr>
          <w:rFonts w:ascii="Times New Roman" w:hAnsi="Times New Roman" w:cs="Times New Roman"/>
          <w:sz w:val="24"/>
          <w:szCs w:val="24"/>
        </w:rPr>
        <w:t>will be</w:t>
      </w:r>
      <w:r w:rsidRPr="00570A3F">
        <w:rPr>
          <w:rFonts w:ascii="Times New Roman" w:hAnsi="Times New Roman" w:cs="Times New Roman"/>
          <w:sz w:val="24"/>
          <w:szCs w:val="24"/>
        </w:rPr>
        <w:t xml:space="preserve"> conducted at the Santa Rosa Homes subdivision, located in the municipality of Santa Rosa, province of Nueva Ecija. This specific locale </w:t>
      </w:r>
      <w:r w:rsidR="000D29C7">
        <w:rPr>
          <w:rFonts w:ascii="Times New Roman" w:hAnsi="Times New Roman" w:cs="Times New Roman"/>
          <w:sz w:val="24"/>
          <w:szCs w:val="24"/>
        </w:rPr>
        <w:t>is</w:t>
      </w:r>
      <w:r w:rsidRPr="00570A3F">
        <w:rPr>
          <w:rFonts w:ascii="Times New Roman" w:hAnsi="Times New Roman" w:cs="Times New Roman"/>
          <w:sz w:val="24"/>
          <w:szCs w:val="24"/>
        </w:rPr>
        <w:t xml:space="preserve"> </w:t>
      </w:r>
      <w:r w:rsidR="000D29C7">
        <w:rPr>
          <w:rFonts w:ascii="Times New Roman" w:hAnsi="Times New Roman" w:cs="Times New Roman"/>
          <w:sz w:val="24"/>
          <w:szCs w:val="24"/>
        </w:rPr>
        <w:t>purposefully</w:t>
      </w:r>
      <w:r w:rsidRPr="00570A3F">
        <w:rPr>
          <w:rFonts w:ascii="Times New Roman" w:hAnsi="Times New Roman" w:cs="Times New Roman"/>
          <w:sz w:val="24"/>
          <w:szCs w:val="24"/>
        </w:rPr>
        <w:t xml:space="preserve"> selected because its transport cooperative currently operates using a manual dispatching system anchored to a single keypad phone at the terminal. This existing setup creates a communication black hole for residents in farther blocks, making it an ideal environment to test the transition from manual logging to a modern, automated logistics platform.</w:t>
      </w:r>
    </w:p>
    <w:p w14:paraId="6C548DCD" w14:textId="2FED35F5" w:rsidR="000D29C7" w:rsidRDefault="00570A3F" w:rsidP="001148F5">
      <w:pPr>
        <w:spacing w:after="0" w:line="360" w:lineRule="auto"/>
        <w:ind w:firstLine="720"/>
        <w:jc w:val="both"/>
        <w:rPr>
          <w:rFonts w:ascii="Times New Roman" w:hAnsi="Times New Roman" w:cs="Times New Roman"/>
          <w:noProof/>
          <w:sz w:val="24"/>
          <w:szCs w:val="24"/>
        </w:rPr>
      </w:pPr>
      <w:r w:rsidRPr="00570A3F">
        <w:rPr>
          <w:rFonts w:ascii="Times New Roman" w:hAnsi="Times New Roman" w:cs="Times New Roman"/>
          <w:sz w:val="24"/>
          <w:szCs w:val="24"/>
        </w:rPr>
        <w:t xml:space="preserve">The primary testing zone for the system infrastructure is the designated </w:t>
      </w:r>
      <w:r w:rsidR="000A15C5">
        <w:rPr>
          <w:rFonts w:ascii="Times New Roman" w:hAnsi="Times New Roman" w:cs="Times New Roman"/>
          <w:sz w:val="24"/>
          <w:szCs w:val="24"/>
        </w:rPr>
        <w:t>Tricycle Operators and Driver’s Association (TODA)</w:t>
      </w:r>
      <w:r w:rsidRPr="00570A3F">
        <w:rPr>
          <w:rFonts w:ascii="Times New Roman" w:hAnsi="Times New Roman" w:cs="Times New Roman"/>
          <w:sz w:val="24"/>
          <w:szCs w:val="24"/>
        </w:rPr>
        <w:t xml:space="preserve"> terminal situated within the subdivision. This exact location serves as the anchor point for the </w:t>
      </w:r>
      <w:r w:rsidR="000D29C7">
        <w:rPr>
          <w:rFonts w:ascii="Times New Roman" w:hAnsi="Times New Roman" w:cs="Times New Roman"/>
          <w:sz w:val="24"/>
          <w:szCs w:val="24"/>
        </w:rPr>
        <w:t>application's</w:t>
      </w:r>
      <w:r w:rsidRPr="00570A3F">
        <w:rPr>
          <w:rFonts w:ascii="Times New Roman" w:hAnsi="Times New Roman" w:cs="Times New Roman"/>
          <w:sz w:val="24"/>
          <w:szCs w:val="24"/>
        </w:rPr>
        <w:t xml:space="preserve"> core technical feature. A </w:t>
      </w:r>
      <w:r w:rsidR="00307BA6">
        <w:rPr>
          <w:rFonts w:ascii="Times New Roman" w:hAnsi="Times New Roman" w:cs="Times New Roman"/>
          <w:sz w:val="24"/>
          <w:szCs w:val="24"/>
        </w:rPr>
        <w:t>35</w:t>
      </w:r>
      <w:r w:rsidR="00F27938" w:rsidRPr="00570A3F">
        <w:rPr>
          <w:rFonts w:ascii="Times New Roman" w:hAnsi="Times New Roman" w:cs="Times New Roman"/>
          <w:sz w:val="24"/>
          <w:szCs w:val="24"/>
        </w:rPr>
        <w:t>-meter</w:t>
      </w:r>
      <w:r w:rsidRPr="00570A3F">
        <w:rPr>
          <w:rFonts w:ascii="Times New Roman" w:hAnsi="Times New Roman" w:cs="Times New Roman"/>
          <w:sz w:val="24"/>
          <w:szCs w:val="24"/>
        </w:rPr>
        <w:t xml:space="preserve"> virtual geofence boundary is established around this physical terminal coordinate. The </w:t>
      </w:r>
      <w:r w:rsidR="000D29C7">
        <w:rPr>
          <w:rFonts w:ascii="Times New Roman" w:hAnsi="Times New Roman" w:cs="Times New Roman"/>
          <w:sz w:val="24"/>
          <w:szCs w:val="24"/>
        </w:rPr>
        <w:t xml:space="preserve">subdivision's geographical layout </w:t>
      </w:r>
      <w:r w:rsidRPr="00570A3F">
        <w:rPr>
          <w:rFonts w:ascii="Times New Roman" w:hAnsi="Times New Roman" w:cs="Times New Roman"/>
          <w:sz w:val="24"/>
          <w:szCs w:val="24"/>
        </w:rPr>
        <w:t>and the designated testing terminal are illustrated in Figure 2 below.</w:t>
      </w:r>
      <w:r w:rsidR="00585A79" w:rsidRPr="00585A79">
        <w:rPr>
          <w:rFonts w:ascii="Times New Roman" w:hAnsi="Times New Roman" w:cs="Times New Roman"/>
          <w:noProof/>
          <w:sz w:val="24"/>
          <w:szCs w:val="24"/>
        </w:rPr>
        <w:t xml:space="preserve"> </w:t>
      </w:r>
    </w:p>
    <w:p w14:paraId="4CA41B50" w14:textId="77777777" w:rsidR="000D29C7" w:rsidRDefault="000D29C7" w:rsidP="000D29C7">
      <w:pPr>
        <w:spacing w:after="0" w:line="360" w:lineRule="auto"/>
        <w:jc w:val="both"/>
        <w:rPr>
          <w:rFonts w:ascii="Times New Roman" w:hAnsi="Times New Roman" w:cs="Times New Roman"/>
          <w:noProof/>
          <w:sz w:val="24"/>
          <w:szCs w:val="24"/>
        </w:rPr>
      </w:pPr>
    </w:p>
    <w:p w14:paraId="3A5006CB" w14:textId="77777777" w:rsidR="000D29C7" w:rsidRDefault="000D29C7" w:rsidP="000D29C7">
      <w:pPr>
        <w:spacing w:after="0" w:line="360" w:lineRule="auto"/>
        <w:jc w:val="both"/>
        <w:rPr>
          <w:rFonts w:ascii="Times New Roman" w:hAnsi="Times New Roman" w:cs="Times New Roman"/>
          <w:bCs/>
          <w:sz w:val="24"/>
          <w:szCs w:val="24"/>
        </w:rPr>
      </w:pPr>
      <w:r w:rsidRPr="00FE781A">
        <w:rPr>
          <w:rFonts w:ascii="Times New Roman" w:hAnsi="Times New Roman" w:cs="Times New Roman"/>
          <w:b/>
          <w:bCs/>
          <w:sz w:val="24"/>
          <w:szCs w:val="24"/>
        </w:rPr>
        <w:t>Figure 2.</w:t>
      </w:r>
      <w:r w:rsidRPr="00570A3F">
        <w:rPr>
          <w:rFonts w:ascii="Times New Roman" w:hAnsi="Times New Roman" w:cs="Times New Roman"/>
          <w:bCs/>
          <w:sz w:val="24"/>
          <w:szCs w:val="24"/>
        </w:rPr>
        <w:t xml:space="preserve"> </w:t>
      </w:r>
    </w:p>
    <w:p w14:paraId="181987B5" w14:textId="77777777" w:rsidR="005E728F" w:rsidRDefault="005E728F" w:rsidP="001148F5">
      <w:pPr>
        <w:spacing w:after="0" w:line="360" w:lineRule="auto"/>
        <w:jc w:val="both"/>
        <w:rPr>
          <w:rFonts w:ascii="Times New Roman" w:hAnsi="Times New Roman" w:cs="Times New Roman"/>
          <w:bCs/>
          <w:i/>
          <w:sz w:val="24"/>
          <w:szCs w:val="24"/>
        </w:rPr>
      </w:pPr>
      <w:r w:rsidRPr="005E728F">
        <w:rPr>
          <w:rFonts w:ascii="Times New Roman" w:hAnsi="Times New Roman" w:cs="Times New Roman"/>
          <w:bCs/>
          <w:i/>
          <w:sz w:val="24"/>
          <w:szCs w:val="24"/>
        </w:rPr>
        <w:t xml:space="preserve">Map of the Santa Rosa Homes Subdivision Research Locale </w:t>
      </w:r>
      <w:r w:rsidRPr="005E728F">
        <w:rPr>
          <w:rFonts w:ascii="Times New Roman" w:hAnsi="Times New Roman" w:cs="Times New Roman"/>
          <w:bCs/>
          <w:i/>
          <w:iCs/>
          <w:sz w:val="24"/>
          <w:szCs w:val="24"/>
        </w:rPr>
        <w:t>(Source: OpenStreetMap contributors, CC BY-SA)</w:t>
      </w:r>
      <w:r w:rsidRPr="005E728F">
        <w:rPr>
          <w:rFonts w:ascii="Times New Roman" w:hAnsi="Times New Roman" w:cs="Times New Roman"/>
          <w:bCs/>
          <w:i/>
          <w:sz w:val="24"/>
          <w:szCs w:val="24"/>
        </w:rPr>
        <w:t>.</w:t>
      </w:r>
    </w:p>
    <w:p w14:paraId="3F6EF799" w14:textId="77777777" w:rsidR="003C720A" w:rsidRDefault="00352009" w:rsidP="00A8548B">
      <w:pPr>
        <w:spacing w:after="0" w:line="360" w:lineRule="auto"/>
        <w:jc w:val="both"/>
        <w:rPr>
          <w:rFonts w:ascii="Times New Roman" w:hAnsi="Times New Roman" w:cs="Times New Roman"/>
          <w:sz w:val="24"/>
          <w:szCs w:val="24"/>
        </w:rPr>
      </w:pPr>
      <w:r w:rsidRPr="00352009">
        <w:rPr>
          <w:rFonts w:ascii="Times New Roman" w:hAnsi="Times New Roman" w:cs="Times New Roman"/>
          <w:noProof/>
          <w:sz w:val="24"/>
          <w:szCs w:val="24"/>
        </w:rPr>
        <w:lastRenderedPageBreak/>
        <w:drawing>
          <wp:inline distT="0" distB="0" distL="0" distR="0" wp14:anchorId="7BA00D93" wp14:editId="2721BE47">
            <wp:extent cx="4480560" cy="28321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80560" cy="2832100"/>
                    </a:xfrm>
                    <a:prstGeom prst="rect">
                      <a:avLst/>
                    </a:prstGeom>
                  </pic:spPr>
                </pic:pic>
              </a:graphicData>
            </a:graphic>
          </wp:inline>
        </w:drawing>
      </w:r>
      <w:r w:rsidR="00A8548B">
        <w:rPr>
          <w:rFonts w:ascii="Times New Roman" w:hAnsi="Times New Roman" w:cs="Times New Roman"/>
          <w:sz w:val="24"/>
          <w:szCs w:val="24"/>
        </w:rPr>
        <w:tab/>
      </w:r>
    </w:p>
    <w:p w14:paraId="5BEEEEC2" w14:textId="7B15F7AB" w:rsidR="00017640" w:rsidRPr="00017640" w:rsidRDefault="006C4889" w:rsidP="00A8548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E5516E" w:rsidRPr="00E5516E">
        <w:rPr>
          <w:rFonts w:ascii="Times New Roman" w:hAnsi="Times New Roman" w:cs="Times New Roman"/>
          <w:sz w:val="24"/>
          <w:szCs w:val="24"/>
        </w:rPr>
        <w:t>The Santa Rosa Homes subdivision was selected as the primary locale because its geographic layout and current reliance on a single mobile phone are causing significant operational bottlenecks for the local transport cooperative. Rather than completely paralyzing the system, this communication gap creates a measurable inefficiency; as noted during initial consultations with the TODA management, the existing manual setup results in an estimated 15 to 20 passenger dispatches being missed or significantly delayed daily. This specific environment provides an ideal testing ground for evaluating the system's geofencing boundaries and map broadcasting features under varied distances.</w:t>
      </w:r>
    </w:p>
    <w:p w14:paraId="784A7F29" w14:textId="23FDC234" w:rsidR="00017640" w:rsidRPr="00017640" w:rsidRDefault="00017640" w:rsidP="00017640">
      <w:pPr>
        <w:spacing w:after="0" w:line="360" w:lineRule="auto"/>
        <w:ind w:firstLine="720"/>
        <w:jc w:val="both"/>
        <w:rPr>
          <w:rFonts w:ascii="Times New Roman" w:hAnsi="Times New Roman" w:cs="Times New Roman"/>
          <w:sz w:val="24"/>
          <w:szCs w:val="24"/>
        </w:rPr>
      </w:pPr>
      <w:r w:rsidRPr="00017640">
        <w:rPr>
          <w:rFonts w:ascii="Times New Roman" w:hAnsi="Times New Roman" w:cs="Times New Roman"/>
          <w:sz w:val="24"/>
          <w:szCs w:val="24"/>
        </w:rPr>
        <w:t xml:space="preserve">Furthermore, deploying the system within this specific subdivision provides distinct technical testing advantages and immediate community benefits. The spatial layout of the residential blocks allows the researchers to rigorously evaluate the application's real-time map broadcasting and network resilience when passengers request rides from varying distances. </w:t>
      </w:r>
      <w:r w:rsidRPr="00017640">
        <w:rPr>
          <w:rFonts w:ascii="Times New Roman" w:hAnsi="Times New Roman" w:cs="Times New Roman"/>
          <w:sz w:val="24"/>
          <w:szCs w:val="24"/>
        </w:rPr>
        <w:lastRenderedPageBreak/>
        <w:t xml:space="preserve">Simultaneously, the distinct boundary of the physical TODA terminal provides the exact environmental conditions needed to test the accuracy of the HTML5 Geolocation API and the </w:t>
      </w:r>
      <w:r w:rsidR="00307BA6">
        <w:rPr>
          <w:rFonts w:ascii="Times New Roman" w:hAnsi="Times New Roman" w:cs="Times New Roman"/>
          <w:sz w:val="24"/>
          <w:szCs w:val="24"/>
        </w:rPr>
        <w:t>35</w:t>
      </w:r>
      <w:r w:rsidRPr="00017640">
        <w:rPr>
          <w:rFonts w:ascii="Times New Roman" w:hAnsi="Times New Roman" w:cs="Times New Roman"/>
          <w:sz w:val="24"/>
          <w:szCs w:val="24"/>
        </w:rPr>
        <w:t>-meter geofencing triggers. By conducting the research here, the study provides immediate relief to the community by automating driver queues and granting residents transparent ride visibility while validating a scalable, low-cost transport framework that can be adopted by other barangays facing similar infrastructure limitations.</w:t>
      </w:r>
    </w:p>
    <w:p w14:paraId="7147681B" w14:textId="77777777" w:rsidR="00E43251" w:rsidRDefault="00E43251" w:rsidP="001148F5">
      <w:pPr>
        <w:spacing w:after="0" w:line="360" w:lineRule="auto"/>
        <w:rPr>
          <w:rFonts w:ascii="Times New Roman" w:hAnsi="Times New Roman" w:cs="Times New Roman"/>
          <w:b/>
          <w:sz w:val="24"/>
          <w:szCs w:val="24"/>
        </w:rPr>
      </w:pPr>
    </w:p>
    <w:p w14:paraId="1E69580A" w14:textId="091121B9" w:rsidR="00535E39" w:rsidRDefault="00535E39" w:rsidP="001148F5">
      <w:pPr>
        <w:spacing w:after="0" w:line="360" w:lineRule="auto"/>
        <w:rPr>
          <w:rFonts w:ascii="Times New Roman" w:hAnsi="Times New Roman" w:cs="Times New Roman"/>
          <w:b/>
          <w:sz w:val="24"/>
          <w:szCs w:val="24"/>
        </w:rPr>
      </w:pPr>
      <w:r>
        <w:rPr>
          <w:rFonts w:ascii="Times New Roman" w:hAnsi="Times New Roman" w:cs="Times New Roman"/>
          <w:b/>
          <w:sz w:val="24"/>
          <w:szCs w:val="24"/>
        </w:rPr>
        <w:t>Research Respondents</w:t>
      </w:r>
    </w:p>
    <w:p w14:paraId="4A5AE52D" w14:textId="77777777" w:rsidR="000D29C7" w:rsidRDefault="00AE7A3B" w:rsidP="001148F5">
      <w:pPr>
        <w:spacing w:after="0" w:line="360" w:lineRule="auto"/>
        <w:ind w:firstLine="720"/>
        <w:jc w:val="both"/>
        <w:rPr>
          <w:rFonts w:ascii="Times New Roman" w:hAnsi="Times New Roman" w:cs="Times New Roman"/>
          <w:sz w:val="24"/>
          <w:szCs w:val="24"/>
        </w:rPr>
      </w:pPr>
      <w:r w:rsidRPr="00AE7A3B">
        <w:rPr>
          <w:rFonts w:ascii="Times New Roman" w:hAnsi="Times New Roman" w:cs="Times New Roman"/>
          <w:sz w:val="24"/>
          <w:szCs w:val="24"/>
        </w:rPr>
        <w:t xml:space="preserve">The study </w:t>
      </w:r>
      <w:r w:rsidR="000D29C7">
        <w:rPr>
          <w:rFonts w:ascii="Times New Roman" w:hAnsi="Times New Roman" w:cs="Times New Roman"/>
          <w:sz w:val="24"/>
          <w:szCs w:val="24"/>
        </w:rPr>
        <w:t>will use purposive sampling to select participants with</w:t>
      </w:r>
      <w:r w:rsidRPr="00AE7A3B">
        <w:rPr>
          <w:rFonts w:ascii="Times New Roman" w:hAnsi="Times New Roman" w:cs="Times New Roman"/>
          <w:sz w:val="24"/>
          <w:szCs w:val="24"/>
        </w:rPr>
        <w:t xml:space="preserve"> direct experience with the logistical challenges of the subdivision transport system. Purposive sampling </w:t>
      </w:r>
      <w:r w:rsidR="000D29C7">
        <w:rPr>
          <w:rFonts w:ascii="Times New Roman" w:hAnsi="Times New Roman" w:cs="Times New Roman"/>
          <w:sz w:val="24"/>
          <w:szCs w:val="24"/>
        </w:rPr>
        <w:t xml:space="preserve">will be </w:t>
      </w:r>
      <w:r w:rsidRPr="00AE7A3B">
        <w:rPr>
          <w:rFonts w:ascii="Times New Roman" w:hAnsi="Times New Roman" w:cs="Times New Roman"/>
          <w:sz w:val="24"/>
          <w:szCs w:val="24"/>
        </w:rPr>
        <w:t xml:space="preserve">employed to ensure that the </w:t>
      </w:r>
      <w:r w:rsidR="000D29C7">
        <w:rPr>
          <w:rFonts w:ascii="Times New Roman" w:hAnsi="Times New Roman" w:cs="Times New Roman"/>
          <w:sz w:val="24"/>
          <w:szCs w:val="24"/>
        </w:rPr>
        <w:t>selected individuals can provide the most relevant and data-rich feedback on</w:t>
      </w:r>
      <w:r w:rsidRPr="00AE7A3B">
        <w:rPr>
          <w:rFonts w:ascii="Times New Roman" w:hAnsi="Times New Roman" w:cs="Times New Roman"/>
          <w:sz w:val="24"/>
          <w:szCs w:val="24"/>
        </w:rPr>
        <w:t xml:space="preserve"> the transition to an automated system (Creswell &amp; Creswell, 20</w:t>
      </w:r>
      <w:r w:rsidR="0069778A">
        <w:rPr>
          <w:rFonts w:ascii="Times New Roman" w:hAnsi="Times New Roman" w:cs="Times New Roman"/>
          <w:sz w:val="24"/>
          <w:szCs w:val="24"/>
        </w:rPr>
        <w:t>18</w:t>
      </w:r>
      <w:r w:rsidRPr="00AE7A3B">
        <w:rPr>
          <w:rFonts w:ascii="Times New Roman" w:hAnsi="Times New Roman" w:cs="Times New Roman"/>
          <w:sz w:val="24"/>
          <w:szCs w:val="24"/>
        </w:rPr>
        <w:t xml:space="preserve">). </w:t>
      </w:r>
    </w:p>
    <w:p w14:paraId="3F84B685" w14:textId="48380AAE" w:rsidR="006372CE" w:rsidRPr="006372CE" w:rsidRDefault="006372CE" w:rsidP="006372CE">
      <w:pPr>
        <w:spacing w:after="0" w:line="360" w:lineRule="auto"/>
        <w:ind w:firstLine="720"/>
        <w:jc w:val="both"/>
        <w:rPr>
          <w:rFonts w:ascii="Times New Roman" w:hAnsi="Times New Roman" w:cs="Times New Roman"/>
          <w:sz w:val="24"/>
          <w:szCs w:val="24"/>
        </w:rPr>
      </w:pPr>
      <w:r w:rsidRPr="006372CE">
        <w:rPr>
          <w:rFonts w:ascii="Times New Roman" w:hAnsi="Times New Roman" w:cs="Times New Roman"/>
          <w:sz w:val="24"/>
          <w:szCs w:val="24"/>
        </w:rPr>
        <w:t xml:space="preserve">Purposive sampling was selected over random sampling because evaluating a Progressive Web Application requires respondents who not only understand the pain points of the current manual keypad system but also possess the technical means to test the new digital platform. Selecting participants randomly could yield respondents who do not </w:t>
      </w:r>
      <w:r w:rsidR="00A666A2">
        <w:rPr>
          <w:rFonts w:ascii="Times New Roman" w:hAnsi="Times New Roman" w:cs="Times New Roman"/>
          <w:sz w:val="24"/>
          <w:szCs w:val="24"/>
        </w:rPr>
        <w:t>use local transport services or lack the smartphones needed</w:t>
      </w:r>
      <w:r w:rsidRPr="006372CE">
        <w:rPr>
          <w:rFonts w:ascii="Times New Roman" w:hAnsi="Times New Roman" w:cs="Times New Roman"/>
          <w:sz w:val="24"/>
          <w:szCs w:val="24"/>
        </w:rPr>
        <w:t xml:space="preserve"> to access the system. This would ultimately compromise the validity and relevance of the experiential data gathered during the pilot test.</w:t>
      </w:r>
    </w:p>
    <w:p w14:paraId="276D95E5" w14:textId="6646D2F3" w:rsidR="000D29C7" w:rsidRPr="006372CE" w:rsidRDefault="006372CE" w:rsidP="006372CE">
      <w:pPr>
        <w:spacing w:after="0" w:line="360" w:lineRule="auto"/>
        <w:ind w:firstLine="720"/>
        <w:jc w:val="both"/>
        <w:rPr>
          <w:rFonts w:ascii="Times New Roman" w:hAnsi="Times New Roman" w:cs="Times New Roman"/>
          <w:sz w:val="24"/>
          <w:szCs w:val="24"/>
        </w:rPr>
      </w:pPr>
      <w:r w:rsidRPr="006372CE">
        <w:rPr>
          <w:rFonts w:ascii="Times New Roman" w:hAnsi="Times New Roman" w:cs="Times New Roman"/>
          <w:sz w:val="24"/>
          <w:szCs w:val="24"/>
        </w:rPr>
        <w:t xml:space="preserve">To ensure </w:t>
      </w:r>
      <w:r w:rsidR="00A666A2">
        <w:rPr>
          <w:rFonts w:ascii="Times New Roman" w:hAnsi="Times New Roman" w:cs="Times New Roman"/>
          <w:sz w:val="24"/>
          <w:szCs w:val="24"/>
        </w:rPr>
        <w:t>data reliability, strict inclusion and exclusion criteria were established for selecting</w:t>
      </w:r>
      <w:r w:rsidRPr="006372CE">
        <w:rPr>
          <w:rFonts w:ascii="Times New Roman" w:hAnsi="Times New Roman" w:cs="Times New Roman"/>
          <w:sz w:val="24"/>
          <w:szCs w:val="24"/>
        </w:rPr>
        <w:t xml:space="preserve"> respondents. For the Tricycle Drivers, the inclusion criteria require that they </w:t>
      </w:r>
      <w:r w:rsidR="00A666A2">
        <w:rPr>
          <w:rFonts w:ascii="Times New Roman" w:hAnsi="Times New Roman" w:cs="Times New Roman"/>
          <w:sz w:val="24"/>
          <w:szCs w:val="24"/>
        </w:rPr>
        <w:t xml:space="preserve">be officially registered members of the SRH TODA, actively operate within the Santa Rosa Homes terminal, and </w:t>
      </w:r>
      <w:r w:rsidR="00A666A2">
        <w:rPr>
          <w:rFonts w:ascii="Times New Roman" w:hAnsi="Times New Roman" w:cs="Times New Roman"/>
          <w:sz w:val="24"/>
          <w:szCs w:val="24"/>
        </w:rPr>
        <w:lastRenderedPageBreak/>
        <w:t>own a functional smartphone with mobile data</w:t>
      </w:r>
      <w:r w:rsidRPr="006372CE">
        <w:rPr>
          <w:rFonts w:ascii="Times New Roman" w:hAnsi="Times New Roman" w:cs="Times New Roman"/>
          <w:sz w:val="24"/>
          <w:szCs w:val="24"/>
        </w:rPr>
        <w:t xml:space="preserve">. Drivers who are unregistered or those who exclusively use analog keypad phones are excluded from the study because they physically cannot interface with the proposed application. For the Residents, the inclusion criteria </w:t>
      </w:r>
      <w:r w:rsidR="00A666A2">
        <w:rPr>
          <w:rFonts w:ascii="Times New Roman" w:hAnsi="Times New Roman" w:cs="Times New Roman"/>
          <w:sz w:val="24"/>
          <w:szCs w:val="24"/>
        </w:rPr>
        <w:t>require that they currently reside within the subdivision, regularly use</w:t>
      </w:r>
      <w:r w:rsidRPr="006372CE">
        <w:rPr>
          <w:rFonts w:ascii="Times New Roman" w:hAnsi="Times New Roman" w:cs="Times New Roman"/>
          <w:sz w:val="24"/>
          <w:szCs w:val="24"/>
        </w:rPr>
        <w:t xml:space="preserve"> the local tricycle services, and own a smartphone. Individuals who live outside the subdivision boundaries or those who exclusively use private vehicles are strictly excluded from the evaluation because they do not experience the commuter waiting anxiety the system is designed to resolve.</w:t>
      </w:r>
    </w:p>
    <w:p w14:paraId="401D8020" w14:textId="172A1A93" w:rsidR="00A666A2" w:rsidRPr="00226F1B" w:rsidRDefault="00AE7A3B" w:rsidP="001517E6">
      <w:pPr>
        <w:spacing w:after="0" w:line="360" w:lineRule="auto"/>
        <w:ind w:firstLine="720"/>
        <w:jc w:val="both"/>
        <w:rPr>
          <w:rFonts w:ascii="Times New Roman" w:hAnsi="Times New Roman" w:cs="Times New Roman"/>
          <w:sz w:val="24"/>
          <w:szCs w:val="24"/>
        </w:rPr>
      </w:pPr>
      <w:r w:rsidRPr="00AE7A3B">
        <w:rPr>
          <w:rFonts w:ascii="Times New Roman" w:hAnsi="Times New Roman" w:cs="Times New Roman"/>
          <w:sz w:val="24"/>
          <w:szCs w:val="24"/>
        </w:rPr>
        <w:t>To guarantee a balanced evaluation from both the operational and consumer perspectives, the researchers have selected a specific distribution of end users.</w:t>
      </w:r>
    </w:p>
    <w:p w14:paraId="5BB2C93C" w14:textId="77777777" w:rsidR="003445AA" w:rsidRPr="000D29C7" w:rsidRDefault="00AE7A3B" w:rsidP="001148F5">
      <w:pPr>
        <w:spacing w:after="0" w:line="360" w:lineRule="auto"/>
        <w:jc w:val="both"/>
        <w:rPr>
          <w:rFonts w:ascii="Times New Roman" w:hAnsi="Times New Roman" w:cs="Times New Roman"/>
          <w:b/>
          <w:bCs/>
          <w:sz w:val="24"/>
          <w:szCs w:val="24"/>
        </w:rPr>
      </w:pPr>
      <w:r w:rsidRPr="000D29C7">
        <w:rPr>
          <w:rFonts w:ascii="Times New Roman" w:hAnsi="Times New Roman" w:cs="Times New Roman"/>
          <w:b/>
          <w:bCs/>
          <w:sz w:val="24"/>
          <w:szCs w:val="24"/>
        </w:rPr>
        <w:t xml:space="preserve">Table 1. </w:t>
      </w:r>
    </w:p>
    <w:p w14:paraId="74DEF835" w14:textId="77777777" w:rsidR="00AE7A3B" w:rsidRPr="003445AA" w:rsidRDefault="00AE7A3B" w:rsidP="001148F5">
      <w:pPr>
        <w:spacing w:after="0" w:line="360" w:lineRule="auto"/>
        <w:jc w:val="both"/>
        <w:rPr>
          <w:rFonts w:ascii="Times New Roman" w:hAnsi="Times New Roman" w:cs="Times New Roman"/>
          <w:bCs/>
          <w:i/>
          <w:iCs/>
          <w:sz w:val="24"/>
          <w:szCs w:val="24"/>
        </w:rPr>
      </w:pPr>
      <w:r w:rsidRPr="003445AA">
        <w:rPr>
          <w:rFonts w:ascii="Times New Roman" w:hAnsi="Times New Roman" w:cs="Times New Roman"/>
          <w:bCs/>
          <w:i/>
          <w:iCs/>
          <w:sz w:val="24"/>
          <w:szCs w:val="24"/>
        </w:rPr>
        <w:t>Distribution of Research Respondents</w:t>
      </w:r>
    </w:p>
    <w:tbl>
      <w:tblPr>
        <w:tblStyle w:val="ListTable6Colorful"/>
        <w:tblW w:w="7131" w:type="dxa"/>
        <w:tblInd w:w="0" w:type="dxa"/>
        <w:tblLook w:val="04A0" w:firstRow="1" w:lastRow="0" w:firstColumn="1" w:lastColumn="0" w:noHBand="0" w:noVBand="1"/>
      </w:tblPr>
      <w:tblGrid>
        <w:gridCol w:w="3032"/>
        <w:gridCol w:w="2030"/>
        <w:gridCol w:w="2069"/>
      </w:tblGrid>
      <w:tr w:rsidR="00AE7A3B" w14:paraId="46AE707E" w14:textId="77777777" w:rsidTr="007A7DC6">
        <w:trPr>
          <w:cnfStyle w:val="100000000000" w:firstRow="1" w:lastRow="0" w:firstColumn="0" w:lastColumn="0" w:oddVBand="0" w:evenVBand="0" w:oddHBand="0"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032" w:type="dxa"/>
            <w:hideMark/>
          </w:tcPr>
          <w:p w14:paraId="28E4FB4C" w14:textId="77777777" w:rsidR="00AE7A3B" w:rsidRDefault="00AE7A3B" w:rsidP="001148F5">
            <w:pPr>
              <w:spacing w:line="360" w:lineRule="auto"/>
              <w:jc w:val="both"/>
              <w:rPr>
                <w:sz w:val="24"/>
                <w:szCs w:val="24"/>
              </w:rPr>
            </w:pPr>
            <w:r>
              <w:rPr>
                <w:sz w:val="24"/>
                <w:szCs w:val="24"/>
              </w:rPr>
              <w:t>Respondent Category</w:t>
            </w:r>
          </w:p>
        </w:tc>
        <w:tc>
          <w:tcPr>
            <w:tcW w:w="2030" w:type="dxa"/>
            <w:hideMark/>
          </w:tcPr>
          <w:p w14:paraId="738957C4" w14:textId="77777777" w:rsidR="00AE7A3B" w:rsidRDefault="00AE7A3B" w:rsidP="001148F5">
            <w:pPr>
              <w:spacing w:line="360" w:lineRule="auto"/>
              <w:ind w:firstLine="720"/>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Frequency</w:t>
            </w:r>
          </w:p>
        </w:tc>
        <w:tc>
          <w:tcPr>
            <w:tcW w:w="0" w:type="auto"/>
            <w:hideMark/>
          </w:tcPr>
          <w:p w14:paraId="76F8ED24" w14:textId="77777777" w:rsidR="00AE7A3B" w:rsidRDefault="00AE7A3B" w:rsidP="001148F5">
            <w:pPr>
              <w:spacing w:line="360" w:lineRule="auto"/>
              <w:ind w:firstLine="720"/>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Percentage</w:t>
            </w:r>
          </w:p>
        </w:tc>
      </w:tr>
      <w:tr w:rsidR="00AE7A3B" w14:paraId="7649E3C9" w14:textId="77777777" w:rsidTr="007A7DC6">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3032" w:type="dxa"/>
            <w:shd w:val="clear" w:color="auto" w:fill="auto"/>
            <w:hideMark/>
          </w:tcPr>
          <w:p w14:paraId="2D1E79B3" w14:textId="2A46C42A" w:rsidR="00AE7A3B" w:rsidRDefault="00F91E8C" w:rsidP="001148F5">
            <w:pPr>
              <w:spacing w:line="360" w:lineRule="auto"/>
              <w:jc w:val="both"/>
              <w:rPr>
                <w:b w:val="0"/>
                <w:bCs w:val="0"/>
                <w:sz w:val="24"/>
                <w:szCs w:val="24"/>
              </w:rPr>
            </w:pPr>
            <w:r>
              <w:rPr>
                <w:b w:val="0"/>
                <w:bCs w:val="0"/>
                <w:sz w:val="24"/>
                <w:szCs w:val="24"/>
              </w:rPr>
              <w:t>IT Experts</w:t>
            </w:r>
          </w:p>
        </w:tc>
        <w:tc>
          <w:tcPr>
            <w:tcW w:w="2030" w:type="dxa"/>
            <w:shd w:val="clear" w:color="auto" w:fill="auto"/>
            <w:hideMark/>
          </w:tcPr>
          <w:p w14:paraId="052F9F66" w14:textId="1B2F62EA" w:rsidR="00AE7A3B" w:rsidRDefault="00F91E8C" w:rsidP="001148F5">
            <w:pPr>
              <w:spacing w:line="360" w:lineRule="auto"/>
              <w:ind w:firstLine="72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5</w:t>
            </w:r>
          </w:p>
        </w:tc>
        <w:tc>
          <w:tcPr>
            <w:tcW w:w="0" w:type="auto"/>
            <w:shd w:val="clear" w:color="auto" w:fill="auto"/>
            <w:hideMark/>
          </w:tcPr>
          <w:p w14:paraId="0F02B797" w14:textId="18B1CE3A" w:rsidR="00AE7A3B" w:rsidRDefault="007A7DC6" w:rsidP="001148F5">
            <w:pPr>
              <w:spacing w:line="360" w:lineRule="auto"/>
              <w:ind w:firstLine="720"/>
              <w:jc w:val="center"/>
              <w:cnfStyle w:val="000000100000" w:firstRow="0" w:lastRow="0" w:firstColumn="0" w:lastColumn="0" w:oddVBand="0" w:evenVBand="0" w:oddHBand="1" w:evenHBand="0" w:firstRowFirstColumn="0" w:firstRowLastColumn="0" w:lastRowFirstColumn="0" w:lastRowLastColumn="0"/>
              <w:rPr>
                <w:sz w:val="24"/>
                <w:szCs w:val="24"/>
              </w:rPr>
            </w:pPr>
            <w:r w:rsidRPr="007A7DC6">
              <w:rPr>
                <w:sz w:val="24"/>
                <w:szCs w:val="24"/>
                <w:lang w:val="en-US"/>
              </w:rPr>
              <w:t>14.29%</w:t>
            </w:r>
          </w:p>
        </w:tc>
      </w:tr>
      <w:tr w:rsidR="00AE7A3B" w14:paraId="71EDDBB7" w14:textId="77777777" w:rsidTr="007A7DC6">
        <w:trPr>
          <w:trHeight w:val="81"/>
        </w:trPr>
        <w:tc>
          <w:tcPr>
            <w:cnfStyle w:val="001000000000" w:firstRow="0" w:lastRow="0" w:firstColumn="1" w:lastColumn="0" w:oddVBand="0" w:evenVBand="0" w:oddHBand="0" w:evenHBand="0" w:firstRowFirstColumn="0" w:firstRowLastColumn="0" w:lastRowFirstColumn="0" w:lastRowLastColumn="0"/>
            <w:tcW w:w="3032" w:type="dxa"/>
            <w:hideMark/>
          </w:tcPr>
          <w:p w14:paraId="0BB47E40" w14:textId="31C19559" w:rsidR="00AE7A3B" w:rsidRDefault="00F91E8C" w:rsidP="00ED4E83">
            <w:pPr>
              <w:spacing w:line="360" w:lineRule="auto"/>
              <w:rPr>
                <w:b w:val="0"/>
                <w:bCs w:val="0"/>
                <w:sz w:val="24"/>
                <w:szCs w:val="24"/>
              </w:rPr>
            </w:pPr>
            <w:r>
              <w:rPr>
                <w:b w:val="0"/>
                <w:bCs w:val="0"/>
                <w:sz w:val="24"/>
                <w:szCs w:val="24"/>
              </w:rPr>
              <w:t>TODA Officials (Super Admin</w:t>
            </w:r>
            <w:r w:rsidR="00530136">
              <w:rPr>
                <w:b w:val="0"/>
                <w:bCs w:val="0"/>
                <w:sz w:val="24"/>
                <w:szCs w:val="24"/>
              </w:rPr>
              <w:t>/Admin</w:t>
            </w:r>
            <w:r>
              <w:rPr>
                <w:b w:val="0"/>
                <w:bCs w:val="0"/>
                <w:sz w:val="24"/>
                <w:szCs w:val="24"/>
              </w:rPr>
              <w:t>)</w:t>
            </w:r>
          </w:p>
        </w:tc>
        <w:tc>
          <w:tcPr>
            <w:tcW w:w="2030" w:type="dxa"/>
            <w:hideMark/>
          </w:tcPr>
          <w:p w14:paraId="265C03D7" w14:textId="05D14380" w:rsidR="00AE7A3B" w:rsidRDefault="00F91E8C" w:rsidP="001148F5">
            <w:pPr>
              <w:spacing w:line="360" w:lineRule="auto"/>
              <w:ind w:firstLine="72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3</w:t>
            </w:r>
          </w:p>
        </w:tc>
        <w:tc>
          <w:tcPr>
            <w:tcW w:w="0" w:type="auto"/>
            <w:hideMark/>
          </w:tcPr>
          <w:p w14:paraId="330C177D" w14:textId="7B1C9A6E" w:rsidR="00AE7A3B" w:rsidRDefault="007A7DC6" w:rsidP="001148F5">
            <w:pPr>
              <w:spacing w:line="360" w:lineRule="auto"/>
              <w:ind w:firstLine="720"/>
              <w:jc w:val="center"/>
              <w:cnfStyle w:val="000000000000" w:firstRow="0" w:lastRow="0" w:firstColumn="0" w:lastColumn="0" w:oddVBand="0" w:evenVBand="0" w:oddHBand="0" w:evenHBand="0" w:firstRowFirstColumn="0" w:firstRowLastColumn="0" w:lastRowFirstColumn="0" w:lastRowLastColumn="0"/>
              <w:rPr>
                <w:sz w:val="24"/>
                <w:szCs w:val="24"/>
              </w:rPr>
            </w:pPr>
            <w:r w:rsidRPr="007A7DC6">
              <w:rPr>
                <w:sz w:val="24"/>
                <w:szCs w:val="24"/>
                <w:lang w:val="en-US"/>
              </w:rPr>
              <w:t>8.57%</w:t>
            </w:r>
          </w:p>
        </w:tc>
      </w:tr>
      <w:tr w:rsidR="00F91E8C" w14:paraId="6FA656D1" w14:textId="77777777" w:rsidTr="007A7DC6">
        <w:trPr>
          <w:cnfStyle w:val="000000100000" w:firstRow="0" w:lastRow="0" w:firstColumn="0" w:lastColumn="0" w:oddVBand="0" w:evenVBand="0" w:oddHBand="1" w:evenHBand="0" w:firstRowFirstColumn="0" w:firstRowLastColumn="0" w:lastRowFirstColumn="0" w:lastRowLastColumn="0"/>
          <w:trHeight w:val="81"/>
        </w:trPr>
        <w:tc>
          <w:tcPr>
            <w:cnfStyle w:val="001000000000" w:firstRow="0" w:lastRow="0" w:firstColumn="1" w:lastColumn="0" w:oddVBand="0" w:evenVBand="0" w:oddHBand="0" w:evenHBand="0" w:firstRowFirstColumn="0" w:firstRowLastColumn="0" w:lastRowFirstColumn="0" w:lastRowLastColumn="0"/>
            <w:tcW w:w="3032" w:type="dxa"/>
            <w:shd w:val="clear" w:color="auto" w:fill="auto"/>
          </w:tcPr>
          <w:p w14:paraId="4E611F89" w14:textId="2E23D99A" w:rsidR="00F91E8C" w:rsidRDefault="00F91E8C" w:rsidP="001148F5">
            <w:pPr>
              <w:spacing w:line="360" w:lineRule="auto"/>
              <w:jc w:val="both"/>
              <w:rPr>
                <w:b w:val="0"/>
                <w:bCs w:val="0"/>
                <w:sz w:val="24"/>
                <w:szCs w:val="24"/>
              </w:rPr>
            </w:pPr>
            <w:r>
              <w:rPr>
                <w:b w:val="0"/>
                <w:bCs w:val="0"/>
                <w:sz w:val="24"/>
                <w:szCs w:val="24"/>
              </w:rPr>
              <w:t>Official TODA Drivers</w:t>
            </w:r>
          </w:p>
        </w:tc>
        <w:tc>
          <w:tcPr>
            <w:tcW w:w="2030" w:type="dxa"/>
            <w:shd w:val="clear" w:color="auto" w:fill="auto"/>
          </w:tcPr>
          <w:p w14:paraId="7F039745" w14:textId="3DD201EA" w:rsidR="00F91E8C" w:rsidRDefault="00F91E8C" w:rsidP="001148F5">
            <w:pPr>
              <w:spacing w:line="360" w:lineRule="auto"/>
              <w:ind w:firstLine="72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12</w:t>
            </w:r>
          </w:p>
        </w:tc>
        <w:tc>
          <w:tcPr>
            <w:tcW w:w="0" w:type="auto"/>
            <w:shd w:val="clear" w:color="auto" w:fill="auto"/>
          </w:tcPr>
          <w:p w14:paraId="47CF1D5D" w14:textId="667741A5" w:rsidR="00F91E8C" w:rsidRDefault="007A7DC6" w:rsidP="001148F5">
            <w:pPr>
              <w:spacing w:line="360" w:lineRule="auto"/>
              <w:ind w:firstLine="720"/>
              <w:jc w:val="center"/>
              <w:cnfStyle w:val="000000100000" w:firstRow="0" w:lastRow="0" w:firstColumn="0" w:lastColumn="0" w:oddVBand="0" w:evenVBand="0" w:oddHBand="1" w:evenHBand="0" w:firstRowFirstColumn="0" w:firstRowLastColumn="0" w:lastRowFirstColumn="0" w:lastRowLastColumn="0"/>
              <w:rPr>
                <w:sz w:val="24"/>
                <w:szCs w:val="24"/>
              </w:rPr>
            </w:pPr>
            <w:r w:rsidRPr="007A7DC6">
              <w:rPr>
                <w:sz w:val="24"/>
                <w:szCs w:val="24"/>
                <w:lang w:val="en-US"/>
              </w:rPr>
              <w:t>34.28%</w:t>
            </w:r>
          </w:p>
        </w:tc>
      </w:tr>
      <w:tr w:rsidR="00F91E8C" w14:paraId="424EAE0A" w14:textId="77777777" w:rsidTr="007A7DC6">
        <w:trPr>
          <w:trHeight w:val="81"/>
        </w:trPr>
        <w:tc>
          <w:tcPr>
            <w:cnfStyle w:val="001000000000" w:firstRow="0" w:lastRow="0" w:firstColumn="1" w:lastColumn="0" w:oddVBand="0" w:evenVBand="0" w:oddHBand="0" w:evenHBand="0" w:firstRowFirstColumn="0" w:firstRowLastColumn="0" w:lastRowFirstColumn="0" w:lastRowLastColumn="0"/>
            <w:tcW w:w="3032" w:type="dxa"/>
          </w:tcPr>
          <w:p w14:paraId="261813C5" w14:textId="7C3ADF66" w:rsidR="00F91E8C" w:rsidRDefault="00F91E8C" w:rsidP="001148F5">
            <w:pPr>
              <w:spacing w:line="360" w:lineRule="auto"/>
              <w:jc w:val="both"/>
              <w:rPr>
                <w:b w:val="0"/>
                <w:bCs w:val="0"/>
                <w:sz w:val="24"/>
                <w:szCs w:val="24"/>
              </w:rPr>
            </w:pPr>
            <w:r>
              <w:rPr>
                <w:b w:val="0"/>
                <w:bCs w:val="0"/>
                <w:sz w:val="24"/>
                <w:szCs w:val="24"/>
              </w:rPr>
              <w:t>Santa Rosa Homes Residents</w:t>
            </w:r>
          </w:p>
        </w:tc>
        <w:tc>
          <w:tcPr>
            <w:tcW w:w="2030" w:type="dxa"/>
          </w:tcPr>
          <w:p w14:paraId="04BB364D" w14:textId="6CEB3640" w:rsidR="00F91E8C" w:rsidRDefault="00F91E8C" w:rsidP="001148F5">
            <w:pPr>
              <w:spacing w:line="360" w:lineRule="auto"/>
              <w:ind w:firstLine="72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15</w:t>
            </w:r>
          </w:p>
        </w:tc>
        <w:tc>
          <w:tcPr>
            <w:tcW w:w="0" w:type="auto"/>
          </w:tcPr>
          <w:p w14:paraId="1D1ED143" w14:textId="3AF619C9" w:rsidR="00F91E8C" w:rsidRDefault="007A7DC6" w:rsidP="001148F5">
            <w:pPr>
              <w:spacing w:line="360" w:lineRule="auto"/>
              <w:ind w:firstLine="720"/>
              <w:jc w:val="center"/>
              <w:cnfStyle w:val="000000000000" w:firstRow="0" w:lastRow="0" w:firstColumn="0" w:lastColumn="0" w:oddVBand="0" w:evenVBand="0" w:oddHBand="0" w:evenHBand="0" w:firstRowFirstColumn="0" w:firstRowLastColumn="0" w:lastRowFirstColumn="0" w:lastRowLastColumn="0"/>
              <w:rPr>
                <w:sz w:val="24"/>
                <w:szCs w:val="24"/>
              </w:rPr>
            </w:pPr>
            <w:r w:rsidRPr="007A7DC6">
              <w:rPr>
                <w:sz w:val="24"/>
                <w:szCs w:val="24"/>
                <w:lang w:val="en-US"/>
              </w:rPr>
              <w:t>42.86%</w:t>
            </w:r>
          </w:p>
        </w:tc>
      </w:tr>
      <w:tr w:rsidR="00AE7A3B" w14:paraId="6F18AFFE" w14:textId="77777777" w:rsidTr="007A7DC6">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3032" w:type="dxa"/>
            <w:shd w:val="clear" w:color="auto" w:fill="auto"/>
            <w:hideMark/>
          </w:tcPr>
          <w:p w14:paraId="4D12FC5B" w14:textId="77777777" w:rsidR="00AE7A3B" w:rsidRDefault="00AE7A3B" w:rsidP="001148F5">
            <w:pPr>
              <w:spacing w:line="360" w:lineRule="auto"/>
              <w:ind w:firstLine="720"/>
              <w:rPr>
                <w:sz w:val="24"/>
                <w:szCs w:val="24"/>
              </w:rPr>
            </w:pPr>
            <w:r>
              <w:rPr>
                <w:sz w:val="24"/>
                <w:szCs w:val="24"/>
              </w:rPr>
              <w:t>Total</w:t>
            </w:r>
          </w:p>
        </w:tc>
        <w:tc>
          <w:tcPr>
            <w:tcW w:w="2030" w:type="dxa"/>
            <w:shd w:val="clear" w:color="auto" w:fill="auto"/>
            <w:hideMark/>
          </w:tcPr>
          <w:p w14:paraId="6C681914" w14:textId="403A6C7B" w:rsidR="00AE7A3B" w:rsidRPr="00B304A3" w:rsidRDefault="00B304A3" w:rsidP="001148F5">
            <w:pPr>
              <w:spacing w:line="360" w:lineRule="auto"/>
              <w:ind w:firstLine="720"/>
              <w:jc w:val="center"/>
              <w:cnfStyle w:val="000000100000" w:firstRow="0" w:lastRow="0" w:firstColumn="0" w:lastColumn="0" w:oddVBand="0" w:evenVBand="0" w:oddHBand="1" w:evenHBand="0" w:firstRowFirstColumn="0" w:firstRowLastColumn="0" w:lastRowFirstColumn="0" w:lastRowLastColumn="0"/>
              <w:rPr>
                <w:b/>
                <w:sz w:val="24"/>
                <w:szCs w:val="24"/>
              </w:rPr>
            </w:pPr>
            <w:r>
              <w:rPr>
                <w:b/>
                <w:sz w:val="24"/>
                <w:szCs w:val="24"/>
              </w:rPr>
              <w:t>3</w:t>
            </w:r>
            <w:r w:rsidR="00F91E8C">
              <w:rPr>
                <w:b/>
                <w:sz w:val="24"/>
                <w:szCs w:val="24"/>
              </w:rPr>
              <w:t>5</w:t>
            </w:r>
          </w:p>
        </w:tc>
        <w:tc>
          <w:tcPr>
            <w:tcW w:w="0" w:type="auto"/>
            <w:shd w:val="clear" w:color="auto" w:fill="auto"/>
            <w:hideMark/>
          </w:tcPr>
          <w:p w14:paraId="7097154A" w14:textId="77777777" w:rsidR="00AE7A3B" w:rsidRDefault="00AE7A3B" w:rsidP="001148F5">
            <w:pPr>
              <w:spacing w:line="360" w:lineRule="auto"/>
              <w:ind w:firstLine="720"/>
              <w:jc w:val="center"/>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100%</w:t>
            </w:r>
          </w:p>
        </w:tc>
      </w:tr>
    </w:tbl>
    <w:p w14:paraId="212483B5" w14:textId="77777777" w:rsidR="00280E6F" w:rsidRDefault="00280E6F" w:rsidP="001148F5">
      <w:pPr>
        <w:spacing w:after="0" w:line="360" w:lineRule="auto"/>
        <w:rPr>
          <w:rFonts w:ascii="Times New Roman" w:hAnsi="Times New Roman" w:cs="Times New Roman"/>
          <w:b/>
          <w:sz w:val="24"/>
          <w:szCs w:val="24"/>
        </w:rPr>
      </w:pPr>
    </w:p>
    <w:p w14:paraId="5D320FC0" w14:textId="27D57A73" w:rsidR="006A52E0" w:rsidRPr="006A52E0" w:rsidRDefault="00C00D16" w:rsidP="00C00D1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6A52E0" w:rsidRPr="006A52E0">
        <w:rPr>
          <w:rFonts w:ascii="Times New Roman" w:hAnsi="Times New Roman" w:cs="Times New Roman"/>
          <w:sz w:val="24"/>
          <w:szCs w:val="24"/>
        </w:rPr>
        <w:t xml:space="preserve">The study involves a purposive sample of thirty-five (35) total respondents. To rigorously assess the Progressive Web Application against the ISO/IEC 25010:2023 technical standards, five (5) IT Experts are selected. To qualify as technical validators, these experts must possess a minimum of two (2) years of professional experience in web </w:t>
      </w:r>
      <w:r w:rsidR="006A52E0" w:rsidRPr="006A52E0">
        <w:rPr>
          <w:rFonts w:ascii="Times New Roman" w:hAnsi="Times New Roman" w:cs="Times New Roman"/>
          <w:sz w:val="24"/>
          <w:szCs w:val="24"/>
        </w:rPr>
        <w:lastRenderedPageBreak/>
        <w:t>development, software engineering, or software quality assurance. Any IT professional who contributed to the coding or conceptualization of the SRH LINK-TODA system is strictly excluded to prevent evaluation bias.</w:t>
      </w:r>
    </w:p>
    <w:p w14:paraId="3413A0EC" w14:textId="76B523C5" w:rsidR="006A52E0" w:rsidRDefault="00480CE9" w:rsidP="00C00D16">
      <w:pPr>
        <w:spacing w:after="0" w:line="360" w:lineRule="auto"/>
        <w:jc w:val="both"/>
        <w:rPr>
          <w:rFonts w:ascii="Times New Roman" w:hAnsi="Times New Roman" w:cs="Times New Roman"/>
          <w:b/>
          <w:sz w:val="24"/>
          <w:szCs w:val="24"/>
        </w:rPr>
      </w:pPr>
      <w:r>
        <w:rPr>
          <w:rFonts w:ascii="Times New Roman" w:hAnsi="Times New Roman" w:cs="Times New Roman"/>
          <w:sz w:val="24"/>
          <w:szCs w:val="24"/>
        </w:rPr>
        <w:tab/>
      </w:r>
      <w:r w:rsidR="006A52E0" w:rsidRPr="006A52E0">
        <w:rPr>
          <w:rFonts w:ascii="Times New Roman" w:hAnsi="Times New Roman" w:cs="Times New Roman"/>
          <w:sz w:val="24"/>
          <w:szCs w:val="24"/>
        </w:rPr>
        <w:t>For the operational and experiential evaluation, the end-users are divided into three distinct groups. Three (3) TODA Officials are specifically categorized to evaluate the web-based Super Admin Dashboard and its compliance tracking features. Twelve (12) Official TODA Drivers are selected to test the driver interface and the geofence queueing logic. Finally, fifteen (15) Santa Rosa Homes Residents are included to evaluate the passenger portal. Selecting participants purposively ensures that only individuals who are registered with the cooperative or reside within the subdivision boundary—and possess the necessary smartphones—are included in the data gathering phase.</w:t>
      </w:r>
      <w:r w:rsidR="006A52E0" w:rsidRPr="006A52E0">
        <w:rPr>
          <w:rFonts w:ascii="Times New Roman" w:hAnsi="Times New Roman" w:cs="Times New Roman"/>
          <w:b/>
          <w:sz w:val="24"/>
          <w:szCs w:val="24"/>
        </w:rPr>
        <w:t xml:space="preserve"> </w:t>
      </w:r>
    </w:p>
    <w:p w14:paraId="6142F7A3" w14:textId="77777777" w:rsidR="006A52E0" w:rsidRDefault="006A52E0" w:rsidP="006A52E0">
      <w:pPr>
        <w:spacing w:after="0" w:line="360" w:lineRule="auto"/>
        <w:rPr>
          <w:rFonts w:ascii="Times New Roman" w:hAnsi="Times New Roman" w:cs="Times New Roman"/>
          <w:b/>
          <w:sz w:val="24"/>
          <w:szCs w:val="24"/>
        </w:rPr>
      </w:pPr>
    </w:p>
    <w:p w14:paraId="122B770D" w14:textId="701142F7" w:rsidR="00535E39" w:rsidRDefault="00535E39" w:rsidP="006A52E0">
      <w:pPr>
        <w:spacing w:after="0" w:line="360" w:lineRule="auto"/>
        <w:rPr>
          <w:rFonts w:ascii="Times New Roman" w:hAnsi="Times New Roman" w:cs="Times New Roman"/>
          <w:b/>
          <w:sz w:val="24"/>
          <w:szCs w:val="24"/>
        </w:rPr>
      </w:pPr>
      <w:r>
        <w:rPr>
          <w:rFonts w:ascii="Times New Roman" w:hAnsi="Times New Roman" w:cs="Times New Roman"/>
          <w:b/>
          <w:sz w:val="24"/>
          <w:szCs w:val="24"/>
        </w:rPr>
        <w:t>Research Instruments</w:t>
      </w:r>
    </w:p>
    <w:p w14:paraId="4A844F17" w14:textId="15A4D4C9" w:rsidR="00C1556D" w:rsidRPr="00C1556D" w:rsidRDefault="00C1556D" w:rsidP="00C1556D">
      <w:pPr>
        <w:spacing w:after="0" w:line="360" w:lineRule="auto"/>
        <w:ind w:firstLine="720"/>
        <w:jc w:val="both"/>
        <w:rPr>
          <w:rFonts w:ascii="Times New Roman" w:hAnsi="Times New Roman" w:cs="Times New Roman"/>
          <w:sz w:val="24"/>
          <w:szCs w:val="24"/>
        </w:rPr>
      </w:pPr>
      <w:r w:rsidRPr="00C1556D">
        <w:rPr>
          <w:rFonts w:ascii="Times New Roman" w:hAnsi="Times New Roman" w:cs="Times New Roman"/>
          <w:sz w:val="24"/>
          <w:szCs w:val="24"/>
        </w:rPr>
        <w:t xml:space="preserve">To comprehensively address the questions outlined in the Statement of the Problem, this study </w:t>
      </w:r>
      <w:r w:rsidR="006A7655">
        <w:rPr>
          <w:rFonts w:ascii="Times New Roman" w:hAnsi="Times New Roman" w:cs="Times New Roman"/>
          <w:sz w:val="24"/>
          <w:szCs w:val="24"/>
        </w:rPr>
        <w:t xml:space="preserve">will </w:t>
      </w:r>
      <w:r w:rsidR="00A666A2">
        <w:rPr>
          <w:rFonts w:ascii="Times New Roman" w:hAnsi="Times New Roman" w:cs="Times New Roman"/>
          <w:sz w:val="24"/>
          <w:szCs w:val="24"/>
        </w:rPr>
        <w:t>use specific research instruments to triangulate subjective user perceptions</w:t>
      </w:r>
      <w:r w:rsidRPr="00C1556D">
        <w:rPr>
          <w:rFonts w:ascii="Times New Roman" w:hAnsi="Times New Roman" w:cs="Times New Roman"/>
          <w:sz w:val="24"/>
          <w:szCs w:val="24"/>
        </w:rPr>
        <w:t xml:space="preserve"> with objective technical performance data (Creswell &amp; Creswell, 2018). To </w:t>
      </w:r>
      <w:r w:rsidR="00A666A2">
        <w:rPr>
          <w:rFonts w:ascii="Times New Roman" w:hAnsi="Times New Roman" w:cs="Times New Roman"/>
          <w:sz w:val="24"/>
          <w:szCs w:val="24"/>
        </w:rPr>
        <w:t>evaluate the technical aspects of the Progressive Web Application, IT experts will use a standardized questionnaire based on the complete ISO/IEC 25010:2023 Software Quality Model</w:t>
      </w:r>
      <w:r w:rsidRPr="00C1556D">
        <w:rPr>
          <w:rFonts w:ascii="Times New Roman" w:hAnsi="Times New Roman" w:cs="Times New Roman"/>
          <w:sz w:val="24"/>
          <w:szCs w:val="24"/>
        </w:rPr>
        <w:t>. This instrument is designed to rigorously assess the system from a software engineering perspective across all nine modern characteristics. Specifically, the experts will evaluate the application in terms of functional suitability, performance efficiency, compatibility, interaction capability, reliability, security, maintainability, flexibility, and safety.</w:t>
      </w:r>
    </w:p>
    <w:p w14:paraId="50DB123A" w14:textId="0E264D1A" w:rsidR="00C1556D" w:rsidRDefault="00840F3F" w:rsidP="00C1556D">
      <w:pPr>
        <w:spacing w:after="0" w:line="360" w:lineRule="auto"/>
        <w:ind w:firstLine="720"/>
        <w:jc w:val="both"/>
        <w:rPr>
          <w:rFonts w:ascii="Times New Roman" w:hAnsi="Times New Roman" w:cs="Times New Roman"/>
          <w:sz w:val="24"/>
          <w:szCs w:val="24"/>
        </w:rPr>
      </w:pPr>
      <w:r w:rsidRPr="00840F3F">
        <w:rPr>
          <w:rFonts w:ascii="Times New Roman" w:hAnsi="Times New Roman" w:cs="Times New Roman"/>
          <w:sz w:val="24"/>
          <w:szCs w:val="24"/>
        </w:rPr>
        <w:lastRenderedPageBreak/>
        <w:t>To capture experiential feedback from actual end users, a structured survey questionnaire using a five-point Likert scale is deployed. This user-centered instrument is administered to the TODA officials, tricycle drivers, and the residents of Santa Rosa Homes. It evaluates selected ISO/IEC 25010:2023 characteristics that are highly relevant to their daily operations and commuting experiences. To ensure robust and reliable measurement, the instrument is specifically designed to include a minimum of three (3) distinct indicator statements for every software characteristic being evaluated (i.e., functional suitability, performance efficiency, interaction capabilities, and reliability).</w:t>
      </w:r>
    </w:p>
    <w:p w14:paraId="6E6887BA" w14:textId="40119C82" w:rsidR="00051D70" w:rsidRPr="00C1556D" w:rsidRDefault="00051D70" w:rsidP="00C1556D">
      <w:pPr>
        <w:spacing w:after="0" w:line="360" w:lineRule="auto"/>
        <w:ind w:firstLine="720"/>
        <w:jc w:val="both"/>
        <w:rPr>
          <w:rFonts w:ascii="Times New Roman" w:hAnsi="Times New Roman" w:cs="Times New Roman"/>
          <w:sz w:val="24"/>
          <w:szCs w:val="24"/>
        </w:rPr>
      </w:pPr>
      <w:r w:rsidRPr="00051D70">
        <w:rPr>
          <w:rFonts w:ascii="Times New Roman" w:hAnsi="Times New Roman" w:cs="Times New Roman"/>
          <w:sz w:val="24"/>
          <w:szCs w:val="24"/>
        </w:rPr>
        <w:t>Prior to the actual administration of the survey instruments, a preliminary pilot test will be conducted involving a small sample of five (5) individuals who are not part of the final respondent group. This step is crucial to identify any ambiguous instructions or unclear items in the questionnaires. To statistically measure the internal consistency and reliability of the Likert-scale instruments, Cronbach's alpha will be computed. A Cronbach's alpha coefficient of α ≥ 0.70 will serve as the strictly accepted benchmark, indicating that the survey items reliably measure the intended system characteristics and usability metrics.</w:t>
      </w:r>
    </w:p>
    <w:p w14:paraId="7F5711FC" w14:textId="191FE987" w:rsidR="00C1556D" w:rsidRPr="00C1556D" w:rsidRDefault="00C1556D" w:rsidP="008C53D1">
      <w:pPr>
        <w:spacing w:after="0" w:line="360" w:lineRule="auto"/>
        <w:ind w:firstLine="720"/>
        <w:jc w:val="both"/>
        <w:rPr>
          <w:rFonts w:ascii="Times New Roman" w:hAnsi="Times New Roman" w:cs="Times New Roman"/>
          <w:sz w:val="24"/>
          <w:szCs w:val="24"/>
        </w:rPr>
      </w:pPr>
      <w:r w:rsidRPr="00C1556D">
        <w:rPr>
          <w:rFonts w:ascii="Times New Roman" w:hAnsi="Times New Roman" w:cs="Times New Roman"/>
          <w:sz w:val="24"/>
          <w:szCs w:val="24"/>
        </w:rPr>
        <w:t xml:space="preserve">Furthermore, to directly address the inclusivity and usability of the Progressive Web Application across different community demographics, an evaluation </w:t>
      </w:r>
      <w:r w:rsidR="006A7655">
        <w:rPr>
          <w:rFonts w:ascii="Times New Roman" w:hAnsi="Times New Roman" w:cs="Times New Roman"/>
          <w:sz w:val="24"/>
          <w:szCs w:val="24"/>
        </w:rPr>
        <w:t>instrument</w:t>
      </w:r>
      <w:r w:rsidRPr="00C1556D">
        <w:rPr>
          <w:rFonts w:ascii="Times New Roman" w:hAnsi="Times New Roman" w:cs="Times New Roman"/>
          <w:sz w:val="24"/>
          <w:szCs w:val="24"/>
        </w:rPr>
        <w:t xml:space="preserve"> anchored on the Web Content Accessibility Guidelines core principles will be utilized (World Wide Web Consortium [W3C], 2023). This specific instrument ensures the web platform is empirically validated based on its accessibility. It measures whether the application interface and its real-time queue updates are perceivable, </w:t>
      </w:r>
      <w:r w:rsidRPr="00C1556D">
        <w:rPr>
          <w:rFonts w:ascii="Times New Roman" w:hAnsi="Times New Roman" w:cs="Times New Roman"/>
          <w:sz w:val="24"/>
          <w:szCs w:val="24"/>
        </w:rPr>
        <w:lastRenderedPageBreak/>
        <w:t>operable, understandable, and robust for all intended users, regardless of their device limitations or digital literacy levels.</w:t>
      </w:r>
    </w:p>
    <w:p w14:paraId="0BD00AB9" w14:textId="4ADB7216" w:rsidR="00C17746" w:rsidRDefault="006A3064" w:rsidP="001148F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Pr="006A3064">
        <w:rPr>
          <w:rFonts w:ascii="Times New Roman" w:hAnsi="Times New Roman" w:cs="Times New Roman"/>
          <w:sz w:val="24"/>
          <w:szCs w:val="24"/>
        </w:rPr>
        <w:t>Finally, because subjective user perception cannot accurately measure millisecond network speeds or background algorithm execution, the researchers will use backend server logs as a secondary technical instrument. Extracted directly from the Laravel core and the Redis event bus, these logs capture quantitative performance metrics. They are used to validate empirical performance by measuring exact event response latency, verifying the coordinate accuracy of the active session geofencing, and tracking the execution of the priority-based queue recovery algorithm. To objectively interpret this latency data, the study establishes a strict performance benchmark: the acceptable network latency for the WebSocket updates must be less than or equal to 200 milliseconds (≤ 200ms). System performance within this threshold empirically validates that the architecture can process real-time updates without perceptible data lag to the end-users.</w:t>
      </w:r>
    </w:p>
    <w:p w14:paraId="5FB485DD" w14:textId="77777777" w:rsidR="009A0A96" w:rsidRPr="00C17746" w:rsidRDefault="009A0A96" w:rsidP="001148F5">
      <w:pPr>
        <w:spacing w:after="0" w:line="360" w:lineRule="auto"/>
        <w:jc w:val="both"/>
        <w:rPr>
          <w:rFonts w:ascii="Times New Roman" w:hAnsi="Times New Roman" w:cs="Times New Roman"/>
          <w:sz w:val="24"/>
          <w:szCs w:val="24"/>
        </w:rPr>
      </w:pPr>
    </w:p>
    <w:p w14:paraId="47381247" w14:textId="5D44C12F" w:rsidR="00BF4499" w:rsidRDefault="0084212E" w:rsidP="001148F5">
      <w:pPr>
        <w:spacing w:after="0" w:line="360" w:lineRule="auto"/>
        <w:rPr>
          <w:rFonts w:ascii="Times New Roman" w:hAnsi="Times New Roman" w:cs="Times New Roman"/>
          <w:b/>
          <w:sz w:val="24"/>
          <w:szCs w:val="24"/>
        </w:rPr>
      </w:pPr>
      <w:r>
        <w:rPr>
          <w:rFonts w:ascii="Times New Roman" w:hAnsi="Times New Roman" w:cs="Times New Roman"/>
          <w:b/>
          <w:sz w:val="24"/>
          <w:szCs w:val="24"/>
        </w:rPr>
        <w:t>Data Gathering Procedures</w:t>
      </w:r>
    </w:p>
    <w:p w14:paraId="3F0323B3" w14:textId="77777777" w:rsidR="006A7655" w:rsidRDefault="00A250C9" w:rsidP="00A250C9">
      <w:pPr>
        <w:spacing w:after="0" w:line="360" w:lineRule="auto"/>
        <w:ind w:firstLine="720"/>
        <w:jc w:val="both"/>
        <w:rPr>
          <w:rFonts w:ascii="Times New Roman" w:hAnsi="Times New Roman" w:cs="Times New Roman"/>
          <w:sz w:val="24"/>
          <w:szCs w:val="24"/>
        </w:rPr>
      </w:pPr>
      <w:r w:rsidRPr="00A250C9">
        <w:rPr>
          <w:rFonts w:ascii="Times New Roman" w:hAnsi="Times New Roman" w:cs="Times New Roman"/>
          <w:sz w:val="24"/>
          <w:szCs w:val="24"/>
        </w:rPr>
        <w:t xml:space="preserve">The data gathering process for this study </w:t>
      </w:r>
      <w:r w:rsidR="006A7655">
        <w:rPr>
          <w:rFonts w:ascii="Times New Roman" w:hAnsi="Times New Roman" w:cs="Times New Roman"/>
          <w:sz w:val="24"/>
          <w:szCs w:val="24"/>
        </w:rPr>
        <w:t xml:space="preserve">will be </w:t>
      </w:r>
      <w:r w:rsidRPr="00A250C9">
        <w:rPr>
          <w:rFonts w:ascii="Times New Roman" w:hAnsi="Times New Roman" w:cs="Times New Roman"/>
          <w:sz w:val="24"/>
          <w:szCs w:val="24"/>
        </w:rPr>
        <w:t xml:space="preserve">conducted in multiple sequential phases to ensure the systematic development, deployment, and comprehensive evaluation of the Progressive Web Application. </w:t>
      </w:r>
    </w:p>
    <w:p w14:paraId="21D1EC10" w14:textId="0D3D9891" w:rsidR="00365264" w:rsidRPr="009271BF" w:rsidRDefault="00A250C9" w:rsidP="009271BF">
      <w:pPr>
        <w:spacing w:after="0" w:line="360" w:lineRule="auto"/>
        <w:ind w:firstLine="720"/>
        <w:jc w:val="both"/>
        <w:rPr>
          <w:rFonts w:ascii="Times New Roman" w:hAnsi="Times New Roman" w:cs="Times New Roman"/>
          <w:sz w:val="24"/>
          <w:szCs w:val="24"/>
        </w:rPr>
      </w:pPr>
      <w:r w:rsidRPr="00A250C9">
        <w:rPr>
          <w:rFonts w:ascii="Times New Roman" w:hAnsi="Times New Roman" w:cs="Times New Roman"/>
          <w:sz w:val="24"/>
          <w:szCs w:val="24"/>
        </w:rPr>
        <w:t>Figure 3 presents the detailed flowchart of the data gathering procedures for this proposed study.</w:t>
      </w:r>
    </w:p>
    <w:p w14:paraId="4D520748" w14:textId="77777777" w:rsidR="00365264" w:rsidRDefault="00365264" w:rsidP="009465AF">
      <w:pPr>
        <w:spacing w:after="0" w:line="360" w:lineRule="auto"/>
        <w:jc w:val="both"/>
        <w:rPr>
          <w:rFonts w:ascii="Times New Roman" w:hAnsi="Times New Roman" w:cs="Times New Roman"/>
          <w:b/>
          <w:bCs/>
          <w:sz w:val="24"/>
          <w:szCs w:val="24"/>
        </w:rPr>
      </w:pPr>
    </w:p>
    <w:p w14:paraId="2F6187ED" w14:textId="26D1E568" w:rsidR="009465AF" w:rsidRDefault="009465AF" w:rsidP="009465AF">
      <w:pPr>
        <w:spacing w:after="0" w:line="360" w:lineRule="auto"/>
        <w:jc w:val="both"/>
        <w:rPr>
          <w:rFonts w:ascii="Times New Roman" w:hAnsi="Times New Roman" w:cs="Times New Roman"/>
          <w:bCs/>
          <w:sz w:val="24"/>
          <w:szCs w:val="24"/>
        </w:rPr>
      </w:pPr>
      <w:r w:rsidRPr="00FE781A">
        <w:rPr>
          <w:rFonts w:ascii="Times New Roman" w:hAnsi="Times New Roman" w:cs="Times New Roman"/>
          <w:b/>
          <w:bCs/>
          <w:sz w:val="24"/>
          <w:szCs w:val="24"/>
        </w:rPr>
        <w:t xml:space="preserve">Figure </w:t>
      </w:r>
      <w:r>
        <w:rPr>
          <w:rFonts w:ascii="Times New Roman" w:hAnsi="Times New Roman" w:cs="Times New Roman"/>
          <w:b/>
          <w:bCs/>
          <w:sz w:val="24"/>
          <w:szCs w:val="24"/>
        </w:rPr>
        <w:t>3</w:t>
      </w:r>
      <w:r w:rsidRPr="00FE781A">
        <w:rPr>
          <w:rFonts w:ascii="Times New Roman" w:hAnsi="Times New Roman" w:cs="Times New Roman"/>
          <w:b/>
          <w:bCs/>
          <w:sz w:val="24"/>
          <w:szCs w:val="24"/>
        </w:rPr>
        <w:t>.</w:t>
      </w:r>
      <w:r w:rsidRPr="00570A3F">
        <w:rPr>
          <w:rFonts w:ascii="Times New Roman" w:hAnsi="Times New Roman" w:cs="Times New Roman"/>
          <w:bCs/>
          <w:sz w:val="24"/>
          <w:szCs w:val="24"/>
        </w:rPr>
        <w:t xml:space="preserve"> </w:t>
      </w:r>
    </w:p>
    <w:p w14:paraId="4A271470" w14:textId="37412A87" w:rsidR="000D29C7" w:rsidRDefault="009465AF" w:rsidP="000D29C7">
      <w:pPr>
        <w:spacing w:after="0" w:line="360" w:lineRule="auto"/>
        <w:jc w:val="both"/>
        <w:rPr>
          <w:rFonts w:ascii="Times New Roman" w:hAnsi="Times New Roman" w:cs="Times New Roman"/>
          <w:noProof/>
          <w:sz w:val="24"/>
          <w:szCs w:val="24"/>
        </w:rPr>
      </w:pPr>
      <w:r>
        <w:rPr>
          <w:rFonts w:ascii="Times New Roman" w:hAnsi="Times New Roman" w:cs="Times New Roman"/>
          <w:bCs/>
          <w:i/>
          <w:sz w:val="24"/>
          <w:szCs w:val="24"/>
        </w:rPr>
        <w:t>Flowchart of the Data Gathering Procedure</w:t>
      </w:r>
    </w:p>
    <w:p w14:paraId="3111CFBF" w14:textId="24C1D1FE" w:rsidR="000D29C7" w:rsidRDefault="009465AF" w:rsidP="000D29C7">
      <w:pPr>
        <w:spacing w:after="0" w:line="360" w:lineRule="auto"/>
        <w:jc w:val="both"/>
        <w:rPr>
          <w:rFonts w:ascii="Times New Roman" w:hAnsi="Times New Roman" w:cs="Times New Roman"/>
          <w:sz w:val="24"/>
          <w:szCs w:val="24"/>
        </w:rPr>
      </w:pPr>
      <w:r w:rsidRPr="009465AF">
        <w:rPr>
          <w:rFonts w:ascii="Times New Roman" w:hAnsi="Times New Roman" w:cs="Times New Roman"/>
          <w:noProof/>
          <w:sz w:val="24"/>
          <w:szCs w:val="24"/>
        </w:rPr>
        <w:lastRenderedPageBreak/>
        <w:drawing>
          <wp:inline distT="0" distB="0" distL="0" distR="0" wp14:anchorId="3AA1BD90" wp14:editId="21A847C2">
            <wp:extent cx="4480560" cy="1607820"/>
            <wp:effectExtent l="0" t="0" r="0" b="0"/>
            <wp:docPr id="115545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58273" name=""/>
                    <pic:cNvPicPr/>
                  </pic:nvPicPr>
                  <pic:blipFill>
                    <a:blip r:embed="rId17"/>
                    <a:stretch>
                      <a:fillRect/>
                    </a:stretch>
                  </pic:blipFill>
                  <pic:spPr>
                    <a:xfrm>
                      <a:off x="0" y="0"/>
                      <a:ext cx="4480560" cy="1607820"/>
                    </a:xfrm>
                    <a:prstGeom prst="rect">
                      <a:avLst/>
                    </a:prstGeom>
                  </pic:spPr>
                </pic:pic>
              </a:graphicData>
            </a:graphic>
          </wp:inline>
        </w:drawing>
      </w:r>
    </w:p>
    <w:p w14:paraId="35CB57F5" w14:textId="49B71D47" w:rsidR="00E62E42" w:rsidRPr="00E62E42" w:rsidRDefault="00E62E42" w:rsidP="00E62E42">
      <w:pPr>
        <w:spacing w:after="0" w:line="360" w:lineRule="auto"/>
        <w:ind w:firstLine="720"/>
        <w:jc w:val="both"/>
        <w:rPr>
          <w:rFonts w:ascii="Times New Roman" w:hAnsi="Times New Roman" w:cs="Times New Roman"/>
          <w:sz w:val="24"/>
          <w:szCs w:val="24"/>
        </w:rPr>
      </w:pPr>
      <w:r w:rsidRPr="00E62E42">
        <w:rPr>
          <w:rFonts w:ascii="Times New Roman" w:hAnsi="Times New Roman" w:cs="Times New Roman"/>
          <w:sz w:val="24"/>
          <w:szCs w:val="24"/>
        </w:rPr>
        <w:t xml:space="preserve">As illustrated in the flowchart, the methodology </w:t>
      </w:r>
      <w:r w:rsidR="006A7655">
        <w:rPr>
          <w:rFonts w:ascii="Times New Roman" w:hAnsi="Times New Roman" w:cs="Times New Roman"/>
          <w:sz w:val="24"/>
          <w:szCs w:val="24"/>
        </w:rPr>
        <w:t xml:space="preserve">will </w:t>
      </w:r>
      <w:r w:rsidRPr="00E62E42">
        <w:rPr>
          <w:rFonts w:ascii="Times New Roman" w:hAnsi="Times New Roman" w:cs="Times New Roman"/>
          <w:sz w:val="24"/>
          <w:szCs w:val="24"/>
        </w:rPr>
        <w:t xml:space="preserve">begin with the system development and technical validation phase. During this initial stage, the researchers </w:t>
      </w:r>
      <w:r w:rsidR="006A7655">
        <w:rPr>
          <w:rFonts w:ascii="Times New Roman" w:hAnsi="Times New Roman" w:cs="Times New Roman"/>
          <w:sz w:val="24"/>
          <w:szCs w:val="24"/>
        </w:rPr>
        <w:t xml:space="preserve">will </w:t>
      </w:r>
      <w:r w:rsidRPr="00E62E42">
        <w:rPr>
          <w:rFonts w:ascii="Times New Roman" w:hAnsi="Times New Roman" w:cs="Times New Roman"/>
          <w:sz w:val="24"/>
          <w:szCs w:val="24"/>
        </w:rPr>
        <w:t xml:space="preserve">construct the core modules of the SRH LINK-TODA application utilizing the iterative Agile methodology. Once the functional prototype is successfully built, IT experts </w:t>
      </w:r>
      <w:r w:rsidR="006A7655">
        <w:rPr>
          <w:rFonts w:ascii="Times New Roman" w:hAnsi="Times New Roman" w:cs="Times New Roman"/>
          <w:sz w:val="24"/>
          <w:szCs w:val="24"/>
        </w:rPr>
        <w:t xml:space="preserve">will </w:t>
      </w:r>
      <w:r w:rsidRPr="00E62E42">
        <w:rPr>
          <w:rFonts w:ascii="Times New Roman" w:hAnsi="Times New Roman" w:cs="Times New Roman"/>
          <w:sz w:val="24"/>
          <w:szCs w:val="24"/>
        </w:rPr>
        <w:t xml:space="preserve">rigorously test the system to ensure it strictly complies with the technical characteristics of the ISO/IEC 25010:2023 software quality standards. Any identified bugs or system errors </w:t>
      </w:r>
      <w:r w:rsidR="006A7655">
        <w:rPr>
          <w:rFonts w:ascii="Times New Roman" w:hAnsi="Times New Roman" w:cs="Times New Roman"/>
          <w:sz w:val="24"/>
          <w:szCs w:val="24"/>
        </w:rPr>
        <w:t>will be</w:t>
      </w:r>
      <w:r w:rsidRPr="00E62E42">
        <w:rPr>
          <w:rFonts w:ascii="Times New Roman" w:hAnsi="Times New Roman" w:cs="Times New Roman"/>
          <w:sz w:val="24"/>
          <w:szCs w:val="24"/>
        </w:rPr>
        <w:t xml:space="preserve"> </w:t>
      </w:r>
      <w:r w:rsidR="006A7655">
        <w:rPr>
          <w:rFonts w:ascii="Times New Roman" w:hAnsi="Times New Roman" w:cs="Times New Roman"/>
          <w:sz w:val="24"/>
          <w:szCs w:val="24"/>
        </w:rPr>
        <w:t>addressed and resolved immediately during this phase to ensure</w:t>
      </w:r>
      <w:r w:rsidRPr="00E62E42">
        <w:rPr>
          <w:rFonts w:ascii="Times New Roman" w:hAnsi="Times New Roman" w:cs="Times New Roman"/>
          <w:sz w:val="24"/>
          <w:szCs w:val="24"/>
        </w:rPr>
        <w:t xml:space="preserve"> the platform is highly stable for field deployment.</w:t>
      </w:r>
    </w:p>
    <w:p w14:paraId="54FA3043" w14:textId="205311CD" w:rsidR="00E62E42" w:rsidRPr="00E62E42" w:rsidRDefault="00E62E42" w:rsidP="00E62E42">
      <w:pPr>
        <w:spacing w:after="0" w:line="360" w:lineRule="auto"/>
        <w:ind w:firstLine="720"/>
        <w:jc w:val="both"/>
        <w:rPr>
          <w:rFonts w:ascii="Times New Roman" w:hAnsi="Times New Roman" w:cs="Times New Roman"/>
          <w:sz w:val="24"/>
          <w:szCs w:val="24"/>
        </w:rPr>
      </w:pPr>
      <w:r w:rsidRPr="00E62E42">
        <w:rPr>
          <w:rFonts w:ascii="Times New Roman" w:hAnsi="Times New Roman" w:cs="Times New Roman"/>
          <w:sz w:val="24"/>
          <w:szCs w:val="24"/>
        </w:rPr>
        <w:t xml:space="preserve">Following the successful technical validation, the researchers </w:t>
      </w:r>
      <w:r w:rsidR="006A7655">
        <w:rPr>
          <w:rFonts w:ascii="Times New Roman" w:hAnsi="Times New Roman" w:cs="Times New Roman"/>
          <w:sz w:val="24"/>
          <w:szCs w:val="24"/>
        </w:rPr>
        <w:t xml:space="preserve">will </w:t>
      </w:r>
      <w:r w:rsidRPr="00E62E42">
        <w:rPr>
          <w:rFonts w:ascii="Times New Roman" w:hAnsi="Times New Roman" w:cs="Times New Roman"/>
          <w:sz w:val="24"/>
          <w:szCs w:val="24"/>
        </w:rPr>
        <w:t xml:space="preserve">proceed to the participant orientation and training phase. The thirty purposively selected respondents from the Santa Rosa Homes subdivision </w:t>
      </w:r>
      <w:r w:rsidR="006A7655">
        <w:rPr>
          <w:rFonts w:ascii="Times New Roman" w:hAnsi="Times New Roman" w:cs="Times New Roman"/>
          <w:sz w:val="24"/>
          <w:szCs w:val="24"/>
        </w:rPr>
        <w:t>will be</w:t>
      </w:r>
      <w:r w:rsidRPr="00E62E42">
        <w:rPr>
          <w:rFonts w:ascii="Times New Roman" w:hAnsi="Times New Roman" w:cs="Times New Roman"/>
          <w:sz w:val="24"/>
          <w:szCs w:val="24"/>
        </w:rPr>
        <w:t xml:space="preserve"> formally introduced to the study objectives and provided with specific access credentials. During this preparatory step, tricycle drivers </w:t>
      </w:r>
      <w:r w:rsidR="006A7655">
        <w:rPr>
          <w:rFonts w:ascii="Times New Roman" w:hAnsi="Times New Roman" w:cs="Times New Roman"/>
          <w:sz w:val="24"/>
          <w:szCs w:val="24"/>
        </w:rPr>
        <w:t xml:space="preserve">will </w:t>
      </w:r>
      <w:r w:rsidRPr="00E62E42">
        <w:rPr>
          <w:rFonts w:ascii="Times New Roman" w:hAnsi="Times New Roman" w:cs="Times New Roman"/>
          <w:sz w:val="24"/>
          <w:szCs w:val="24"/>
        </w:rPr>
        <w:t xml:space="preserve">receive detailed instructions on how to upload their required MTOP and license documents into the system. Simultaneously, </w:t>
      </w:r>
      <w:r w:rsidR="00A666A2">
        <w:rPr>
          <w:rFonts w:ascii="Times New Roman" w:hAnsi="Times New Roman" w:cs="Times New Roman"/>
          <w:sz w:val="24"/>
          <w:szCs w:val="24"/>
        </w:rPr>
        <w:t xml:space="preserve">TODA officials </w:t>
      </w:r>
      <w:r w:rsidR="006A7655">
        <w:rPr>
          <w:rFonts w:ascii="Times New Roman" w:hAnsi="Times New Roman" w:cs="Times New Roman"/>
          <w:sz w:val="24"/>
          <w:szCs w:val="24"/>
        </w:rPr>
        <w:t>will be</w:t>
      </w:r>
      <w:r w:rsidR="00A666A2">
        <w:rPr>
          <w:rFonts w:ascii="Times New Roman" w:hAnsi="Times New Roman" w:cs="Times New Roman"/>
          <w:sz w:val="24"/>
          <w:szCs w:val="24"/>
        </w:rPr>
        <w:t xml:space="preserve"> trained to navigate the administrative approval dashboard, and </w:t>
      </w:r>
      <w:r w:rsidRPr="00E62E42">
        <w:rPr>
          <w:rFonts w:ascii="Times New Roman" w:hAnsi="Times New Roman" w:cs="Times New Roman"/>
          <w:sz w:val="24"/>
          <w:szCs w:val="24"/>
        </w:rPr>
        <w:t>participating residents are guided on how to request rides. This ensures that all end users clearly understand their specific operational roles before they interact with the live system.</w:t>
      </w:r>
    </w:p>
    <w:p w14:paraId="1901D905" w14:textId="4FF2C0FF" w:rsidR="00E62E42" w:rsidRPr="00E62E42" w:rsidRDefault="00293E8F" w:rsidP="00E62E42">
      <w:pPr>
        <w:spacing w:after="0" w:line="360" w:lineRule="auto"/>
        <w:ind w:firstLine="720"/>
        <w:jc w:val="both"/>
        <w:rPr>
          <w:rFonts w:ascii="Times New Roman" w:hAnsi="Times New Roman" w:cs="Times New Roman"/>
          <w:sz w:val="24"/>
          <w:szCs w:val="24"/>
        </w:rPr>
      </w:pPr>
      <w:r w:rsidRPr="00293E8F">
        <w:rPr>
          <w:rFonts w:ascii="Times New Roman" w:hAnsi="Times New Roman" w:cs="Times New Roman"/>
          <w:sz w:val="24"/>
          <w:szCs w:val="24"/>
        </w:rPr>
        <w:lastRenderedPageBreak/>
        <w:t xml:space="preserve">The process then transitions to the actual pilot testing and system observation phase. To strictly satisfy the evaluation requirements, the application will be deployed and tested in a real-world scenario within the subdivision to observe the actual performance of the app. During this period, residents will utilize the passenger portal to request rides under normal daily conditions, while drivers test the active session geofencing by physically entering and exiting the terminal radius. Concurrently, the researchers will conduct continuous observations to verify the accuracy of the priority queue algorithm during actual passenger drop-offs and live ride cancellations, moving beyond purely simulated network tests. </w:t>
      </w:r>
      <w:r w:rsidR="007F5825">
        <w:rPr>
          <w:rFonts w:ascii="Times New Roman" w:hAnsi="Times New Roman" w:cs="Times New Roman"/>
          <w:sz w:val="24"/>
          <w:szCs w:val="24"/>
        </w:rPr>
        <w:tab/>
      </w:r>
      <w:r w:rsidR="00BB7A6D" w:rsidRPr="00BB7A6D">
        <w:rPr>
          <w:rFonts w:ascii="Times New Roman" w:hAnsi="Times New Roman" w:cs="Times New Roman"/>
          <w:sz w:val="24"/>
          <w:szCs w:val="24"/>
        </w:rPr>
        <w:t xml:space="preserve">Immediately after the real-world pilot test concludes, the researchers will advance to the administration of evaluation instruments. Structured survey questionnaires will be distributed to the thirty (30) end-users (TODA officials, drivers, and residents) to capture experiential feedback based on selected ISO/IEC 25010:2023 characteristics and the Web Content Accessibility Guidelines (WCAG) formulated by </w:t>
      </w:r>
      <w:proofErr w:type="spellStart"/>
      <w:r w:rsidR="00BB7A6D" w:rsidRPr="00BB7A6D">
        <w:rPr>
          <w:rFonts w:ascii="Times New Roman" w:hAnsi="Times New Roman" w:cs="Times New Roman"/>
          <w:sz w:val="24"/>
          <w:szCs w:val="24"/>
        </w:rPr>
        <w:t>Olipas</w:t>
      </w:r>
      <w:proofErr w:type="spellEnd"/>
      <w:r w:rsidR="00BB7A6D" w:rsidRPr="00BB7A6D">
        <w:rPr>
          <w:rFonts w:ascii="Times New Roman" w:hAnsi="Times New Roman" w:cs="Times New Roman"/>
          <w:sz w:val="24"/>
          <w:szCs w:val="24"/>
        </w:rPr>
        <w:t xml:space="preserve"> (2026). Simultaneously, the complete technical evaluation instrument will be administered to the five (5) IT Experts. To support this subjective data, the researchers will securely extract the objective backend server logs directly from the system database to record the exact network latency against the 200ms benchmark and verify geographic coordinate accuracy.</w:t>
      </w:r>
    </w:p>
    <w:p w14:paraId="76EF52C7" w14:textId="634B042D" w:rsidR="00E62E42" w:rsidRPr="00E62E42" w:rsidRDefault="00E62E42" w:rsidP="00E62E42">
      <w:pPr>
        <w:spacing w:after="0" w:line="360" w:lineRule="auto"/>
        <w:ind w:firstLine="720"/>
        <w:jc w:val="both"/>
        <w:rPr>
          <w:rFonts w:ascii="Times New Roman" w:hAnsi="Times New Roman" w:cs="Times New Roman"/>
          <w:sz w:val="24"/>
          <w:szCs w:val="24"/>
        </w:rPr>
      </w:pPr>
      <w:r w:rsidRPr="00E62E42">
        <w:rPr>
          <w:rFonts w:ascii="Times New Roman" w:hAnsi="Times New Roman" w:cs="Times New Roman"/>
          <w:sz w:val="24"/>
          <w:szCs w:val="24"/>
        </w:rPr>
        <w:t>Finally, all gathered information</w:t>
      </w:r>
      <w:r w:rsidR="006A7655">
        <w:rPr>
          <w:rFonts w:ascii="Times New Roman" w:hAnsi="Times New Roman" w:cs="Times New Roman"/>
          <w:sz w:val="24"/>
          <w:szCs w:val="24"/>
        </w:rPr>
        <w:t xml:space="preserve"> will</w:t>
      </w:r>
      <w:r w:rsidRPr="00E62E42">
        <w:rPr>
          <w:rFonts w:ascii="Times New Roman" w:hAnsi="Times New Roman" w:cs="Times New Roman"/>
          <w:sz w:val="24"/>
          <w:szCs w:val="24"/>
        </w:rPr>
        <w:t xml:space="preserve"> </w:t>
      </w:r>
      <w:r w:rsidR="006A7655">
        <w:rPr>
          <w:rFonts w:ascii="Times New Roman" w:hAnsi="Times New Roman" w:cs="Times New Roman"/>
          <w:sz w:val="24"/>
          <w:szCs w:val="24"/>
        </w:rPr>
        <w:t>undergo</w:t>
      </w:r>
      <w:r w:rsidRPr="00E62E42">
        <w:rPr>
          <w:rFonts w:ascii="Times New Roman" w:hAnsi="Times New Roman" w:cs="Times New Roman"/>
          <w:sz w:val="24"/>
          <w:szCs w:val="24"/>
        </w:rPr>
        <w:t xml:space="preserve"> rigorous data collation and statistical preparation. </w:t>
      </w:r>
      <w:r w:rsidR="006A7655">
        <w:rPr>
          <w:rFonts w:ascii="Times New Roman" w:hAnsi="Times New Roman" w:cs="Times New Roman"/>
          <w:sz w:val="24"/>
          <w:szCs w:val="24"/>
        </w:rPr>
        <w:t>Subjective survey responses will be carefully tallied, and objective backend performance metrics will be organized in</w:t>
      </w:r>
      <w:r w:rsidRPr="00E62E42">
        <w:rPr>
          <w:rFonts w:ascii="Times New Roman" w:hAnsi="Times New Roman" w:cs="Times New Roman"/>
          <w:sz w:val="24"/>
          <w:szCs w:val="24"/>
        </w:rPr>
        <w:t xml:space="preserve"> secure analytical spreadsheets. This comprehensive preparation </w:t>
      </w:r>
      <w:r w:rsidR="006A7655">
        <w:rPr>
          <w:rFonts w:ascii="Times New Roman" w:hAnsi="Times New Roman" w:cs="Times New Roman"/>
          <w:sz w:val="24"/>
          <w:szCs w:val="24"/>
        </w:rPr>
        <w:t xml:space="preserve">will </w:t>
      </w:r>
      <w:r w:rsidRPr="00E62E42">
        <w:rPr>
          <w:rFonts w:ascii="Times New Roman" w:hAnsi="Times New Roman" w:cs="Times New Roman"/>
          <w:sz w:val="24"/>
          <w:szCs w:val="24"/>
        </w:rPr>
        <w:t xml:space="preserve">ensure the datasets are fully ready for subsequent </w:t>
      </w:r>
      <w:r w:rsidRPr="00E62E42">
        <w:rPr>
          <w:rFonts w:ascii="Times New Roman" w:hAnsi="Times New Roman" w:cs="Times New Roman"/>
          <w:sz w:val="24"/>
          <w:szCs w:val="24"/>
        </w:rPr>
        <w:lastRenderedPageBreak/>
        <w:t>statistical treatments, ultimately guaranteeing a highly reliable evaluation of the proposed transport logistics system.</w:t>
      </w:r>
    </w:p>
    <w:p w14:paraId="0ED5FC51" w14:textId="77777777" w:rsidR="000D29C7" w:rsidRDefault="000D29C7" w:rsidP="000D29C7">
      <w:pPr>
        <w:spacing w:after="0" w:line="360" w:lineRule="auto"/>
        <w:jc w:val="both"/>
        <w:rPr>
          <w:rFonts w:ascii="Times New Roman" w:hAnsi="Times New Roman" w:cs="Times New Roman"/>
          <w:sz w:val="24"/>
          <w:szCs w:val="24"/>
        </w:rPr>
      </w:pPr>
    </w:p>
    <w:p w14:paraId="42A7ADCE" w14:textId="77777777" w:rsidR="00535E39" w:rsidRPr="0026689A" w:rsidRDefault="00535E39" w:rsidP="001148F5">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Data Analysis Techniques</w:t>
      </w:r>
    </w:p>
    <w:p w14:paraId="4D0CCC80" w14:textId="0ECD0B66" w:rsidR="005558AC" w:rsidRPr="00310EC1" w:rsidRDefault="00310EC1" w:rsidP="00310EC1">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t xml:space="preserve">The data gathered from the selected respondents will be analyzed using descriptive statistical methods. To address the research questions, descriptive statistics will be used to evaluate the effectiveness of the system development phases based on the Agile Scrum Model. The system's technical features will be evaluated based on the complete </w:t>
      </w:r>
      <w:r w:rsidR="006A7655">
        <w:rPr>
          <w:rFonts w:ascii="Times New Roman" w:hAnsi="Times New Roman" w:cs="Times New Roman"/>
          <w:sz w:val="24"/>
          <w:szCs w:val="24"/>
        </w:rPr>
        <w:t>set of software quality characteristics defined in</w:t>
      </w:r>
      <w:r w:rsidRPr="00310EC1">
        <w:rPr>
          <w:rFonts w:ascii="Times New Roman" w:hAnsi="Times New Roman" w:cs="Times New Roman"/>
          <w:sz w:val="24"/>
          <w:szCs w:val="24"/>
        </w:rPr>
        <w:t xml:space="preserve"> ISO/IEC 25010:2023. Additionally, to determine the level of system applicability in terms of technical features and end-user assessment, the weighted mean will be computed for each assigned range. Responses from IT experts and </w:t>
      </w:r>
      <w:r w:rsidR="006A7655">
        <w:rPr>
          <w:rFonts w:ascii="Times New Roman" w:hAnsi="Times New Roman" w:cs="Times New Roman"/>
          <w:sz w:val="24"/>
          <w:szCs w:val="24"/>
        </w:rPr>
        <w:t>end users will be measured using a 5-point</w:t>
      </w:r>
      <w:r w:rsidRPr="00310EC1">
        <w:rPr>
          <w:rFonts w:ascii="Times New Roman" w:hAnsi="Times New Roman" w:cs="Times New Roman"/>
          <w:sz w:val="24"/>
          <w:szCs w:val="24"/>
        </w:rPr>
        <w:t xml:space="preserve"> Likert scale. The computed results will be tabulated and interpreted to provide meaningful analysis relevant to the system’s requirements and overall performance.</w:t>
      </w:r>
    </w:p>
    <w:p w14:paraId="5AAFC12D" w14:textId="6CDD2D38" w:rsidR="00310EC1" w:rsidRDefault="00310EC1" w:rsidP="00310EC1">
      <w:pPr>
        <w:spacing w:after="0" w:line="360" w:lineRule="auto"/>
        <w:jc w:val="both"/>
        <w:rPr>
          <w:rFonts w:ascii="Times New Roman" w:hAnsi="Times New Roman" w:cs="Times New Roman"/>
          <w:b/>
          <w:bCs/>
          <w:iCs/>
          <w:sz w:val="24"/>
          <w:szCs w:val="24"/>
        </w:rPr>
      </w:pPr>
    </w:p>
    <w:p w14:paraId="572A6D8E" w14:textId="77777777" w:rsidR="003A5378" w:rsidRPr="003A5378" w:rsidRDefault="003A5378" w:rsidP="003A5378">
      <w:pPr>
        <w:spacing w:after="0" w:line="360" w:lineRule="auto"/>
        <w:jc w:val="both"/>
        <w:rPr>
          <w:rFonts w:ascii="Times New Roman" w:hAnsi="Times New Roman" w:cs="Times New Roman"/>
          <w:b/>
          <w:bCs/>
          <w:i/>
          <w:iCs/>
          <w:sz w:val="24"/>
          <w:szCs w:val="24"/>
        </w:rPr>
      </w:pPr>
      <w:r w:rsidRPr="003A5378">
        <w:rPr>
          <w:rFonts w:ascii="Times New Roman" w:hAnsi="Times New Roman" w:cs="Times New Roman"/>
          <w:b/>
          <w:bCs/>
          <w:i/>
          <w:iCs/>
          <w:sz w:val="24"/>
          <w:szCs w:val="24"/>
        </w:rPr>
        <w:t>Analysis of Instrument Reliability</w:t>
      </w:r>
    </w:p>
    <w:p w14:paraId="7C1CB2AE" w14:textId="10B4DBC5" w:rsidR="003A5378" w:rsidRPr="003A5378" w:rsidRDefault="003B6DBC" w:rsidP="003A5378">
      <w:pPr>
        <w:spacing w:after="0" w:line="360" w:lineRule="auto"/>
        <w:jc w:val="both"/>
        <w:rPr>
          <w:rFonts w:ascii="Times New Roman" w:hAnsi="Times New Roman" w:cs="Times New Roman"/>
          <w:bCs/>
          <w:iCs/>
          <w:sz w:val="24"/>
          <w:szCs w:val="24"/>
        </w:rPr>
      </w:pPr>
      <w:r>
        <w:rPr>
          <w:rFonts w:ascii="Times New Roman" w:hAnsi="Times New Roman" w:cs="Times New Roman"/>
          <w:bCs/>
          <w:iCs/>
          <w:sz w:val="24"/>
          <w:szCs w:val="24"/>
        </w:rPr>
        <w:tab/>
      </w:r>
      <w:r w:rsidR="003A5378" w:rsidRPr="003A5378">
        <w:rPr>
          <w:rFonts w:ascii="Times New Roman" w:hAnsi="Times New Roman" w:cs="Times New Roman"/>
          <w:bCs/>
          <w:iCs/>
          <w:sz w:val="24"/>
          <w:szCs w:val="24"/>
        </w:rPr>
        <w:t>Prior to the primary data analysis, the data gathered from the initial pilot test will be subjected to a reliability analysis using Cronbach’s alpha. This statistical technique will determine the internal consistency of the Likert-scale items in the evaluation questionnaires. A computed alpha value of 0.70 or higher (α ≥ 0.70) will statistically confirm that the instruments are highly reliable and valid for full-scale administration to the respondents.</w:t>
      </w:r>
    </w:p>
    <w:p w14:paraId="4197852F" w14:textId="77777777" w:rsidR="003A5378" w:rsidRPr="003A5378" w:rsidRDefault="003A5378" w:rsidP="00310EC1">
      <w:pPr>
        <w:spacing w:after="0" w:line="360" w:lineRule="auto"/>
        <w:jc w:val="both"/>
        <w:rPr>
          <w:rFonts w:ascii="Times New Roman" w:hAnsi="Times New Roman" w:cs="Times New Roman"/>
          <w:b/>
          <w:bCs/>
          <w:iCs/>
          <w:sz w:val="24"/>
          <w:szCs w:val="24"/>
        </w:rPr>
      </w:pPr>
    </w:p>
    <w:p w14:paraId="25DC87BE" w14:textId="18504690" w:rsidR="00310EC1" w:rsidRPr="00310EC1" w:rsidRDefault="00310EC1" w:rsidP="00310EC1">
      <w:pPr>
        <w:spacing w:after="0" w:line="360" w:lineRule="auto"/>
        <w:jc w:val="both"/>
        <w:rPr>
          <w:rFonts w:ascii="Times New Roman" w:hAnsi="Times New Roman" w:cs="Times New Roman"/>
          <w:i/>
          <w:iCs/>
          <w:sz w:val="24"/>
          <w:szCs w:val="24"/>
        </w:rPr>
      </w:pPr>
      <w:r w:rsidRPr="00310EC1">
        <w:rPr>
          <w:rFonts w:ascii="Times New Roman" w:hAnsi="Times New Roman" w:cs="Times New Roman"/>
          <w:b/>
          <w:bCs/>
          <w:i/>
          <w:iCs/>
          <w:sz w:val="24"/>
          <w:szCs w:val="24"/>
        </w:rPr>
        <w:t>Analysis of System Development Phases</w:t>
      </w:r>
      <w:r w:rsidRPr="00310EC1">
        <w:rPr>
          <w:rFonts w:ascii="Times New Roman" w:hAnsi="Times New Roman" w:cs="Times New Roman"/>
          <w:i/>
          <w:iCs/>
          <w:sz w:val="24"/>
          <w:szCs w:val="24"/>
        </w:rPr>
        <w:t xml:space="preserve"> </w:t>
      </w:r>
    </w:p>
    <w:p w14:paraId="200C03C3" w14:textId="1FD0BC82" w:rsidR="00310EC1" w:rsidRPr="00310EC1" w:rsidRDefault="00310EC1" w:rsidP="00310EC1">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lastRenderedPageBreak/>
        <w:t>The first research question will be addressed through a narrative description of the system development process following the Agile Scrum Model. The phases of development include requirement analysis, design, implementation, testing, deployment, and maintenance. These phases will be thoroughly documented based on the actual tasks and decisions made throughout the development cycle.</w:t>
      </w:r>
    </w:p>
    <w:p w14:paraId="07F9069E" w14:textId="1C1B3B78" w:rsidR="00310EC1" w:rsidRPr="00310EC1" w:rsidRDefault="00310EC1" w:rsidP="00310EC1">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t xml:space="preserve">During the requirement analysis phase, the researchers will present a detailed account of how the system requirements were identified, emphasizing the </w:t>
      </w:r>
      <w:r w:rsidR="006A7655">
        <w:rPr>
          <w:rFonts w:ascii="Times New Roman" w:hAnsi="Times New Roman" w:cs="Times New Roman"/>
          <w:sz w:val="24"/>
          <w:szCs w:val="24"/>
        </w:rPr>
        <w:t>SRH TODA's specific operational needs</w:t>
      </w:r>
      <w:r w:rsidRPr="00310EC1">
        <w:rPr>
          <w:rFonts w:ascii="Times New Roman" w:hAnsi="Times New Roman" w:cs="Times New Roman"/>
          <w:sz w:val="24"/>
          <w:szCs w:val="24"/>
        </w:rPr>
        <w:t xml:space="preserve">, such as the priority-based queue algorithm and terminal geofencing. In the design phase, the researchers will describe the creation of the system architecture, database schema, and user interface wireframes for the Progressive Web Application. </w:t>
      </w:r>
      <w:r w:rsidR="007C3188" w:rsidRPr="007C3188">
        <w:rPr>
          <w:rFonts w:ascii="Times New Roman" w:hAnsi="Times New Roman" w:cs="Times New Roman"/>
          <w:sz w:val="24"/>
          <w:szCs w:val="24"/>
        </w:rPr>
        <w:t xml:space="preserve">During the implementation phase, the researchers will document the actual coding and development of the decoupled architecture, comprising the Ionic Angular Progressive Web Application frontend, interactive </w:t>
      </w:r>
      <w:proofErr w:type="spellStart"/>
      <w:r w:rsidR="007C3188" w:rsidRPr="007C3188">
        <w:rPr>
          <w:rFonts w:ascii="Times New Roman" w:hAnsi="Times New Roman" w:cs="Times New Roman"/>
          <w:sz w:val="24"/>
          <w:szCs w:val="24"/>
        </w:rPr>
        <w:t>MapLibre</w:t>
      </w:r>
      <w:proofErr w:type="spellEnd"/>
      <w:r w:rsidR="007C3188" w:rsidRPr="007C3188">
        <w:rPr>
          <w:rFonts w:ascii="Times New Roman" w:hAnsi="Times New Roman" w:cs="Times New Roman"/>
          <w:sz w:val="24"/>
          <w:szCs w:val="24"/>
        </w:rPr>
        <w:t xml:space="preserve"> GL vector map integration, and the Laravel 11 REST API backend powered by Laravel Reverb and Redis for real-time WebSocket event broadcasting.</w:t>
      </w:r>
      <w:r w:rsidRPr="00310EC1">
        <w:rPr>
          <w:rFonts w:ascii="Times New Roman" w:hAnsi="Times New Roman" w:cs="Times New Roman"/>
          <w:sz w:val="24"/>
          <w:szCs w:val="24"/>
        </w:rPr>
        <w:t xml:space="preserve"> The testing phase documentation will cover the methods used to verify and validate the system, ensuring the geofencing triggers accurately log driver locations. For the deployment phase, the researchers will describe the process of transitioning the system to a live pilot test in the Santa Rosa Homes subdivision. Finally, the maintenance phase will be documented by narrating the monitoring activities conducted after deployment and the refinements applied based on user feedback.</w:t>
      </w:r>
    </w:p>
    <w:p w14:paraId="59ABDEB3" w14:textId="77777777" w:rsidR="00310EC1" w:rsidRDefault="00310EC1" w:rsidP="00310EC1">
      <w:pPr>
        <w:spacing w:after="0" w:line="360" w:lineRule="auto"/>
        <w:jc w:val="both"/>
        <w:rPr>
          <w:rFonts w:ascii="Times New Roman" w:hAnsi="Times New Roman" w:cs="Times New Roman"/>
          <w:b/>
          <w:bCs/>
          <w:sz w:val="24"/>
          <w:szCs w:val="24"/>
        </w:rPr>
      </w:pPr>
    </w:p>
    <w:p w14:paraId="48F40073" w14:textId="77777777" w:rsidR="00310EC1" w:rsidRPr="00D37C95" w:rsidRDefault="00310EC1" w:rsidP="00310EC1">
      <w:pPr>
        <w:spacing w:after="0" w:line="360" w:lineRule="auto"/>
        <w:jc w:val="both"/>
        <w:rPr>
          <w:rFonts w:ascii="Times New Roman" w:hAnsi="Times New Roman" w:cs="Times New Roman"/>
          <w:i/>
          <w:iCs/>
          <w:sz w:val="24"/>
          <w:szCs w:val="24"/>
        </w:rPr>
      </w:pPr>
      <w:r w:rsidRPr="00310EC1">
        <w:rPr>
          <w:rFonts w:ascii="Times New Roman" w:hAnsi="Times New Roman" w:cs="Times New Roman"/>
          <w:b/>
          <w:bCs/>
          <w:i/>
          <w:iCs/>
          <w:sz w:val="24"/>
          <w:szCs w:val="24"/>
        </w:rPr>
        <w:t>Analysis for Technical Features</w:t>
      </w:r>
      <w:r w:rsidRPr="00310EC1">
        <w:rPr>
          <w:rFonts w:ascii="Times New Roman" w:hAnsi="Times New Roman" w:cs="Times New Roman"/>
          <w:i/>
          <w:iCs/>
          <w:sz w:val="24"/>
          <w:szCs w:val="24"/>
        </w:rPr>
        <w:t xml:space="preserve"> </w:t>
      </w:r>
    </w:p>
    <w:p w14:paraId="777F8667" w14:textId="180767B0" w:rsidR="00310EC1" w:rsidRDefault="00310EC1" w:rsidP="00310EC1">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lastRenderedPageBreak/>
        <w:t xml:space="preserve">The second research question will be addressed by evaluating the technical features of the proposed SRH LINK-TODA system using descriptive statistical analysis. The assessment of the system will be based on the complete </w:t>
      </w:r>
      <w:r w:rsidR="006A7655">
        <w:rPr>
          <w:rFonts w:ascii="Times New Roman" w:hAnsi="Times New Roman" w:cs="Times New Roman"/>
          <w:sz w:val="24"/>
          <w:szCs w:val="24"/>
        </w:rPr>
        <w:t>set of software quality characteristics defined in</w:t>
      </w:r>
      <w:r w:rsidRPr="00310EC1">
        <w:rPr>
          <w:rFonts w:ascii="Times New Roman" w:hAnsi="Times New Roman" w:cs="Times New Roman"/>
          <w:sz w:val="24"/>
          <w:szCs w:val="24"/>
        </w:rPr>
        <w:t xml:space="preserve"> ISO/IEC 25010:2023. Frequency, percentage distribution, and weighted mean will be computed to determine the level of system applicability across functional suitability, performance efficiency, compatibility, interaction capability, reliability, security, maintainability, flexibility, and safety. The computed results will be tabulated and interpreted using established scoring rubrics to provide an objective evaluation of the system’s technical performance.</w:t>
      </w:r>
    </w:p>
    <w:p w14:paraId="6031DBAC" w14:textId="77777777" w:rsidR="006B50AD" w:rsidRDefault="006B50AD" w:rsidP="00310EC1">
      <w:pPr>
        <w:spacing w:after="0" w:line="360" w:lineRule="auto"/>
        <w:ind w:firstLine="720"/>
        <w:jc w:val="both"/>
        <w:rPr>
          <w:rFonts w:ascii="Times New Roman" w:hAnsi="Times New Roman" w:cs="Times New Roman"/>
          <w:sz w:val="24"/>
          <w:szCs w:val="24"/>
        </w:rPr>
      </w:pPr>
    </w:p>
    <w:p w14:paraId="5DEF58EA" w14:textId="77777777" w:rsidR="00AB7A94" w:rsidRDefault="00AB7A94" w:rsidP="00310EC1">
      <w:pPr>
        <w:spacing w:after="0" w:line="360" w:lineRule="auto"/>
        <w:ind w:firstLine="720"/>
        <w:jc w:val="both"/>
        <w:rPr>
          <w:rFonts w:ascii="Times New Roman" w:hAnsi="Times New Roman" w:cs="Times New Roman"/>
          <w:sz w:val="24"/>
          <w:szCs w:val="24"/>
        </w:rPr>
      </w:pPr>
    </w:p>
    <w:p w14:paraId="39ECBA30" w14:textId="77777777" w:rsidR="00AB7A94" w:rsidRDefault="00AB7A94" w:rsidP="00310EC1">
      <w:pPr>
        <w:spacing w:after="0" w:line="360" w:lineRule="auto"/>
        <w:ind w:firstLine="720"/>
        <w:jc w:val="both"/>
        <w:rPr>
          <w:rFonts w:ascii="Times New Roman" w:hAnsi="Times New Roman" w:cs="Times New Roman"/>
          <w:sz w:val="24"/>
          <w:szCs w:val="24"/>
        </w:rPr>
      </w:pPr>
    </w:p>
    <w:p w14:paraId="7073C6FF" w14:textId="77777777" w:rsidR="00AB7A94" w:rsidRDefault="00AB7A94" w:rsidP="00310EC1">
      <w:pPr>
        <w:spacing w:after="0" w:line="360" w:lineRule="auto"/>
        <w:ind w:firstLine="720"/>
        <w:jc w:val="both"/>
        <w:rPr>
          <w:rFonts w:ascii="Times New Roman" w:hAnsi="Times New Roman" w:cs="Times New Roman"/>
          <w:sz w:val="24"/>
          <w:szCs w:val="24"/>
        </w:rPr>
      </w:pPr>
    </w:p>
    <w:p w14:paraId="155318AF" w14:textId="77777777" w:rsidR="00AB7A94" w:rsidRPr="00310EC1" w:rsidRDefault="00AB7A94" w:rsidP="00310EC1">
      <w:pPr>
        <w:spacing w:after="0" w:line="360" w:lineRule="auto"/>
        <w:ind w:firstLine="720"/>
        <w:jc w:val="both"/>
        <w:rPr>
          <w:rFonts w:ascii="Times New Roman" w:hAnsi="Times New Roman" w:cs="Times New Roman"/>
          <w:sz w:val="24"/>
          <w:szCs w:val="24"/>
        </w:rPr>
      </w:pPr>
    </w:p>
    <w:p w14:paraId="236A9F23" w14:textId="77777777" w:rsidR="006B50AD" w:rsidRDefault="006B50AD" w:rsidP="006B50AD">
      <w:p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Table 2</w:t>
      </w:r>
    </w:p>
    <w:p w14:paraId="4C67B6D7" w14:textId="77777777" w:rsidR="006B50AD" w:rsidRDefault="006B50AD" w:rsidP="006B50AD">
      <w:pPr>
        <w:pBdr>
          <w:top w:val="nil"/>
          <w:left w:val="nil"/>
          <w:bottom w:val="nil"/>
          <w:right w:val="nil"/>
          <w:between w:val="nil"/>
        </w:pBdr>
        <w:spacing w:after="0" w:line="36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Scoring Rubric for Functional Suitability</w:t>
      </w:r>
    </w:p>
    <w:tbl>
      <w:tblPr>
        <w:tblW w:w="7053" w:type="dxa"/>
        <w:tblBorders>
          <w:top w:val="single" w:sz="4" w:space="0" w:color="7E7E7E"/>
          <w:bottom w:val="single" w:sz="4" w:space="0" w:color="7E7E7E"/>
        </w:tblBorders>
        <w:tblLayout w:type="fixed"/>
        <w:tblLook w:val="04A0" w:firstRow="1" w:lastRow="0" w:firstColumn="1" w:lastColumn="0" w:noHBand="0" w:noVBand="1"/>
      </w:tblPr>
      <w:tblGrid>
        <w:gridCol w:w="1578"/>
        <w:gridCol w:w="2238"/>
        <w:gridCol w:w="3237"/>
      </w:tblGrid>
      <w:tr w:rsidR="006B50AD" w14:paraId="235874D3" w14:textId="77777777" w:rsidTr="00B64BEC">
        <w:trPr>
          <w:tblHeader/>
        </w:trPr>
        <w:tc>
          <w:tcPr>
            <w:tcW w:w="1578" w:type="dxa"/>
            <w:tcBorders>
              <w:top w:val="single" w:sz="4" w:space="0" w:color="7E7E7E"/>
              <w:left w:val="nil"/>
              <w:bottom w:val="single" w:sz="4" w:space="0" w:color="000000"/>
              <w:right w:val="nil"/>
            </w:tcBorders>
          </w:tcPr>
          <w:p w14:paraId="41DE27A1"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t>Range</w:t>
            </w:r>
          </w:p>
        </w:tc>
        <w:tc>
          <w:tcPr>
            <w:tcW w:w="2238" w:type="dxa"/>
            <w:tcBorders>
              <w:top w:val="single" w:sz="4" w:space="0" w:color="7E7E7E"/>
              <w:left w:val="nil"/>
              <w:bottom w:val="single" w:sz="4" w:space="0" w:color="000000"/>
              <w:right w:val="nil"/>
            </w:tcBorders>
          </w:tcPr>
          <w:p w14:paraId="02A316F2"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t>Qualitative Remarks</w:t>
            </w:r>
          </w:p>
        </w:tc>
        <w:tc>
          <w:tcPr>
            <w:tcW w:w="3237" w:type="dxa"/>
            <w:tcBorders>
              <w:top w:val="single" w:sz="4" w:space="0" w:color="7E7E7E"/>
              <w:left w:val="nil"/>
              <w:bottom w:val="single" w:sz="4" w:space="0" w:color="000000"/>
              <w:right w:val="nil"/>
            </w:tcBorders>
          </w:tcPr>
          <w:p w14:paraId="45B3F205"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t>Verbal Description</w:t>
            </w:r>
          </w:p>
        </w:tc>
      </w:tr>
      <w:tr w:rsidR="006B50AD" w14:paraId="75ADFE0A" w14:textId="77777777" w:rsidTr="00B64BEC">
        <w:tc>
          <w:tcPr>
            <w:tcW w:w="1578" w:type="dxa"/>
            <w:tcBorders>
              <w:top w:val="single" w:sz="4" w:space="0" w:color="000000"/>
              <w:left w:val="nil"/>
              <w:bottom w:val="nil"/>
              <w:right w:val="nil"/>
            </w:tcBorders>
          </w:tcPr>
          <w:p w14:paraId="13868651"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t>4.21 – 5.00</w:t>
            </w:r>
          </w:p>
        </w:tc>
        <w:tc>
          <w:tcPr>
            <w:tcW w:w="2238" w:type="dxa"/>
            <w:tcBorders>
              <w:top w:val="single" w:sz="4" w:space="0" w:color="000000"/>
              <w:left w:val="nil"/>
              <w:bottom w:val="nil"/>
              <w:right w:val="nil"/>
            </w:tcBorders>
          </w:tcPr>
          <w:p w14:paraId="2ADB85BA" w14:textId="77777777"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Highly Suitable</w:t>
            </w:r>
          </w:p>
        </w:tc>
        <w:tc>
          <w:tcPr>
            <w:tcW w:w="3237" w:type="dxa"/>
            <w:tcBorders>
              <w:top w:val="single" w:sz="4" w:space="0" w:color="000000"/>
              <w:left w:val="nil"/>
              <w:bottom w:val="nil"/>
              <w:right w:val="nil"/>
            </w:tcBorders>
          </w:tcPr>
          <w:p w14:paraId="42A6022B" w14:textId="0D34826C"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 xml:space="preserve">The </w:t>
            </w:r>
            <w:r w:rsidR="00C02272">
              <w:rPr>
                <w:rFonts w:ascii="Times New Roman" w:hAnsi="Times New Roman" w:cs="Times New Roman"/>
                <w:sz w:val="24"/>
                <w:szCs w:val="24"/>
              </w:rPr>
              <w:t>SRH LINK-TODA</w:t>
            </w:r>
            <w:r w:rsidRPr="006B50AD">
              <w:rPr>
                <w:rFonts w:ascii="Times New Roman" w:hAnsi="Times New Roman" w:cs="Times New Roman"/>
                <w:sz w:val="24"/>
                <w:szCs w:val="24"/>
              </w:rPr>
              <w:t xml:space="preserve"> meets or exceeds all functional requirements with high accuracy, completeness, and efficiency.</w:t>
            </w:r>
          </w:p>
        </w:tc>
      </w:tr>
      <w:tr w:rsidR="006B50AD" w14:paraId="0F6C5E8C" w14:textId="77777777" w:rsidTr="00B64BEC">
        <w:tc>
          <w:tcPr>
            <w:tcW w:w="1578" w:type="dxa"/>
            <w:tcBorders>
              <w:top w:val="nil"/>
              <w:left w:val="nil"/>
              <w:bottom w:val="nil"/>
              <w:right w:val="nil"/>
            </w:tcBorders>
          </w:tcPr>
          <w:p w14:paraId="2EF7BE58"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t>3.41 – 4.20</w:t>
            </w:r>
          </w:p>
        </w:tc>
        <w:tc>
          <w:tcPr>
            <w:tcW w:w="2238" w:type="dxa"/>
            <w:tcBorders>
              <w:top w:val="nil"/>
              <w:left w:val="nil"/>
              <w:bottom w:val="nil"/>
              <w:right w:val="nil"/>
            </w:tcBorders>
          </w:tcPr>
          <w:p w14:paraId="714E016B" w14:textId="77777777"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Suitable</w:t>
            </w:r>
          </w:p>
        </w:tc>
        <w:tc>
          <w:tcPr>
            <w:tcW w:w="3237" w:type="dxa"/>
            <w:tcBorders>
              <w:top w:val="nil"/>
              <w:left w:val="nil"/>
              <w:bottom w:val="nil"/>
              <w:right w:val="nil"/>
            </w:tcBorders>
          </w:tcPr>
          <w:p w14:paraId="589962B3" w14:textId="612F23B7"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 xml:space="preserve">The </w:t>
            </w:r>
            <w:r w:rsidR="00C02272">
              <w:rPr>
                <w:rFonts w:ascii="Times New Roman" w:hAnsi="Times New Roman" w:cs="Times New Roman"/>
                <w:sz w:val="24"/>
                <w:szCs w:val="24"/>
              </w:rPr>
              <w:t>SRH LINK-TODA</w:t>
            </w:r>
            <w:r w:rsidRPr="006B50AD">
              <w:rPr>
                <w:rFonts w:ascii="Times New Roman" w:hAnsi="Times New Roman" w:cs="Times New Roman"/>
                <w:sz w:val="24"/>
                <w:szCs w:val="24"/>
              </w:rPr>
              <w:t xml:space="preserve"> meets most functional requirements with a satisfactory level of </w:t>
            </w:r>
            <w:r w:rsidRPr="006B50AD">
              <w:rPr>
                <w:rFonts w:ascii="Times New Roman" w:hAnsi="Times New Roman" w:cs="Times New Roman"/>
                <w:sz w:val="24"/>
                <w:szCs w:val="24"/>
              </w:rPr>
              <w:lastRenderedPageBreak/>
              <w:t>accuracy, completeness, and efficiency.</w:t>
            </w:r>
          </w:p>
        </w:tc>
      </w:tr>
      <w:tr w:rsidR="006B50AD" w14:paraId="1187548C" w14:textId="77777777" w:rsidTr="00B64BEC">
        <w:tc>
          <w:tcPr>
            <w:tcW w:w="1578" w:type="dxa"/>
            <w:tcBorders>
              <w:top w:val="nil"/>
              <w:left w:val="nil"/>
              <w:bottom w:val="nil"/>
              <w:right w:val="nil"/>
            </w:tcBorders>
          </w:tcPr>
          <w:p w14:paraId="4B73DB74"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lastRenderedPageBreak/>
              <w:t>2.61 – 3.40</w:t>
            </w:r>
          </w:p>
        </w:tc>
        <w:tc>
          <w:tcPr>
            <w:tcW w:w="2238" w:type="dxa"/>
            <w:tcBorders>
              <w:top w:val="nil"/>
              <w:left w:val="nil"/>
              <w:bottom w:val="nil"/>
              <w:right w:val="nil"/>
            </w:tcBorders>
          </w:tcPr>
          <w:p w14:paraId="36B6CCA1" w14:textId="77777777"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Somewhat Suitable</w:t>
            </w:r>
          </w:p>
        </w:tc>
        <w:tc>
          <w:tcPr>
            <w:tcW w:w="3237" w:type="dxa"/>
            <w:tcBorders>
              <w:top w:val="nil"/>
              <w:left w:val="nil"/>
              <w:bottom w:val="nil"/>
              <w:right w:val="nil"/>
            </w:tcBorders>
          </w:tcPr>
          <w:p w14:paraId="1DD50E03" w14:textId="2CF7AD71"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 xml:space="preserve">The </w:t>
            </w:r>
            <w:r w:rsidR="00C02272">
              <w:rPr>
                <w:rFonts w:ascii="Times New Roman" w:hAnsi="Times New Roman" w:cs="Times New Roman"/>
                <w:sz w:val="24"/>
                <w:szCs w:val="24"/>
              </w:rPr>
              <w:t>SRH LINK-TODA</w:t>
            </w:r>
            <w:r w:rsidRPr="006B50AD">
              <w:rPr>
                <w:rFonts w:ascii="Times New Roman" w:hAnsi="Times New Roman" w:cs="Times New Roman"/>
                <w:sz w:val="24"/>
                <w:szCs w:val="24"/>
              </w:rPr>
              <w:t xml:space="preserve"> meets some functional requirements but demonstrates low levels of accuracy, completeness, or efficiency.</w:t>
            </w:r>
          </w:p>
        </w:tc>
      </w:tr>
      <w:tr w:rsidR="006B50AD" w14:paraId="14C84E29" w14:textId="77777777" w:rsidTr="00B64BEC">
        <w:tc>
          <w:tcPr>
            <w:tcW w:w="1578" w:type="dxa"/>
            <w:tcBorders>
              <w:top w:val="nil"/>
              <w:left w:val="nil"/>
              <w:bottom w:val="nil"/>
              <w:right w:val="nil"/>
            </w:tcBorders>
          </w:tcPr>
          <w:p w14:paraId="0FC32EF7"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t>1.81 – 2.60</w:t>
            </w:r>
          </w:p>
        </w:tc>
        <w:tc>
          <w:tcPr>
            <w:tcW w:w="2238" w:type="dxa"/>
            <w:tcBorders>
              <w:top w:val="nil"/>
              <w:left w:val="nil"/>
              <w:bottom w:val="nil"/>
              <w:right w:val="nil"/>
            </w:tcBorders>
          </w:tcPr>
          <w:p w14:paraId="4DED84BC" w14:textId="77777777"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Unsuitable</w:t>
            </w:r>
          </w:p>
        </w:tc>
        <w:tc>
          <w:tcPr>
            <w:tcW w:w="3237" w:type="dxa"/>
            <w:tcBorders>
              <w:top w:val="nil"/>
              <w:left w:val="nil"/>
              <w:bottom w:val="nil"/>
              <w:right w:val="nil"/>
            </w:tcBorders>
          </w:tcPr>
          <w:p w14:paraId="2C09F352" w14:textId="1C1D024C"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 xml:space="preserve">The </w:t>
            </w:r>
            <w:r w:rsidR="00C02272">
              <w:rPr>
                <w:rFonts w:ascii="Times New Roman" w:hAnsi="Times New Roman" w:cs="Times New Roman"/>
                <w:sz w:val="24"/>
                <w:szCs w:val="24"/>
              </w:rPr>
              <w:t>SRH LINK-TODA</w:t>
            </w:r>
            <w:r w:rsidRPr="006B50AD">
              <w:rPr>
                <w:rFonts w:ascii="Times New Roman" w:hAnsi="Times New Roman" w:cs="Times New Roman"/>
                <w:sz w:val="24"/>
                <w:szCs w:val="24"/>
              </w:rPr>
              <w:t xml:space="preserve"> meets very few functional requirements, with low accuracy, completeness, and efficiency.</w:t>
            </w:r>
          </w:p>
        </w:tc>
      </w:tr>
      <w:tr w:rsidR="006B50AD" w14:paraId="20BA72EC" w14:textId="77777777" w:rsidTr="00B64BEC">
        <w:tc>
          <w:tcPr>
            <w:tcW w:w="1578" w:type="dxa"/>
            <w:tcBorders>
              <w:top w:val="nil"/>
              <w:left w:val="nil"/>
              <w:bottom w:val="single" w:sz="4" w:space="0" w:color="000000"/>
              <w:right w:val="nil"/>
            </w:tcBorders>
          </w:tcPr>
          <w:p w14:paraId="636B254D"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t>1.00 – 1.80</w:t>
            </w:r>
          </w:p>
        </w:tc>
        <w:tc>
          <w:tcPr>
            <w:tcW w:w="2238" w:type="dxa"/>
            <w:tcBorders>
              <w:top w:val="nil"/>
              <w:left w:val="nil"/>
              <w:bottom w:val="single" w:sz="4" w:space="0" w:color="000000"/>
              <w:right w:val="nil"/>
            </w:tcBorders>
          </w:tcPr>
          <w:p w14:paraId="2082F3D6" w14:textId="77777777"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Highly Unsuitable</w:t>
            </w:r>
          </w:p>
        </w:tc>
        <w:tc>
          <w:tcPr>
            <w:tcW w:w="3237" w:type="dxa"/>
            <w:tcBorders>
              <w:top w:val="nil"/>
              <w:left w:val="nil"/>
              <w:bottom w:val="single" w:sz="4" w:space="0" w:color="000000"/>
              <w:right w:val="nil"/>
            </w:tcBorders>
          </w:tcPr>
          <w:p w14:paraId="5AD10BB1" w14:textId="032A3745"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 xml:space="preserve">The </w:t>
            </w:r>
            <w:r w:rsidR="00C02272">
              <w:rPr>
                <w:rFonts w:ascii="Times New Roman" w:hAnsi="Times New Roman" w:cs="Times New Roman"/>
                <w:sz w:val="24"/>
                <w:szCs w:val="24"/>
              </w:rPr>
              <w:t>SRH LINK-TODA</w:t>
            </w:r>
            <w:r w:rsidRPr="006B50AD">
              <w:rPr>
                <w:rFonts w:ascii="Times New Roman" w:hAnsi="Times New Roman" w:cs="Times New Roman"/>
                <w:sz w:val="24"/>
                <w:szCs w:val="24"/>
              </w:rPr>
              <w:t xml:space="preserve"> fails to meet most, if not all, functional requirements, with very low accuracy, completeness, and efficiency.</w:t>
            </w:r>
          </w:p>
        </w:tc>
      </w:tr>
    </w:tbl>
    <w:p w14:paraId="192EB17A" w14:textId="77777777" w:rsidR="006B50AD" w:rsidRDefault="006B50AD" w:rsidP="00D37C95">
      <w:pPr>
        <w:spacing w:after="0" w:line="360" w:lineRule="auto"/>
        <w:ind w:firstLine="720"/>
        <w:jc w:val="both"/>
        <w:rPr>
          <w:rFonts w:ascii="Times New Roman" w:hAnsi="Times New Roman" w:cs="Times New Roman"/>
          <w:sz w:val="24"/>
          <w:szCs w:val="24"/>
        </w:rPr>
      </w:pPr>
    </w:p>
    <w:p w14:paraId="725427A8" w14:textId="2E6AB1C0" w:rsidR="00310EC1" w:rsidRDefault="00310EC1" w:rsidP="00D37C95">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t xml:space="preserve">Table 2 presents the scoring rubric for evaluating the functional suitability of the proposed SRH LINK-TODA system, specifically </w:t>
      </w:r>
      <w:r w:rsidR="006A7655">
        <w:rPr>
          <w:rFonts w:ascii="Times New Roman" w:hAnsi="Times New Roman" w:cs="Times New Roman"/>
          <w:sz w:val="24"/>
          <w:szCs w:val="24"/>
        </w:rPr>
        <w:t xml:space="preserve">assessing whether core logical features, such as the </w:t>
      </w:r>
      <w:r w:rsidR="001D25AE">
        <w:rPr>
          <w:rFonts w:ascii="Times New Roman" w:hAnsi="Times New Roman" w:cs="Times New Roman"/>
          <w:sz w:val="24"/>
          <w:szCs w:val="24"/>
        </w:rPr>
        <w:t>35</w:t>
      </w:r>
      <w:r w:rsidR="006A7655">
        <w:rPr>
          <w:rFonts w:ascii="Times New Roman" w:hAnsi="Times New Roman" w:cs="Times New Roman"/>
          <w:sz w:val="24"/>
          <w:szCs w:val="24"/>
        </w:rPr>
        <w:t>-meter geofencing triggers and the priority-based queue recovery algorithm,</w:t>
      </w:r>
      <w:r w:rsidRPr="00310EC1">
        <w:rPr>
          <w:rFonts w:ascii="Times New Roman" w:hAnsi="Times New Roman" w:cs="Times New Roman"/>
          <w:sz w:val="24"/>
          <w:szCs w:val="24"/>
        </w:rPr>
        <w:t xml:space="preserve"> execute accurately during the pilot test.</w:t>
      </w:r>
    </w:p>
    <w:p w14:paraId="2F00BD4A" w14:textId="77777777" w:rsidR="006B50AD" w:rsidRPr="00310EC1" w:rsidRDefault="006B50AD" w:rsidP="00D37C95">
      <w:pPr>
        <w:spacing w:after="0" w:line="360" w:lineRule="auto"/>
        <w:ind w:firstLine="720"/>
        <w:jc w:val="both"/>
        <w:rPr>
          <w:rFonts w:ascii="Times New Roman" w:hAnsi="Times New Roman" w:cs="Times New Roman"/>
          <w:sz w:val="24"/>
          <w:szCs w:val="24"/>
        </w:rPr>
      </w:pPr>
    </w:p>
    <w:p w14:paraId="22D61861" w14:textId="77777777" w:rsidR="006B50AD" w:rsidRDefault="006B50AD" w:rsidP="006B50AD">
      <w:p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Table 3</w:t>
      </w:r>
    </w:p>
    <w:p w14:paraId="0A71F3F8" w14:textId="77777777" w:rsidR="006B50AD" w:rsidRDefault="006B50AD" w:rsidP="006B50AD">
      <w:pPr>
        <w:pBdr>
          <w:top w:val="nil"/>
          <w:left w:val="nil"/>
          <w:bottom w:val="nil"/>
          <w:right w:val="nil"/>
          <w:between w:val="nil"/>
        </w:pBdr>
        <w:spacing w:after="0" w:line="36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Scoring Rubric for Performance Efficiency</w:t>
      </w:r>
    </w:p>
    <w:tbl>
      <w:tblPr>
        <w:tblW w:w="7053" w:type="dxa"/>
        <w:tblBorders>
          <w:top w:val="single" w:sz="4" w:space="0" w:color="7E7E7E"/>
          <w:bottom w:val="single" w:sz="4" w:space="0" w:color="7E7E7E"/>
        </w:tblBorders>
        <w:tblLayout w:type="fixed"/>
        <w:tblLook w:val="04A0" w:firstRow="1" w:lastRow="0" w:firstColumn="1" w:lastColumn="0" w:noHBand="0" w:noVBand="1"/>
      </w:tblPr>
      <w:tblGrid>
        <w:gridCol w:w="1578"/>
        <w:gridCol w:w="2238"/>
        <w:gridCol w:w="3237"/>
      </w:tblGrid>
      <w:tr w:rsidR="006B50AD" w14:paraId="58EA4F69" w14:textId="77777777" w:rsidTr="00B64BEC">
        <w:trPr>
          <w:tblHeader/>
        </w:trPr>
        <w:tc>
          <w:tcPr>
            <w:tcW w:w="1578" w:type="dxa"/>
            <w:tcBorders>
              <w:top w:val="single" w:sz="4" w:space="0" w:color="7E7E7E"/>
              <w:left w:val="nil"/>
              <w:bottom w:val="single" w:sz="4" w:space="0" w:color="000000"/>
              <w:right w:val="nil"/>
            </w:tcBorders>
          </w:tcPr>
          <w:p w14:paraId="50A92372"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t>Range</w:t>
            </w:r>
          </w:p>
        </w:tc>
        <w:tc>
          <w:tcPr>
            <w:tcW w:w="2238" w:type="dxa"/>
            <w:tcBorders>
              <w:top w:val="single" w:sz="4" w:space="0" w:color="7E7E7E"/>
              <w:left w:val="nil"/>
              <w:bottom w:val="single" w:sz="4" w:space="0" w:color="000000"/>
              <w:right w:val="nil"/>
            </w:tcBorders>
          </w:tcPr>
          <w:p w14:paraId="03C1A8A8"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t>Qualitative Remarks</w:t>
            </w:r>
          </w:p>
        </w:tc>
        <w:tc>
          <w:tcPr>
            <w:tcW w:w="3237" w:type="dxa"/>
            <w:tcBorders>
              <w:top w:val="single" w:sz="4" w:space="0" w:color="7E7E7E"/>
              <w:left w:val="nil"/>
              <w:bottom w:val="single" w:sz="4" w:space="0" w:color="000000"/>
              <w:right w:val="nil"/>
            </w:tcBorders>
          </w:tcPr>
          <w:p w14:paraId="376FD926"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t>Verbal Description</w:t>
            </w:r>
          </w:p>
        </w:tc>
      </w:tr>
      <w:tr w:rsidR="006B50AD" w14:paraId="6F2E19AF" w14:textId="77777777" w:rsidTr="00B64BEC">
        <w:tc>
          <w:tcPr>
            <w:tcW w:w="1578" w:type="dxa"/>
            <w:tcBorders>
              <w:top w:val="single" w:sz="4" w:space="0" w:color="000000"/>
              <w:left w:val="nil"/>
              <w:bottom w:val="nil"/>
              <w:right w:val="nil"/>
            </w:tcBorders>
          </w:tcPr>
          <w:p w14:paraId="2FF5495C"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t>4.21 – 5.00</w:t>
            </w:r>
          </w:p>
        </w:tc>
        <w:tc>
          <w:tcPr>
            <w:tcW w:w="2238" w:type="dxa"/>
            <w:tcBorders>
              <w:top w:val="single" w:sz="4" w:space="0" w:color="000000"/>
              <w:left w:val="nil"/>
              <w:bottom w:val="nil"/>
              <w:right w:val="nil"/>
            </w:tcBorders>
          </w:tcPr>
          <w:p w14:paraId="700C1C92" w14:textId="77777777"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Highly Efficient</w:t>
            </w:r>
          </w:p>
        </w:tc>
        <w:tc>
          <w:tcPr>
            <w:tcW w:w="3237" w:type="dxa"/>
            <w:tcBorders>
              <w:top w:val="single" w:sz="4" w:space="0" w:color="000000"/>
              <w:left w:val="nil"/>
              <w:bottom w:val="nil"/>
              <w:right w:val="nil"/>
            </w:tcBorders>
          </w:tcPr>
          <w:p w14:paraId="1BB0F830" w14:textId="0D047F73"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 xml:space="preserve">The </w:t>
            </w:r>
            <w:r w:rsidR="00C02272">
              <w:rPr>
                <w:rFonts w:ascii="Times New Roman" w:hAnsi="Times New Roman" w:cs="Times New Roman"/>
                <w:sz w:val="24"/>
                <w:szCs w:val="24"/>
              </w:rPr>
              <w:t>SRH LINK-TODA</w:t>
            </w:r>
            <w:r w:rsidRPr="006B50AD">
              <w:rPr>
                <w:rFonts w:ascii="Times New Roman" w:hAnsi="Times New Roman" w:cs="Times New Roman"/>
                <w:sz w:val="24"/>
                <w:szCs w:val="24"/>
              </w:rPr>
              <w:t xml:space="preserve">’s performance is exceptional, </w:t>
            </w:r>
            <w:r w:rsidRPr="006B50AD">
              <w:rPr>
                <w:rFonts w:ascii="Times New Roman" w:hAnsi="Times New Roman" w:cs="Times New Roman"/>
                <w:sz w:val="24"/>
                <w:szCs w:val="24"/>
              </w:rPr>
              <w:lastRenderedPageBreak/>
              <w:t>meeting or exceeding all efficiency requirements. Users experience no delays or errors, and the system performs consistently well under all operating conditions.</w:t>
            </w:r>
          </w:p>
        </w:tc>
      </w:tr>
      <w:tr w:rsidR="006B50AD" w14:paraId="35B1D137" w14:textId="77777777" w:rsidTr="00B64BEC">
        <w:tc>
          <w:tcPr>
            <w:tcW w:w="1578" w:type="dxa"/>
            <w:tcBorders>
              <w:top w:val="nil"/>
              <w:left w:val="nil"/>
              <w:bottom w:val="nil"/>
              <w:right w:val="nil"/>
            </w:tcBorders>
          </w:tcPr>
          <w:p w14:paraId="569C3D04"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lastRenderedPageBreak/>
              <w:t>3.41 – 4.20</w:t>
            </w:r>
          </w:p>
        </w:tc>
        <w:tc>
          <w:tcPr>
            <w:tcW w:w="2238" w:type="dxa"/>
            <w:tcBorders>
              <w:top w:val="nil"/>
              <w:left w:val="nil"/>
              <w:bottom w:val="nil"/>
              <w:right w:val="nil"/>
            </w:tcBorders>
          </w:tcPr>
          <w:p w14:paraId="42DDB8C4" w14:textId="77777777"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Efficient</w:t>
            </w:r>
          </w:p>
        </w:tc>
        <w:tc>
          <w:tcPr>
            <w:tcW w:w="3237" w:type="dxa"/>
            <w:tcBorders>
              <w:top w:val="nil"/>
              <w:left w:val="nil"/>
              <w:bottom w:val="nil"/>
              <w:right w:val="nil"/>
            </w:tcBorders>
          </w:tcPr>
          <w:p w14:paraId="4F0609C6" w14:textId="3463FEA7"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 xml:space="preserve">The </w:t>
            </w:r>
            <w:r w:rsidR="00C02272">
              <w:rPr>
                <w:rFonts w:ascii="Times New Roman" w:hAnsi="Times New Roman" w:cs="Times New Roman"/>
                <w:sz w:val="24"/>
                <w:szCs w:val="24"/>
              </w:rPr>
              <w:t>SRH LINK-TODA</w:t>
            </w:r>
            <w:r w:rsidRPr="006B50AD">
              <w:rPr>
                <w:rFonts w:ascii="Times New Roman" w:hAnsi="Times New Roman" w:cs="Times New Roman"/>
                <w:sz w:val="24"/>
                <w:szCs w:val="24"/>
              </w:rPr>
              <w:t>’s performance is above average and meets most efficiency requirements. Users experience minimal delays or errors, and the system performs well under normal operating conditions.</w:t>
            </w:r>
          </w:p>
        </w:tc>
      </w:tr>
      <w:tr w:rsidR="006B50AD" w14:paraId="6C388D57" w14:textId="77777777" w:rsidTr="00B64BEC">
        <w:tc>
          <w:tcPr>
            <w:tcW w:w="1578" w:type="dxa"/>
            <w:tcBorders>
              <w:top w:val="nil"/>
              <w:left w:val="nil"/>
              <w:bottom w:val="nil"/>
              <w:right w:val="nil"/>
            </w:tcBorders>
          </w:tcPr>
          <w:p w14:paraId="01B3EE1F"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t>2.61 – 3.40</w:t>
            </w:r>
          </w:p>
        </w:tc>
        <w:tc>
          <w:tcPr>
            <w:tcW w:w="2238" w:type="dxa"/>
            <w:tcBorders>
              <w:top w:val="nil"/>
              <w:left w:val="nil"/>
              <w:bottom w:val="nil"/>
              <w:right w:val="nil"/>
            </w:tcBorders>
          </w:tcPr>
          <w:p w14:paraId="6EC2C525" w14:textId="77777777"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Less Efficient</w:t>
            </w:r>
          </w:p>
        </w:tc>
        <w:tc>
          <w:tcPr>
            <w:tcW w:w="3237" w:type="dxa"/>
            <w:tcBorders>
              <w:top w:val="nil"/>
              <w:left w:val="nil"/>
              <w:bottom w:val="nil"/>
              <w:right w:val="nil"/>
            </w:tcBorders>
          </w:tcPr>
          <w:p w14:paraId="41120AE3" w14:textId="0C42206A"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 xml:space="preserve">The </w:t>
            </w:r>
            <w:r w:rsidR="00C02272">
              <w:rPr>
                <w:rFonts w:ascii="Times New Roman" w:hAnsi="Times New Roman" w:cs="Times New Roman"/>
                <w:sz w:val="24"/>
                <w:szCs w:val="24"/>
              </w:rPr>
              <w:t>SRH LINK-TODA</w:t>
            </w:r>
            <w:r w:rsidRPr="006B50AD">
              <w:rPr>
                <w:rFonts w:ascii="Times New Roman" w:hAnsi="Times New Roman" w:cs="Times New Roman"/>
                <w:sz w:val="24"/>
                <w:szCs w:val="24"/>
              </w:rPr>
              <w:t>’s performance is average, with room for improvement. Users may experience occasional delays or errors, but overall, the system functions adequately.</w:t>
            </w:r>
          </w:p>
        </w:tc>
      </w:tr>
      <w:tr w:rsidR="006B50AD" w14:paraId="3826D295" w14:textId="77777777" w:rsidTr="00B64BEC">
        <w:tc>
          <w:tcPr>
            <w:tcW w:w="1578" w:type="dxa"/>
            <w:tcBorders>
              <w:top w:val="nil"/>
              <w:left w:val="nil"/>
              <w:bottom w:val="nil"/>
              <w:right w:val="nil"/>
            </w:tcBorders>
          </w:tcPr>
          <w:p w14:paraId="50932B81"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t>1.81 – 2.60</w:t>
            </w:r>
          </w:p>
        </w:tc>
        <w:tc>
          <w:tcPr>
            <w:tcW w:w="2238" w:type="dxa"/>
            <w:tcBorders>
              <w:top w:val="nil"/>
              <w:left w:val="nil"/>
              <w:bottom w:val="nil"/>
              <w:right w:val="nil"/>
            </w:tcBorders>
          </w:tcPr>
          <w:p w14:paraId="38F8D918" w14:textId="77777777"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Inefficient</w:t>
            </w:r>
          </w:p>
        </w:tc>
        <w:tc>
          <w:tcPr>
            <w:tcW w:w="3237" w:type="dxa"/>
            <w:tcBorders>
              <w:top w:val="nil"/>
              <w:left w:val="nil"/>
              <w:bottom w:val="nil"/>
              <w:right w:val="nil"/>
            </w:tcBorders>
          </w:tcPr>
          <w:p w14:paraId="3DAD3068" w14:textId="053ACAD8"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 xml:space="preserve">The </w:t>
            </w:r>
            <w:r w:rsidR="00C02272">
              <w:rPr>
                <w:rFonts w:ascii="Times New Roman" w:hAnsi="Times New Roman" w:cs="Times New Roman"/>
                <w:sz w:val="24"/>
                <w:szCs w:val="24"/>
              </w:rPr>
              <w:t>SRH LINK-TODA</w:t>
            </w:r>
            <w:r w:rsidRPr="006B50AD">
              <w:rPr>
                <w:rFonts w:ascii="Times New Roman" w:hAnsi="Times New Roman" w:cs="Times New Roman"/>
                <w:sz w:val="24"/>
                <w:szCs w:val="24"/>
              </w:rPr>
              <w:t>’s performance is below average and fails to fully meet efficiency requirements. Users may experience delays or errors that affect productivity.</w:t>
            </w:r>
          </w:p>
        </w:tc>
      </w:tr>
      <w:tr w:rsidR="006B50AD" w14:paraId="4617764D" w14:textId="77777777" w:rsidTr="00B64BEC">
        <w:tc>
          <w:tcPr>
            <w:tcW w:w="1578" w:type="dxa"/>
            <w:tcBorders>
              <w:top w:val="nil"/>
              <w:left w:val="nil"/>
              <w:bottom w:val="single" w:sz="4" w:space="0" w:color="000000"/>
              <w:right w:val="nil"/>
            </w:tcBorders>
          </w:tcPr>
          <w:p w14:paraId="44697EF0" w14:textId="77777777" w:rsidR="006B50AD" w:rsidRPr="006B50AD" w:rsidRDefault="006B50AD" w:rsidP="00B64BEC">
            <w:pPr>
              <w:spacing w:after="0" w:line="276" w:lineRule="auto"/>
              <w:jc w:val="both"/>
              <w:rPr>
                <w:rFonts w:ascii="Times New Roman" w:hAnsi="Times New Roman" w:cs="Times New Roman"/>
                <w:b/>
                <w:bCs/>
                <w:sz w:val="24"/>
                <w:szCs w:val="24"/>
              </w:rPr>
            </w:pPr>
            <w:r w:rsidRPr="006B50AD">
              <w:rPr>
                <w:rFonts w:ascii="Times New Roman" w:hAnsi="Times New Roman" w:cs="Times New Roman"/>
                <w:b/>
                <w:bCs/>
                <w:sz w:val="24"/>
                <w:szCs w:val="24"/>
              </w:rPr>
              <w:t>1.00 – 1.80</w:t>
            </w:r>
          </w:p>
        </w:tc>
        <w:tc>
          <w:tcPr>
            <w:tcW w:w="2238" w:type="dxa"/>
            <w:tcBorders>
              <w:top w:val="nil"/>
              <w:left w:val="nil"/>
              <w:bottom w:val="single" w:sz="4" w:space="0" w:color="000000"/>
              <w:right w:val="nil"/>
            </w:tcBorders>
          </w:tcPr>
          <w:p w14:paraId="1E378ABE" w14:textId="77777777"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Highly Inefficient</w:t>
            </w:r>
          </w:p>
        </w:tc>
        <w:tc>
          <w:tcPr>
            <w:tcW w:w="3237" w:type="dxa"/>
            <w:tcBorders>
              <w:top w:val="nil"/>
              <w:left w:val="nil"/>
              <w:bottom w:val="single" w:sz="4" w:space="0" w:color="000000"/>
              <w:right w:val="nil"/>
            </w:tcBorders>
          </w:tcPr>
          <w:p w14:paraId="53D24E6C" w14:textId="60B4BB5D" w:rsidR="006B50AD" w:rsidRPr="006B50AD" w:rsidRDefault="006B50AD" w:rsidP="00B64BEC">
            <w:pPr>
              <w:spacing w:after="0" w:line="276" w:lineRule="auto"/>
              <w:jc w:val="both"/>
              <w:rPr>
                <w:rFonts w:ascii="Times New Roman" w:hAnsi="Times New Roman" w:cs="Times New Roman"/>
                <w:sz w:val="24"/>
                <w:szCs w:val="24"/>
              </w:rPr>
            </w:pPr>
            <w:r w:rsidRPr="006B50AD">
              <w:rPr>
                <w:rFonts w:ascii="Times New Roman" w:hAnsi="Times New Roman" w:cs="Times New Roman"/>
                <w:sz w:val="24"/>
                <w:szCs w:val="24"/>
              </w:rPr>
              <w:t xml:space="preserve">The </w:t>
            </w:r>
            <w:r w:rsidR="00C02272">
              <w:rPr>
                <w:rFonts w:ascii="Times New Roman" w:hAnsi="Times New Roman" w:cs="Times New Roman"/>
                <w:sz w:val="24"/>
                <w:szCs w:val="24"/>
              </w:rPr>
              <w:t>SRH LINK-TODA</w:t>
            </w:r>
            <w:r w:rsidRPr="006B50AD">
              <w:rPr>
                <w:rFonts w:ascii="Times New Roman" w:hAnsi="Times New Roman" w:cs="Times New Roman"/>
                <w:sz w:val="24"/>
                <w:szCs w:val="24"/>
              </w:rPr>
              <w:t>’s performance is significantly below expectations, frequently causing delays, errors, or failures that disrupt normal operation.</w:t>
            </w:r>
          </w:p>
        </w:tc>
      </w:tr>
    </w:tbl>
    <w:p w14:paraId="57734720" w14:textId="77777777" w:rsidR="004C1293" w:rsidRDefault="004C1293" w:rsidP="00D37C95">
      <w:pPr>
        <w:spacing w:after="0" w:line="360" w:lineRule="auto"/>
        <w:ind w:firstLine="720"/>
        <w:jc w:val="both"/>
        <w:rPr>
          <w:rFonts w:ascii="Times New Roman" w:hAnsi="Times New Roman" w:cs="Times New Roman"/>
          <w:sz w:val="24"/>
          <w:szCs w:val="24"/>
        </w:rPr>
      </w:pPr>
    </w:p>
    <w:p w14:paraId="21825D2E" w14:textId="4F96637B" w:rsidR="00310EC1" w:rsidRDefault="00310EC1" w:rsidP="00D37C95">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lastRenderedPageBreak/>
        <w:t>Table 3 presents the scoring rubric for evaluating the performance efficiency of the proposed system, ensuring the event-driven architecture effectively broadcasts real-time map updates and queue statuses without noticeable network latency.</w:t>
      </w:r>
    </w:p>
    <w:p w14:paraId="511DC6EC" w14:textId="77777777" w:rsidR="004C1293" w:rsidRPr="00310EC1" w:rsidRDefault="004C1293" w:rsidP="00D37C95">
      <w:pPr>
        <w:spacing w:after="0" w:line="360" w:lineRule="auto"/>
        <w:ind w:firstLine="720"/>
        <w:jc w:val="both"/>
        <w:rPr>
          <w:rFonts w:ascii="Times New Roman" w:hAnsi="Times New Roman" w:cs="Times New Roman"/>
          <w:sz w:val="24"/>
          <w:szCs w:val="24"/>
        </w:rPr>
      </w:pPr>
    </w:p>
    <w:p w14:paraId="5C823FFA" w14:textId="77777777" w:rsidR="004C1293" w:rsidRPr="004C1293" w:rsidRDefault="004C1293" w:rsidP="004C1293">
      <w:p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lang w:val="en-PH" w:eastAsia="en-PH"/>
        </w:rPr>
      </w:pPr>
      <w:r w:rsidRPr="004C1293">
        <w:rPr>
          <w:rFonts w:ascii="Times New Roman" w:eastAsia="Times New Roman" w:hAnsi="Times New Roman" w:cs="Times New Roman"/>
          <w:b/>
          <w:bCs/>
          <w:color w:val="000000"/>
          <w:sz w:val="24"/>
          <w:szCs w:val="24"/>
          <w:lang w:val="en-PH" w:eastAsia="en-PH"/>
        </w:rPr>
        <w:t>Table 4</w:t>
      </w:r>
    </w:p>
    <w:p w14:paraId="0BDD469F" w14:textId="77777777" w:rsidR="004C1293" w:rsidRPr="004C1293" w:rsidRDefault="004C1293" w:rsidP="004C1293">
      <w:pPr>
        <w:pBdr>
          <w:top w:val="nil"/>
          <w:left w:val="nil"/>
          <w:bottom w:val="nil"/>
          <w:right w:val="nil"/>
          <w:between w:val="nil"/>
        </w:pBdr>
        <w:spacing w:after="0" w:line="360" w:lineRule="auto"/>
        <w:jc w:val="both"/>
        <w:rPr>
          <w:rFonts w:ascii="Times New Roman" w:eastAsia="Times New Roman" w:hAnsi="Times New Roman" w:cs="Times New Roman"/>
          <w:i/>
          <w:iCs/>
          <w:color w:val="000000"/>
          <w:sz w:val="24"/>
          <w:szCs w:val="24"/>
          <w:lang w:val="en-PH" w:eastAsia="en-PH"/>
        </w:rPr>
      </w:pPr>
      <w:r w:rsidRPr="004C1293">
        <w:rPr>
          <w:rFonts w:ascii="Times New Roman" w:eastAsia="Times New Roman" w:hAnsi="Times New Roman" w:cs="Times New Roman"/>
          <w:i/>
          <w:iCs/>
          <w:color w:val="000000"/>
          <w:sz w:val="24"/>
          <w:szCs w:val="24"/>
          <w:lang w:val="en-PH" w:eastAsia="en-PH"/>
        </w:rPr>
        <w:t>Scoring Rubric for Compatibility</w:t>
      </w:r>
    </w:p>
    <w:tbl>
      <w:tblPr>
        <w:tblW w:w="7053" w:type="dxa"/>
        <w:tblBorders>
          <w:top w:val="single" w:sz="4" w:space="0" w:color="7E7E7E"/>
          <w:bottom w:val="single" w:sz="4" w:space="0" w:color="7E7E7E"/>
        </w:tblBorders>
        <w:tblLayout w:type="fixed"/>
        <w:tblLook w:val="04A0" w:firstRow="1" w:lastRow="0" w:firstColumn="1" w:lastColumn="0" w:noHBand="0" w:noVBand="1"/>
      </w:tblPr>
      <w:tblGrid>
        <w:gridCol w:w="1578"/>
        <w:gridCol w:w="2238"/>
        <w:gridCol w:w="3237"/>
      </w:tblGrid>
      <w:tr w:rsidR="004C1293" w:rsidRPr="004C1293" w14:paraId="7E495306" w14:textId="77777777" w:rsidTr="00B64BEC">
        <w:trPr>
          <w:tblHeader/>
        </w:trPr>
        <w:tc>
          <w:tcPr>
            <w:tcW w:w="1578" w:type="dxa"/>
            <w:tcBorders>
              <w:top w:val="single" w:sz="4" w:space="0" w:color="7E7E7E"/>
              <w:left w:val="nil"/>
              <w:bottom w:val="single" w:sz="4" w:space="0" w:color="000000"/>
              <w:right w:val="nil"/>
            </w:tcBorders>
          </w:tcPr>
          <w:p w14:paraId="42EAEB59" w14:textId="77777777" w:rsidR="004C1293" w:rsidRPr="004C1293" w:rsidRDefault="004C1293" w:rsidP="004C1293">
            <w:pPr>
              <w:spacing w:line="276" w:lineRule="auto"/>
              <w:jc w:val="both"/>
              <w:rPr>
                <w:rFonts w:ascii="Times New Roman" w:eastAsia="Times New Roman" w:hAnsi="Times New Roman" w:cs="Times New Roman"/>
                <w:b/>
                <w:bCs/>
                <w:sz w:val="24"/>
                <w:szCs w:val="24"/>
                <w:lang w:val="en-PH" w:eastAsia="en-PH"/>
              </w:rPr>
            </w:pPr>
            <w:r w:rsidRPr="004C1293">
              <w:rPr>
                <w:rFonts w:ascii="Times New Roman" w:eastAsia="Times New Roman" w:hAnsi="Times New Roman" w:cs="Times New Roman"/>
                <w:b/>
                <w:bCs/>
                <w:sz w:val="24"/>
                <w:szCs w:val="24"/>
                <w:lang w:val="en-PH" w:eastAsia="en-PH"/>
              </w:rPr>
              <w:t>Range</w:t>
            </w:r>
          </w:p>
        </w:tc>
        <w:tc>
          <w:tcPr>
            <w:tcW w:w="2238" w:type="dxa"/>
            <w:tcBorders>
              <w:top w:val="single" w:sz="4" w:space="0" w:color="7E7E7E"/>
              <w:left w:val="nil"/>
              <w:bottom w:val="single" w:sz="4" w:space="0" w:color="000000"/>
              <w:right w:val="nil"/>
            </w:tcBorders>
          </w:tcPr>
          <w:p w14:paraId="495387E7" w14:textId="77777777" w:rsidR="004C1293" w:rsidRPr="004C1293" w:rsidRDefault="004C1293" w:rsidP="004C1293">
            <w:pPr>
              <w:spacing w:line="276" w:lineRule="auto"/>
              <w:jc w:val="both"/>
              <w:rPr>
                <w:rFonts w:ascii="Times New Roman" w:eastAsia="Times New Roman" w:hAnsi="Times New Roman" w:cs="Times New Roman"/>
                <w:b/>
                <w:bCs/>
                <w:sz w:val="24"/>
                <w:szCs w:val="24"/>
                <w:lang w:val="en-PH" w:eastAsia="en-PH"/>
              </w:rPr>
            </w:pPr>
            <w:r w:rsidRPr="004C1293">
              <w:rPr>
                <w:rFonts w:ascii="Times New Roman" w:eastAsia="Times New Roman" w:hAnsi="Times New Roman" w:cs="Times New Roman"/>
                <w:b/>
                <w:bCs/>
                <w:sz w:val="24"/>
                <w:szCs w:val="24"/>
                <w:lang w:val="en-PH" w:eastAsia="en-PH"/>
              </w:rPr>
              <w:t>Qualitative Remarks</w:t>
            </w:r>
          </w:p>
        </w:tc>
        <w:tc>
          <w:tcPr>
            <w:tcW w:w="3237" w:type="dxa"/>
            <w:tcBorders>
              <w:top w:val="single" w:sz="4" w:space="0" w:color="7E7E7E"/>
              <w:left w:val="nil"/>
              <w:bottom w:val="single" w:sz="4" w:space="0" w:color="000000"/>
              <w:right w:val="nil"/>
            </w:tcBorders>
          </w:tcPr>
          <w:p w14:paraId="24918934" w14:textId="77777777" w:rsidR="004C1293" w:rsidRPr="004C1293" w:rsidRDefault="004C1293" w:rsidP="004C1293">
            <w:pPr>
              <w:spacing w:line="276" w:lineRule="auto"/>
              <w:jc w:val="both"/>
              <w:rPr>
                <w:rFonts w:ascii="Times New Roman" w:eastAsia="Times New Roman" w:hAnsi="Times New Roman" w:cs="Times New Roman"/>
                <w:b/>
                <w:bCs/>
                <w:sz w:val="24"/>
                <w:szCs w:val="24"/>
                <w:lang w:val="en-PH" w:eastAsia="en-PH"/>
              </w:rPr>
            </w:pPr>
            <w:r w:rsidRPr="004C1293">
              <w:rPr>
                <w:rFonts w:ascii="Times New Roman" w:eastAsia="Times New Roman" w:hAnsi="Times New Roman" w:cs="Times New Roman"/>
                <w:b/>
                <w:bCs/>
                <w:sz w:val="24"/>
                <w:szCs w:val="24"/>
                <w:lang w:val="en-PH" w:eastAsia="en-PH"/>
              </w:rPr>
              <w:t>Verbal Description</w:t>
            </w:r>
          </w:p>
        </w:tc>
      </w:tr>
      <w:tr w:rsidR="004C1293" w:rsidRPr="004C1293" w14:paraId="76955E73" w14:textId="77777777" w:rsidTr="00B64BEC">
        <w:tc>
          <w:tcPr>
            <w:tcW w:w="1578" w:type="dxa"/>
            <w:tcBorders>
              <w:top w:val="single" w:sz="4" w:space="0" w:color="000000"/>
              <w:left w:val="nil"/>
              <w:bottom w:val="nil"/>
              <w:right w:val="nil"/>
            </w:tcBorders>
          </w:tcPr>
          <w:p w14:paraId="5E0303CA" w14:textId="77777777" w:rsidR="004C1293" w:rsidRPr="004C1293" w:rsidRDefault="004C1293" w:rsidP="004C1293">
            <w:pPr>
              <w:spacing w:line="276" w:lineRule="auto"/>
              <w:jc w:val="both"/>
              <w:rPr>
                <w:rFonts w:ascii="Times New Roman" w:eastAsia="Times New Roman" w:hAnsi="Times New Roman" w:cs="Times New Roman"/>
                <w:b/>
                <w:bCs/>
                <w:sz w:val="24"/>
                <w:szCs w:val="24"/>
                <w:lang w:val="en-PH" w:eastAsia="en-PH"/>
              </w:rPr>
            </w:pPr>
            <w:r w:rsidRPr="004C1293">
              <w:rPr>
                <w:rFonts w:ascii="Times New Roman" w:eastAsia="Times New Roman" w:hAnsi="Times New Roman" w:cs="Times New Roman"/>
                <w:b/>
                <w:bCs/>
                <w:sz w:val="24"/>
                <w:szCs w:val="24"/>
                <w:lang w:val="en-PH" w:eastAsia="en-PH"/>
              </w:rPr>
              <w:t>4.21 – 5.00</w:t>
            </w:r>
          </w:p>
        </w:tc>
        <w:tc>
          <w:tcPr>
            <w:tcW w:w="2238" w:type="dxa"/>
            <w:tcBorders>
              <w:top w:val="single" w:sz="4" w:space="0" w:color="000000"/>
              <w:left w:val="nil"/>
              <w:bottom w:val="nil"/>
              <w:right w:val="nil"/>
            </w:tcBorders>
          </w:tcPr>
          <w:p w14:paraId="34B54AE7" w14:textId="77777777" w:rsidR="004C1293" w:rsidRPr="004C1293" w:rsidRDefault="004C1293" w:rsidP="004C1293">
            <w:pPr>
              <w:spacing w:line="276" w:lineRule="auto"/>
              <w:jc w:val="both"/>
              <w:rPr>
                <w:rFonts w:ascii="Times New Roman" w:eastAsia="Times New Roman" w:hAnsi="Times New Roman" w:cs="Times New Roman"/>
                <w:sz w:val="24"/>
                <w:szCs w:val="24"/>
                <w:lang w:val="en-PH" w:eastAsia="en-PH"/>
              </w:rPr>
            </w:pPr>
            <w:r w:rsidRPr="004C1293">
              <w:rPr>
                <w:rFonts w:ascii="Times New Roman" w:eastAsia="Times New Roman" w:hAnsi="Times New Roman" w:cs="Times New Roman"/>
                <w:sz w:val="24"/>
                <w:szCs w:val="24"/>
                <w:lang w:val="en-PH" w:eastAsia="en-PH"/>
              </w:rPr>
              <w:t>Highly Compatible</w:t>
            </w:r>
          </w:p>
        </w:tc>
        <w:tc>
          <w:tcPr>
            <w:tcW w:w="3237" w:type="dxa"/>
            <w:tcBorders>
              <w:top w:val="single" w:sz="4" w:space="0" w:color="000000"/>
              <w:left w:val="nil"/>
              <w:bottom w:val="nil"/>
              <w:right w:val="nil"/>
            </w:tcBorders>
          </w:tcPr>
          <w:p w14:paraId="2A0756B0" w14:textId="51DBFF11" w:rsidR="004C1293" w:rsidRPr="004C1293" w:rsidRDefault="004C1293" w:rsidP="004C1293">
            <w:pPr>
              <w:spacing w:line="276" w:lineRule="auto"/>
              <w:jc w:val="both"/>
              <w:rPr>
                <w:rFonts w:ascii="Times New Roman" w:eastAsia="Times New Roman" w:hAnsi="Times New Roman" w:cs="Times New Roman"/>
                <w:sz w:val="24"/>
                <w:szCs w:val="24"/>
                <w:lang w:val="en-PH" w:eastAsia="en-PH"/>
              </w:rPr>
            </w:pPr>
            <w:r w:rsidRPr="004C1293">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4C1293">
              <w:rPr>
                <w:rFonts w:ascii="Times New Roman" w:eastAsia="Times New Roman" w:hAnsi="Times New Roman" w:cs="Times New Roman"/>
                <w:sz w:val="24"/>
                <w:szCs w:val="24"/>
                <w:lang w:val="en-PH" w:eastAsia="en-PH"/>
              </w:rPr>
              <w:t xml:space="preserve"> is fully compatible with other hardware or software and can seamlessly integrate without any issues or modifications.</w:t>
            </w:r>
          </w:p>
        </w:tc>
      </w:tr>
      <w:tr w:rsidR="004C1293" w:rsidRPr="004C1293" w14:paraId="578FCE97" w14:textId="77777777" w:rsidTr="00B64BEC">
        <w:tc>
          <w:tcPr>
            <w:tcW w:w="1578" w:type="dxa"/>
            <w:tcBorders>
              <w:top w:val="nil"/>
              <w:left w:val="nil"/>
              <w:bottom w:val="nil"/>
              <w:right w:val="nil"/>
            </w:tcBorders>
          </w:tcPr>
          <w:p w14:paraId="5B554AAD" w14:textId="77777777" w:rsidR="004C1293" w:rsidRPr="004C1293" w:rsidRDefault="004C1293" w:rsidP="004C1293">
            <w:pPr>
              <w:spacing w:line="276" w:lineRule="auto"/>
              <w:jc w:val="both"/>
              <w:rPr>
                <w:rFonts w:ascii="Times New Roman" w:eastAsia="Times New Roman" w:hAnsi="Times New Roman" w:cs="Times New Roman"/>
                <w:b/>
                <w:bCs/>
                <w:sz w:val="24"/>
                <w:szCs w:val="24"/>
                <w:lang w:val="en-PH" w:eastAsia="en-PH"/>
              </w:rPr>
            </w:pPr>
            <w:r w:rsidRPr="004C1293">
              <w:rPr>
                <w:rFonts w:ascii="Times New Roman" w:eastAsia="Times New Roman" w:hAnsi="Times New Roman" w:cs="Times New Roman"/>
                <w:b/>
                <w:bCs/>
                <w:sz w:val="24"/>
                <w:szCs w:val="24"/>
                <w:lang w:val="en-PH" w:eastAsia="en-PH"/>
              </w:rPr>
              <w:t>3.41 – 4.20</w:t>
            </w:r>
          </w:p>
        </w:tc>
        <w:tc>
          <w:tcPr>
            <w:tcW w:w="2238" w:type="dxa"/>
            <w:tcBorders>
              <w:top w:val="nil"/>
              <w:left w:val="nil"/>
              <w:bottom w:val="nil"/>
              <w:right w:val="nil"/>
            </w:tcBorders>
          </w:tcPr>
          <w:p w14:paraId="721EB413" w14:textId="77777777" w:rsidR="004C1293" w:rsidRPr="004C1293" w:rsidRDefault="004C1293" w:rsidP="004C1293">
            <w:pPr>
              <w:spacing w:line="276" w:lineRule="auto"/>
              <w:jc w:val="both"/>
              <w:rPr>
                <w:rFonts w:ascii="Times New Roman" w:eastAsia="Times New Roman" w:hAnsi="Times New Roman" w:cs="Times New Roman"/>
                <w:sz w:val="24"/>
                <w:szCs w:val="24"/>
                <w:lang w:val="en-PH" w:eastAsia="en-PH"/>
              </w:rPr>
            </w:pPr>
            <w:r w:rsidRPr="004C1293">
              <w:rPr>
                <w:rFonts w:ascii="Times New Roman" w:eastAsia="Times New Roman" w:hAnsi="Times New Roman" w:cs="Times New Roman"/>
                <w:sz w:val="24"/>
                <w:szCs w:val="24"/>
                <w:lang w:val="en-PH" w:eastAsia="en-PH"/>
              </w:rPr>
              <w:t>Compatible</w:t>
            </w:r>
          </w:p>
        </w:tc>
        <w:tc>
          <w:tcPr>
            <w:tcW w:w="3237" w:type="dxa"/>
            <w:tcBorders>
              <w:top w:val="nil"/>
              <w:left w:val="nil"/>
              <w:bottom w:val="nil"/>
              <w:right w:val="nil"/>
            </w:tcBorders>
          </w:tcPr>
          <w:p w14:paraId="1EEF25F4" w14:textId="2D8AD050" w:rsidR="004C1293" w:rsidRPr="004C1293" w:rsidRDefault="004C1293" w:rsidP="004C1293">
            <w:pPr>
              <w:spacing w:line="276" w:lineRule="auto"/>
              <w:jc w:val="both"/>
              <w:rPr>
                <w:rFonts w:ascii="Times New Roman" w:eastAsia="Times New Roman" w:hAnsi="Times New Roman" w:cs="Times New Roman"/>
                <w:sz w:val="24"/>
                <w:szCs w:val="24"/>
                <w:lang w:val="en-PH" w:eastAsia="en-PH"/>
              </w:rPr>
            </w:pPr>
            <w:r w:rsidRPr="004C1293">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4C1293">
              <w:rPr>
                <w:rFonts w:ascii="Times New Roman" w:eastAsia="Times New Roman" w:hAnsi="Times New Roman" w:cs="Times New Roman"/>
                <w:sz w:val="24"/>
                <w:szCs w:val="24"/>
                <w:lang w:val="en-PH" w:eastAsia="en-PH"/>
              </w:rPr>
              <w:t xml:space="preserve"> can work with other hardware or software with minor adjustments or configurations.</w:t>
            </w:r>
          </w:p>
        </w:tc>
      </w:tr>
      <w:tr w:rsidR="004C1293" w:rsidRPr="004C1293" w14:paraId="3EE447A6" w14:textId="77777777" w:rsidTr="00B64BEC">
        <w:tc>
          <w:tcPr>
            <w:tcW w:w="1578" w:type="dxa"/>
            <w:tcBorders>
              <w:top w:val="nil"/>
              <w:left w:val="nil"/>
              <w:bottom w:val="nil"/>
              <w:right w:val="nil"/>
            </w:tcBorders>
          </w:tcPr>
          <w:p w14:paraId="42F5659A" w14:textId="77777777" w:rsidR="004C1293" w:rsidRPr="004C1293" w:rsidRDefault="004C1293" w:rsidP="004C1293">
            <w:pPr>
              <w:spacing w:line="276" w:lineRule="auto"/>
              <w:jc w:val="both"/>
              <w:rPr>
                <w:rFonts w:ascii="Times New Roman" w:eastAsia="Times New Roman" w:hAnsi="Times New Roman" w:cs="Times New Roman"/>
                <w:b/>
                <w:bCs/>
                <w:sz w:val="24"/>
                <w:szCs w:val="24"/>
                <w:lang w:val="en-PH" w:eastAsia="en-PH"/>
              </w:rPr>
            </w:pPr>
            <w:r w:rsidRPr="004C1293">
              <w:rPr>
                <w:rFonts w:ascii="Times New Roman" w:eastAsia="Times New Roman" w:hAnsi="Times New Roman" w:cs="Times New Roman"/>
                <w:b/>
                <w:bCs/>
                <w:sz w:val="24"/>
                <w:szCs w:val="24"/>
                <w:lang w:val="en-PH" w:eastAsia="en-PH"/>
              </w:rPr>
              <w:t>2.61 – 3.40</w:t>
            </w:r>
          </w:p>
        </w:tc>
        <w:tc>
          <w:tcPr>
            <w:tcW w:w="2238" w:type="dxa"/>
            <w:tcBorders>
              <w:top w:val="nil"/>
              <w:left w:val="nil"/>
              <w:bottom w:val="nil"/>
              <w:right w:val="nil"/>
            </w:tcBorders>
          </w:tcPr>
          <w:p w14:paraId="5B478A41" w14:textId="77777777" w:rsidR="004C1293" w:rsidRPr="004C1293" w:rsidRDefault="004C1293" w:rsidP="004C1293">
            <w:pPr>
              <w:spacing w:line="276" w:lineRule="auto"/>
              <w:jc w:val="both"/>
              <w:rPr>
                <w:rFonts w:ascii="Times New Roman" w:eastAsia="Times New Roman" w:hAnsi="Times New Roman" w:cs="Times New Roman"/>
                <w:sz w:val="24"/>
                <w:szCs w:val="24"/>
                <w:lang w:val="en-PH" w:eastAsia="en-PH"/>
              </w:rPr>
            </w:pPr>
            <w:r w:rsidRPr="004C1293">
              <w:rPr>
                <w:rFonts w:ascii="Times New Roman" w:eastAsia="Times New Roman" w:hAnsi="Times New Roman" w:cs="Times New Roman"/>
                <w:sz w:val="24"/>
                <w:szCs w:val="24"/>
                <w:lang w:val="en-PH" w:eastAsia="en-PH"/>
              </w:rPr>
              <w:t>Somewhat Compatible</w:t>
            </w:r>
          </w:p>
        </w:tc>
        <w:tc>
          <w:tcPr>
            <w:tcW w:w="3237" w:type="dxa"/>
            <w:tcBorders>
              <w:top w:val="nil"/>
              <w:left w:val="nil"/>
              <w:bottom w:val="nil"/>
              <w:right w:val="nil"/>
            </w:tcBorders>
          </w:tcPr>
          <w:p w14:paraId="628FBA20" w14:textId="0E029A90" w:rsidR="004C1293" w:rsidRPr="004C1293" w:rsidRDefault="004C1293" w:rsidP="004C1293">
            <w:pPr>
              <w:spacing w:line="276" w:lineRule="auto"/>
              <w:jc w:val="both"/>
              <w:rPr>
                <w:rFonts w:ascii="Times New Roman" w:eastAsia="Times New Roman" w:hAnsi="Times New Roman" w:cs="Times New Roman"/>
                <w:sz w:val="24"/>
                <w:szCs w:val="24"/>
                <w:lang w:val="en-PH" w:eastAsia="en-PH"/>
              </w:rPr>
            </w:pPr>
            <w:r w:rsidRPr="004C1293">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4C1293">
              <w:rPr>
                <w:rFonts w:ascii="Times New Roman" w:eastAsia="Times New Roman" w:hAnsi="Times New Roman" w:cs="Times New Roman"/>
                <w:sz w:val="24"/>
                <w:szCs w:val="24"/>
                <w:lang w:val="en-PH" w:eastAsia="en-PH"/>
              </w:rPr>
              <w:t xml:space="preserve"> can work with other hardware or software, but requires significant adjustments or configurations.</w:t>
            </w:r>
          </w:p>
        </w:tc>
      </w:tr>
      <w:tr w:rsidR="004C1293" w:rsidRPr="004C1293" w14:paraId="350C2F8E" w14:textId="77777777" w:rsidTr="00B64BEC">
        <w:tc>
          <w:tcPr>
            <w:tcW w:w="1578" w:type="dxa"/>
            <w:tcBorders>
              <w:top w:val="nil"/>
              <w:left w:val="nil"/>
              <w:bottom w:val="nil"/>
              <w:right w:val="nil"/>
            </w:tcBorders>
          </w:tcPr>
          <w:p w14:paraId="569D85F8" w14:textId="77777777" w:rsidR="004C1293" w:rsidRPr="004C1293" w:rsidRDefault="004C1293" w:rsidP="004C1293">
            <w:pPr>
              <w:spacing w:line="276" w:lineRule="auto"/>
              <w:jc w:val="both"/>
              <w:rPr>
                <w:rFonts w:ascii="Times New Roman" w:eastAsia="Times New Roman" w:hAnsi="Times New Roman" w:cs="Times New Roman"/>
                <w:b/>
                <w:bCs/>
                <w:sz w:val="24"/>
                <w:szCs w:val="24"/>
                <w:lang w:val="en-PH" w:eastAsia="en-PH"/>
              </w:rPr>
            </w:pPr>
            <w:r w:rsidRPr="004C1293">
              <w:rPr>
                <w:rFonts w:ascii="Times New Roman" w:eastAsia="Times New Roman" w:hAnsi="Times New Roman" w:cs="Times New Roman"/>
                <w:b/>
                <w:bCs/>
                <w:sz w:val="24"/>
                <w:szCs w:val="24"/>
                <w:lang w:val="en-PH" w:eastAsia="en-PH"/>
              </w:rPr>
              <w:t>1.81 – 2.60</w:t>
            </w:r>
          </w:p>
        </w:tc>
        <w:tc>
          <w:tcPr>
            <w:tcW w:w="2238" w:type="dxa"/>
            <w:tcBorders>
              <w:top w:val="nil"/>
              <w:left w:val="nil"/>
              <w:bottom w:val="nil"/>
              <w:right w:val="nil"/>
            </w:tcBorders>
          </w:tcPr>
          <w:p w14:paraId="74294CB0" w14:textId="77777777" w:rsidR="004C1293" w:rsidRPr="004C1293" w:rsidRDefault="004C1293" w:rsidP="004C1293">
            <w:pPr>
              <w:spacing w:line="276" w:lineRule="auto"/>
              <w:jc w:val="both"/>
              <w:rPr>
                <w:rFonts w:ascii="Times New Roman" w:eastAsia="Times New Roman" w:hAnsi="Times New Roman" w:cs="Times New Roman"/>
                <w:sz w:val="24"/>
                <w:szCs w:val="24"/>
                <w:lang w:val="en-PH" w:eastAsia="en-PH"/>
              </w:rPr>
            </w:pPr>
            <w:r w:rsidRPr="004C1293">
              <w:rPr>
                <w:rFonts w:ascii="Times New Roman" w:eastAsia="Times New Roman" w:hAnsi="Times New Roman" w:cs="Times New Roman"/>
                <w:sz w:val="24"/>
                <w:szCs w:val="24"/>
                <w:lang w:val="en-PH" w:eastAsia="en-PH"/>
              </w:rPr>
              <w:t>Less Compatible</w:t>
            </w:r>
          </w:p>
        </w:tc>
        <w:tc>
          <w:tcPr>
            <w:tcW w:w="3237" w:type="dxa"/>
            <w:tcBorders>
              <w:top w:val="nil"/>
              <w:left w:val="nil"/>
              <w:bottom w:val="nil"/>
              <w:right w:val="nil"/>
            </w:tcBorders>
          </w:tcPr>
          <w:p w14:paraId="6F6FF4B8" w14:textId="5F3088B1" w:rsidR="004C1293" w:rsidRPr="004C1293" w:rsidRDefault="004C1293" w:rsidP="004C1293">
            <w:pPr>
              <w:spacing w:line="276" w:lineRule="auto"/>
              <w:jc w:val="both"/>
              <w:rPr>
                <w:rFonts w:ascii="Times New Roman" w:eastAsia="Times New Roman" w:hAnsi="Times New Roman" w:cs="Times New Roman"/>
                <w:sz w:val="24"/>
                <w:szCs w:val="24"/>
                <w:lang w:val="en-PH" w:eastAsia="en-PH"/>
              </w:rPr>
            </w:pPr>
            <w:r w:rsidRPr="004C1293">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4C1293">
              <w:rPr>
                <w:rFonts w:ascii="Times New Roman" w:eastAsia="Times New Roman" w:hAnsi="Times New Roman" w:cs="Times New Roman"/>
                <w:sz w:val="24"/>
                <w:szCs w:val="24"/>
                <w:lang w:val="en-PH" w:eastAsia="en-PH"/>
              </w:rPr>
              <w:t xml:space="preserve"> struggles to integrate with other hardware or software and requires significant adjustments.</w:t>
            </w:r>
          </w:p>
        </w:tc>
      </w:tr>
      <w:tr w:rsidR="004C1293" w:rsidRPr="004C1293" w14:paraId="4D6B42CC" w14:textId="77777777" w:rsidTr="00B64BEC">
        <w:tc>
          <w:tcPr>
            <w:tcW w:w="1578" w:type="dxa"/>
            <w:tcBorders>
              <w:top w:val="nil"/>
              <w:left w:val="nil"/>
              <w:bottom w:val="single" w:sz="4" w:space="0" w:color="000000"/>
              <w:right w:val="nil"/>
            </w:tcBorders>
          </w:tcPr>
          <w:p w14:paraId="2F89260A" w14:textId="77777777" w:rsidR="004C1293" w:rsidRPr="004C1293" w:rsidRDefault="004C1293" w:rsidP="004C1293">
            <w:pPr>
              <w:spacing w:line="276" w:lineRule="auto"/>
              <w:jc w:val="both"/>
              <w:rPr>
                <w:rFonts w:ascii="Times New Roman" w:eastAsia="Times New Roman" w:hAnsi="Times New Roman" w:cs="Times New Roman"/>
                <w:b/>
                <w:bCs/>
                <w:sz w:val="24"/>
                <w:szCs w:val="24"/>
                <w:lang w:val="en-PH" w:eastAsia="en-PH"/>
              </w:rPr>
            </w:pPr>
            <w:r w:rsidRPr="004C1293">
              <w:rPr>
                <w:rFonts w:ascii="Times New Roman" w:eastAsia="Times New Roman" w:hAnsi="Times New Roman" w:cs="Times New Roman"/>
                <w:b/>
                <w:bCs/>
                <w:sz w:val="24"/>
                <w:szCs w:val="24"/>
                <w:lang w:val="en-PH" w:eastAsia="en-PH"/>
              </w:rPr>
              <w:t>1.00 – 1.80</w:t>
            </w:r>
          </w:p>
        </w:tc>
        <w:tc>
          <w:tcPr>
            <w:tcW w:w="2238" w:type="dxa"/>
            <w:tcBorders>
              <w:top w:val="nil"/>
              <w:left w:val="nil"/>
              <w:bottom w:val="single" w:sz="4" w:space="0" w:color="000000"/>
              <w:right w:val="nil"/>
            </w:tcBorders>
          </w:tcPr>
          <w:p w14:paraId="3B85241A" w14:textId="77777777" w:rsidR="004C1293" w:rsidRPr="004C1293" w:rsidRDefault="004C1293" w:rsidP="004C1293">
            <w:pPr>
              <w:spacing w:line="276" w:lineRule="auto"/>
              <w:jc w:val="both"/>
              <w:rPr>
                <w:rFonts w:ascii="Times New Roman" w:eastAsia="Times New Roman" w:hAnsi="Times New Roman" w:cs="Times New Roman"/>
                <w:sz w:val="24"/>
                <w:szCs w:val="24"/>
                <w:lang w:val="en-PH" w:eastAsia="en-PH"/>
              </w:rPr>
            </w:pPr>
            <w:r w:rsidRPr="004C1293">
              <w:rPr>
                <w:rFonts w:ascii="Times New Roman" w:eastAsia="Times New Roman" w:hAnsi="Times New Roman" w:cs="Times New Roman"/>
                <w:sz w:val="24"/>
                <w:szCs w:val="24"/>
                <w:lang w:val="en-PH" w:eastAsia="en-PH"/>
              </w:rPr>
              <w:t>Not Compatible</w:t>
            </w:r>
          </w:p>
        </w:tc>
        <w:tc>
          <w:tcPr>
            <w:tcW w:w="3237" w:type="dxa"/>
            <w:tcBorders>
              <w:top w:val="nil"/>
              <w:left w:val="nil"/>
              <w:bottom w:val="single" w:sz="4" w:space="0" w:color="000000"/>
              <w:right w:val="nil"/>
            </w:tcBorders>
          </w:tcPr>
          <w:p w14:paraId="7DC6C472" w14:textId="5B4251D1" w:rsidR="004C1293" w:rsidRPr="004C1293" w:rsidRDefault="004C1293" w:rsidP="004C1293">
            <w:pPr>
              <w:spacing w:line="276" w:lineRule="auto"/>
              <w:jc w:val="both"/>
              <w:rPr>
                <w:rFonts w:ascii="Times New Roman" w:eastAsia="Times New Roman" w:hAnsi="Times New Roman" w:cs="Times New Roman"/>
                <w:sz w:val="24"/>
                <w:szCs w:val="24"/>
                <w:lang w:val="en-PH" w:eastAsia="en-PH"/>
              </w:rPr>
            </w:pPr>
            <w:r w:rsidRPr="004C1293">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4C1293">
              <w:rPr>
                <w:rFonts w:ascii="Times New Roman" w:eastAsia="Times New Roman" w:hAnsi="Times New Roman" w:cs="Times New Roman"/>
                <w:sz w:val="24"/>
                <w:szCs w:val="24"/>
                <w:lang w:val="en-PH" w:eastAsia="en-PH"/>
              </w:rPr>
              <w:t xml:space="preserve"> cannot work with other hardware or </w:t>
            </w:r>
            <w:r w:rsidRPr="004C1293">
              <w:rPr>
                <w:rFonts w:ascii="Times New Roman" w:eastAsia="Times New Roman" w:hAnsi="Times New Roman" w:cs="Times New Roman"/>
                <w:sz w:val="24"/>
                <w:szCs w:val="24"/>
                <w:lang w:val="en-PH" w:eastAsia="en-PH"/>
              </w:rPr>
              <w:lastRenderedPageBreak/>
              <w:t>software and requires a complete redesign or replacement.</w:t>
            </w:r>
          </w:p>
        </w:tc>
      </w:tr>
    </w:tbl>
    <w:p w14:paraId="26EE6FD7" w14:textId="77777777" w:rsidR="004C1293" w:rsidRPr="004C1293" w:rsidRDefault="004C1293" w:rsidP="004C1293">
      <w:pPr>
        <w:spacing w:after="0" w:line="360" w:lineRule="auto"/>
        <w:jc w:val="both"/>
        <w:rPr>
          <w:rFonts w:ascii="Times New Roman" w:eastAsia="Times New Roman" w:hAnsi="Times New Roman" w:cs="Times New Roman"/>
          <w:sz w:val="24"/>
          <w:szCs w:val="24"/>
          <w:lang w:val="en-PH" w:eastAsia="en-PH"/>
        </w:rPr>
      </w:pPr>
    </w:p>
    <w:p w14:paraId="213D7F03" w14:textId="6E814B36" w:rsidR="00310EC1" w:rsidRDefault="00310EC1" w:rsidP="00D37C95">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t>Table 4 presents the scoring rubric for evaluating the compatibility of the proposed system, assessing the Progressive Web Application's inherent ability to run seamlessly across various mobile operating systems and web browsers without requiring native app store installation.</w:t>
      </w:r>
    </w:p>
    <w:p w14:paraId="72404BE7" w14:textId="77777777" w:rsidR="004B0A33" w:rsidRDefault="004B0A33" w:rsidP="00EE6164">
      <w:p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lang w:val="en-PH" w:eastAsia="en-PH"/>
        </w:rPr>
      </w:pPr>
    </w:p>
    <w:p w14:paraId="20B6D3F7" w14:textId="735A8229" w:rsidR="00EE6164" w:rsidRPr="00EE6164" w:rsidRDefault="00EE6164" w:rsidP="00EE6164">
      <w:p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lang w:val="en-PH" w:eastAsia="en-PH"/>
        </w:rPr>
      </w:pPr>
      <w:r w:rsidRPr="00EE6164">
        <w:rPr>
          <w:rFonts w:ascii="Times New Roman" w:eastAsia="Times New Roman" w:hAnsi="Times New Roman" w:cs="Times New Roman"/>
          <w:b/>
          <w:bCs/>
          <w:color w:val="000000"/>
          <w:sz w:val="24"/>
          <w:szCs w:val="24"/>
          <w:lang w:val="en-PH" w:eastAsia="en-PH"/>
        </w:rPr>
        <w:t>Table 5</w:t>
      </w:r>
    </w:p>
    <w:p w14:paraId="20EE7BF4" w14:textId="77777777" w:rsidR="00EE6164" w:rsidRPr="00EE6164" w:rsidRDefault="00EE6164" w:rsidP="00EE6164">
      <w:pPr>
        <w:pBdr>
          <w:top w:val="nil"/>
          <w:left w:val="nil"/>
          <w:bottom w:val="nil"/>
          <w:right w:val="nil"/>
          <w:between w:val="nil"/>
        </w:pBdr>
        <w:spacing w:after="0" w:line="360" w:lineRule="auto"/>
        <w:jc w:val="both"/>
        <w:rPr>
          <w:rFonts w:ascii="Times New Roman" w:eastAsia="Times New Roman" w:hAnsi="Times New Roman" w:cs="Times New Roman"/>
          <w:i/>
          <w:iCs/>
          <w:color w:val="000000"/>
          <w:sz w:val="24"/>
          <w:szCs w:val="24"/>
          <w:lang w:val="en-PH" w:eastAsia="en-PH"/>
        </w:rPr>
      </w:pPr>
      <w:r w:rsidRPr="00EE6164">
        <w:rPr>
          <w:rFonts w:ascii="Times New Roman" w:eastAsia="Times New Roman" w:hAnsi="Times New Roman" w:cs="Times New Roman"/>
          <w:i/>
          <w:iCs/>
          <w:color w:val="000000"/>
          <w:sz w:val="24"/>
          <w:szCs w:val="24"/>
          <w:lang w:val="en-PH" w:eastAsia="en-PH"/>
        </w:rPr>
        <w:t>Scoring Rubric for Interaction Capability</w:t>
      </w:r>
    </w:p>
    <w:tbl>
      <w:tblPr>
        <w:tblW w:w="7053" w:type="dxa"/>
        <w:tblBorders>
          <w:top w:val="single" w:sz="4" w:space="0" w:color="7E7E7E"/>
          <w:bottom w:val="single" w:sz="4" w:space="0" w:color="7E7E7E"/>
        </w:tblBorders>
        <w:tblLayout w:type="fixed"/>
        <w:tblLook w:val="04A0" w:firstRow="1" w:lastRow="0" w:firstColumn="1" w:lastColumn="0" w:noHBand="0" w:noVBand="1"/>
      </w:tblPr>
      <w:tblGrid>
        <w:gridCol w:w="1578"/>
        <w:gridCol w:w="2238"/>
        <w:gridCol w:w="3237"/>
      </w:tblGrid>
      <w:tr w:rsidR="00EE6164" w:rsidRPr="00EE6164" w14:paraId="0B6A4835" w14:textId="77777777" w:rsidTr="00B64BEC">
        <w:trPr>
          <w:tblHeader/>
        </w:trPr>
        <w:tc>
          <w:tcPr>
            <w:tcW w:w="1578" w:type="dxa"/>
            <w:tcBorders>
              <w:top w:val="single" w:sz="4" w:space="0" w:color="7E7E7E"/>
              <w:left w:val="nil"/>
              <w:bottom w:val="single" w:sz="4" w:space="0" w:color="000000"/>
              <w:right w:val="nil"/>
            </w:tcBorders>
          </w:tcPr>
          <w:p w14:paraId="78161595" w14:textId="77777777" w:rsidR="00EE6164" w:rsidRPr="00EE6164" w:rsidRDefault="00EE6164" w:rsidP="00EE6164">
            <w:pPr>
              <w:spacing w:after="0" w:line="276" w:lineRule="auto"/>
              <w:jc w:val="both"/>
              <w:rPr>
                <w:rFonts w:ascii="Times New Roman" w:eastAsia="Times New Roman" w:hAnsi="Times New Roman" w:cs="Times New Roman"/>
                <w:b/>
                <w:bCs/>
                <w:sz w:val="24"/>
                <w:szCs w:val="24"/>
                <w:lang w:val="en-PH" w:eastAsia="en-PH"/>
              </w:rPr>
            </w:pPr>
            <w:r w:rsidRPr="00EE6164">
              <w:rPr>
                <w:rFonts w:ascii="Times New Roman" w:eastAsia="Times New Roman" w:hAnsi="Times New Roman" w:cs="Times New Roman"/>
                <w:b/>
                <w:bCs/>
                <w:sz w:val="24"/>
                <w:szCs w:val="24"/>
                <w:lang w:val="en-PH" w:eastAsia="en-PH"/>
              </w:rPr>
              <w:t>Range</w:t>
            </w:r>
          </w:p>
        </w:tc>
        <w:tc>
          <w:tcPr>
            <w:tcW w:w="2238" w:type="dxa"/>
            <w:tcBorders>
              <w:top w:val="single" w:sz="4" w:space="0" w:color="7E7E7E"/>
              <w:left w:val="nil"/>
              <w:bottom w:val="single" w:sz="4" w:space="0" w:color="000000"/>
              <w:right w:val="nil"/>
            </w:tcBorders>
          </w:tcPr>
          <w:p w14:paraId="0246DC16" w14:textId="77777777" w:rsidR="00EE6164" w:rsidRPr="00EE6164" w:rsidRDefault="00EE6164" w:rsidP="00EE6164">
            <w:pPr>
              <w:spacing w:after="0" w:line="276" w:lineRule="auto"/>
              <w:jc w:val="both"/>
              <w:rPr>
                <w:rFonts w:ascii="Times New Roman" w:eastAsia="Times New Roman" w:hAnsi="Times New Roman" w:cs="Times New Roman"/>
                <w:b/>
                <w:bCs/>
                <w:sz w:val="24"/>
                <w:szCs w:val="24"/>
                <w:lang w:val="en-PH" w:eastAsia="en-PH"/>
              </w:rPr>
            </w:pPr>
            <w:r w:rsidRPr="00EE6164">
              <w:rPr>
                <w:rFonts w:ascii="Times New Roman" w:eastAsia="Times New Roman" w:hAnsi="Times New Roman" w:cs="Times New Roman"/>
                <w:b/>
                <w:bCs/>
                <w:sz w:val="24"/>
                <w:szCs w:val="24"/>
                <w:lang w:val="en-PH" w:eastAsia="en-PH"/>
              </w:rPr>
              <w:t>Qualitative Remarks</w:t>
            </w:r>
          </w:p>
        </w:tc>
        <w:tc>
          <w:tcPr>
            <w:tcW w:w="3237" w:type="dxa"/>
            <w:tcBorders>
              <w:top w:val="single" w:sz="4" w:space="0" w:color="7E7E7E"/>
              <w:left w:val="nil"/>
              <w:bottom w:val="single" w:sz="4" w:space="0" w:color="000000"/>
              <w:right w:val="nil"/>
            </w:tcBorders>
          </w:tcPr>
          <w:p w14:paraId="7375DB48" w14:textId="77777777" w:rsidR="00EE6164" w:rsidRPr="00EE6164" w:rsidRDefault="00EE6164" w:rsidP="00EE6164">
            <w:pPr>
              <w:spacing w:after="0" w:line="276" w:lineRule="auto"/>
              <w:jc w:val="both"/>
              <w:rPr>
                <w:rFonts w:ascii="Times New Roman" w:eastAsia="Times New Roman" w:hAnsi="Times New Roman" w:cs="Times New Roman"/>
                <w:b/>
                <w:bCs/>
                <w:sz w:val="24"/>
                <w:szCs w:val="24"/>
                <w:lang w:val="en-PH" w:eastAsia="en-PH"/>
              </w:rPr>
            </w:pPr>
            <w:r w:rsidRPr="00EE6164">
              <w:rPr>
                <w:rFonts w:ascii="Times New Roman" w:eastAsia="Times New Roman" w:hAnsi="Times New Roman" w:cs="Times New Roman"/>
                <w:b/>
                <w:bCs/>
                <w:sz w:val="24"/>
                <w:szCs w:val="24"/>
                <w:lang w:val="en-PH" w:eastAsia="en-PH"/>
              </w:rPr>
              <w:t>Verbal Description</w:t>
            </w:r>
          </w:p>
        </w:tc>
      </w:tr>
      <w:tr w:rsidR="00EE6164" w:rsidRPr="00EE6164" w14:paraId="3F8B1DC2" w14:textId="77777777" w:rsidTr="00B64BEC">
        <w:tc>
          <w:tcPr>
            <w:tcW w:w="1578" w:type="dxa"/>
            <w:tcBorders>
              <w:top w:val="single" w:sz="4" w:space="0" w:color="000000"/>
              <w:left w:val="nil"/>
              <w:bottom w:val="nil"/>
              <w:right w:val="nil"/>
            </w:tcBorders>
          </w:tcPr>
          <w:p w14:paraId="0760C4CB" w14:textId="77777777" w:rsidR="00EE6164" w:rsidRPr="00EE6164" w:rsidRDefault="00EE6164" w:rsidP="00EE6164">
            <w:pPr>
              <w:spacing w:after="0" w:line="276" w:lineRule="auto"/>
              <w:jc w:val="both"/>
              <w:rPr>
                <w:rFonts w:ascii="Times New Roman" w:eastAsia="Times New Roman" w:hAnsi="Times New Roman" w:cs="Times New Roman"/>
                <w:b/>
                <w:bCs/>
                <w:sz w:val="24"/>
                <w:szCs w:val="24"/>
                <w:lang w:val="en-PH" w:eastAsia="en-PH"/>
              </w:rPr>
            </w:pPr>
            <w:r w:rsidRPr="00EE6164">
              <w:rPr>
                <w:rFonts w:ascii="Times New Roman" w:eastAsia="Times New Roman" w:hAnsi="Times New Roman" w:cs="Times New Roman"/>
                <w:b/>
                <w:bCs/>
                <w:sz w:val="24"/>
                <w:szCs w:val="24"/>
                <w:lang w:val="en-PH" w:eastAsia="en-PH"/>
              </w:rPr>
              <w:t>4.21 – 5.00</w:t>
            </w:r>
          </w:p>
        </w:tc>
        <w:tc>
          <w:tcPr>
            <w:tcW w:w="2238" w:type="dxa"/>
            <w:tcBorders>
              <w:top w:val="single" w:sz="4" w:space="0" w:color="000000"/>
              <w:left w:val="nil"/>
              <w:bottom w:val="nil"/>
              <w:right w:val="nil"/>
            </w:tcBorders>
          </w:tcPr>
          <w:p w14:paraId="266A4151" w14:textId="77777777" w:rsidR="00EE6164" w:rsidRPr="00EE6164" w:rsidRDefault="00EE6164" w:rsidP="00EE6164">
            <w:pPr>
              <w:spacing w:after="0" w:line="276" w:lineRule="auto"/>
              <w:jc w:val="both"/>
              <w:rPr>
                <w:rFonts w:ascii="Times New Roman" w:eastAsia="Times New Roman" w:hAnsi="Times New Roman" w:cs="Times New Roman"/>
                <w:sz w:val="24"/>
                <w:szCs w:val="24"/>
                <w:lang w:val="en-PH" w:eastAsia="en-PH"/>
              </w:rPr>
            </w:pPr>
            <w:r w:rsidRPr="00EE6164">
              <w:rPr>
                <w:rFonts w:ascii="Times New Roman" w:eastAsia="Times New Roman" w:hAnsi="Times New Roman" w:cs="Times New Roman"/>
                <w:sz w:val="24"/>
                <w:szCs w:val="24"/>
                <w:lang w:val="en-PH" w:eastAsia="en-PH"/>
              </w:rPr>
              <w:t>Highly Interactive</w:t>
            </w:r>
          </w:p>
        </w:tc>
        <w:tc>
          <w:tcPr>
            <w:tcW w:w="3237" w:type="dxa"/>
            <w:tcBorders>
              <w:top w:val="single" w:sz="4" w:space="0" w:color="000000"/>
              <w:left w:val="nil"/>
              <w:bottom w:val="nil"/>
              <w:right w:val="nil"/>
            </w:tcBorders>
          </w:tcPr>
          <w:p w14:paraId="55588249" w14:textId="77777777" w:rsidR="00EE6164" w:rsidRPr="00EE6164" w:rsidRDefault="00EE6164" w:rsidP="00EE6164">
            <w:pPr>
              <w:spacing w:after="0" w:line="276" w:lineRule="auto"/>
              <w:jc w:val="both"/>
              <w:rPr>
                <w:rFonts w:ascii="Times New Roman" w:eastAsia="Times New Roman" w:hAnsi="Times New Roman" w:cs="Times New Roman"/>
                <w:sz w:val="24"/>
                <w:szCs w:val="24"/>
                <w:lang w:val="en-PH" w:eastAsia="en-PH"/>
              </w:rPr>
            </w:pPr>
            <w:r w:rsidRPr="00EE6164">
              <w:rPr>
                <w:rFonts w:ascii="Times New Roman" w:eastAsia="Times New Roman" w:hAnsi="Times New Roman" w:cs="Times New Roman"/>
                <w:sz w:val="24"/>
                <w:szCs w:val="24"/>
                <w:lang w:val="en-PH" w:eastAsia="en-PH"/>
              </w:rPr>
              <w:t>Users can perform tasks intuitively and efficiently, with smooth system responses and clear, immediate feedback.</w:t>
            </w:r>
          </w:p>
        </w:tc>
      </w:tr>
      <w:tr w:rsidR="00EE6164" w:rsidRPr="00EE6164" w14:paraId="101113FA" w14:textId="77777777" w:rsidTr="00B64BEC">
        <w:tc>
          <w:tcPr>
            <w:tcW w:w="1578" w:type="dxa"/>
            <w:tcBorders>
              <w:top w:val="nil"/>
              <w:left w:val="nil"/>
              <w:bottom w:val="nil"/>
              <w:right w:val="nil"/>
            </w:tcBorders>
          </w:tcPr>
          <w:p w14:paraId="57018340" w14:textId="77777777" w:rsidR="00EE6164" w:rsidRPr="00EE6164" w:rsidRDefault="00EE6164" w:rsidP="00EE6164">
            <w:pPr>
              <w:spacing w:after="0" w:line="276" w:lineRule="auto"/>
              <w:jc w:val="both"/>
              <w:rPr>
                <w:rFonts w:ascii="Times New Roman" w:eastAsia="Times New Roman" w:hAnsi="Times New Roman" w:cs="Times New Roman"/>
                <w:b/>
                <w:bCs/>
                <w:sz w:val="24"/>
                <w:szCs w:val="24"/>
                <w:lang w:val="en-PH" w:eastAsia="en-PH"/>
              </w:rPr>
            </w:pPr>
            <w:r w:rsidRPr="00EE6164">
              <w:rPr>
                <w:rFonts w:ascii="Times New Roman" w:eastAsia="Times New Roman" w:hAnsi="Times New Roman" w:cs="Times New Roman"/>
                <w:b/>
                <w:bCs/>
                <w:sz w:val="24"/>
                <w:szCs w:val="24"/>
                <w:lang w:val="en-PH" w:eastAsia="en-PH"/>
              </w:rPr>
              <w:t>3.41 – 4.20</w:t>
            </w:r>
          </w:p>
        </w:tc>
        <w:tc>
          <w:tcPr>
            <w:tcW w:w="2238" w:type="dxa"/>
            <w:tcBorders>
              <w:top w:val="nil"/>
              <w:left w:val="nil"/>
              <w:bottom w:val="nil"/>
              <w:right w:val="nil"/>
            </w:tcBorders>
          </w:tcPr>
          <w:p w14:paraId="70151E0A" w14:textId="77777777" w:rsidR="00EE6164" w:rsidRPr="00EE6164" w:rsidRDefault="00EE6164" w:rsidP="00EE6164">
            <w:pPr>
              <w:spacing w:after="0" w:line="276" w:lineRule="auto"/>
              <w:jc w:val="both"/>
              <w:rPr>
                <w:rFonts w:ascii="Times New Roman" w:eastAsia="Times New Roman" w:hAnsi="Times New Roman" w:cs="Times New Roman"/>
                <w:sz w:val="24"/>
                <w:szCs w:val="24"/>
                <w:lang w:val="en-PH" w:eastAsia="en-PH"/>
              </w:rPr>
            </w:pPr>
            <w:r w:rsidRPr="00EE6164">
              <w:rPr>
                <w:rFonts w:ascii="Times New Roman" w:eastAsia="Times New Roman" w:hAnsi="Times New Roman" w:cs="Times New Roman"/>
                <w:sz w:val="24"/>
                <w:szCs w:val="24"/>
                <w:lang w:val="en-PH" w:eastAsia="en-PH"/>
              </w:rPr>
              <w:t>Interactive</w:t>
            </w:r>
          </w:p>
        </w:tc>
        <w:tc>
          <w:tcPr>
            <w:tcW w:w="3237" w:type="dxa"/>
            <w:tcBorders>
              <w:top w:val="nil"/>
              <w:left w:val="nil"/>
              <w:bottom w:val="nil"/>
              <w:right w:val="nil"/>
            </w:tcBorders>
          </w:tcPr>
          <w:p w14:paraId="752E6622" w14:textId="77777777" w:rsidR="00EE6164" w:rsidRPr="00EE6164" w:rsidRDefault="00EE6164" w:rsidP="00EE6164">
            <w:pPr>
              <w:spacing w:after="0" w:line="276" w:lineRule="auto"/>
              <w:jc w:val="both"/>
              <w:rPr>
                <w:rFonts w:ascii="Times New Roman" w:eastAsia="Times New Roman" w:hAnsi="Times New Roman" w:cs="Times New Roman"/>
                <w:sz w:val="24"/>
                <w:szCs w:val="24"/>
                <w:lang w:val="en-PH" w:eastAsia="en-PH"/>
              </w:rPr>
            </w:pPr>
            <w:r w:rsidRPr="00EE6164">
              <w:rPr>
                <w:rFonts w:ascii="Times New Roman" w:eastAsia="Times New Roman" w:hAnsi="Times New Roman" w:cs="Times New Roman"/>
                <w:sz w:val="24"/>
                <w:szCs w:val="24"/>
                <w:lang w:val="en-PH" w:eastAsia="en-PH"/>
              </w:rPr>
              <w:t>Users can perform tasks with some guidance or minor delays; system feedback is generally adequate.</w:t>
            </w:r>
          </w:p>
        </w:tc>
      </w:tr>
      <w:tr w:rsidR="00EE6164" w:rsidRPr="00EE6164" w14:paraId="25195710" w14:textId="77777777" w:rsidTr="00B64BEC">
        <w:tc>
          <w:tcPr>
            <w:tcW w:w="1578" w:type="dxa"/>
            <w:tcBorders>
              <w:top w:val="nil"/>
              <w:left w:val="nil"/>
              <w:bottom w:val="nil"/>
              <w:right w:val="nil"/>
            </w:tcBorders>
          </w:tcPr>
          <w:p w14:paraId="7A380767" w14:textId="77777777" w:rsidR="00EE6164" w:rsidRPr="00EE6164" w:rsidRDefault="00EE6164" w:rsidP="00EE6164">
            <w:pPr>
              <w:spacing w:after="0" w:line="276" w:lineRule="auto"/>
              <w:jc w:val="both"/>
              <w:rPr>
                <w:rFonts w:ascii="Times New Roman" w:eastAsia="Times New Roman" w:hAnsi="Times New Roman" w:cs="Times New Roman"/>
                <w:b/>
                <w:bCs/>
                <w:sz w:val="24"/>
                <w:szCs w:val="24"/>
                <w:lang w:val="en-PH" w:eastAsia="en-PH"/>
              </w:rPr>
            </w:pPr>
            <w:r w:rsidRPr="00EE6164">
              <w:rPr>
                <w:rFonts w:ascii="Times New Roman" w:eastAsia="Times New Roman" w:hAnsi="Times New Roman" w:cs="Times New Roman"/>
                <w:b/>
                <w:bCs/>
                <w:sz w:val="24"/>
                <w:szCs w:val="24"/>
                <w:lang w:val="en-PH" w:eastAsia="en-PH"/>
              </w:rPr>
              <w:t>2.61 – 3.40</w:t>
            </w:r>
          </w:p>
        </w:tc>
        <w:tc>
          <w:tcPr>
            <w:tcW w:w="2238" w:type="dxa"/>
            <w:tcBorders>
              <w:top w:val="nil"/>
              <w:left w:val="nil"/>
              <w:bottom w:val="nil"/>
              <w:right w:val="nil"/>
            </w:tcBorders>
          </w:tcPr>
          <w:p w14:paraId="5280F35A" w14:textId="77777777" w:rsidR="00EE6164" w:rsidRPr="00EE6164" w:rsidRDefault="00EE6164" w:rsidP="00EE6164">
            <w:pPr>
              <w:spacing w:after="0" w:line="276" w:lineRule="auto"/>
              <w:jc w:val="both"/>
              <w:rPr>
                <w:rFonts w:ascii="Times New Roman" w:eastAsia="Times New Roman" w:hAnsi="Times New Roman" w:cs="Times New Roman"/>
                <w:sz w:val="24"/>
                <w:szCs w:val="24"/>
                <w:lang w:val="en-PH" w:eastAsia="en-PH"/>
              </w:rPr>
            </w:pPr>
            <w:r w:rsidRPr="00EE6164">
              <w:rPr>
                <w:rFonts w:ascii="Times New Roman" w:eastAsia="Times New Roman" w:hAnsi="Times New Roman" w:cs="Times New Roman"/>
                <w:sz w:val="24"/>
                <w:szCs w:val="24"/>
                <w:lang w:val="en-PH" w:eastAsia="en-PH"/>
              </w:rPr>
              <w:t>Less Interactive</w:t>
            </w:r>
          </w:p>
        </w:tc>
        <w:tc>
          <w:tcPr>
            <w:tcW w:w="3237" w:type="dxa"/>
            <w:tcBorders>
              <w:top w:val="nil"/>
              <w:left w:val="nil"/>
              <w:bottom w:val="nil"/>
              <w:right w:val="nil"/>
            </w:tcBorders>
          </w:tcPr>
          <w:p w14:paraId="3804A421" w14:textId="77777777" w:rsidR="00EE6164" w:rsidRPr="00EE6164" w:rsidRDefault="00EE6164" w:rsidP="00EE6164">
            <w:pPr>
              <w:spacing w:after="0" w:line="276" w:lineRule="auto"/>
              <w:jc w:val="both"/>
              <w:rPr>
                <w:rFonts w:ascii="Times New Roman" w:eastAsia="Times New Roman" w:hAnsi="Times New Roman" w:cs="Times New Roman"/>
                <w:sz w:val="24"/>
                <w:szCs w:val="24"/>
                <w:lang w:val="en-PH" w:eastAsia="en-PH"/>
              </w:rPr>
            </w:pPr>
            <w:r w:rsidRPr="00EE6164">
              <w:rPr>
                <w:rFonts w:ascii="Times New Roman" w:eastAsia="Times New Roman" w:hAnsi="Times New Roman" w:cs="Times New Roman"/>
                <w:sz w:val="24"/>
                <w:szCs w:val="24"/>
                <w:lang w:val="en-PH" w:eastAsia="en-PH"/>
              </w:rPr>
              <w:t>Users face difficulties interacting with the system, with delays or unclear feedback reducing task efficiency.</w:t>
            </w:r>
          </w:p>
        </w:tc>
      </w:tr>
      <w:tr w:rsidR="00EE6164" w:rsidRPr="00EE6164" w14:paraId="5C9768AD" w14:textId="77777777" w:rsidTr="00B64BEC">
        <w:tc>
          <w:tcPr>
            <w:tcW w:w="1578" w:type="dxa"/>
            <w:tcBorders>
              <w:top w:val="nil"/>
              <w:left w:val="nil"/>
              <w:bottom w:val="nil"/>
              <w:right w:val="nil"/>
            </w:tcBorders>
          </w:tcPr>
          <w:p w14:paraId="582DC8D1" w14:textId="77777777" w:rsidR="00EE6164" w:rsidRPr="00EE6164" w:rsidRDefault="00EE6164" w:rsidP="00EE6164">
            <w:pPr>
              <w:spacing w:after="0" w:line="276" w:lineRule="auto"/>
              <w:jc w:val="both"/>
              <w:rPr>
                <w:rFonts w:ascii="Times New Roman" w:eastAsia="Times New Roman" w:hAnsi="Times New Roman" w:cs="Times New Roman"/>
                <w:b/>
                <w:bCs/>
                <w:sz w:val="24"/>
                <w:szCs w:val="24"/>
                <w:lang w:val="en-PH" w:eastAsia="en-PH"/>
              </w:rPr>
            </w:pPr>
            <w:r w:rsidRPr="00EE6164">
              <w:rPr>
                <w:rFonts w:ascii="Times New Roman" w:eastAsia="Times New Roman" w:hAnsi="Times New Roman" w:cs="Times New Roman"/>
                <w:b/>
                <w:bCs/>
                <w:sz w:val="24"/>
                <w:szCs w:val="24"/>
                <w:lang w:val="en-PH" w:eastAsia="en-PH"/>
              </w:rPr>
              <w:t>1.81 – 2.60</w:t>
            </w:r>
          </w:p>
        </w:tc>
        <w:tc>
          <w:tcPr>
            <w:tcW w:w="2238" w:type="dxa"/>
            <w:tcBorders>
              <w:top w:val="nil"/>
              <w:left w:val="nil"/>
              <w:bottom w:val="nil"/>
              <w:right w:val="nil"/>
            </w:tcBorders>
          </w:tcPr>
          <w:p w14:paraId="6F7DE91E" w14:textId="77777777" w:rsidR="00EE6164" w:rsidRPr="00EE6164" w:rsidRDefault="00EE6164" w:rsidP="00EE6164">
            <w:pPr>
              <w:spacing w:after="0" w:line="276" w:lineRule="auto"/>
              <w:jc w:val="both"/>
              <w:rPr>
                <w:rFonts w:ascii="Times New Roman" w:eastAsia="Times New Roman" w:hAnsi="Times New Roman" w:cs="Times New Roman"/>
                <w:sz w:val="24"/>
                <w:szCs w:val="24"/>
                <w:lang w:val="en-PH" w:eastAsia="en-PH"/>
              </w:rPr>
            </w:pPr>
            <w:r w:rsidRPr="00EE6164">
              <w:rPr>
                <w:rFonts w:ascii="Times New Roman" w:eastAsia="Times New Roman" w:hAnsi="Times New Roman" w:cs="Times New Roman"/>
                <w:sz w:val="24"/>
                <w:szCs w:val="24"/>
                <w:lang w:val="en-PH" w:eastAsia="en-PH"/>
              </w:rPr>
              <w:t>Poorly Interactive</w:t>
            </w:r>
          </w:p>
        </w:tc>
        <w:tc>
          <w:tcPr>
            <w:tcW w:w="3237" w:type="dxa"/>
            <w:tcBorders>
              <w:top w:val="nil"/>
              <w:left w:val="nil"/>
              <w:bottom w:val="nil"/>
              <w:right w:val="nil"/>
            </w:tcBorders>
          </w:tcPr>
          <w:p w14:paraId="4C651304" w14:textId="77777777" w:rsidR="00EE6164" w:rsidRPr="00EE6164" w:rsidRDefault="00EE6164" w:rsidP="00EE6164">
            <w:pPr>
              <w:spacing w:after="0" w:line="276" w:lineRule="auto"/>
              <w:jc w:val="both"/>
              <w:rPr>
                <w:rFonts w:ascii="Times New Roman" w:eastAsia="Times New Roman" w:hAnsi="Times New Roman" w:cs="Times New Roman"/>
                <w:sz w:val="24"/>
                <w:szCs w:val="24"/>
                <w:lang w:val="en-PH" w:eastAsia="en-PH"/>
              </w:rPr>
            </w:pPr>
            <w:r w:rsidRPr="00EE6164">
              <w:rPr>
                <w:rFonts w:ascii="Times New Roman" w:eastAsia="Times New Roman" w:hAnsi="Times New Roman" w:cs="Times New Roman"/>
                <w:sz w:val="24"/>
                <w:szCs w:val="24"/>
                <w:lang w:val="en-PH" w:eastAsia="en-PH"/>
              </w:rPr>
              <w:t>Users experience significant difficulties with delayed responses and confusing feedback.</w:t>
            </w:r>
          </w:p>
        </w:tc>
      </w:tr>
      <w:tr w:rsidR="00EE6164" w:rsidRPr="00EE6164" w14:paraId="0CBAB9C7" w14:textId="77777777" w:rsidTr="00B64BEC">
        <w:tc>
          <w:tcPr>
            <w:tcW w:w="1578" w:type="dxa"/>
            <w:tcBorders>
              <w:top w:val="nil"/>
              <w:left w:val="nil"/>
              <w:bottom w:val="single" w:sz="4" w:space="0" w:color="000000"/>
              <w:right w:val="nil"/>
            </w:tcBorders>
          </w:tcPr>
          <w:p w14:paraId="3797A817" w14:textId="77777777" w:rsidR="00EE6164" w:rsidRPr="00EE6164" w:rsidRDefault="00EE6164" w:rsidP="00EE6164">
            <w:pPr>
              <w:spacing w:after="0" w:line="276" w:lineRule="auto"/>
              <w:jc w:val="both"/>
              <w:rPr>
                <w:rFonts w:ascii="Times New Roman" w:eastAsia="Times New Roman" w:hAnsi="Times New Roman" w:cs="Times New Roman"/>
                <w:b/>
                <w:bCs/>
                <w:sz w:val="24"/>
                <w:szCs w:val="24"/>
                <w:lang w:val="en-PH" w:eastAsia="en-PH"/>
              </w:rPr>
            </w:pPr>
            <w:r w:rsidRPr="00EE6164">
              <w:rPr>
                <w:rFonts w:ascii="Times New Roman" w:eastAsia="Times New Roman" w:hAnsi="Times New Roman" w:cs="Times New Roman"/>
                <w:b/>
                <w:bCs/>
                <w:sz w:val="24"/>
                <w:szCs w:val="24"/>
                <w:lang w:val="en-PH" w:eastAsia="en-PH"/>
              </w:rPr>
              <w:lastRenderedPageBreak/>
              <w:t>1.00 – 1.80</w:t>
            </w:r>
          </w:p>
        </w:tc>
        <w:tc>
          <w:tcPr>
            <w:tcW w:w="2238" w:type="dxa"/>
            <w:tcBorders>
              <w:top w:val="nil"/>
              <w:left w:val="nil"/>
              <w:bottom w:val="single" w:sz="4" w:space="0" w:color="000000"/>
              <w:right w:val="nil"/>
            </w:tcBorders>
          </w:tcPr>
          <w:p w14:paraId="50183BC4" w14:textId="77777777" w:rsidR="00EE6164" w:rsidRPr="00EE6164" w:rsidRDefault="00EE6164" w:rsidP="00EE6164">
            <w:pPr>
              <w:spacing w:after="0" w:line="276" w:lineRule="auto"/>
              <w:jc w:val="both"/>
              <w:rPr>
                <w:rFonts w:ascii="Times New Roman" w:eastAsia="Times New Roman" w:hAnsi="Times New Roman" w:cs="Times New Roman"/>
                <w:sz w:val="24"/>
                <w:szCs w:val="24"/>
                <w:lang w:val="en-PH" w:eastAsia="en-PH"/>
              </w:rPr>
            </w:pPr>
            <w:r w:rsidRPr="00EE6164">
              <w:rPr>
                <w:rFonts w:ascii="Times New Roman" w:eastAsia="Times New Roman" w:hAnsi="Times New Roman" w:cs="Times New Roman"/>
                <w:sz w:val="24"/>
                <w:szCs w:val="24"/>
                <w:lang w:val="en-PH" w:eastAsia="en-PH"/>
              </w:rPr>
              <w:t>Non-Interactive</w:t>
            </w:r>
          </w:p>
        </w:tc>
        <w:tc>
          <w:tcPr>
            <w:tcW w:w="3237" w:type="dxa"/>
            <w:tcBorders>
              <w:top w:val="nil"/>
              <w:left w:val="nil"/>
              <w:bottom w:val="single" w:sz="4" w:space="0" w:color="000000"/>
              <w:right w:val="nil"/>
            </w:tcBorders>
          </w:tcPr>
          <w:p w14:paraId="4CB9BDFF" w14:textId="77777777" w:rsidR="00EE6164" w:rsidRPr="00EE6164" w:rsidRDefault="00EE6164" w:rsidP="00EE6164">
            <w:pPr>
              <w:spacing w:after="0" w:line="276" w:lineRule="auto"/>
              <w:jc w:val="both"/>
              <w:rPr>
                <w:rFonts w:ascii="Times New Roman" w:eastAsia="Times New Roman" w:hAnsi="Times New Roman" w:cs="Times New Roman"/>
                <w:sz w:val="24"/>
                <w:szCs w:val="24"/>
                <w:lang w:val="en-PH" w:eastAsia="en-PH"/>
              </w:rPr>
            </w:pPr>
            <w:r w:rsidRPr="00EE6164">
              <w:rPr>
                <w:rFonts w:ascii="Times New Roman" w:eastAsia="Times New Roman" w:hAnsi="Times New Roman" w:cs="Times New Roman"/>
                <w:sz w:val="24"/>
                <w:szCs w:val="24"/>
                <w:lang w:val="en-PH" w:eastAsia="en-PH"/>
              </w:rPr>
              <w:t>Users cannot effectively interact with the system due to poor responsiveness, unclear instructions, or system errors.</w:t>
            </w:r>
          </w:p>
        </w:tc>
      </w:tr>
    </w:tbl>
    <w:p w14:paraId="0B879CF1" w14:textId="77777777" w:rsidR="00474B2C" w:rsidRDefault="00474B2C" w:rsidP="00D37C95">
      <w:pPr>
        <w:spacing w:after="0" w:line="360" w:lineRule="auto"/>
        <w:ind w:firstLine="720"/>
        <w:jc w:val="both"/>
        <w:rPr>
          <w:rFonts w:ascii="Times New Roman" w:hAnsi="Times New Roman" w:cs="Times New Roman"/>
          <w:sz w:val="24"/>
          <w:szCs w:val="24"/>
        </w:rPr>
      </w:pPr>
    </w:p>
    <w:p w14:paraId="4F3E4CA3" w14:textId="059B7394" w:rsidR="00310EC1" w:rsidRDefault="00310EC1" w:rsidP="00D37C95">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t>Table 5 presents the scoring rubric for evaluating the interaction capability of the proposed system</w:t>
      </w:r>
      <w:r w:rsidR="006A7655">
        <w:rPr>
          <w:rFonts w:ascii="Times New Roman" w:hAnsi="Times New Roman" w:cs="Times New Roman"/>
          <w:sz w:val="24"/>
          <w:szCs w:val="24"/>
        </w:rPr>
        <w:t xml:space="preserve"> and interpreting experiential data on</w:t>
      </w:r>
      <w:r w:rsidRPr="00310EC1">
        <w:rPr>
          <w:rFonts w:ascii="Times New Roman" w:hAnsi="Times New Roman" w:cs="Times New Roman"/>
          <w:sz w:val="24"/>
          <w:szCs w:val="24"/>
        </w:rPr>
        <w:t xml:space="preserve"> the intuitiveness of the booking and dispatching interfaces for tricycle drivers and residents.</w:t>
      </w:r>
    </w:p>
    <w:p w14:paraId="0F56AD9E" w14:textId="77777777" w:rsidR="00AC7683" w:rsidRDefault="00AC7683" w:rsidP="00AC7683">
      <w:p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lang w:val="en-PH" w:eastAsia="en-PH"/>
        </w:rPr>
      </w:pPr>
    </w:p>
    <w:p w14:paraId="50D385DF" w14:textId="566C2F12" w:rsidR="00AC7683" w:rsidRPr="00AC7683" w:rsidRDefault="00AC7683" w:rsidP="00AC7683">
      <w:p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lang w:val="en-PH" w:eastAsia="en-PH"/>
        </w:rPr>
      </w:pPr>
      <w:r w:rsidRPr="00AC7683">
        <w:rPr>
          <w:rFonts w:ascii="Times New Roman" w:eastAsia="Times New Roman" w:hAnsi="Times New Roman" w:cs="Times New Roman"/>
          <w:b/>
          <w:bCs/>
          <w:color w:val="000000"/>
          <w:sz w:val="24"/>
          <w:szCs w:val="24"/>
          <w:lang w:val="en-PH" w:eastAsia="en-PH"/>
        </w:rPr>
        <w:t>Table 6</w:t>
      </w:r>
    </w:p>
    <w:p w14:paraId="5DC3A44F" w14:textId="77777777" w:rsidR="00AC7683" w:rsidRPr="00AC7683" w:rsidRDefault="00AC7683" w:rsidP="00AC7683">
      <w:pPr>
        <w:pBdr>
          <w:top w:val="nil"/>
          <w:left w:val="nil"/>
          <w:bottom w:val="nil"/>
          <w:right w:val="nil"/>
          <w:between w:val="nil"/>
        </w:pBdr>
        <w:spacing w:after="0" w:line="360" w:lineRule="auto"/>
        <w:jc w:val="both"/>
        <w:rPr>
          <w:rFonts w:ascii="Times New Roman" w:eastAsia="Times New Roman" w:hAnsi="Times New Roman" w:cs="Times New Roman"/>
          <w:i/>
          <w:iCs/>
          <w:color w:val="000000"/>
          <w:sz w:val="24"/>
          <w:szCs w:val="24"/>
          <w:lang w:val="en-PH" w:eastAsia="en-PH"/>
        </w:rPr>
      </w:pPr>
      <w:r w:rsidRPr="00AC7683">
        <w:rPr>
          <w:rFonts w:ascii="Times New Roman" w:eastAsia="Times New Roman" w:hAnsi="Times New Roman" w:cs="Times New Roman"/>
          <w:i/>
          <w:iCs/>
          <w:color w:val="000000"/>
          <w:sz w:val="24"/>
          <w:szCs w:val="24"/>
          <w:lang w:val="en-PH" w:eastAsia="en-PH"/>
        </w:rPr>
        <w:t>Scoring Rubric for Reliability</w:t>
      </w:r>
    </w:p>
    <w:tbl>
      <w:tblPr>
        <w:tblW w:w="7053" w:type="dxa"/>
        <w:tblBorders>
          <w:top w:val="single" w:sz="4" w:space="0" w:color="7E7E7E"/>
          <w:bottom w:val="single" w:sz="4" w:space="0" w:color="7E7E7E"/>
        </w:tblBorders>
        <w:tblLayout w:type="fixed"/>
        <w:tblLook w:val="04A0" w:firstRow="1" w:lastRow="0" w:firstColumn="1" w:lastColumn="0" w:noHBand="0" w:noVBand="1"/>
      </w:tblPr>
      <w:tblGrid>
        <w:gridCol w:w="1578"/>
        <w:gridCol w:w="2238"/>
        <w:gridCol w:w="3237"/>
      </w:tblGrid>
      <w:tr w:rsidR="00AC7683" w:rsidRPr="00AC7683" w14:paraId="75CEB9E3" w14:textId="77777777" w:rsidTr="00B64BEC">
        <w:trPr>
          <w:tblHeader/>
        </w:trPr>
        <w:tc>
          <w:tcPr>
            <w:tcW w:w="1578" w:type="dxa"/>
            <w:tcBorders>
              <w:top w:val="single" w:sz="4" w:space="0" w:color="7E7E7E"/>
              <w:left w:val="nil"/>
              <w:bottom w:val="single" w:sz="4" w:space="0" w:color="000000"/>
              <w:right w:val="nil"/>
            </w:tcBorders>
          </w:tcPr>
          <w:p w14:paraId="358364E9" w14:textId="77777777" w:rsidR="00AC7683" w:rsidRPr="00AC7683" w:rsidRDefault="00AC7683" w:rsidP="00AC7683">
            <w:pPr>
              <w:spacing w:line="276" w:lineRule="auto"/>
              <w:jc w:val="both"/>
              <w:rPr>
                <w:rFonts w:ascii="Times New Roman" w:eastAsia="Times New Roman" w:hAnsi="Times New Roman" w:cs="Times New Roman"/>
                <w:b/>
                <w:bCs/>
                <w:sz w:val="24"/>
                <w:szCs w:val="24"/>
                <w:lang w:val="en-PH" w:eastAsia="en-PH"/>
              </w:rPr>
            </w:pPr>
            <w:r w:rsidRPr="00AC7683">
              <w:rPr>
                <w:rFonts w:ascii="Times New Roman" w:eastAsia="Times New Roman" w:hAnsi="Times New Roman" w:cs="Times New Roman"/>
                <w:b/>
                <w:bCs/>
                <w:sz w:val="24"/>
                <w:szCs w:val="24"/>
                <w:lang w:val="en-PH" w:eastAsia="en-PH"/>
              </w:rPr>
              <w:t>Range</w:t>
            </w:r>
          </w:p>
        </w:tc>
        <w:tc>
          <w:tcPr>
            <w:tcW w:w="2238" w:type="dxa"/>
            <w:tcBorders>
              <w:top w:val="single" w:sz="4" w:space="0" w:color="7E7E7E"/>
              <w:left w:val="nil"/>
              <w:bottom w:val="single" w:sz="4" w:space="0" w:color="000000"/>
              <w:right w:val="nil"/>
            </w:tcBorders>
          </w:tcPr>
          <w:p w14:paraId="0CC2FBF0" w14:textId="77777777" w:rsidR="00AC7683" w:rsidRPr="00AC7683" w:rsidRDefault="00AC7683" w:rsidP="00AC7683">
            <w:pPr>
              <w:spacing w:line="276" w:lineRule="auto"/>
              <w:jc w:val="both"/>
              <w:rPr>
                <w:rFonts w:ascii="Times New Roman" w:eastAsia="Times New Roman" w:hAnsi="Times New Roman" w:cs="Times New Roman"/>
                <w:b/>
                <w:bCs/>
                <w:sz w:val="24"/>
                <w:szCs w:val="24"/>
                <w:lang w:val="en-PH" w:eastAsia="en-PH"/>
              </w:rPr>
            </w:pPr>
            <w:r w:rsidRPr="00AC7683">
              <w:rPr>
                <w:rFonts w:ascii="Times New Roman" w:eastAsia="Times New Roman" w:hAnsi="Times New Roman" w:cs="Times New Roman"/>
                <w:b/>
                <w:bCs/>
                <w:sz w:val="24"/>
                <w:szCs w:val="24"/>
                <w:lang w:val="en-PH" w:eastAsia="en-PH"/>
              </w:rPr>
              <w:t>Qualitative Remarks</w:t>
            </w:r>
          </w:p>
        </w:tc>
        <w:tc>
          <w:tcPr>
            <w:tcW w:w="3237" w:type="dxa"/>
            <w:tcBorders>
              <w:top w:val="single" w:sz="4" w:space="0" w:color="7E7E7E"/>
              <w:left w:val="nil"/>
              <w:bottom w:val="single" w:sz="4" w:space="0" w:color="000000"/>
              <w:right w:val="nil"/>
            </w:tcBorders>
          </w:tcPr>
          <w:p w14:paraId="2F47EFFE" w14:textId="77777777" w:rsidR="00AC7683" w:rsidRPr="00AC7683" w:rsidRDefault="00AC7683" w:rsidP="00AC7683">
            <w:pPr>
              <w:spacing w:line="276" w:lineRule="auto"/>
              <w:jc w:val="both"/>
              <w:rPr>
                <w:rFonts w:ascii="Times New Roman" w:eastAsia="Times New Roman" w:hAnsi="Times New Roman" w:cs="Times New Roman"/>
                <w:b/>
                <w:bCs/>
                <w:sz w:val="24"/>
                <w:szCs w:val="24"/>
                <w:lang w:val="en-PH" w:eastAsia="en-PH"/>
              </w:rPr>
            </w:pPr>
            <w:r w:rsidRPr="00AC7683">
              <w:rPr>
                <w:rFonts w:ascii="Times New Roman" w:eastAsia="Times New Roman" w:hAnsi="Times New Roman" w:cs="Times New Roman"/>
                <w:b/>
                <w:bCs/>
                <w:sz w:val="24"/>
                <w:szCs w:val="24"/>
                <w:lang w:val="en-PH" w:eastAsia="en-PH"/>
              </w:rPr>
              <w:t>Verbal Description</w:t>
            </w:r>
          </w:p>
        </w:tc>
      </w:tr>
      <w:tr w:rsidR="00AC7683" w:rsidRPr="00AC7683" w14:paraId="37959B66" w14:textId="77777777" w:rsidTr="00B64BEC">
        <w:tc>
          <w:tcPr>
            <w:tcW w:w="1578" w:type="dxa"/>
            <w:tcBorders>
              <w:top w:val="single" w:sz="4" w:space="0" w:color="000000"/>
              <w:left w:val="nil"/>
              <w:bottom w:val="nil"/>
              <w:right w:val="nil"/>
            </w:tcBorders>
          </w:tcPr>
          <w:p w14:paraId="16BE38C5" w14:textId="77777777" w:rsidR="00AC7683" w:rsidRPr="00AC7683" w:rsidRDefault="00AC7683" w:rsidP="00AC7683">
            <w:pPr>
              <w:spacing w:line="276" w:lineRule="auto"/>
              <w:jc w:val="both"/>
              <w:rPr>
                <w:rFonts w:ascii="Times New Roman" w:eastAsia="Times New Roman" w:hAnsi="Times New Roman" w:cs="Times New Roman"/>
                <w:b/>
                <w:bCs/>
                <w:sz w:val="24"/>
                <w:szCs w:val="24"/>
                <w:lang w:val="en-PH" w:eastAsia="en-PH"/>
              </w:rPr>
            </w:pPr>
            <w:r w:rsidRPr="00AC7683">
              <w:rPr>
                <w:rFonts w:ascii="Times New Roman" w:eastAsia="Times New Roman" w:hAnsi="Times New Roman" w:cs="Times New Roman"/>
                <w:b/>
                <w:bCs/>
                <w:sz w:val="24"/>
                <w:szCs w:val="24"/>
                <w:lang w:val="en-PH" w:eastAsia="en-PH"/>
              </w:rPr>
              <w:t>4.21 – 5.00</w:t>
            </w:r>
          </w:p>
        </w:tc>
        <w:tc>
          <w:tcPr>
            <w:tcW w:w="2238" w:type="dxa"/>
            <w:tcBorders>
              <w:top w:val="single" w:sz="4" w:space="0" w:color="000000"/>
              <w:left w:val="nil"/>
              <w:bottom w:val="nil"/>
              <w:right w:val="nil"/>
            </w:tcBorders>
          </w:tcPr>
          <w:p w14:paraId="1A94A86C" w14:textId="77777777" w:rsidR="00AC7683" w:rsidRPr="00AC7683" w:rsidRDefault="00AC7683" w:rsidP="00AC7683">
            <w:pPr>
              <w:spacing w:line="276" w:lineRule="auto"/>
              <w:jc w:val="both"/>
              <w:rPr>
                <w:rFonts w:ascii="Times New Roman" w:eastAsia="Times New Roman" w:hAnsi="Times New Roman" w:cs="Times New Roman"/>
                <w:sz w:val="24"/>
                <w:szCs w:val="24"/>
                <w:lang w:val="en-PH" w:eastAsia="en-PH"/>
              </w:rPr>
            </w:pPr>
            <w:r w:rsidRPr="00AC7683">
              <w:rPr>
                <w:rFonts w:ascii="Times New Roman" w:eastAsia="Times New Roman" w:hAnsi="Times New Roman" w:cs="Times New Roman"/>
                <w:sz w:val="24"/>
                <w:szCs w:val="24"/>
                <w:lang w:val="en-PH" w:eastAsia="en-PH"/>
              </w:rPr>
              <w:t>Highly Reliable</w:t>
            </w:r>
          </w:p>
        </w:tc>
        <w:tc>
          <w:tcPr>
            <w:tcW w:w="3237" w:type="dxa"/>
            <w:tcBorders>
              <w:top w:val="single" w:sz="4" w:space="0" w:color="000000"/>
              <w:left w:val="nil"/>
              <w:bottom w:val="nil"/>
              <w:right w:val="nil"/>
            </w:tcBorders>
          </w:tcPr>
          <w:p w14:paraId="540DFC51" w14:textId="15E09895" w:rsidR="00AC7683" w:rsidRPr="00AC7683" w:rsidRDefault="00AC7683" w:rsidP="00AC7683">
            <w:pPr>
              <w:spacing w:line="276" w:lineRule="auto"/>
              <w:jc w:val="both"/>
              <w:rPr>
                <w:rFonts w:ascii="Times New Roman" w:eastAsia="Times New Roman" w:hAnsi="Times New Roman" w:cs="Times New Roman"/>
                <w:sz w:val="24"/>
                <w:szCs w:val="24"/>
                <w:lang w:val="en-PH" w:eastAsia="en-PH"/>
              </w:rPr>
            </w:pPr>
            <w:r w:rsidRPr="00AC7683">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AC7683">
              <w:rPr>
                <w:rFonts w:ascii="Times New Roman" w:eastAsia="Times New Roman" w:hAnsi="Times New Roman" w:cs="Times New Roman"/>
                <w:sz w:val="24"/>
                <w:szCs w:val="24"/>
                <w:lang w:val="en-PH" w:eastAsia="en-PH"/>
              </w:rPr>
              <w:t xml:space="preserve"> operates consistently without failures, delivering accurate, dependable outcomes under all conditions.</w:t>
            </w:r>
          </w:p>
        </w:tc>
      </w:tr>
      <w:tr w:rsidR="00AC7683" w:rsidRPr="00AC7683" w14:paraId="1A2F5DFA" w14:textId="77777777" w:rsidTr="00B64BEC">
        <w:tc>
          <w:tcPr>
            <w:tcW w:w="1578" w:type="dxa"/>
            <w:tcBorders>
              <w:top w:val="nil"/>
              <w:left w:val="nil"/>
              <w:bottom w:val="nil"/>
              <w:right w:val="nil"/>
            </w:tcBorders>
          </w:tcPr>
          <w:p w14:paraId="01776815" w14:textId="77777777" w:rsidR="00AC7683" w:rsidRPr="00AC7683" w:rsidRDefault="00AC7683" w:rsidP="00AC7683">
            <w:pPr>
              <w:spacing w:line="276" w:lineRule="auto"/>
              <w:jc w:val="both"/>
              <w:rPr>
                <w:rFonts w:ascii="Times New Roman" w:eastAsia="Times New Roman" w:hAnsi="Times New Roman" w:cs="Times New Roman"/>
                <w:b/>
                <w:bCs/>
                <w:sz w:val="24"/>
                <w:szCs w:val="24"/>
                <w:lang w:val="en-PH" w:eastAsia="en-PH"/>
              </w:rPr>
            </w:pPr>
            <w:r w:rsidRPr="00AC7683">
              <w:rPr>
                <w:rFonts w:ascii="Times New Roman" w:eastAsia="Times New Roman" w:hAnsi="Times New Roman" w:cs="Times New Roman"/>
                <w:b/>
                <w:bCs/>
                <w:sz w:val="24"/>
                <w:szCs w:val="24"/>
                <w:lang w:val="en-PH" w:eastAsia="en-PH"/>
              </w:rPr>
              <w:t>3.41 – 4.20</w:t>
            </w:r>
          </w:p>
        </w:tc>
        <w:tc>
          <w:tcPr>
            <w:tcW w:w="2238" w:type="dxa"/>
            <w:tcBorders>
              <w:top w:val="nil"/>
              <w:left w:val="nil"/>
              <w:bottom w:val="nil"/>
              <w:right w:val="nil"/>
            </w:tcBorders>
          </w:tcPr>
          <w:p w14:paraId="5CE0A0CE" w14:textId="77777777" w:rsidR="00AC7683" w:rsidRPr="00AC7683" w:rsidRDefault="00AC7683" w:rsidP="00AC7683">
            <w:pPr>
              <w:spacing w:line="276" w:lineRule="auto"/>
              <w:jc w:val="both"/>
              <w:rPr>
                <w:rFonts w:ascii="Times New Roman" w:eastAsia="Times New Roman" w:hAnsi="Times New Roman" w:cs="Times New Roman"/>
                <w:sz w:val="24"/>
                <w:szCs w:val="24"/>
                <w:lang w:val="en-PH" w:eastAsia="en-PH"/>
              </w:rPr>
            </w:pPr>
            <w:r w:rsidRPr="00AC7683">
              <w:rPr>
                <w:rFonts w:ascii="Times New Roman" w:eastAsia="Times New Roman" w:hAnsi="Times New Roman" w:cs="Times New Roman"/>
                <w:sz w:val="24"/>
                <w:szCs w:val="24"/>
                <w:lang w:val="en-PH" w:eastAsia="en-PH"/>
              </w:rPr>
              <w:t>Reliable</w:t>
            </w:r>
          </w:p>
        </w:tc>
        <w:tc>
          <w:tcPr>
            <w:tcW w:w="3237" w:type="dxa"/>
            <w:tcBorders>
              <w:top w:val="nil"/>
              <w:left w:val="nil"/>
              <w:bottom w:val="nil"/>
              <w:right w:val="nil"/>
            </w:tcBorders>
          </w:tcPr>
          <w:p w14:paraId="3085DB00" w14:textId="1211D0FB" w:rsidR="00AC7683" w:rsidRPr="00AC7683" w:rsidRDefault="00AC7683" w:rsidP="00AC7683">
            <w:pPr>
              <w:spacing w:line="276" w:lineRule="auto"/>
              <w:jc w:val="both"/>
              <w:rPr>
                <w:rFonts w:ascii="Times New Roman" w:eastAsia="Times New Roman" w:hAnsi="Times New Roman" w:cs="Times New Roman"/>
                <w:sz w:val="24"/>
                <w:szCs w:val="24"/>
                <w:lang w:val="en-PH" w:eastAsia="en-PH"/>
              </w:rPr>
            </w:pPr>
            <w:r w:rsidRPr="00AC7683">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AC7683">
              <w:rPr>
                <w:rFonts w:ascii="Times New Roman" w:eastAsia="Times New Roman" w:hAnsi="Times New Roman" w:cs="Times New Roman"/>
                <w:sz w:val="24"/>
                <w:szCs w:val="24"/>
                <w:lang w:val="en-PH" w:eastAsia="en-PH"/>
              </w:rPr>
              <w:t xml:space="preserve"> generally operates as expected, with only minor or occasional errors.</w:t>
            </w:r>
          </w:p>
        </w:tc>
      </w:tr>
      <w:tr w:rsidR="00AC7683" w:rsidRPr="00AC7683" w14:paraId="017D6ABA" w14:textId="77777777" w:rsidTr="00B64BEC">
        <w:tc>
          <w:tcPr>
            <w:tcW w:w="1578" w:type="dxa"/>
            <w:tcBorders>
              <w:top w:val="nil"/>
              <w:left w:val="nil"/>
              <w:bottom w:val="nil"/>
              <w:right w:val="nil"/>
            </w:tcBorders>
          </w:tcPr>
          <w:p w14:paraId="26350488" w14:textId="77777777" w:rsidR="00AC7683" w:rsidRPr="00AC7683" w:rsidRDefault="00AC7683" w:rsidP="00AC7683">
            <w:pPr>
              <w:spacing w:line="276" w:lineRule="auto"/>
              <w:jc w:val="both"/>
              <w:rPr>
                <w:rFonts w:ascii="Times New Roman" w:eastAsia="Times New Roman" w:hAnsi="Times New Roman" w:cs="Times New Roman"/>
                <w:b/>
                <w:bCs/>
                <w:sz w:val="24"/>
                <w:szCs w:val="24"/>
                <w:lang w:val="en-PH" w:eastAsia="en-PH"/>
              </w:rPr>
            </w:pPr>
            <w:r w:rsidRPr="00AC7683">
              <w:rPr>
                <w:rFonts w:ascii="Times New Roman" w:eastAsia="Times New Roman" w:hAnsi="Times New Roman" w:cs="Times New Roman"/>
                <w:b/>
                <w:bCs/>
                <w:sz w:val="24"/>
                <w:szCs w:val="24"/>
                <w:lang w:val="en-PH" w:eastAsia="en-PH"/>
              </w:rPr>
              <w:t>2.61 – 3.40</w:t>
            </w:r>
          </w:p>
        </w:tc>
        <w:tc>
          <w:tcPr>
            <w:tcW w:w="2238" w:type="dxa"/>
            <w:tcBorders>
              <w:top w:val="nil"/>
              <w:left w:val="nil"/>
              <w:bottom w:val="nil"/>
              <w:right w:val="nil"/>
            </w:tcBorders>
          </w:tcPr>
          <w:p w14:paraId="5AFB9E89" w14:textId="77777777" w:rsidR="00AC7683" w:rsidRPr="00AC7683" w:rsidRDefault="00AC7683" w:rsidP="00AC7683">
            <w:pPr>
              <w:spacing w:line="276" w:lineRule="auto"/>
              <w:jc w:val="both"/>
              <w:rPr>
                <w:rFonts w:ascii="Times New Roman" w:eastAsia="Times New Roman" w:hAnsi="Times New Roman" w:cs="Times New Roman"/>
                <w:sz w:val="24"/>
                <w:szCs w:val="24"/>
                <w:lang w:val="en-PH" w:eastAsia="en-PH"/>
              </w:rPr>
            </w:pPr>
            <w:r w:rsidRPr="00AC7683">
              <w:rPr>
                <w:rFonts w:ascii="Times New Roman" w:eastAsia="Times New Roman" w:hAnsi="Times New Roman" w:cs="Times New Roman"/>
                <w:sz w:val="24"/>
                <w:szCs w:val="24"/>
                <w:lang w:val="en-PH" w:eastAsia="en-PH"/>
              </w:rPr>
              <w:t>Slightly Reliable</w:t>
            </w:r>
          </w:p>
        </w:tc>
        <w:tc>
          <w:tcPr>
            <w:tcW w:w="3237" w:type="dxa"/>
            <w:tcBorders>
              <w:top w:val="nil"/>
              <w:left w:val="nil"/>
              <w:bottom w:val="nil"/>
              <w:right w:val="nil"/>
            </w:tcBorders>
          </w:tcPr>
          <w:p w14:paraId="01FDD267" w14:textId="7B3B40AA" w:rsidR="00AC7683" w:rsidRPr="00AC7683" w:rsidRDefault="00AC7683" w:rsidP="00AC7683">
            <w:pPr>
              <w:spacing w:line="276" w:lineRule="auto"/>
              <w:jc w:val="both"/>
              <w:rPr>
                <w:rFonts w:ascii="Times New Roman" w:eastAsia="Times New Roman" w:hAnsi="Times New Roman" w:cs="Times New Roman"/>
                <w:sz w:val="24"/>
                <w:szCs w:val="24"/>
                <w:lang w:val="en-PH" w:eastAsia="en-PH"/>
              </w:rPr>
            </w:pPr>
            <w:r w:rsidRPr="00AC7683">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AC7683">
              <w:rPr>
                <w:rFonts w:ascii="Times New Roman" w:eastAsia="Times New Roman" w:hAnsi="Times New Roman" w:cs="Times New Roman"/>
                <w:sz w:val="24"/>
                <w:szCs w:val="24"/>
                <w:lang w:val="en-PH" w:eastAsia="en-PH"/>
              </w:rPr>
              <w:t xml:space="preserve"> is prone to errors or interruptions, affecting performance and dependability.</w:t>
            </w:r>
          </w:p>
        </w:tc>
      </w:tr>
      <w:tr w:rsidR="00AC7683" w:rsidRPr="00AC7683" w14:paraId="4B463295" w14:textId="77777777" w:rsidTr="00B64BEC">
        <w:tc>
          <w:tcPr>
            <w:tcW w:w="1578" w:type="dxa"/>
            <w:tcBorders>
              <w:top w:val="nil"/>
              <w:left w:val="nil"/>
              <w:bottom w:val="nil"/>
              <w:right w:val="nil"/>
            </w:tcBorders>
          </w:tcPr>
          <w:p w14:paraId="4374029E" w14:textId="77777777" w:rsidR="00AC7683" w:rsidRPr="00AC7683" w:rsidRDefault="00AC7683" w:rsidP="00AC7683">
            <w:pPr>
              <w:spacing w:line="276" w:lineRule="auto"/>
              <w:jc w:val="both"/>
              <w:rPr>
                <w:rFonts w:ascii="Times New Roman" w:eastAsia="Times New Roman" w:hAnsi="Times New Roman" w:cs="Times New Roman"/>
                <w:b/>
                <w:bCs/>
                <w:sz w:val="24"/>
                <w:szCs w:val="24"/>
                <w:lang w:val="en-PH" w:eastAsia="en-PH"/>
              </w:rPr>
            </w:pPr>
            <w:r w:rsidRPr="00AC7683">
              <w:rPr>
                <w:rFonts w:ascii="Times New Roman" w:eastAsia="Times New Roman" w:hAnsi="Times New Roman" w:cs="Times New Roman"/>
                <w:b/>
                <w:bCs/>
                <w:sz w:val="24"/>
                <w:szCs w:val="24"/>
                <w:lang w:val="en-PH" w:eastAsia="en-PH"/>
              </w:rPr>
              <w:lastRenderedPageBreak/>
              <w:t>1.81 – 2.60</w:t>
            </w:r>
          </w:p>
        </w:tc>
        <w:tc>
          <w:tcPr>
            <w:tcW w:w="2238" w:type="dxa"/>
            <w:tcBorders>
              <w:top w:val="nil"/>
              <w:left w:val="nil"/>
              <w:bottom w:val="nil"/>
              <w:right w:val="nil"/>
            </w:tcBorders>
          </w:tcPr>
          <w:p w14:paraId="549535D7" w14:textId="77777777" w:rsidR="00AC7683" w:rsidRPr="00AC7683" w:rsidRDefault="00AC7683" w:rsidP="00AC7683">
            <w:pPr>
              <w:spacing w:line="276" w:lineRule="auto"/>
              <w:jc w:val="both"/>
              <w:rPr>
                <w:rFonts w:ascii="Times New Roman" w:eastAsia="Times New Roman" w:hAnsi="Times New Roman" w:cs="Times New Roman"/>
                <w:sz w:val="24"/>
                <w:szCs w:val="24"/>
                <w:lang w:val="en-PH" w:eastAsia="en-PH"/>
              </w:rPr>
            </w:pPr>
            <w:r w:rsidRPr="00AC7683">
              <w:rPr>
                <w:rFonts w:ascii="Times New Roman" w:eastAsia="Times New Roman" w:hAnsi="Times New Roman" w:cs="Times New Roman"/>
                <w:sz w:val="24"/>
                <w:szCs w:val="24"/>
                <w:lang w:val="en-PH" w:eastAsia="en-PH"/>
              </w:rPr>
              <w:t>Unreliable</w:t>
            </w:r>
          </w:p>
        </w:tc>
        <w:tc>
          <w:tcPr>
            <w:tcW w:w="3237" w:type="dxa"/>
            <w:tcBorders>
              <w:top w:val="nil"/>
              <w:left w:val="nil"/>
              <w:bottom w:val="nil"/>
              <w:right w:val="nil"/>
            </w:tcBorders>
          </w:tcPr>
          <w:p w14:paraId="7B3F6D04" w14:textId="6FD54DDE" w:rsidR="00AC7683" w:rsidRPr="00AC7683" w:rsidRDefault="00AC7683" w:rsidP="00AC7683">
            <w:pPr>
              <w:spacing w:line="276" w:lineRule="auto"/>
              <w:jc w:val="both"/>
              <w:rPr>
                <w:rFonts w:ascii="Times New Roman" w:eastAsia="Times New Roman" w:hAnsi="Times New Roman" w:cs="Times New Roman"/>
                <w:sz w:val="24"/>
                <w:szCs w:val="24"/>
                <w:lang w:val="en-PH" w:eastAsia="en-PH"/>
              </w:rPr>
            </w:pPr>
            <w:r w:rsidRPr="00AC7683">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AC7683">
              <w:rPr>
                <w:rFonts w:ascii="Times New Roman" w:eastAsia="Times New Roman" w:hAnsi="Times New Roman" w:cs="Times New Roman"/>
                <w:sz w:val="24"/>
                <w:szCs w:val="24"/>
                <w:lang w:val="en-PH" w:eastAsia="en-PH"/>
              </w:rPr>
              <w:t xml:space="preserve"> frequently experiences errors or interruptions, reducing overall dependability.</w:t>
            </w:r>
          </w:p>
        </w:tc>
      </w:tr>
      <w:tr w:rsidR="00AC7683" w:rsidRPr="00AC7683" w14:paraId="3BFD0AE4" w14:textId="77777777" w:rsidTr="00B64BEC">
        <w:tc>
          <w:tcPr>
            <w:tcW w:w="1578" w:type="dxa"/>
            <w:tcBorders>
              <w:top w:val="nil"/>
              <w:left w:val="nil"/>
              <w:bottom w:val="single" w:sz="4" w:space="0" w:color="000000"/>
              <w:right w:val="nil"/>
            </w:tcBorders>
          </w:tcPr>
          <w:p w14:paraId="5F0F48FB" w14:textId="77777777" w:rsidR="00AC7683" w:rsidRPr="00AC7683" w:rsidRDefault="00AC7683" w:rsidP="00AC7683">
            <w:pPr>
              <w:spacing w:line="276" w:lineRule="auto"/>
              <w:jc w:val="both"/>
              <w:rPr>
                <w:rFonts w:ascii="Times New Roman" w:eastAsia="Times New Roman" w:hAnsi="Times New Roman" w:cs="Times New Roman"/>
                <w:b/>
                <w:bCs/>
                <w:sz w:val="24"/>
                <w:szCs w:val="24"/>
                <w:lang w:val="en-PH" w:eastAsia="en-PH"/>
              </w:rPr>
            </w:pPr>
            <w:r w:rsidRPr="00AC7683">
              <w:rPr>
                <w:rFonts w:ascii="Times New Roman" w:eastAsia="Times New Roman" w:hAnsi="Times New Roman" w:cs="Times New Roman"/>
                <w:b/>
                <w:bCs/>
                <w:sz w:val="24"/>
                <w:szCs w:val="24"/>
                <w:lang w:val="en-PH" w:eastAsia="en-PH"/>
              </w:rPr>
              <w:t>1.00 – 1.80</w:t>
            </w:r>
          </w:p>
        </w:tc>
        <w:tc>
          <w:tcPr>
            <w:tcW w:w="2238" w:type="dxa"/>
            <w:tcBorders>
              <w:top w:val="nil"/>
              <w:left w:val="nil"/>
              <w:bottom w:val="single" w:sz="4" w:space="0" w:color="000000"/>
              <w:right w:val="nil"/>
            </w:tcBorders>
          </w:tcPr>
          <w:p w14:paraId="686FB0A1" w14:textId="77777777" w:rsidR="00AC7683" w:rsidRPr="00AC7683" w:rsidRDefault="00AC7683" w:rsidP="00AC7683">
            <w:pPr>
              <w:spacing w:line="276" w:lineRule="auto"/>
              <w:jc w:val="both"/>
              <w:rPr>
                <w:rFonts w:ascii="Times New Roman" w:eastAsia="Times New Roman" w:hAnsi="Times New Roman" w:cs="Times New Roman"/>
                <w:sz w:val="24"/>
                <w:szCs w:val="24"/>
                <w:lang w:val="en-PH" w:eastAsia="en-PH"/>
              </w:rPr>
            </w:pPr>
            <w:r w:rsidRPr="00AC7683">
              <w:rPr>
                <w:rFonts w:ascii="Times New Roman" w:eastAsia="Times New Roman" w:hAnsi="Times New Roman" w:cs="Times New Roman"/>
                <w:sz w:val="24"/>
                <w:szCs w:val="24"/>
                <w:lang w:val="en-PH" w:eastAsia="en-PH"/>
              </w:rPr>
              <w:t>Non-Reliable</w:t>
            </w:r>
          </w:p>
        </w:tc>
        <w:tc>
          <w:tcPr>
            <w:tcW w:w="3237" w:type="dxa"/>
            <w:tcBorders>
              <w:top w:val="nil"/>
              <w:left w:val="nil"/>
              <w:bottom w:val="single" w:sz="4" w:space="0" w:color="000000"/>
              <w:right w:val="nil"/>
            </w:tcBorders>
          </w:tcPr>
          <w:p w14:paraId="1FD7FC76" w14:textId="12A35A53" w:rsidR="00AC7683" w:rsidRPr="00AC7683" w:rsidRDefault="00AC7683" w:rsidP="00AC7683">
            <w:pPr>
              <w:spacing w:line="276" w:lineRule="auto"/>
              <w:jc w:val="both"/>
              <w:rPr>
                <w:rFonts w:ascii="Times New Roman" w:eastAsia="Times New Roman" w:hAnsi="Times New Roman" w:cs="Times New Roman"/>
                <w:sz w:val="24"/>
                <w:szCs w:val="24"/>
                <w:lang w:val="en-PH" w:eastAsia="en-PH"/>
              </w:rPr>
            </w:pPr>
            <w:r w:rsidRPr="00AC7683">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AC7683">
              <w:rPr>
                <w:rFonts w:ascii="Times New Roman" w:eastAsia="Times New Roman" w:hAnsi="Times New Roman" w:cs="Times New Roman"/>
                <w:sz w:val="24"/>
                <w:szCs w:val="24"/>
                <w:lang w:val="en-PH" w:eastAsia="en-PH"/>
              </w:rPr>
              <w:t xml:space="preserve"> frequently fails or produces inaccurate results, making it unreliable for its intended use.</w:t>
            </w:r>
          </w:p>
        </w:tc>
      </w:tr>
    </w:tbl>
    <w:p w14:paraId="7597A65D" w14:textId="77777777" w:rsidR="00AC7683" w:rsidRPr="00AC7683" w:rsidRDefault="00AC7683" w:rsidP="00AC7683">
      <w:pPr>
        <w:spacing w:after="0" w:line="360" w:lineRule="auto"/>
        <w:jc w:val="both"/>
        <w:rPr>
          <w:rFonts w:ascii="Times New Roman" w:eastAsia="Times New Roman" w:hAnsi="Times New Roman" w:cs="Times New Roman"/>
          <w:sz w:val="24"/>
          <w:szCs w:val="24"/>
          <w:lang w:val="en-PH" w:eastAsia="en-PH"/>
        </w:rPr>
      </w:pPr>
    </w:p>
    <w:p w14:paraId="240EEC0C" w14:textId="6AD4F999" w:rsidR="00310EC1" w:rsidRDefault="00310EC1" w:rsidP="00D37C95">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t>Table 6 presents the scoring rubric for evaluating the reliability of the proposed system, measuring overall operational stability and the ability to maintain the correct driver dispatch sequence and data integrity during intermittent mobile network interruptions.</w:t>
      </w:r>
    </w:p>
    <w:p w14:paraId="4FC60048" w14:textId="77777777" w:rsidR="00004D91" w:rsidRPr="00310EC1" w:rsidRDefault="00004D91" w:rsidP="00D37C95">
      <w:pPr>
        <w:spacing w:after="0" w:line="360" w:lineRule="auto"/>
        <w:ind w:firstLine="720"/>
        <w:jc w:val="both"/>
        <w:rPr>
          <w:rFonts w:ascii="Times New Roman" w:hAnsi="Times New Roman" w:cs="Times New Roman"/>
          <w:sz w:val="24"/>
          <w:szCs w:val="24"/>
        </w:rPr>
      </w:pPr>
    </w:p>
    <w:p w14:paraId="3007CB22" w14:textId="77777777" w:rsidR="006A7655" w:rsidRDefault="006A7655" w:rsidP="00B23EE2">
      <w:p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lang w:val="en-PH" w:eastAsia="en-PH"/>
        </w:rPr>
      </w:pPr>
    </w:p>
    <w:p w14:paraId="01E50BA1" w14:textId="77777777" w:rsidR="006A7655" w:rsidRDefault="006A7655" w:rsidP="00B23EE2">
      <w:p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lang w:val="en-PH" w:eastAsia="en-PH"/>
        </w:rPr>
      </w:pPr>
    </w:p>
    <w:p w14:paraId="16789BCB" w14:textId="36089265" w:rsidR="00B23EE2" w:rsidRPr="00B23EE2" w:rsidRDefault="00B23EE2" w:rsidP="00B23EE2">
      <w:p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lang w:val="en-PH" w:eastAsia="en-PH"/>
        </w:rPr>
      </w:pPr>
      <w:r w:rsidRPr="00B23EE2">
        <w:rPr>
          <w:rFonts w:ascii="Times New Roman" w:eastAsia="Times New Roman" w:hAnsi="Times New Roman" w:cs="Times New Roman"/>
          <w:b/>
          <w:bCs/>
          <w:color w:val="000000"/>
          <w:sz w:val="24"/>
          <w:szCs w:val="24"/>
          <w:lang w:val="en-PH" w:eastAsia="en-PH"/>
        </w:rPr>
        <w:t>Table 7</w:t>
      </w:r>
    </w:p>
    <w:p w14:paraId="2BFD6CBA" w14:textId="77777777" w:rsidR="00B23EE2" w:rsidRPr="00B23EE2" w:rsidRDefault="00B23EE2" w:rsidP="00B23EE2">
      <w:pPr>
        <w:pBdr>
          <w:top w:val="nil"/>
          <w:left w:val="nil"/>
          <w:bottom w:val="nil"/>
          <w:right w:val="nil"/>
          <w:between w:val="nil"/>
        </w:pBdr>
        <w:spacing w:after="0" w:line="360" w:lineRule="auto"/>
        <w:jc w:val="both"/>
        <w:rPr>
          <w:rFonts w:ascii="Times New Roman" w:eastAsia="Times New Roman" w:hAnsi="Times New Roman" w:cs="Times New Roman"/>
          <w:i/>
          <w:iCs/>
          <w:color w:val="000000"/>
          <w:sz w:val="24"/>
          <w:szCs w:val="24"/>
          <w:lang w:val="en-PH" w:eastAsia="en-PH"/>
        </w:rPr>
      </w:pPr>
      <w:r w:rsidRPr="00B23EE2">
        <w:rPr>
          <w:rFonts w:ascii="Times New Roman" w:eastAsia="Times New Roman" w:hAnsi="Times New Roman" w:cs="Times New Roman"/>
          <w:i/>
          <w:iCs/>
          <w:color w:val="000000"/>
          <w:sz w:val="24"/>
          <w:szCs w:val="24"/>
          <w:lang w:val="en-PH" w:eastAsia="en-PH"/>
        </w:rPr>
        <w:t>Scoring Rubric for Security</w:t>
      </w:r>
    </w:p>
    <w:tbl>
      <w:tblPr>
        <w:tblW w:w="7053" w:type="dxa"/>
        <w:tblBorders>
          <w:top w:val="single" w:sz="4" w:space="0" w:color="7E7E7E"/>
          <w:bottom w:val="single" w:sz="4" w:space="0" w:color="7E7E7E"/>
        </w:tblBorders>
        <w:tblLayout w:type="fixed"/>
        <w:tblLook w:val="04A0" w:firstRow="1" w:lastRow="0" w:firstColumn="1" w:lastColumn="0" w:noHBand="0" w:noVBand="1"/>
      </w:tblPr>
      <w:tblGrid>
        <w:gridCol w:w="1578"/>
        <w:gridCol w:w="2238"/>
        <w:gridCol w:w="3237"/>
      </w:tblGrid>
      <w:tr w:rsidR="00B23EE2" w:rsidRPr="00B23EE2" w14:paraId="38A366DB" w14:textId="77777777" w:rsidTr="00B64BEC">
        <w:trPr>
          <w:tblHeader/>
        </w:trPr>
        <w:tc>
          <w:tcPr>
            <w:tcW w:w="1578" w:type="dxa"/>
            <w:tcBorders>
              <w:top w:val="single" w:sz="4" w:space="0" w:color="7E7E7E"/>
              <w:left w:val="nil"/>
              <w:bottom w:val="single" w:sz="4" w:space="0" w:color="000000"/>
              <w:right w:val="nil"/>
            </w:tcBorders>
          </w:tcPr>
          <w:p w14:paraId="3440D4F7" w14:textId="77777777" w:rsidR="00B23EE2" w:rsidRPr="00B23EE2" w:rsidRDefault="00B23EE2" w:rsidP="00B23EE2">
            <w:pPr>
              <w:spacing w:after="0" w:line="276" w:lineRule="auto"/>
              <w:jc w:val="both"/>
              <w:rPr>
                <w:rFonts w:ascii="Times New Roman" w:eastAsia="Times New Roman" w:hAnsi="Times New Roman" w:cs="Times New Roman"/>
                <w:b/>
                <w:bCs/>
                <w:sz w:val="24"/>
                <w:szCs w:val="24"/>
                <w:lang w:val="en-PH" w:eastAsia="en-PH"/>
              </w:rPr>
            </w:pPr>
            <w:r w:rsidRPr="00B23EE2">
              <w:rPr>
                <w:rFonts w:ascii="Times New Roman" w:eastAsia="Times New Roman" w:hAnsi="Times New Roman" w:cs="Times New Roman"/>
                <w:b/>
                <w:bCs/>
                <w:sz w:val="24"/>
                <w:szCs w:val="24"/>
                <w:lang w:val="en-PH" w:eastAsia="en-PH"/>
              </w:rPr>
              <w:t>Range</w:t>
            </w:r>
          </w:p>
        </w:tc>
        <w:tc>
          <w:tcPr>
            <w:tcW w:w="2238" w:type="dxa"/>
            <w:tcBorders>
              <w:top w:val="single" w:sz="4" w:space="0" w:color="7E7E7E"/>
              <w:left w:val="nil"/>
              <w:bottom w:val="single" w:sz="4" w:space="0" w:color="000000"/>
              <w:right w:val="nil"/>
            </w:tcBorders>
          </w:tcPr>
          <w:p w14:paraId="3636E6D1" w14:textId="77777777" w:rsidR="00B23EE2" w:rsidRPr="00B23EE2" w:rsidRDefault="00B23EE2" w:rsidP="00B23EE2">
            <w:pPr>
              <w:spacing w:after="0" w:line="276" w:lineRule="auto"/>
              <w:jc w:val="both"/>
              <w:rPr>
                <w:rFonts w:ascii="Times New Roman" w:eastAsia="Times New Roman" w:hAnsi="Times New Roman" w:cs="Times New Roman"/>
                <w:b/>
                <w:bCs/>
                <w:sz w:val="24"/>
                <w:szCs w:val="24"/>
                <w:lang w:val="en-PH" w:eastAsia="en-PH"/>
              </w:rPr>
            </w:pPr>
            <w:r w:rsidRPr="00B23EE2">
              <w:rPr>
                <w:rFonts w:ascii="Times New Roman" w:eastAsia="Times New Roman" w:hAnsi="Times New Roman" w:cs="Times New Roman"/>
                <w:b/>
                <w:bCs/>
                <w:sz w:val="24"/>
                <w:szCs w:val="24"/>
                <w:lang w:val="en-PH" w:eastAsia="en-PH"/>
              </w:rPr>
              <w:t>Qualitative Remarks</w:t>
            </w:r>
          </w:p>
        </w:tc>
        <w:tc>
          <w:tcPr>
            <w:tcW w:w="3237" w:type="dxa"/>
            <w:tcBorders>
              <w:top w:val="single" w:sz="4" w:space="0" w:color="7E7E7E"/>
              <w:left w:val="nil"/>
              <w:bottom w:val="single" w:sz="4" w:space="0" w:color="000000"/>
              <w:right w:val="nil"/>
            </w:tcBorders>
          </w:tcPr>
          <w:p w14:paraId="7341A6A8" w14:textId="77777777" w:rsidR="00B23EE2" w:rsidRPr="00B23EE2" w:rsidRDefault="00B23EE2" w:rsidP="00B23EE2">
            <w:pPr>
              <w:spacing w:after="0" w:line="276" w:lineRule="auto"/>
              <w:jc w:val="both"/>
              <w:rPr>
                <w:rFonts w:ascii="Times New Roman" w:eastAsia="Times New Roman" w:hAnsi="Times New Roman" w:cs="Times New Roman"/>
                <w:b/>
                <w:bCs/>
                <w:sz w:val="24"/>
                <w:szCs w:val="24"/>
                <w:lang w:val="en-PH" w:eastAsia="en-PH"/>
              </w:rPr>
            </w:pPr>
            <w:r w:rsidRPr="00B23EE2">
              <w:rPr>
                <w:rFonts w:ascii="Times New Roman" w:eastAsia="Times New Roman" w:hAnsi="Times New Roman" w:cs="Times New Roman"/>
                <w:b/>
                <w:bCs/>
                <w:sz w:val="24"/>
                <w:szCs w:val="24"/>
                <w:lang w:val="en-PH" w:eastAsia="en-PH"/>
              </w:rPr>
              <w:t>Verbal Description</w:t>
            </w:r>
          </w:p>
        </w:tc>
      </w:tr>
      <w:tr w:rsidR="00B23EE2" w:rsidRPr="00B23EE2" w14:paraId="424E4A56" w14:textId="77777777" w:rsidTr="00B64BEC">
        <w:tc>
          <w:tcPr>
            <w:tcW w:w="1578" w:type="dxa"/>
            <w:tcBorders>
              <w:top w:val="single" w:sz="4" w:space="0" w:color="000000"/>
              <w:left w:val="nil"/>
              <w:bottom w:val="nil"/>
              <w:right w:val="nil"/>
            </w:tcBorders>
          </w:tcPr>
          <w:p w14:paraId="6FADA1B8" w14:textId="77777777" w:rsidR="00B23EE2" w:rsidRPr="00B23EE2" w:rsidRDefault="00B23EE2" w:rsidP="00B23EE2">
            <w:pPr>
              <w:spacing w:after="0" w:line="276" w:lineRule="auto"/>
              <w:jc w:val="both"/>
              <w:rPr>
                <w:rFonts w:ascii="Times New Roman" w:eastAsia="Times New Roman" w:hAnsi="Times New Roman" w:cs="Times New Roman"/>
                <w:b/>
                <w:bCs/>
                <w:sz w:val="24"/>
                <w:szCs w:val="24"/>
                <w:lang w:val="en-PH" w:eastAsia="en-PH"/>
              </w:rPr>
            </w:pPr>
            <w:r w:rsidRPr="00B23EE2">
              <w:rPr>
                <w:rFonts w:ascii="Times New Roman" w:eastAsia="Times New Roman" w:hAnsi="Times New Roman" w:cs="Times New Roman"/>
                <w:b/>
                <w:bCs/>
                <w:sz w:val="24"/>
                <w:szCs w:val="24"/>
                <w:lang w:val="en-PH" w:eastAsia="en-PH"/>
              </w:rPr>
              <w:t>4.21 – 5.00</w:t>
            </w:r>
          </w:p>
        </w:tc>
        <w:tc>
          <w:tcPr>
            <w:tcW w:w="2238" w:type="dxa"/>
            <w:tcBorders>
              <w:top w:val="single" w:sz="4" w:space="0" w:color="000000"/>
              <w:left w:val="nil"/>
              <w:bottom w:val="nil"/>
              <w:right w:val="nil"/>
            </w:tcBorders>
          </w:tcPr>
          <w:p w14:paraId="7321F897" w14:textId="77777777" w:rsidR="00B23EE2" w:rsidRPr="00B23EE2" w:rsidRDefault="00B23EE2" w:rsidP="00B23EE2">
            <w:pPr>
              <w:spacing w:after="0" w:line="276" w:lineRule="auto"/>
              <w:jc w:val="both"/>
              <w:rPr>
                <w:rFonts w:ascii="Times New Roman" w:eastAsia="Times New Roman" w:hAnsi="Times New Roman" w:cs="Times New Roman"/>
                <w:sz w:val="24"/>
                <w:szCs w:val="24"/>
                <w:lang w:val="en-PH" w:eastAsia="en-PH"/>
              </w:rPr>
            </w:pPr>
            <w:r w:rsidRPr="00B23EE2">
              <w:rPr>
                <w:rFonts w:ascii="Times New Roman" w:eastAsia="Times New Roman" w:hAnsi="Times New Roman" w:cs="Times New Roman"/>
                <w:sz w:val="24"/>
                <w:szCs w:val="24"/>
                <w:lang w:val="en-PH" w:eastAsia="en-PH"/>
              </w:rPr>
              <w:t>Strong Security</w:t>
            </w:r>
          </w:p>
        </w:tc>
        <w:tc>
          <w:tcPr>
            <w:tcW w:w="3237" w:type="dxa"/>
            <w:tcBorders>
              <w:top w:val="single" w:sz="4" w:space="0" w:color="000000"/>
              <w:left w:val="nil"/>
              <w:bottom w:val="nil"/>
              <w:right w:val="nil"/>
            </w:tcBorders>
          </w:tcPr>
          <w:p w14:paraId="794AB6A8" w14:textId="116B64CF" w:rsidR="00B23EE2" w:rsidRPr="00B23EE2" w:rsidRDefault="00B23EE2" w:rsidP="00B23EE2">
            <w:pPr>
              <w:spacing w:after="0" w:line="276" w:lineRule="auto"/>
              <w:jc w:val="both"/>
              <w:rPr>
                <w:rFonts w:ascii="Times New Roman" w:eastAsia="Times New Roman" w:hAnsi="Times New Roman" w:cs="Times New Roman"/>
                <w:sz w:val="24"/>
                <w:szCs w:val="24"/>
                <w:lang w:val="en-PH" w:eastAsia="en-PH"/>
              </w:rPr>
            </w:pPr>
            <w:r w:rsidRPr="00B23EE2">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B23EE2">
              <w:rPr>
                <w:rFonts w:ascii="Times New Roman" w:eastAsia="Times New Roman" w:hAnsi="Times New Roman" w:cs="Times New Roman"/>
                <w:sz w:val="24"/>
                <w:szCs w:val="24"/>
                <w:lang w:val="en-PH" w:eastAsia="en-PH"/>
              </w:rPr>
              <w:t xml:space="preserve"> has multiple layers of security measures that provide comprehensive protection against unauthorized access, data breaches, and other threats. Security features are regularly </w:t>
            </w:r>
            <w:r w:rsidRPr="00B23EE2">
              <w:rPr>
                <w:rFonts w:ascii="Times New Roman" w:eastAsia="Times New Roman" w:hAnsi="Times New Roman" w:cs="Times New Roman"/>
                <w:sz w:val="24"/>
                <w:szCs w:val="24"/>
                <w:lang w:val="en-PH" w:eastAsia="en-PH"/>
              </w:rPr>
              <w:lastRenderedPageBreak/>
              <w:t>updated and tested to ensure effectiveness.</w:t>
            </w:r>
          </w:p>
        </w:tc>
      </w:tr>
      <w:tr w:rsidR="00B23EE2" w:rsidRPr="00B23EE2" w14:paraId="1BC71676" w14:textId="77777777" w:rsidTr="00B64BEC">
        <w:tc>
          <w:tcPr>
            <w:tcW w:w="1578" w:type="dxa"/>
            <w:tcBorders>
              <w:top w:val="nil"/>
              <w:left w:val="nil"/>
              <w:bottom w:val="nil"/>
              <w:right w:val="nil"/>
            </w:tcBorders>
          </w:tcPr>
          <w:p w14:paraId="50869018" w14:textId="77777777" w:rsidR="00B23EE2" w:rsidRPr="00B23EE2" w:rsidRDefault="00B23EE2" w:rsidP="00B23EE2">
            <w:pPr>
              <w:spacing w:after="0" w:line="276" w:lineRule="auto"/>
              <w:jc w:val="both"/>
              <w:rPr>
                <w:rFonts w:ascii="Times New Roman" w:eastAsia="Times New Roman" w:hAnsi="Times New Roman" w:cs="Times New Roman"/>
                <w:b/>
                <w:bCs/>
                <w:sz w:val="24"/>
                <w:szCs w:val="24"/>
                <w:lang w:val="en-PH" w:eastAsia="en-PH"/>
              </w:rPr>
            </w:pPr>
            <w:r w:rsidRPr="00B23EE2">
              <w:rPr>
                <w:rFonts w:ascii="Times New Roman" w:eastAsia="Times New Roman" w:hAnsi="Times New Roman" w:cs="Times New Roman"/>
                <w:b/>
                <w:bCs/>
                <w:sz w:val="24"/>
                <w:szCs w:val="24"/>
                <w:lang w:val="en-PH" w:eastAsia="en-PH"/>
              </w:rPr>
              <w:lastRenderedPageBreak/>
              <w:t>3.41 – 4.20</w:t>
            </w:r>
          </w:p>
        </w:tc>
        <w:tc>
          <w:tcPr>
            <w:tcW w:w="2238" w:type="dxa"/>
            <w:tcBorders>
              <w:top w:val="nil"/>
              <w:left w:val="nil"/>
              <w:bottom w:val="nil"/>
              <w:right w:val="nil"/>
            </w:tcBorders>
          </w:tcPr>
          <w:p w14:paraId="5552D42A" w14:textId="77777777" w:rsidR="00B23EE2" w:rsidRPr="00B23EE2" w:rsidRDefault="00B23EE2" w:rsidP="00B23EE2">
            <w:pPr>
              <w:spacing w:after="0" w:line="276" w:lineRule="auto"/>
              <w:jc w:val="both"/>
              <w:rPr>
                <w:rFonts w:ascii="Times New Roman" w:eastAsia="Times New Roman" w:hAnsi="Times New Roman" w:cs="Times New Roman"/>
                <w:sz w:val="24"/>
                <w:szCs w:val="24"/>
                <w:lang w:val="en-PH" w:eastAsia="en-PH"/>
              </w:rPr>
            </w:pPr>
            <w:r w:rsidRPr="00B23EE2">
              <w:rPr>
                <w:rFonts w:ascii="Times New Roman" w:eastAsia="Times New Roman" w:hAnsi="Times New Roman" w:cs="Times New Roman"/>
                <w:sz w:val="24"/>
                <w:szCs w:val="24"/>
                <w:lang w:val="en-PH" w:eastAsia="en-PH"/>
              </w:rPr>
              <w:t>Adequate Security</w:t>
            </w:r>
          </w:p>
        </w:tc>
        <w:tc>
          <w:tcPr>
            <w:tcW w:w="3237" w:type="dxa"/>
            <w:tcBorders>
              <w:top w:val="nil"/>
              <w:left w:val="nil"/>
              <w:bottom w:val="nil"/>
              <w:right w:val="nil"/>
            </w:tcBorders>
          </w:tcPr>
          <w:p w14:paraId="65A23B3A" w14:textId="09DCF641" w:rsidR="00B23EE2" w:rsidRPr="00B23EE2" w:rsidRDefault="00B23EE2" w:rsidP="00B23EE2">
            <w:pPr>
              <w:spacing w:after="0" w:line="276" w:lineRule="auto"/>
              <w:jc w:val="both"/>
              <w:rPr>
                <w:rFonts w:ascii="Times New Roman" w:eastAsia="Times New Roman" w:hAnsi="Times New Roman" w:cs="Times New Roman"/>
                <w:sz w:val="24"/>
                <w:szCs w:val="24"/>
                <w:lang w:val="en-PH" w:eastAsia="en-PH"/>
              </w:rPr>
            </w:pPr>
            <w:r w:rsidRPr="00B23EE2">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B23EE2">
              <w:rPr>
                <w:rFonts w:ascii="Times New Roman" w:eastAsia="Times New Roman" w:hAnsi="Times New Roman" w:cs="Times New Roman"/>
                <w:sz w:val="24"/>
                <w:szCs w:val="24"/>
                <w:lang w:val="en-PH" w:eastAsia="en-PH"/>
              </w:rPr>
              <w:t xml:space="preserve"> has basic security measures that prevent the most common threats; however, some vulnerabilities may exist and require improvement.</w:t>
            </w:r>
          </w:p>
        </w:tc>
      </w:tr>
      <w:tr w:rsidR="00B23EE2" w:rsidRPr="00B23EE2" w14:paraId="43539C82" w14:textId="77777777" w:rsidTr="00B64BEC">
        <w:tc>
          <w:tcPr>
            <w:tcW w:w="1578" w:type="dxa"/>
            <w:tcBorders>
              <w:top w:val="nil"/>
              <w:left w:val="nil"/>
              <w:bottom w:val="nil"/>
              <w:right w:val="nil"/>
            </w:tcBorders>
          </w:tcPr>
          <w:p w14:paraId="3FB5600B" w14:textId="77777777" w:rsidR="00B23EE2" w:rsidRPr="00B23EE2" w:rsidRDefault="00B23EE2" w:rsidP="00B23EE2">
            <w:pPr>
              <w:spacing w:after="0" w:line="276" w:lineRule="auto"/>
              <w:jc w:val="both"/>
              <w:rPr>
                <w:rFonts w:ascii="Times New Roman" w:eastAsia="Times New Roman" w:hAnsi="Times New Roman" w:cs="Times New Roman"/>
                <w:b/>
                <w:bCs/>
                <w:sz w:val="24"/>
                <w:szCs w:val="24"/>
                <w:lang w:val="en-PH" w:eastAsia="en-PH"/>
              </w:rPr>
            </w:pPr>
            <w:r w:rsidRPr="00B23EE2">
              <w:rPr>
                <w:rFonts w:ascii="Times New Roman" w:eastAsia="Times New Roman" w:hAnsi="Times New Roman" w:cs="Times New Roman"/>
                <w:b/>
                <w:bCs/>
                <w:sz w:val="24"/>
                <w:szCs w:val="24"/>
                <w:lang w:val="en-PH" w:eastAsia="en-PH"/>
              </w:rPr>
              <w:t>2.61 – 3.40</w:t>
            </w:r>
          </w:p>
        </w:tc>
        <w:tc>
          <w:tcPr>
            <w:tcW w:w="2238" w:type="dxa"/>
            <w:tcBorders>
              <w:top w:val="nil"/>
              <w:left w:val="nil"/>
              <w:bottom w:val="nil"/>
              <w:right w:val="nil"/>
            </w:tcBorders>
          </w:tcPr>
          <w:p w14:paraId="2C326229" w14:textId="77777777" w:rsidR="00B23EE2" w:rsidRPr="00B23EE2" w:rsidRDefault="00B23EE2" w:rsidP="00B23EE2">
            <w:pPr>
              <w:spacing w:after="0" w:line="276" w:lineRule="auto"/>
              <w:jc w:val="both"/>
              <w:rPr>
                <w:rFonts w:ascii="Times New Roman" w:eastAsia="Times New Roman" w:hAnsi="Times New Roman" w:cs="Times New Roman"/>
                <w:sz w:val="24"/>
                <w:szCs w:val="24"/>
                <w:lang w:val="en-PH" w:eastAsia="en-PH"/>
              </w:rPr>
            </w:pPr>
            <w:r w:rsidRPr="00B23EE2">
              <w:rPr>
                <w:rFonts w:ascii="Times New Roman" w:eastAsia="Times New Roman" w:hAnsi="Times New Roman" w:cs="Times New Roman"/>
                <w:sz w:val="24"/>
                <w:szCs w:val="24"/>
                <w:lang w:val="en-PH" w:eastAsia="en-PH"/>
              </w:rPr>
              <w:t>Weak Security</w:t>
            </w:r>
          </w:p>
        </w:tc>
        <w:tc>
          <w:tcPr>
            <w:tcW w:w="3237" w:type="dxa"/>
            <w:tcBorders>
              <w:top w:val="nil"/>
              <w:left w:val="nil"/>
              <w:bottom w:val="nil"/>
              <w:right w:val="nil"/>
            </w:tcBorders>
          </w:tcPr>
          <w:p w14:paraId="23EC8268" w14:textId="33A4F9AC" w:rsidR="00B23EE2" w:rsidRPr="00B23EE2" w:rsidRDefault="00B23EE2" w:rsidP="00B23EE2">
            <w:pPr>
              <w:spacing w:after="0" w:line="276" w:lineRule="auto"/>
              <w:jc w:val="both"/>
              <w:rPr>
                <w:rFonts w:ascii="Times New Roman" w:eastAsia="Times New Roman" w:hAnsi="Times New Roman" w:cs="Times New Roman"/>
                <w:sz w:val="24"/>
                <w:szCs w:val="24"/>
                <w:lang w:val="en-PH" w:eastAsia="en-PH"/>
              </w:rPr>
            </w:pPr>
            <w:r w:rsidRPr="00B23EE2">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B23EE2">
              <w:rPr>
                <w:rFonts w:ascii="Times New Roman" w:eastAsia="Times New Roman" w:hAnsi="Times New Roman" w:cs="Times New Roman"/>
                <w:sz w:val="24"/>
                <w:szCs w:val="24"/>
                <w:lang w:val="en-PH" w:eastAsia="en-PH"/>
              </w:rPr>
              <w:t xml:space="preserve"> has significant security vulnerabilities, with gaps that may allow unauthorized access, data breaches, or other threats. Immediate improvements are needed.</w:t>
            </w:r>
          </w:p>
        </w:tc>
      </w:tr>
      <w:tr w:rsidR="00B23EE2" w:rsidRPr="00B23EE2" w14:paraId="245348AD" w14:textId="77777777" w:rsidTr="00B64BEC">
        <w:tc>
          <w:tcPr>
            <w:tcW w:w="1578" w:type="dxa"/>
            <w:tcBorders>
              <w:top w:val="nil"/>
              <w:left w:val="nil"/>
              <w:bottom w:val="nil"/>
              <w:right w:val="nil"/>
            </w:tcBorders>
          </w:tcPr>
          <w:p w14:paraId="79A80110" w14:textId="77777777" w:rsidR="00B23EE2" w:rsidRPr="00B23EE2" w:rsidRDefault="00B23EE2" w:rsidP="00B23EE2">
            <w:pPr>
              <w:spacing w:after="0" w:line="276" w:lineRule="auto"/>
              <w:jc w:val="both"/>
              <w:rPr>
                <w:rFonts w:ascii="Times New Roman" w:eastAsia="Times New Roman" w:hAnsi="Times New Roman" w:cs="Times New Roman"/>
                <w:b/>
                <w:bCs/>
                <w:sz w:val="24"/>
                <w:szCs w:val="24"/>
                <w:lang w:val="en-PH" w:eastAsia="en-PH"/>
              </w:rPr>
            </w:pPr>
            <w:r w:rsidRPr="00B23EE2">
              <w:rPr>
                <w:rFonts w:ascii="Times New Roman" w:eastAsia="Times New Roman" w:hAnsi="Times New Roman" w:cs="Times New Roman"/>
                <w:b/>
                <w:bCs/>
                <w:sz w:val="24"/>
                <w:szCs w:val="24"/>
                <w:lang w:val="en-PH" w:eastAsia="en-PH"/>
              </w:rPr>
              <w:t>1.81 – 2.60</w:t>
            </w:r>
          </w:p>
        </w:tc>
        <w:tc>
          <w:tcPr>
            <w:tcW w:w="2238" w:type="dxa"/>
            <w:tcBorders>
              <w:top w:val="nil"/>
              <w:left w:val="nil"/>
              <w:bottom w:val="nil"/>
              <w:right w:val="nil"/>
            </w:tcBorders>
          </w:tcPr>
          <w:p w14:paraId="3D3DBAD9" w14:textId="77777777" w:rsidR="00B23EE2" w:rsidRPr="00B23EE2" w:rsidRDefault="00B23EE2" w:rsidP="00B23EE2">
            <w:pPr>
              <w:spacing w:after="0" w:line="276" w:lineRule="auto"/>
              <w:jc w:val="both"/>
              <w:rPr>
                <w:rFonts w:ascii="Times New Roman" w:eastAsia="Times New Roman" w:hAnsi="Times New Roman" w:cs="Times New Roman"/>
                <w:sz w:val="24"/>
                <w:szCs w:val="24"/>
                <w:lang w:val="en-PH" w:eastAsia="en-PH"/>
              </w:rPr>
            </w:pPr>
            <w:r w:rsidRPr="00B23EE2">
              <w:rPr>
                <w:rFonts w:ascii="Times New Roman" w:eastAsia="Times New Roman" w:hAnsi="Times New Roman" w:cs="Times New Roman"/>
                <w:sz w:val="24"/>
                <w:szCs w:val="24"/>
                <w:lang w:val="en-PH" w:eastAsia="en-PH"/>
              </w:rPr>
              <w:t>Very Weak Security</w:t>
            </w:r>
          </w:p>
        </w:tc>
        <w:tc>
          <w:tcPr>
            <w:tcW w:w="3237" w:type="dxa"/>
            <w:tcBorders>
              <w:top w:val="nil"/>
              <w:left w:val="nil"/>
              <w:bottom w:val="nil"/>
              <w:right w:val="nil"/>
            </w:tcBorders>
          </w:tcPr>
          <w:p w14:paraId="0435F060" w14:textId="50F93CF3" w:rsidR="00B23EE2" w:rsidRPr="00B23EE2" w:rsidRDefault="00B23EE2" w:rsidP="00B23EE2">
            <w:pPr>
              <w:spacing w:after="0" w:line="276" w:lineRule="auto"/>
              <w:jc w:val="both"/>
              <w:rPr>
                <w:rFonts w:ascii="Times New Roman" w:eastAsia="Times New Roman" w:hAnsi="Times New Roman" w:cs="Times New Roman"/>
                <w:sz w:val="24"/>
                <w:szCs w:val="24"/>
                <w:lang w:val="en-PH" w:eastAsia="en-PH"/>
              </w:rPr>
            </w:pPr>
            <w:r w:rsidRPr="00B23EE2">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B23EE2">
              <w:rPr>
                <w:rFonts w:ascii="Times New Roman" w:eastAsia="Times New Roman" w:hAnsi="Times New Roman" w:cs="Times New Roman"/>
                <w:sz w:val="24"/>
                <w:szCs w:val="24"/>
                <w:lang w:val="en-PH" w:eastAsia="en-PH"/>
              </w:rPr>
              <w:t>’s security measures are largely ineffective, leaving it vulnerable to breaches or data loss.</w:t>
            </w:r>
          </w:p>
        </w:tc>
      </w:tr>
      <w:tr w:rsidR="00B23EE2" w:rsidRPr="00B23EE2" w14:paraId="7F5908AF" w14:textId="77777777" w:rsidTr="00B64BEC">
        <w:tc>
          <w:tcPr>
            <w:tcW w:w="1578" w:type="dxa"/>
            <w:tcBorders>
              <w:top w:val="nil"/>
              <w:left w:val="nil"/>
              <w:bottom w:val="single" w:sz="4" w:space="0" w:color="000000"/>
              <w:right w:val="nil"/>
            </w:tcBorders>
          </w:tcPr>
          <w:p w14:paraId="2A17D85C" w14:textId="77777777" w:rsidR="00B23EE2" w:rsidRPr="00B23EE2" w:rsidRDefault="00B23EE2" w:rsidP="00B23EE2">
            <w:pPr>
              <w:spacing w:after="0" w:line="276" w:lineRule="auto"/>
              <w:jc w:val="both"/>
              <w:rPr>
                <w:rFonts w:ascii="Times New Roman" w:eastAsia="Times New Roman" w:hAnsi="Times New Roman" w:cs="Times New Roman"/>
                <w:b/>
                <w:bCs/>
                <w:sz w:val="24"/>
                <w:szCs w:val="24"/>
                <w:lang w:val="en-PH" w:eastAsia="en-PH"/>
              </w:rPr>
            </w:pPr>
            <w:r w:rsidRPr="00B23EE2">
              <w:rPr>
                <w:rFonts w:ascii="Times New Roman" w:eastAsia="Times New Roman" w:hAnsi="Times New Roman" w:cs="Times New Roman"/>
                <w:b/>
                <w:bCs/>
                <w:sz w:val="24"/>
                <w:szCs w:val="24"/>
                <w:lang w:val="en-PH" w:eastAsia="en-PH"/>
              </w:rPr>
              <w:t>1.00 – 1.80</w:t>
            </w:r>
          </w:p>
        </w:tc>
        <w:tc>
          <w:tcPr>
            <w:tcW w:w="2238" w:type="dxa"/>
            <w:tcBorders>
              <w:top w:val="nil"/>
              <w:left w:val="nil"/>
              <w:bottom w:val="single" w:sz="4" w:space="0" w:color="000000"/>
              <w:right w:val="nil"/>
            </w:tcBorders>
          </w:tcPr>
          <w:p w14:paraId="6FD40E25" w14:textId="77777777" w:rsidR="00B23EE2" w:rsidRPr="00B23EE2" w:rsidRDefault="00B23EE2" w:rsidP="00B23EE2">
            <w:pPr>
              <w:spacing w:after="0" w:line="276" w:lineRule="auto"/>
              <w:jc w:val="both"/>
              <w:rPr>
                <w:rFonts w:ascii="Times New Roman" w:eastAsia="Times New Roman" w:hAnsi="Times New Roman" w:cs="Times New Roman"/>
                <w:sz w:val="24"/>
                <w:szCs w:val="24"/>
                <w:lang w:val="en-PH" w:eastAsia="en-PH"/>
              </w:rPr>
            </w:pPr>
            <w:r w:rsidRPr="00B23EE2">
              <w:rPr>
                <w:rFonts w:ascii="Times New Roman" w:eastAsia="Times New Roman" w:hAnsi="Times New Roman" w:cs="Times New Roman"/>
                <w:sz w:val="24"/>
                <w:szCs w:val="24"/>
                <w:lang w:val="en-PH" w:eastAsia="en-PH"/>
              </w:rPr>
              <w:t>No Security</w:t>
            </w:r>
          </w:p>
        </w:tc>
        <w:tc>
          <w:tcPr>
            <w:tcW w:w="3237" w:type="dxa"/>
            <w:tcBorders>
              <w:top w:val="nil"/>
              <w:left w:val="nil"/>
              <w:bottom w:val="single" w:sz="4" w:space="0" w:color="000000"/>
              <w:right w:val="nil"/>
            </w:tcBorders>
          </w:tcPr>
          <w:p w14:paraId="352FA1A5" w14:textId="233F3544" w:rsidR="00B23EE2" w:rsidRPr="00B23EE2" w:rsidRDefault="00B23EE2" w:rsidP="00B23EE2">
            <w:pPr>
              <w:spacing w:after="0" w:line="276" w:lineRule="auto"/>
              <w:jc w:val="both"/>
              <w:rPr>
                <w:rFonts w:ascii="Times New Roman" w:eastAsia="Times New Roman" w:hAnsi="Times New Roman" w:cs="Times New Roman"/>
                <w:sz w:val="24"/>
                <w:szCs w:val="24"/>
                <w:lang w:val="en-PH" w:eastAsia="en-PH"/>
              </w:rPr>
            </w:pPr>
            <w:r w:rsidRPr="00B23EE2">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B23EE2">
              <w:rPr>
                <w:rFonts w:ascii="Times New Roman" w:eastAsia="Times New Roman" w:hAnsi="Times New Roman" w:cs="Times New Roman"/>
                <w:sz w:val="24"/>
                <w:szCs w:val="24"/>
                <w:lang w:val="en-PH" w:eastAsia="en-PH"/>
              </w:rPr>
              <w:t xml:space="preserve"> has no effective security measures and is highly vulnerable to breaches and data loss. Urgent action is required.</w:t>
            </w:r>
          </w:p>
        </w:tc>
      </w:tr>
    </w:tbl>
    <w:p w14:paraId="074D1640" w14:textId="77777777" w:rsidR="003F1F7A" w:rsidRDefault="003F1F7A" w:rsidP="00D37C95">
      <w:pPr>
        <w:spacing w:after="0" w:line="360" w:lineRule="auto"/>
        <w:ind w:firstLine="720"/>
        <w:jc w:val="both"/>
        <w:rPr>
          <w:rFonts w:ascii="Times New Roman" w:hAnsi="Times New Roman" w:cs="Times New Roman"/>
          <w:sz w:val="24"/>
          <w:szCs w:val="24"/>
        </w:rPr>
      </w:pPr>
    </w:p>
    <w:p w14:paraId="6B82523D" w14:textId="31182B97" w:rsidR="00310EC1" w:rsidRDefault="00310EC1" w:rsidP="00D37C95">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t>Table 7 presents the scoring rubric for evaluating the security of the proposed system, assessing its robustness in protecting uploaded driver documents, such as MTOP certificates, and securing the organizational logs within the Super Admin Dashboard.</w:t>
      </w:r>
    </w:p>
    <w:p w14:paraId="527D1CA9" w14:textId="77777777" w:rsidR="003F1F7A" w:rsidRPr="00310EC1" w:rsidRDefault="003F1F7A" w:rsidP="00D37C95">
      <w:pPr>
        <w:spacing w:after="0" w:line="360" w:lineRule="auto"/>
        <w:ind w:firstLine="720"/>
        <w:jc w:val="both"/>
        <w:rPr>
          <w:rFonts w:ascii="Times New Roman" w:hAnsi="Times New Roman" w:cs="Times New Roman"/>
          <w:sz w:val="24"/>
          <w:szCs w:val="24"/>
        </w:rPr>
      </w:pPr>
    </w:p>
    <w:p w14:paraId="63D4547D" w14:textId="77777777" w:rsidR="003F1F7A" w:rsidRPr="003F1F7A" w:rsidRDefault="003F1F7A" w:rsidP="003F1F7A">
      <w:p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lang w:val="en-PH" w:eastAsia="en-PH"/>
        </w:rPr>
      </w:pPr>
      <w:r w:rsidRPr="003F1F7A">
        <w:rPr>
          <w:rFonts w:ascii="Times New Roman" w:eastAsia="Times New Roman" w:hAnsi="Times New Roman" w:cs="Times New Roman"/>
          <w:b/>
          <w:bCs/>
          <w:color w:val="000000"/>
          <w:sz w:val="24"/>
          <w:szCs w:val="24"/>
          <w:lang w:val="en-PH" w:eastAsia="en-PH"/>
        </w:rPr>
        <w:lastRenderedPageBreak/>
        <w:t>Table 8</w:t>
      </w:r>
    </w:p>
    <w:p w14:paraId="63BA1DBE" w14:textId="77777777" w:rsidR="003F1F7A" w:rsidRPr="003F1F7A" w:rsidRDefault="003F1F7A" w:rsidP="003F1F7A">
      <w:pPr>
        <w:pBdr>
          <w:top w:val="nil"/>
          <w:left w:val="nil"/>
          <w:bottom w:val="nil"/>
          <w:right w:val="nil"/>
          <w:between w:val="nil"/>
        </w:pBdr>
        <w:spacing w:after="0" w:line="360" w:lineRule="auto"/>
        <w:jc w:val="both"/>
        <w:rPr>
          <w:rFonts w:ascii="Times New Roman" w:eastAsia="Times New Roman" w:hAnsi="Times New Roman" w:cs="Times New Roman"/>
          <w:i/>
          <w:iCs/>
          <w:color w:val="000000"/>
          <w:sz w:val="24"/>
          <w:szCs w:val="24"/>
          <w:lang w:val="en-PH" w:eastAsia="en-PH"/>
        </w:rPr>
      </w:pPr>
      <w:r w:rsidRPr="003F1F7A">
        <w:rPr>
          <w:rFonts w:ascii="Times New Roman" w:eastAsia="Times New Roman" w:hAnsi="Times New Roman" w:cs="Times New Roman"/>
          <w:i/>
          <w:iCs/>
          <w:color w:val="000000"/>
          <w:sz w:val="24"/>
          <w:szCs w:val="24"/>
          <w:lang w:val="en-PH" w:eastAsia="en-PH"/>
        </w:rPr>
        <w:t>Scoring Rubric for Maintainability</w:t>
      </w:r>
    </w:p>
    <w:tbl>
      <w:tblPr>
        <w:tblW w:w="7053" w:type="dxa"/>
        <w:tblBorders>
          <w:top w:val="single" w:sz="4" w:space="0" w:color="7E7E7E"/>
          <w:bottom w:val="single" w:sz="4" w:space="0" w:color="7E7E7E"/>
        </w:tblBorders>
        <w:tblLayout w:type="fixed"/>
        <w:tblLook w:val="04A0" w:firstRow="1" w:lastRow="0" w:firstColumn="1" w:lastColumn="0" w:noHBand="0" w:noVBand="1"/>
      </w:tblPr>
      <w:tblGrid>
        <w:gridCol w:w="1578"/>
        <w:gridCol w:w="2238"/>
        <w:gridCol w:w="3237"/>
      </w:tblGrid>
      <w:tr w:rsidR="003F1F7A" w:rsidRPr="003F1F7A" w14:paraId="41210609" w14:textId="77777777" w:rsidTr="00B64BEC">
        <w:trPr>
          <w:tblHeader/>
        </w:trPr>
        <w:tc>
          <w:tcPr>
            <w:tcW w:w="1578" w:type="dxa"/>
            <w:tcBorders>
              <w:top w:val="single" w:sz="4" w:space="0" w:color="7E7E7E"/>
              <w:left w:val="nil"/>
              <w:bottom w:val="single" w:sz="4" w:space="0" w:color="000000"/>
              <w:right w:val="nil"/>
            </w:tcBorders>
          </w:tcPr>
          <w:p w14:paraId="7613F629" w14:textId="77777777" w:rsidR="003F1F7A" w:rsidRPr="003F1F7A" w:rsidRDefault="003F1F7A" w:rsidP="003F1F7A">
            <w:pPr>
              <w:spacing w:after="0" w:line="276" w:lineRule="auto"/>
              <w:jc w:val="both"/>
              <w:rPr>
                <w:rFonts w:ascii="Times New Roman" w:hAnsi="Times New Roman" w:cs="Times New Roman"/>
                <w:b/>
                <w:bCs/>
                <w:sz w:val="24"/>
                <w:szCs w:val="24"/>
                <w:lang w:val="en-PH" w:eastAsia="en-PH"/>
              </w:rPr>
            </w:pPr>
            <w:r w:rsidRPr="003F1F7A">
              <w:rPr>
                <w:rFonts w:ascii="Times New Roman" w:hAnsi="Times New Roman" w:cs="Times New Roman"/>
                <w:b/>
                <w:bCs/>
                <w:sz w:val="24"/>
                <w:szCs w:val="24"/>
                <w:lang w:val="en-PH" w:eastAsia="en-PH"/>
              </w:rPr>
              <w:t>Range</w:t>
            </w:r>
          </w:p>
        </w:tc>
        <w:tc>
          <w:tcPr>
            <w:tcW w:w="2238" w:type="dxa"/>
            <w:tcBorders>
              <w:top w:val="single" w:sz="4" w:space="0" w:color="7E7E7E"/>
              <w:left w:val="nil"/>
              <w:bottom w:val="single" w:sz="4" w:space="0" w:color="000000"/>
              <w:right w:val="nil"/>
            </w:tcBorders>
          </w:tcPr>
          <w:p w14:paraId="76D77190" w14:textId="77777777" w:rsidR="003F1F7A" w:rsidRPr="003F1F7A" w:rsidRDefault="003F1F7A" w:rsidP="003F1F7A">
            <w:pPr>
              <w:spacing w:after="0" w:line="276" w:lineRule="auto"/>
              <w:jc w:val="both"/>
              <w:rPr>
                <w:rFonts w:ascii="Times New Roman" w:hAnsi="Times New Roman" w:cs="Times New Roman"/>
                <w:b/>
                <w:bCs/>
                <w:sz w:val="24"/>
                <w:szCs w:val="24"/>
                <w:lang w:val="en-PH" w:eastAsia="en-PH"/>
              </w:rPr>
            </w:pPr>
            <w:r w:rsidRPr="003F1F7A">
              <w:rPr>
                <w:rFonts w:ascii="Times New Roman" w:hAnsi="Times New Roman" w:cs="Times New Roman"/>
                <w:b/>
                <w:bCs/>
                <w:sz w:val="24"/>
                <w:szCs w:val="24"/>
                <w:lang w:val="en-PH" w:eastAsia="en-PH"/>
              </w:rPr>
              <w:t>Qualitative Remarks</w:t>
            </w:r>
          </w:p>
        </w:tc>
        <w:tc>
          <w:tcPr>
            <w:tcW w:w="3237" w:type="dxa"/>
            <w:tcBorders>
              <w:top w:val="single" w:sz="4" w:space="0" w:color="7E7E7E"/>
              <w:left w:val="nil"/>
              <w:bottom w:val="single" w:sz="4" w:space="0" w:color="000000"/>
              <w:right w:val="nil"/>
            </w:tcBorders>
          </w:tcPr>
          <w:p w14:paraId="422C8617" w14:textId="77777777" w:rsidR="003F1F7A" w:rsidRPr="003F1F7A" w:rsidRDefault="003F1F7A" w:rsidP="003F1F7A">
            <w:pPr>
              <w:spacing w:after="0" w:line="276" w:lineRule="auto"/>
              <w:jc w:val="both"/>
              <w:rPr>
                <w:rFonts w:ascii="Times New Roman" w:hAnsi="Times New Roman" w:cs="Times New Roman"/>
                <w:b/>
                <w:bCs/>
                <w:sz w:val="24"/>
                <w:szCs w:val="24"/>
                <w:lang w:val="en-PH" w:eastAsia="en-PH"/>
              </w:rPr>
            </w:pPr>
            <w:r w:rsidRPr="003F1F7A">
              <w:rPr>
                <w:rFonts w:ascii="Times New Roman" w:hAnsi="Times New Roman" w:cs="Times New Roman"/>
                <w:b/>
                <w:bCs/>
                <w:sz w:val="24"/>
                <w:szCs w:val="24"/>
                <w:lang w:val="en-PH" w:eastAsia="en-PH"/>
              </w:rPr>
              <w:t>Verbal Description</w:t>
            </w:r>
          </w:p>
        </w:tc>
      </w:tr>
      <w:tr w:rsidR="003F1F7A" w:rsidRPr="003F1F7A" w14:paraId="376F9BD2" w14:textId="77777777" w:rsidTr="00B64BEC">
        <w:tc>
          <w:tcPr>
            <w:tcW w:w="1578" w:type="dxa"/>
            <w:tcBorders>
              <w:top w:val="single" w:sz="4" w:space="0" w:color="000000"/>
              <w:left w:val="nil"/>
              <w:bottom w:val="nil"/>
              <w:right w:val="nil"/>
            </w:tcBorders>
          </w:tcPr>
          <w:p w14:paraId="2AF14D67" w14:textId="77777777" w:rsidR="003F1F7A" w:rsidRPr="003F1F7A" w:rsidRDefault="003F1F7A" w:rsidP="003F1F7A">
            <w:pPr>
              <w:spacing w:after="0" w:line="276" w:lineRule="auto"/>
              <w:jc w:val="both"/>
              <w:rPr>
                <w:rFonts w:ascii="Times New Roman" w:hAnsi="Times New Roman" w:cs="Times New Roman"/>
                <w:b/>
                <w:bCs/>
                <w:sz w:val="24"/>
                <w:szCs w:val="24"/>
                <w:lang w:val="en-PH" w:eastAsia="en-PH"/>
              </w:rPr>
            </w:pPr>
            <w:r w:rsidRPr="003F1F7A">
              <w:rPr>
                <w:rFonts w:ascii="Times New Roman" w:hAnsi="Times New Roman" w:cs="Times New Roman"/>
                <w:b/>
                <w:bCs/>
                <w:sz w:val="24"/>
                <w:szCs w:val="24"/>
                <w:lang w:val="en-PH" w:eastAsia="en-PH"/>
              </w:rPr>
              <w:t>4.21 – 5.00</w:t>
            </w:r>
          </w:p>
        </w:tc>
        <w:tc>
          <w:tcPr>
            <w:tcW w:w="2238" w:type="dxa"/>
            <w:tcBorders>
              <w:top w:val="single" w:sz="4" w:space="0" w:color="000000"/>
              <w:left w:val="nil"/>
              <w:bottom w:val="nil"/>
              <w:right w:val="nil"/>
            </w:tcBorders>
          </w:tcPr>
          <w:p w14:paraId="063342DC" w14:textId="77777777" w:rsidR="003F1F7A" w:rsidRPr="003F1F7A" w:rsidRDefault="003F1F7A" w:rsidP="003F1F7A">
            <w:pPr>
              <w:spacing w:after="0" w:line="276" w:lineRule="auto"/>
              <w:jc w:val="both"/>
              <w:rPr>
                <w:rFonts w:ascii="Times New Roman" w:hAnsi="Times New Roman" w:cs="Times New Roman"/>
                <w:sz w:val="24"/>
                <w:szCs w:val="24"/>
                <w:lang w:val="en-PH" w:eastAsia="en-PH"/>
              </w:rPr>
            </w:pPr>
            <w:r w:rsidRPr="003F1F7A">
              <w:rPr>
                <w:rFonts w:ascii="Times New Roman" w:hAnsi="Times New Roman" w:cs="Times New Roman"/>
                <w:sz w:val="24"/>
                <w:szCs w:val="24"/>
                <w:lang w:val="en-PH" w:eastAsia="en-PH"/>
              </w:rPr>
              <w:t>Highly Maintainable</w:t>
            </w:r>
          </w:p>
        </w:tc>
        <w:tc>
          <w:tcPr>
            <w:tcW w:w="3237" w:type="dxa"/>
            <w:tcBorders>
              <w:top w:val="single" w:sz="4" w:space="0" w:color="000000"/>
              <w:left w:val="nil"/>
              <w:bottom w:val="nil"/>
              <w:right w:val="nil"/>
            </w:tcBorders>
          </w:tcPr>
          <w:p w14:paraId="7798AE9C" w14:textId="66ABA1E2" w:rsidR="003F1F7A" w:rsidRPr="003F1F7A" w:rsidRDefault="00637645" w:rsidP="003F1F7A">
            <w:pPr>
              <w:spacing w:after="0" w:line="276" w:lineRule="auto"/>
              <w:jc w:val="both"/>
              <w:rPr>
                <w:rFonts w:ascii="Times New Roman" w:hAnsi="Times New Roman" w:cs="Times New Roman"/>
                <w:sz w:val="24"/>
                <w:szCs w:val="24"/>
                <w:lang w:val="en-PH" w:eastAsia="en-PH"/>
              </w:rPr>
            </w:pPr>
            <w:r w:rsidRPr="00637645">
              <w:rPr>
                <w:rFonts w:ascii="Times New Roman" w:hAnsi="Times New Roman" w:cs="Times New Roman"/>
                <w:sz w:val="24"/>
                <w:szCs w:val="24"/>
                <w:lang w:val="en-PH" w:eastAsia="en-PH"/>
              </w:rPr>
              <w:t>The SRH LINK-TODA's backend codebase and architecture are excellently structured, allowing developers to easily execute updates, troubleshoot logs, and fix bugs without disruption.</w:t>
            </w:r>
          </w:p>
        </w:tc>
      </w:tr>
      <w:tr w:rsidR="003F1F7A" w:rsidRPr="003F1F7A" w14:paraId="4CE67221" w14:textId="77777777" w:rsidTr="00B64BEC">
        <w:tc>
          <w:tcPr>
            <w:tcW w:w="1578" w:type="dxa"/>
            <w:tcBorders>
              <w:top w:val="nil"/>
              <w:left w:val="nil"/>
              <w:bottom w:val="nil"/>
              <w:right w:val="nil"/>
            </w:tcBorders>
          </w:tcPr>
          <w:p w14:paraId="4FB99896" w14:textId="77777777" w:rsidR="003F1F7A" w:rsidRPr="003F1F7A" w:rsidRDefault="003F1F7A" w:rsidP="003F1F7A">
            <w:pPr>
              <w:spacing w:after="0" w:line="276" w:lineRule="auto"/>
              <w:jc w:val="both"/>
              <w:rPr>
                <w:rFonts w:ascii="Times New Roman" w:hAnsi="Times New Roman" w:cs="Times New Roman"/>
                <w:b/>
                <w:bCs/>
                <w:sz w:val="24"/>
                <w:szCs w:val="24"/>
                <w:lang w:val="en-PH" w:eastAsia="en-PH"/>
              </w:rPr>
            </w:pPr>
            <w:r w:rsidRPr="003F1F7A">
              <w:rPr>
                <w:rFonts w:ascii="Times New Roman" w:hAnsi="Times New Roman" w:cs="Times New Roman"/>
                <w:b/>
                <w:bCs/>
                <w:sz w:val="24"/>
                <w:szCs w:val="24"/>
                <w:lang w:val="en-PH" w:eastAsia="en-PH"/>
              </w:rPr>
              <w:t>3.41 – 4.20</w:t>
            </w:r>
          </w:p>
        </w:tc>
        <w:tc>
          <w:tcPr>
            <w:tcW w:w="2238" w:type="dxa"/>
            <w:tcBorders>
              <w:top w:val="nil"/>
              <w:left w:val="nil"/>
              <w:bottom w:val="nil"/>
              <w:right w:val="nil"/>
            </w:tcBorders>
          </w:tcPr>
          <w:p w14:paraId="1E1F8F68" w14:textId="77777777" w:rsidR="003F1F7A" w:rsidRPr="003F1F7A" w:rsidRDefault="003F1F7A" w:rsidP="003F1F7A">
            <w:pPr>
              <w:spacing w:after="0" w:line="276" w:lineRule="auto"/>
              <w:jc w:val="both"/>
              <w:rPr>
                <w:rFonts w:ascii="Times New Roman" w:hAnsi="Times New Roman" w:cs="Times New Roman"/>
                <w:sz w:val="24"/>
                <w:szCs w:val="24"/>
                <w:lang w:val="en-PH" w:eastAsia="en-PH"/>
              </w:rPr>
            </w:pPr>
            <w:r w:rsidRPr="003F1F7A">
              <w:rPr>
                <w:rFonts w:ascii="Times New Roman" w:hAnsi="Times New Roman" w:cs="Times New Roman"/>
                <w:sz w:val="24"/>
                <w:szCs w:val="24"/>
                <w:lang w:val="en-PH" w:eastAsia="en-PH"/>
              </w:rPr>
              <w:t>Maintainable</w:t>
            </w:r>
          </w:p>
        </w:tc>
        <w:tc>
          <w:tcPr>
            <w:tcW w:w="3237" w:type="dxa"/>
            <w:tcBorders>
              <w:top w:val="nil"/>
              <w:left w:val="nil"/>
              <w:bottom w:val="nil"/>
              <w:right w:val="nil"/>
            </w:tcBorders>
          </w:tcPr>
          <w:p w14:paraId="3BCD4540" w14:textId="4D6B6406" w:rsidR="003F1F7A" w:rsidRPr="003F1F7A" w:rsidRDefault="00637645" w:rsidP="003F1F7A">
            <w:pPr>
              <w:spacing w:after="0" w:line="276" w:lineRule="auto"/>
              <w:jc w:val="both"/>
              <w:rPr>
                <w:rFonts w:ascii="Times New Roman" w:hAnsi="Times New Roman" w:cs="Times New Roman"/>
                <w:sz w:val="24"/>
                <w:szCs w:val="24"/>
                <w:lang w:val="en-PH" w:eastAsia="en-PH"/>
              </w:rPr>
            </w:pPr>
            <w:r w:rsidRPr="00637645">
              <w:rPr>
                <w:rFonts w:ascii="Times New Roman" w:hAnsi="Times New Roman" w:cs="Times New Roman"/>
                <w:sz w:val="24"/>
                <w:szCs w:val="24"/>
                <w:lang w:val="en-PH" w:eastAsia="en-PH"/>
              </w:rPr>
              <w:t>The system's codebase is well-structured, allowing developers to execute routine updates and minor bug fixes with acceptable effort.</w:t>
            </w:r>
          </w:p>
        </w:tc>
      </w:tr>
      <w:tr w:rsidR="003F1F7A" w:rsidRPr="003F1F7A" w14:paraId="196892E2" w14:textId="77777777" w:rsidTr="00B64BEC">
        <w:tc>
          <w:tcPr>
            <w:tcW w:w="1578" w:type="dxa"/>
            <w:tcBorders>
              <w:top w:val="nil"/>
              <w:left w:val="nil"/>
              <w:bottom w:val="nil"/>
              <w:right w:val="nil"/>
            </w:tcBorders>
          </w:tcPr>
          <w:p w14:paraId="3FB53993" w14:textId="77777777" w:rsidR="003F1F7A" w:rsidRPr="003F1F7A" w:rsidRDefault="003F1F7A" w:rsidP="003F1F7A">
            <w:pPr>
              <w:spacing w:after="0" w:line="276" w:lineRule="auto"/>
              <w:jc w:val="both"/>
              <w:rPr>
                <w:rFonts w:ascii="Times New Roman" w:hAnsi="Times New Roman" w:cs="Times New Roman"/>
                <w:b/>
                <w:bCs/>
                <w:sz w:val="24"/>
                <w:szCs w:val="24"/>
                <w:lang w:val="en-PH" w:eastAsia="en-PH"/>
              </w:rPr>
            </w:pPr>
            <w:r w:rsidRPr="003F1F7A">
              <w:rPr>
                <w:rFonts w:ascii="Times New Roman" w:hAnsi="Times New Roman" w:cs="Times New Roman"/>
                <w:b/>
                <w:bCs/>
                <w:sz w:val="24"/>
                <w:szCs w:val="24"/>
                <w:lang w:val="en-PH" w:eastAsia="en-PH"/>
              </w:rPr>
              <w:t>2.61 – 3.40</w:t>
            </w:r>
          </w:p>
        </w:tc>
        <w:tc>
          <w:tcPr>
            <w:tcW w:w="2238" w:type="dxa"/>
            <w:tcBorders>
              <w:top w:val="nil"/>
              <w:left w:val="nil"/>
              <w:bottom w:val="nil"/>
              <w:right w:val="nil"/>
            </w:tcBorders>
          </w:tcPr>
          <w:p w14:paraId="266E9139" w14:textId="77777777" w:rsidR="003F1F7A" w:rsidRPr="003F1F7A" w:rsidRDefault="003F1F7A" w:rsidP="003F1F7A">
            <w:pPr>
              <w:spacing w:after="0" w:line="276" w:lineRule="auto"/>
              <w:jc w:val="both"/>
              <w:rPr>
                <w:rFonts w:ascii="Times New Roman" w:hAnsi="Times New Roman" w:cs="Times New Roman"/>
                <w:sz w:val="24"/>
                <w:szCs w:val="24"/>
                <w:lang w:val="en-PH" w:eastAsia="en-PH"/>
              </w:rPr>
            </w:pPr>
            <w:r w:rsidRPr="003F1F7A">
              <w:rPr>
                <w:rFonts w:ascii="Times New Roman" w:hAnsi="Times New Roman" w:cs="Times New Roman"/>
                <w:sz w:val="24"/>
                <w:szCs w:val="24"/>
                <w:lang w:val="en-PH" w:eastAsia="en-PH"/>
              </w:rPr>
              <w:t>Less Maintainable</w:t>
            </w:r>
          </w:p>
        </w:tc>
        <w:tc>
          <w:tcPr>
            <w:tcW w:w="3237" w:type="dxa"/>
            <w:tcBorders>
              <w:top w:val="nil"/>
              <w:left w:val="nil"/>
              <w:bottom w:val="nil"/>
              <w:right w:val="nil"/>
            </w:tcBorders>
          </w:tcPr>
          <w:p w14:paraId="7AC602DB" w14:textId="32EF40F8" w:rsidR="003F1F7A" w:rsidRPr="003F1F7A" w:rsidRDefault="009E0C34" w:rsidP="003F1F7A">
            <w:pPr>
              <w:spacing w:after="0" w:line="276" w:lineRule="auto"/>
              <w:jc w:val="both"/>
              <w:rPr>
                <w:rFonts w:ascii="Times New Roman" w:hAnsi="Times New Roman" w:cs="Times New Roman"/>
                <w:sz w:val="24"/>
                <w:szCs w:val="24"/>
                <w:lang w:val="en-PH" w:eastAsia="en-PH"/>
              </w:rPr>
            </w:pPr>
            <w:r w:rsidRPr="009E0C34">
              <w:rPr>
                <w:rFonts w:ascii="Times New Roman" w:hAnsi="Times New Roman" w:cs="Times New Roman"/>
                <w:sz w:val="24"/>
                <w:szCs w:val="24"/>
                <w:lang w:val="en-PH" w:eastAsia="en-PH"/>
              </w:rPr>
              <w:t>The system requires significant developer effort to diagnose backend issues or implement minor code updates, occasionally disrupting operations.</w:t>
            </w:r>
          </w:p>
        </w:tc>
      </w:tr>
      <w:tr w:rsidR="003F1F7A" w:rsidRPr="003F1F7A" w14:paraId="0D126A6F" w14:textId="77777777" w:rsidTr="00B64BEC">
        <w:tc>
          <w:tcPr>
            <w:tcW w:w="1578" w:type="dxa"/>
            <w:tcBorders>
              <w:top w:val="nil"/>
              <w:left w:val="nil"/>
              <w:bottom w:val="nil"/>
              <w:right w:val="nil"/>
            </w:tcBorders>
          </w:tcPr>
          <w:p w14:paraId="5BD79D60" w14:textId="77777777" w:rsidR="003F1F7A" w:rsidRPr="003F1F7A" w:rsidRDefault="003F1F7A" w:rsidP="003F1F7A">
            <w:pPr>
              <w:spacing w:after="0" w:line="276" w:lineRule="auto"/>
              <w:jc w:val="both"/>
              <w:rPr>
                <w:rFonts w:ascii="Times New Roman" w:hAnsi="Times New Roman" w:cs="Times New Roman"/>
                <w:b/>
                <w:bCs/>
                <w:sz w:val="24"/>
                <w:szCs w:val="24"/>
                <w:lang w:val="en-PH" w:eastAsia="en-PH"/>
              </w:rPr>
            </w:pPr>
            <w:r w:rsidRPr="003F1F7A">
              <w:rPr>
                <w:rFonts w:ascii="Times New Roman" w:hAnsi="Times New Roman" w:cs="Times New Roman"/>
                <w:b/>
                <w:bCs/>
                <w:sz w:val="24"/>
                <w:szCs w:val="24"/>
                <w:lang w:val="en-PH" w:eastAsia="en-PH"/>
              </w:rPr>
              <w:t>1.81 – 2.60</w:t>
            </w:r>
          </w:p>
        </w:tc>
        <w:tc>
          <w:tcPr>
            <w:tcW w:w="2238" w:type="dxa"/>
            <w:tcBorders>
              <w:top w:val="nil"/>
              <w:left w:val="nil"/>
              <w:bottom w:val="nil"/>
              <w:right w:val="nil"/>
            </w:tcBorders>
          </w:tcPr>
          <w:p w14:paraId="79BD4B55" w14:textId="77777777" w:rsidR="003F1F7A" w:rsidRPr="003F1F7A" w:rsidRDefault="003F1F7A" w:rsidP="003F1F7A">
            <w:pPr>
              <w:spacing w:after="0" w:line="276" w:lineRule="auto"/>
              <w:jc w:val="both"/>
              <w:rPr>
                <w:rFonts w:ascii="Times New Roman" w:hAnsi="Times New Roman" w:cs="Times New Roman"/>
                <w:sz w:val="24"/>
                <w:szCs w:val="24"/>
                <w:lang w:val="en-PH" w:eastAsia="en-PH"/>
              </w:rPr>
            </w:pPr>
            <w:r w:rsidRPr="003F1F7A">
              <w:rPr>
                <w:rFonts w:ascii="Times New Roman" w:hAnsi="Times New Roman" w:cs="Times New Roman"/>
                <w:sz w:val="24"/>
                <w:szCs w:val="24"/>
                <w:lang w:val="en-PH" w:eastAsia="en-PH"/>
              </w:rPr>
              <w:t>Hardly Maintainable</w:t>
            </w:r>
          </w:p>
        </w:tc>
        <w:tc>
          <w:tcPr>
            <w:tcW w:w="3237" w:type="dxa"/>
            <w:tcBorders>
              <w:top w:val="nil"/>
              <w:left w:val="nil"/>
              <w:bottom w:val="nil"/>
              <w:right w:val="nil"/>
            </w:tcBorders>
          </w:tcPr>
          <w:p w14:paraId="6DFFE573" w14:textId="618E803A" w:rsidR="003F1F7A" w:rsidRPr="003F1F7A" w:rsidRDefault="00A06322" w:rsidP="003F1F7A">
            <w:pPr>
              <w:spacing w:after="0" w:line="276" w:lineRule="auto"/>
              <w:jc w:val="both"/>
              <w:rPr>
                <w:rFonts w:ascii="Times New Roman" w:hAnsi="Times New Roman" w:cs="Times New Roman"/>
                <w:sz w:val="24"/>
                <w:szCs w:val="24"/>
                <w:lang w:val="en-PH" w:eastAsia="en-PH"/>
              </w:rPr>
            </w:pPr>
            <w:r w:rsidRPr="00A06322">
              <w:rPr>
                <w:rFonts w:ascii="Times New Roman" w:hAnsi="Times New Roman" w:cs="Times New Roman"/>
                <w:sz w:val="24"/>
                <w:szCs w:val="24"/>
                <w:lang w:val="en-PH" w:eastAsia="en-PH"/>
              </w:rPr>
              <w:t>The system codebase is difficult to update or fix, requiring extensive downtime and excessive developer intervention.</w:t>
            </w:r>
          </w:p>
        </w:tc>
      </w:tr>
      <w:tr w:rsidR="003F1F7A" w:rsidRPr="003F1F7A" w14:paraId="7D07FA45" w14:textId="77777777" w:rsidTr="00B64BEC">
        <w:tc>
          <w:tcPr>
            <w:tcW w:w="1578" w:type="dxa"/>
            <w:tcBorders>
              <w:top w:val="nil"/>
              <w:left w:val="nil"/>
              <w:bottom w:val="single" w:sz="4" w:space="0" w:color="000000"/>
              <w:right w:val="nil"/>
            </w:tcBorders>
          </w:tcPr>
          <w:p w14:paraId="1689EF55" w14:textId="77777777" w:rsidR="003F1F7A" w:rsidRPr="003F1F7A" w:rsidRDefault="003F1F7A" w:rsidP="003F1F7A">
            <w:pPr>
              <w:spacing w:after="0" w:line="276" w:lineRule="auto"/>
              <w:jc w:val="both"/>
              <w:rPr>
                <w:rFonts w:ascii="Times New Roman" w:hAnsi="Times New Roman" w:cs="Times New Roman"/>
                <w:b/>
                <w:bCs/>
                <w:sz w:val="24"/>
                <w:szCs w:val="24"/>
                <w:lang w:val="en-PH" w:eastAsia="en-PH"/>
              </w:rPr>
            </w:pPr>
            <w:r w:rsidRPr="003F1F7A">
              <w:rPr>
                <w:rFonts w:ascii="Times New Roman" w:hAnsi="Times New Roman" w:cs="Times New Roman"/>
                <w:b/>
                <w:bCs/>
                <w:sz w:val="24"/>
                <w:szCs w:val="24"/>
                <w:lang w:val="en-PH" w:eastAsia="en-PH"/>
              </w:rPr>
              <w:t>1.00 – 1.80</w:t>
            </w:r>
          </w:p>
        </w:tc>
        <w:tc>
          <w:tcPr>
            <w:tcW w:w="2238" w:type="dxa"/>
            <w:tcBorders>
              <w:top w:val="nil"/>
              <w:left w:val="nil"/>
              <w:bottom w:val="single" w:sz="4" w:space="0" w:color="000000"/>
              <w:right w:val="nil"/>
            </w:tcBorders>
          </w:tcPr>
          <w:p w14:paraId="44AF3C89" w14:textId="77777777" w:rsidR="003F1F7A" w:rsidRPr="003F1F7A" w:rsidRDefault="003F1F7A" w:rsidP="003F1F7A">
            <w:pPr>
              <w:spacing w:after="0" w:line="276" w:lineRule="auto"/>
              <w:jc w:val="both"/>
              <w:rPr>
                <w:rFonts w:ascii="Times New Roman" w:hAnsi="Times New Roman" w:cs="Times New Roman"/>
                <w:sz w:val="24"/>
                <w:szCs w:val="24"/>
                <w:lang w:val="en-PH" w:eastAsia="en-PH"/>
              </w:rPr>
            </w:pPr>
            <w:r w:rsidRPr="003F1F7A">
              <w:rPr>
                <w:rFonts w:ascii="Times New Roman" w:hAnsi="Times New Roman" w:cs="Times New Roman"/>
                <w:sz w:val="24"/>
                <w:szCs w:val="24"/>
                <w:lang w:val="en-PH" w:eastAsia="en-PH"/>
              </w:rPr>
              <w:t>Not Maintainable</w:t>
            </w:r>
          </w:p>
        </w:tc>
        <w:tc>
          <w:tcPr>
            <w:tcW w:w="3237" w:type="dxa"/>
            <w:tcBorders>
              <w:top w:val="nil"/>
              <w:left w:val="nil"/>
              <w:bottom w:val="single" w:sz="4" w:space="0" w:color="000000"/>
              <w:right w:val="nil"/>
            </w:tcBorders>
          </w:tcPr>
          <w:p w14:paraId="11B23781" w14:textId="09E49A78" w:rsidR="003F1F7A" w:rsidRPr="003F1F7A" w:rsidRDefault="00B14400" w:rsidP="003F1F7A">
            <w:pPr>
              <w:spacing w:after="0" w:line="276" w:lineRule="auto"/>
              <w:jc w:val="both"/>
              <w:rPr>
                <w:rFonts w:ascii="Times New Roman" w:hAnsi="Times New Roman" w:cs="Times New Roman"/>
                <w:sz w:val="24"/>
                <w:szCs w:val="24"/>
                <w:lang w:val="en-PH" w:eastAsia="en-PH"/>
              </w:rPr>
            </w:pPr>
            <w:r w:rsidRPr="00B14400">
              <w:rPr>
                <w:rFonts w:ascii="Times New Roman" w:hAnsi="Times New Roman" w:cs="Times New Roman"/>
                <w:sz w:val="24"/>
                <w:szCs w:val="24"/>
                <w:lang w:val="en-PH" w:eastAsia="en-PH"/>
              </w:rPr>
              <w:t>The system's architecture is completely rigid; attempting to fix bugs or update code causes critical system failures.</w:t>
            </w:r>
          </w:p>
        </w:tc>
      </w:tr>
    </w:tbl>
    <w:p w14:paraId="361921ED" w14:textId="77777777" w:rsidR="003F1F7A" w:rsidRPr="003F1F7A" w:rsidRDefault="003F1F7A" w:rsidP="003F1F7A">
      <w:pPr>
        <w:spacing w:after="0" w:line="360" w:lineRule="auto"/>
        <w:jc w:val="both"/>
        <w:rPr>
          <w:rFonts w:ascii="Times New Roman" w:eastAsia="Times New Roman" w:hAnsi="Times New Roman" w:cs="Times New Roman"/>
          <w:sz w:val="24"/>
          <w:szCs w:val="24"/>
          <w:lang w:val="en-PH" w:eastAsia="en-PH"/>
        </w:rPr>
      </w:pPr>
    </w:p>
    <w:p w14:paraId="0199CBC0" w14:textId="63DB251C" w:rsidR="00310EC1" w:rsidRDefault="00310EC1" w:rsidP="00D37C95">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t xml:space="preserve">Table 8 presents the scoring rubric for evaluating the maintainability of the proposed system, providing expert insight into the </w:t>
      </w:r>
      <w:r w:rsidRPr="00310EC1">
        <w:rPr>
          <w:rFonts w:ascii="Times New Roman" w:hAnsi="Times New Roman" w:cs="Times New Roman"/>
          <w:sz w:val="24"/>
          <w:szCs w:val="24"/>
        </w:rPr>
        <w:lastRenderedPageBreak/>
        <w:t>backend Laravel codebase and evaluating the ease with which future updates or algorithmic bug fixes can be deployed.</w:t>
      </w:r>
    </w:p>
    <w:p w14:paraId="0DA0484C" w14:textId="77777777" w:rsidR="00410CC4" w:rsidRPr="00310EC1" w:rsidRDefault="00410CC4" w:rsidP="00D37C95">
      <w:pPr>
        <w:spacing w:after="0" w:line="360" w:lineRule="auto"/>
        <w:ind w:firstLine="720"/>
        <w:jc w:val="both"/>
        <w:rPr>
          <w:rFonts w:ascii="Times New Roman" w:hAnsi="Times New Roman" w:cs="Times New Roman"/>
          <w:sz w:val="24"/>
          <w:szCs w:val="24"/>
        </w:rPr>
      </w:pPr>
    </w:p>
    <w:p w14:paraId="04851FEB" w14:textId="77777777" w:rsidR="00410CC4" w:rsidRPr="00410CC4" w:rsidRDefault="00410CC4" w:rsidP="00410CC4">
      <w:p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lang w:val="en-PH" w:eastAsia="en-PH"/>
        </w:rPr>
      </w:pPr>
      <w:r w:rsidRPr="00410CC4">
        <w:rPr>
          <w:rFonts w:ascii="Times New Roman" w:eastAsia="Times New Roman" w:hAnsi="Times New Roman" w:cs="Times New Roman"/>
          <w:b/>
          <w:bCs/>
          <w:color w:val="000000"/>
          <w:sz w:val="24"/>
          <w:szCs w:val="24"/>
          <w:lang w:val="en-PH" w:eastAsia="en-PH"/>
        </w:rPr>
        <w:t>Table 9</w:t>
      </w:r>
    </w:p>
    <w:p w14:paraId="02263F16" w14:textId="77777777" w:rsidR="00410CC4" w:rsidRPr="00410CC4" w:rsidRDefault="00410CC4" w:rsidP="00410CC4">
      <w:pPr>
        <w:pBdr>
          <w:top w:val="nil"/>
          <w:left w:val="nil"/>
          <w:bottom w:val="nil"/>
          <w:right w:val="nil"/>
          <w:between w:val="nil"/>
        </w:pBdr>
        <w:spacing w:after="0" w:line="360" w:lineRule="auto"/>
        <w:jc w:val="both"/>
        <w:rPr>
          <w:rFonts w:ascii="Times New Roman" w:eastAsia="Times New Roman" w:hAnsi="Times New Roman" w:cs="Times New Roman"/>
          <w:i/>
          <w:iCs/>
          <w:color w:val="000000"/>
          <w:sz w:val="24"/>
          <w:szCs w:val="24"/>
          <w:lang w:val="en-PH" w:eastAsia="en-PH"/>
        </w:rPr>
      </w:pPr>
      <w:r w:rsidRPr="00410CC4">
        <w:rPr>
          <w:rFonts w:ascii="Times New Roman" w:eastAsia="Times New Roman" w:hAnsi="Times New Roman" w:cs="Times New Roman"/>
          <w:i/>
          <w:iCs/>
          <w:color w:val="000000"/>
          <w:sz w:val="24"/>
          <w:szCs w:val="24"/>
          <w:lang w:val="en-PH" w:eastAsia="en-PH"/>
        </w:rPr>
        <w:t>Scoring Rubric for Flexibility</w:t>
      </w:r>
    </w:p>
    <w:tbl>
      <w:tblPr>
        <w:tblW w:w="7053" w:type="dxa"/>
        <w:tblBorders>
          <w:top w:val="single" w:sz="4" w:space="0" w:color="7E7E7E"/>
          <w:bottom w:val="single" w:sz="4" w:space="0" w:color="7E7E7E"/>
        </w:tblBorders>
        <w:tblLayout w:type="fixed"/>
        <w:tblLook w:val="04A0" w:firstRow="1" w:lastRow="0" w:firstColumn="1" w:lastColumn="0" w:noHBand="0" w:noVBand="1"/>
      </w:tblPr>
      <w:tblGrid>
        <w:gridCol w:w="1578"/>
        <w:gridCol w:w="2238"/>
        <w:gridCol w:w="3237"/>
      </w:tblGrid>
      <w:tr w:rsidR="00410CC4" w:rsidRPr="00410CC4" w14:paraId="35860306" w14:textId="77777777" w:rsidTr="00B64BEC">
        <w:trPr>
          <w:tblHeader/>
        </w:trPr>
        <w:tc>
          <w:tcPr>
            <w:tcW w:w="1578" w:type="dxa"/>
            <w:tcBorders>
              <w:top w:val="single" w:sz="4" w:space="0" w:color="7E7E7E"/>
              <w:left w:val="nil"/>
              <w:bottom w:val="single" w:sz="4" w:space="0" w:color="000000"/>
              <w:right w:val="nil"/>
            </w:tcBorders>
          </w:tcPr>
          <w:p w14:paraId="104ED1C3" w14:textId="77777777" w:rsidR="00410CC4" w:rsidRPr="00410CC4" w:rsidRDefault="00410CC4" w:rsidP="00410CC4">
            <w:pPr>
              <w:spacing w:after="0" w:line="276" w:lineRule="auto"/>
              <w:jc w:val="both"/>
              <w:rPr>
                <w:rFonts w:ascii="Times New Roman" w:eastAsia="Times New Roman" w:hAnsi="Times New Roman" w:cs="Times New Roman"/>
                <w:b/>
                <w:bCs/>
                <w:sz w:val="24"/>
                <w:szCs w:val="24"/>
                <w:lang w:val="en-PH" w:eastAsia="en-PH"/>
              </w:rPr>
            </w:pPr>
            <w:r w:rsidRPr="00410CC4">
              <w:rPr>
                <w:rFonts w:ascii="Times New Roman" w:eastAsia="Times New Roman" w:hAnsi="Times New Roman" w:cs="Times New Roman"/>
                <w:b/>
                <w:bCs/>
                <w:sz w:val="24"/>
                <w:szCs w:val="24"/>
                <w:lang w:val="en-PH" w:eastAsia="en-PH"/>
              </w:rPr>
              <w:t>Range</w:t>
            </w:r>
          </w:p>
        </w:tc>
        <w:tc>
          <w:tcPr>
            <w:tcW w:w="2238" w:type="dxa"/>
            <w:tcBorders>
              <w:top w:val="single" w:sz="4" w:space="0" w:color="7E7E7E"/>
              <w:left w:val="nil"/>
              <w:bottom w:val="single" w:sz="4" w:space="0" w:color="000000"/>
              <w:right w:val="nil"/>
            </w:tcBorders>
          </w:tcPr>
          <w:p w14:paraId="3AD1E41C" w14:textId="77777777" w:rsidR="00410CC4" w:rsidRPr="00410CC4" w:rsidRDefault="00410CC4" w:rsidP="00410CC4">
            <w:pPr>
              <w:spacing w:after="0" w:line="276" w:lineRule="auto"/>
              <w:jc w:val="both"/>
              <w:rPr>
                <w:rFonts w:ascii="Times New Roman" w:eastAsia="Times New Roman" w:hAnsi="Times New Roman" w:cs="Times New Roman"/>
                <w:b/>
                <w:bCs/>
                <w:sz w:val="24"/>
                <w:szCs w:val="24"/>
                <w:lang w:val="en-PH" w:eastAsia="en-PH"/>
              </w:rPr>
            </w:pPr>
            <w:r w:rsidRPr="00410CC4">
              <w:rPr>
                <w:rFonts w:ascii="Times New Roman" w:eastAsia="Times New Roman" w:hAnsi="Times New Roman" w:cs="Times New Roman"/>
                <w:b/>
                <w:bCs/>
                <w:sz w:val="24"/>
                <w:szCs w:val="24"/>
                <w:lang w:val="en-PH" w:eastAsia="en-PH"/>
              </w:rPr>
              <w:t>Qualitative Remarks</w:t>
            </w:r>
          </w:p>
        </w:tc>
        <w:tc>
          <w:tcPr>
            <w:tcW w:w="3237" w:type="dxa"/>
            <w:tcBorders>
              <w:top w:val="single" w:sz="4" w:space="0" w:color="7E7E7E"/>
              <w:left w:val="nil"/>
              <w:bottom w:val="single" w:sz="4" w:space="0" w:color="000000"/>
              <w:right w:val="nil"/>
            </w:tcBorders>
          </w:tcPr>
          <w:p w14:paraId="2128CE7B" w14:textId="77777777" w:rsidR="00410CC4" w:rsidRPr="00410CC4" w:rsidRDefault="00410CC4" w:rsidP="00410CC4">
            <w:pPr>
              <w:spacing w:after="0" w:line="276" w:lineRule="auto"/>
              <w:jc w:val="both"/>
              <w:rPr>
                <w:rFonts w:ascii="Times New Roman" w:eastAsia="Times New Roman" w:hAnsi="Times New Roman" w:cs="Times New Roman"/>
                <w:b/>
                <w:bCs/>
                <w:sz w:val="24"/>
                <w:szCs w:val="24"/>
                <w:lang w:val="en-PH" w:eastAsia="en-PH"/>
              </w:rPr>
            </w:pPr>
            <w:r w:rsidRPr="00410CC4">
              <w:rPr>
                <w:rFonts w:ascii="Times New Roman" w:eastAsia="Times New Roman" w:hAnsi="Times New Roman" w:cs="Times New Roman"/>
                <w:b/>
                <w:bCs/>
                <w:sz w:val="24"/>
                <w:szCs w:val="24"/>
                <w:lang w:val="en-PH" w:eastAsia="en-PH"/>
              </w:rPr>
              <w:t>Verbal Description</w:t>
            </w:r>
          </w:p>
        </w:tc>
      </w:tr>
      <w:tr w:rsidR="00410CC4" w:rsidRPr="00410CC4" w14:paraId="6C4C236A" w14:textId="77777777" w:rsidTr="00B64BEC">
        <w:tc>
          <w:tcPr>
            <w:tcW w:w="1578" w:type="dxa"/>
            <w:tcBorders>
              <w:top w:val="single" w:sz="4" w:space="0" w:color="000000"/>
              <w:left w:val="nil"/>
              <w:bottom w:val="nil"/>
              <w:right w:val="nil"/>
            </w:tcBorders>
          </w:tcPr>
          <w:p w14:paraId="712EDBD0" w14:textId="77777777" w:rsidR="00410CC4" w:rsidRPr="00410CC4" w:rsidRDefault="00410CC4" w:rsidP="00410CC4">
            <w:pPr>
              <w:spacing w:after="0" w:line="276" w:lineRule="auto"/>
              <w:jc w:val="both"/>
              <w:rPr>
                <w:rFonts w:ascii="Times New Roman" w:eastAsia="Times New Roman" w:hAnsi="Times New Roman" w:cs="Times New Roman"/>
                <w:b/>
                <w:bCs/>
                <w:sz w:val="24"/>
                <w:szCs w:val="24"/>
                <w:lang w:val="en-PH" w:eastAsia="en-PH"/>
              </w:rPr>
            </w:pPr>
            <w:r w:rsidRPr="00410CC4">
              <w:rPr>
                <w:rFonts w:ascii="Times New Roman" w:eastAsia="Times New Roman" w:hAnsi="Times New Roman" w:cs="Times New Roman"/>
                <w:b/>
                <w:bCs/>
                <w:sz w:val="24"/>
                <w:szCs w:val="24"/>
                <w:lang w:val="en-PH" w:eastAsia="en-PH"/>
              </w:rPr>
              <w:t>4.21 – 5.00</w:t>
            </w:r>
          </w:p>
        </w:tc>
        <w:tc>
          <w:tcPr>
            <w:tcW w:w="2238" w:type="dxa"/>
            <w:tcBorders>
              <w:top w:val="single" w:sz="4" w:space="0" w:color="000000"/>
              <w:left w:val="nil"/>
              <w:bottom w:val="nil"/>
              <w:right w:val="nil"/>
            </w:tcBorders>
          </w:tcPr>
          <w:p w14:paraId="2DB3A436" w14:textId="77777777" w:rsidR="00410CC4" w:rsidRPr="00410CC4" w:rsidRDefault="00410CC4" w:rsidP="00410CC4">
            <w:pPr>
              <w:spacing w:after="0" w:line="276" w:lineRule="auto"/>
              <w:jc w:val="both"/>
              <w:rPr>
                <w:rFonts w:ascii="Times New Roman" w:eastAsia="Times New Roman" w:hAnsi="Times New Roman" w:cs="Times New Roman"/>
                <w:sz w:val="24"/>
                <w:szCs w:val="24"/>
                <w:lang w:val="en-PH" w:eastAsia="en-PH"/>
              </w:rPr>
            </w:pPr>
            <w:r w:rsidRPr="00410CC4">
              <w:rPr>
                <w:rFonts w:ascii="Times New Roman" w:eastAsia="Times New Roman" w:hAnsi="Times New Roman" w:cs="Times New Roman"/>
                <w:sz w:val="24"/>
                <w:szCs w:val="24"/>
                <w:lang w:val="en-PH" w:eastAsia="en-PH"/>
              </w:rPr>
              <w:t>Highly Flexible</w:t>
            </w:r>
          </w:p>
        </w:tc>
        <w:tc>
          <w:tcPr>
            <w:tcW w:w="3237" w:type="dxa"/>
            <w:tcBorders>
              <w:top w:val="single" w:sz="4" w:space="0" w:color="000000"/>
              <w:left w:val="nil"/>
              <w:bottom w:val="nil"/>
              <w:right w:val="nil"/>
            </w:tcBorders>
          </w:tcPr>
          <w:p w14:paraId="5FAF89F3" w14:textId="3693FB61" w:rsidR="00410CC4" w:rsidRPr="00410CC4" w:rsidRDefault="0050266D" w:rsidP="00410CC4">
            <w:pPr>
              <w:spacing w:after="0" w:line="276" w:lineRule="auto"/>
              <w:jc w:val="both"/>
              <w:rPr>
                <w:rFonts w:ascii="Times New Roman" w:eastAsia="Times New Roman" w:hAnsi="Times New Roman" w:cs="Times New Roman"/>
                <w:sz w:val="24"/>
                <w:szCs w:val="24"/>
                <w:lang w:val="en-PH" w:eastAsia="en-PH"/>
              </w:rPr>
            </w:pPr>
            <w:r w:rsidRPr="0050266D">
              <w:rPr>
                <w:rFonts w:ascii="Times New Roman" w:eastAsia="Times New Roman" w:hAnsi="Times New Roman" w:cs="Times New Roman"/>
                <w:sz w:val="24"/>
                <w:szCs w:val="24"/>
                <w:lang w:val="en-PH" w:eastAsia="en-PH"/>
              </w:rPr>
              <w:t>The SRH LINK-TODA easily adapts to new TODA operational rules, expanded geofence limits, or additional user groups without requiring major architectural overhauls.</w:t>
            </w:r>
          </w:p>
        </w:tc>
      </w:tr>
      <w:tr w:rsidR="00410CC4" w:rsidRPr="00410CC4" w14:paraId="29A0869A" w14:textId="77777777" w:rsidTr="00B64BEC">
        <w:tc>
          <w:tcPr>
            <w:tcW w:w="1578" w:type="dxa"/>
            <w:tcBorders>
              <w:top w:val="nil"/>
              <w:left w:val="nil"/>
              <w:bottom w:val="nil"/>
              <w:right w:val="nil"/>
            </w:tcBorders>
          </w:tcPr>
          <w:p w14:paraId="3FF7882D" w14:textId="77777777" w:rsidR="00410CC4" w:rsidRPr="00410CC4" w:rsidRDefault="00410CC4" w:rsidP="00410CC4">
            <w:pPr>
              <w:spacing w:after="0" w:line="276" w:lineRule="auto"/>
              <w:jc w:val="both"/>
              <w:rPr>
                <w:rFonts w:ascii="Times New Roman" w:eastAsia="Times New Roman" w:hAnsi="Times New Roman" w:cs="Times New Roman"/>
                <w:b/>
                <w:bCs/>
                <w:sz w:val="24"/>
                <w:szCs w:val="24"/>
                <w:lang w:val="en-PH" w:eastAsia="en-PH"/>
              </w:rPr>
            </w:pPr>
            <w:r w:rsidRPr="00410CC4">
              <w:rPr>
                <w:rFonts w:ascii="Times New Roman" w:eastAsia="Times New Roman" w:hAnsi="Times New Roman" w:cs="Times New Roman"/>
                <w:b/>
                <w:bCs/>
                <w:sz w:val="24"/>
                <w:szCs w:val="24"/>
                <w:lang w:val="en-PH" w:eastAsia="en-PH"/>
              </w:rPr>
              <w:t>3.41 – 4.20</w:t>
            </w:r>
          </w:p>
        </w:tc>
        <w:tc>
          <w:tcPr>
            <w:tcW w:w="2238" w:type="dxa"/>
            <w:tcBorders>
              <w:top w:val="nil"/>
              <w:left w:val="nil"/>
              <w:bottom w:val="nil"/>
              <w:right w:val="nil"/>
            </w:tcBorders>
          </w:tcPr>
          <w:p w14:paraId="16300B21" w14:textId="77777777" w:rsidR="00410CC4" w:rsidRPr="00410CC4" w:rsidRDefault="00410CC4" w:rsidP="00410CC4">
            <w:pPr>
              <w:spacing w:after="0" w:line="276" w:lineRule="auto"/>
              <w:jc w:val="both"/>
              <w:rPr>
                <w:rFonts w:ascii="Times New Roman" w:eastAsia="Times New Roman" w:hAnsi="Times New Roman" w:cs="Times New Roman"/>
                <w:sz w:val="24"/>
                <w:szCs w:val="24"/>
                <w:lang w:val="en-PH" w:eastAsia="en-PH"/>
              </w:rPr>
            </w:pPr>
            <w:r w:rsidRPr="00410CC4">
              <w:rPr>
                <w:rFonts w:ascii="Times New Roman" w:eastAsia="Times New Roman" w:hAnsi="Times New Roman" w:cs="Times New Roman"/>
                <w:sz w:val="24"/>
                <w:szCs w:val="24"/>
                <w:lang w:val="en-PH" w:eastAsia="en-PH"/>
              </w:rPr>
              <w:t>Flexible</w:t>
            </w:r>
          </w:p>
        </w:tc>
        <w:tc>
          <w:tcPr>
            <w:tcW w:w="3237" w:type="dxa"/>
            <w:tcBorders>
              <w:top w:val="nil"/>
              <w:left w:val="nil"/>
              <w:bottom w:val="nil"/>
              <w:right w:val="nil"/>
            </w:tcBorders>
          </w:tcPr>
          <w:p w14:paraId="4C27B03A" w14:textId="62F5D0AF" w:rsidR="00410CC4" w:rsidRPr="00410CC4" w:rsidRDefault="00D573AC" w:rsidP="00410CC4">
            <w:pPr>
              <w:spacing w:after="0" w:line="276" w:lineRule="auto"/>
              <w:jc w:val="both"/>
              <w:rPr>
                <w:rFonts w:ascii="Times New Roman" w:eastAsia="Times New Roman" w:hAnsi="Times New Roman" w:cs="Times New Roman"/>
                <w:sz w:val="24"/>
                <w:szCs w:val="24"/>
                <w:lang w:val="en-PH" w:eastAsia="en-PH"/>
              </w:rPr>
            </w:pPr>
            <w:r w:rsidRPr="00D573AC">
              <w:rPr>
                <w:rFonts w:ascii="Times New Roman" w:eastAsia="Times New Roman" w:hAnsi="Times New Roman" w:cs="Times New Roman"/>
                <w:sz w:val="24"/>
                <w:szCs w:val="24"/>
                <w:lang w:val="en-PH" w:eastAsia="en-PH"/>
              </w:rPr>
              <w:t>The system can adapt to most moderate changes in TODA rules or operational scope with only minor administrative configurations.</w:t>
            </w:r>
          </w:p>
        </w:tc>
      </w:tr>
      <w:tr w:rsidR="00410CC4" w:rsidRPr="00410CC4" w14:paraId="616FA37B" w14:textId="77777777" w:rsidTr="00B64BEC">
        <w:tc>
          <w:tcPr>
            <w:tcW w:w="1578" w:type="dxa"/>
            <w:tcBorders>
              <w:top w:val="nil"/>
              <w:left w:val="nil"/>
              <w:bottom w:val="nil"/>
              <w:right w:val="nil"/>
            </w:tcBorders>
          </w:tcPr>
          <w:p w14:paraId="0E587A25" w14:textId="77777777" w:rsidR="00410CC4" w:rsidRPr="00410CC4" w:rsidRDefault="00410CC4" w:rsidP="00410CC4">
            <w:pPr>
              <w:spacing w:after="0" w:line="276" w:lineRule="auto"/>
              <w:jc w:val="both"/>
              <w:rPr>
                <w:rFonts w:ascii="Times New Roman" w:eastAsia="Times New Roman" w:hAnsi="Times New Roman" w:cs="Times New Roman"/>
                <w:b/>
                <w:bCs/>
                <w:sz w:val="24"/>
                <w:szCs w:val="24"/>
                <w:lang w:val="en-PH" w:eastAsia="en-PH"/>
              </w:rPr>
            </w:pPr>
            <w:r w:rsidRPr="00410CC4">
              <w:rPr>
                <w:rFonts w:ascii="Times New Roman" w:eastAsia="Times New Roman" w:hAnsi="Times New Roman" w:cs="Times New Roman"/>
                <w:b/>
                <w:bCs/>
                <w:sz w:val="24"/>
                <w:szCs w:val="24"/>
                <w:lang w:val="en-PH" w:eastAsia="en-PH"/>
              </w:rPr>
              <w:t>2.61 – 3.40</w:t>
            </w:r>
          </w:p>
        </w:tc>
        <w:tc>
          <w:tcPr>
            <w:tcW w:w="2238" w:type="dxa"/>
            <w:tcBorders>
              <w:top w:val="nil"/>
              <w:left w:val="nil"/>
              <w:bottom w:val="nil"/>
              <w:right w:val="nil"/>
            </w:tcBorders>
          </w:tcPr>
          <w:p w14:paraId="735299C2" w14:textId="77777777" w:rsidR="00410CC4" w:rsidRPr="00410CC4" w:rsidRDefault="00410CC4" w:rsidP="00410CC4">
            <w:pPr>
              <w:spacing w:after="0" w:line="276" w:lineRule="auto"/>
              <w:jc w:val="both"/>
              <w:rPr>
                <w:rFonts w:ascii="Times New Roman" w:eastAsia="Times New Roman" w:hAnsi="Times New Roman" w:cs="Times New Roman"/>
                <w:sz w:val="24"/>
                <w:szCs w:val="24"/>
                <w:lang w:val="en-PH" w:eastAsia="en-PH"/>
              </w:rPr>
            </w:pPr>
            <w:r w:rsidRPr="00410CC4">
              <w:rPr>
                <w:rFonts w:ascii="Times New Roman" w:eastAsia="Times New Roman" w:hAnsi="Times New Roman" w:cs="Times New Roman"/>
                <w:sz w:val="24"/>
                <w:szCs w:val="24"/>
                <w:lang w:val="en-PH" w:eastAsia="en-PH"/>
              </w:rPr>
              <w:t>Less Flexible</w:t>
            </w:r>
          </w:p>
        </w:tc>
        <w:tc>
          <w:tcPr>
            <w:tcW w:w="3237" w:type="dxa"/>
            <w:tcBorders>
              <w:top w:val="nil"/>
              <w:left w:val="nil"/>
              <w:bottom w:val="nil"/>
              <w:right w:val="nil"/>
            </w:tcBorders>
          </w:tcPr>
          <w:p w14:paraId="42E189C8" w14:textId="76586030" w:rsidR="00410CC4" w:rsidRPr="00410CC4" w:rsidRDefault="00687AE2" w:rsidP="00410CC4">
            <w:pPr>
              <w:spacing w:after="0" w:line="276" w:lineRule="auto"/>
              <w:jc w:val="both"/>
              <w:rPr>
                <w:rFonts w:ascii="Times New Roman" w:eastAsia="Times New Roman" w:hAnsi="Times New Roman" w:cs="Times New Roman"/>
                <w:sz w:val="24"/>
                <w:szCs w:val="24"/>
                <w:lang w:val="en-PH" w:eastAsia="en-PH"/>
              </w:rPr>
            </w:pPr>
            <w:r w:rsidRPr="00687AE2">
              <w:rPr>
                <w:rFonts w:ascii="Times New Roman" w:eastAsia="Times New Roman" w:hAnsi="Times New Roman" w:cs="Times New Roman"/>
                <w:sz w:val="24"/>
                <w:szCs w:val="24"/>
                <w:lang w:val="en-PH" w:eastAsia="en-PH"/>
              </w:rPr>
              <w:t>The system struggles to accommodate changes in transport rules, requiring some manual developer adjustments to adapt to the new environment.</w:t>
            </w:r>
          </w:p>
        </w:tc>
      </w:tr>
      <w:tr w:rsidR="00410CC4" w:rsidRPr="00410CC4" w14:paraId="4E49B16C" w14:textId="77777777" w:rsidTr="00B64BEC">
        <w:tc>
          <w:tcPr>
            <w:tcW w:w="1578" w:type="dxa"/>
            <w:tcBorders>
              <w:top w:val="nil"/>
              <w:left w:val="nil"/>
              <w:bottom w:val="nil"/>
              <w:right w:val="nil"/>
            </w:tcBorders>
          </w:tcPr>
          <w:p w14:paraId="12DFA01F" w14:textId="77777777" w:rsidR="00410CC4" w:rsidRPr="00410CC4" w:rsidRDefault="00410CC4" w:rsidP="00410CC4">
            <w:pPr>
              <w:spacing w:after="0" w:line="276" w:lineRule="auto"/>
              <w:jc w:val="both"/>
              <w:rPr>
                <w:rFonts w:ascii="Times New Roman" w:eastAsia="Times New Roman" w:hAnsi="Times New Roman" w:cs="Times New Roman"/>
                <w:b/>
                <w:bCs/>
                <w:sz w:val="24"/>
                <w:szCs w:val="24"/>
                <w:lang w:val="en-PH" w:eastAsia="en-PH"/>
              </w:rPr>
            </w:pPr>
            <w:r w:rsidRPr="00410CC4">
              <w:rPr>
                <w:rFonts w:ascii="Times New Roman" w:eastAsia="Times New Roman" w:hAnsi="Times New Roman" w:cs="Times New Roman"/>
                <w:b/>
                <w:bCs/>
                <w:sz w:val="24"/>
                <w:szCs w:val="24"/>
                <w:lang w:val="en-PH" w:eastAsia="en-PH"/>
              </w:rPr>
              <w:t>1.81 – 2.60</w:t>
            </w:r>
          </w:p>
        </w:tc>
        <w:tc>
          <w:tcPr>
            <w:tcW w:w="2238" w:type="dxa"/>
            <w:tcBorders>
              <w:top w:val="nil"/>
              <w:left w:val="nil"/>
              <w:bottom w:val="nil"/>
              <w:right w:val="nil"/>
            </w:tcBorders>
          </w:tcPr>
          <w:p w14:paraId="280E7119" w14:textId="77777777" w:rsidR="00410CC4" w:rsidRPr="00410CC4" w:rsidRDefault="00410CC4" w:rsidP="00410CC4">
            <w:pPr>
              <w:spacing w:after="0" w:line="276" w:lineRule="auto"/>
              <w:jc w:val="both"/>
              <w:rPr>
                <w:rFonts w:ascii="Times New Roman" w:eastAsia="Times New Roman" w:hAnsi="Times New Roman" w:cs="Times New Roman"/>
                <w:sz w:val="24"/>
                <w:szCs w:val="24"/>
                <w:lang w:val="en-PH" w:eastAsia="en-PH"/>
              </w:rPr>
            </w:pPr>
            <w:r w:rsidRPr="00410CC4">
              <w:rPr>
                <w:rFonts w:ascii="Times New Roman" w:eastAsia="Times New Roman" w:hAnsi="Times New Roman" w:cs="Times New Roman"/>
                <w:sz w:val="24"/>
                <w:szCs w:val="24"/>
                <w:lang w:val="en-PH" w:eastAsia="en-PH"/>
              </w:rPr>
              <w:t>Hardly Flexible</w:t>
            </w:r>
          </w:p>
        </w:tc>
        <w:tc>
          <w:tcPr>
            <w:tcW w:w="3237" w:type="dxa"/>
            <w:tcBorders>
              <w:top w:val="nil"/>
              <w:left w:val="nil"/>
              <w:bottom w:val="nil"/>
              <w:right w:val="nil"/>
            </w:tcBorders>
          </w:tcPr>
          <w:p w14:paraId="4D158986" w14:textId="3998C022" w:rsidR="00410CC4" w:rsidRPr="00410CC4" w:rsidRDefault="00A00C84" w:rsidP="00410CC4">
            <w:pPr>
              <w:spacing w:after="0" w:line="276" w:lineRule="auto"/>
              <w:jc w:val="both"/>
              <w:rPr>
                <w:rFonts w:ascii="Times New Roman" w:eastAsia="Times New Roman" w:hAnsi="Times New Roman" w:cs="Times New Roman"/>
                <w:sz w:val="24"/>
                <w:szCs w:val="24"/>
                <w:lang w:val="en-PH" w:eastAsia="en-PH"/>
              </w:rPr>
            </w:pPr>
            <w:r w:rsidRPr="00A00C84">
              <w:rPr>
                <w:rFonts w:ascii="Times New Roman" w:eastAsia="Times New Roman" w:hAnsi="Times New Roman" w:cs="Times New Roman"/>
                <w:sz w:val="24"/>
                <w:szCs w:val="24"/>
                <w:lang w:val="en-PH" w:eastAsia="en-PH"/>
              </w:rPr>
              <w:t>The system is highly rigid; any change in operational rules or geofence expansion requires significant software redevelopment.</w:t>
            </w:r>
          </w:p>
        </w:tc>
      </w:tr>
      <w:tr w:rsidR="00410CC4" w:rsidRPr="00410CC4" w14:paraId="2345B2D2" w14:textId="77777777" w:rsidTr="00B64BEC">
        <w:tc>
          <w:tcPr>
            <w:tcW w:w="1578" w:type="dxa"/>
            <w:tcBorders>
              <w:top w:val="nil"/>
              <w:left w:val="nil"/>
              <w:bottom w:val="single" w:sz="4" w:space="0" w:color="000000"/>
              <w:right w:val="nil"/>
            </w:tcBorders>
          </w:tcPr>
          <w:p w14:paraId="7C284A9B" w14:textId="77777777" w:rsidR="00410CC4" w:rsidRPr="00410CC4" w:rsidRDefault="00410CC4" w:rsidP="00410CC4">
            <w:pPr>
              <w:spacing w:after="0" w:line="276" w:lineRule="auto"/>
              <w:jc w:val="both"/>
              <w:rPr>
                <w:rFonts w:ascii="Times New Roman" w:eastAsia="Times New Roman" w:hAnsi="Times New Roman" w:cs="Times New Roman"/>
                <w:b/>
                <w:bCs/>
                <w:sz w:val="24"/>
                <w:szCs w:val="24"/>
                <w:lang w:val="en-PH" w:eastAsia="en-PH"/>
              </w:rPr>
            </w:pPr>
            <w:r w:rsidRPr="00410CC4">
              <w:rPr>
                <w:rFonts w:ascii="Times New Roman" w:eastAsia="Times New Roman" w:hAnsi="Times New Roman" w:cs="Times New Roman"/>
                <w:b/>
                <w:bCs/>
                <w:sz w:val="24"/>
                <w:szCs w:val="24"/>
                <w:lang w:val="en-PH" w:eastAsia="en-PH"/>
              </w:rPr>
              <w:t>1.00 – 1.80</w:t>
            </w:r>
          </w:p>
        </w:tc>
        <w:tc>
          <w:tcPr>
            <w:tcW w:w="2238" w:type="dxa"/>
            <w:tcBorders>
              <w:top w:val="nil"/>
              <w:left w:val="nil"/>
              <w:bottom w:val="single" w:sz="4" w:space="0" w:color="000000"/>
              <w:right w:val="nil"/>
            </w:tcBorders>
          </w:tcPr>
          <w:p w14:paraId="30C31C5D" w14:textId="77777777" w:rsidR="00410CC4" w:rsidRPr="00410CC4" w:rsidRDefault="00410CC4" w:rsidP="00410CC4">
            <w:pPr>
              <w:spacing w:after="0" w:line="276" w:lineRule="auto"/>
              <w:jc w:val="both"/>
              <w:rPr>
                <w:rFonts w:ascii="Times New Roman" w:eastAsia="Times New Roman" w:hAnsi="Times New Roman" w:cs="Times New Roman"/>
                <w:sz w:val="24"/>
                <w:szCs w:val="24"/>
                <w:lang w:val="en-PH" w:eastAsia="en-PH"/>
              </w:rPr>
            </w:pPr>
            <w:r w:rsidRPr="00410CC4">
              <w:rPr>
                <w:rFonts w:ascii="Times New Roman" w:eastAsia="Times New Roman" w:hAnsi="Times New Roman" w:cs="Times New Roman"/>
                <w:sz w:val="24"/>
                <w:szCs w:val="24"/>
                <w:lang w:val="en-PH" w:eastAsia="en-PH"/>
              </w:rPr>
              <w:t>Not Flexible</w:t>
            </w:r>
          </w:p>
        </w:tc>
        <w:tc>
          <w:tcPr>
            <w:tcW w:w="3237" w:type="dxa"/>
            <w:tcBorders>
              <w:top w:val="nil"/>
              <w:left w:val="nil"/>
              <w:bottom w:val="single" w:sz="4" w:space="0" w:color="000000"/>
              <w:right w:val="nil"/>
            </w:tcBorders>
          </w:tcPr>
          <w:p w14:paraId="4823DF98" w14:textId="7001F69D" w:rsidR="00410CC4" w:rsidRPr="00410CC4" w:rsidRDefault="003A0504" w:rsidP="00410CC4">
            <w:pPr>
              <w:spacing w:after="0" w:line="276" w:lineRule="auto"/>
              <w:jc w:val="both"/>
              <w:rPr>
                <w:rFonts w:ascii="Times New Roman" w:eastAsia="Times New Roman" w:hAnsi="Times New Roman" w:cs="Times New Roman"/>
                <w:sz w:val="24"/>
                <w:szCs w:val="24"/>
                <w:lang w:val="en-PH" w:eastAsia="en-PH"/>
              </w:rPr>
            </w:pPr>
            <w:r w:rsidRPr="003A0504">
              <w:rPr>
                <w:rFonts w:ascii="Times New Roman" w:eastAsia="Times New Roman" w:hAnsi="Times New Roman" w:cs="Times New Roman"/>
                <w:sz w:val="24"/>
                <w:szCs w:val="24"/>
                <w:lang w:val="en-PH" w:eastAsia="en-PH"/>
              </w:rPr>
              <w:t>The system cannot adapt to any changes in the environment or user requirements, completely limiting its future scalability.</w:t>
            </w:r>
          </w:p>
        </w:tc>
      </w:tr>
    </w:tbl>
    <w:p w14:paraId="1AC0AFCB" w14:textId="71AC92B5" w:rsidR="00D37C95" w:rsidRDefault="00310EC1" w:rsidP="00D37C95">
      <w:pPr>
        <w:spacing w:after="0" w:line="360" w:lineRule="auto"/>
        <w:jc w:val="both"/>
        <w:rPr>
          <w:rFonts w:ascii="Times New Roman" w:hAnsi="Times New Roman" w:cs="Times New Roman"/>
          <w:sz w:val="24"/>
          <w:szCs w:val="24"/>
        </w:rPr>
      </w:pPr>
      <w:r w:rsidRPr="00310EC1">
        <w:rPr>
          <w:rFonts w:ascii="Times New Roman" w:hAnsi="Times New Roman" w:cs="Times New Roman"/>
          <w:sz w:val="24"/>
          <w:szCs w:val="24"/>
        </w:rPr>
        <w:lastRenderedPageBreak/>
        <w:t xml:space="preserve"> </w:t>
      </w:r>
    </w:p>
    <w:p w14:paraId="042A3349" w14:textId="48A91CBF" w:rsidR="00310EC1" w:rsidRDefault="00310EC1" w:rsidP="00D37C95">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t>Table 9 presents the scoring rubric for evaluating the flexibility of the proposed system, interpreting the architecture's adaptability to accommodate potential changes in TODA dispatching rules or an expansion in subdivision terminal coverage.</w:t>
      </w:r>
    </w:p>
    <w:p w14:paraId="2C267E3B" w14:textId="77777777" w:rsidR="00D92E87" w:rsidRPr="00310EC1" w:rsidRDefault="00D92E87" w:rsidP="00D37C95">
      <w:pPr>
        <w:spacing w:after="0" w:line="360" w:lineRule="auto"/>
        <w:ind w:firstLine="720"/>
        <w:jc w:val="both"/>
        <w:rPr>
          <w:rFonts w:ascii="Times New Roman" w:hAnsi="Times New Roman" w:cs="Times New Roman"/>
          <w:sz w:val="24"/>
          <w:szCs w:val="24"/>
        </w:rPr>
      </w:pPr>
    </w:p>
    <w:p w14:paraId="09D86AB4" w14:textId="77777777" w:rsidR="00D92E87" w:rsidRPr="00D92E87" w:rsidRDefault="00D92E87" w:rsidP="00D92E87">
      <w:p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lang w:val="en-PH" w:eastAsia="en-PH"/>
        </w:rPr>
      </w:pPr>
      <w:r w:rsidRPr="00D92E87">
        <w:rPr>
          <w:rFonts w:ascii="Times New Roman" w:eastAsia="Times New Roman" w:hAnsi="Times New Roman" w:cs="Times New Roman"/>
          <w:b/>
          <w:bCs/>
          <w:color w:val="000000"/>
          <w:sz w:val="24"/>
          <w:szCs w:val="24"/>
          <w:lang w:val="en-PH" w:eastAsia="en-PH"/>
        </w:rPr>
        <w:t>Table 10</w:t>
      </w:r>
    </w:p>
    <w:p w14:paraId="4E823CBA" w14:textId="77777777" w:rsidR="00D92E87" w:rsidRPr="00D92E87" w:rsidRDefault="00D92E87" w:rsidP="00D92E87">
      <w:pPr>
        <w:pBdr>
          <w:top w:val="nil"/>
          <w:left w:val="nil"/>
          <w:bottom w:val="nil"/>
          <w:right w:val="nil"/>
          <w:between w:val="nil"/>
        </w:pBdr>
        <w:spacing w:after="0" w:line="360" w:lineRule="auto"/>
        <w:jc w:val="both"/>
        <w:rPr>
          <w:rFonts w:ascii="Times New Roman" w:eastAsia="Times New Roman" w:hAnsi="Times New Roman" w:cs="Times New Roman"/>
          <w:i/>
          <w:iCs/>
          <w:color w:val="000000"/>
          <w:sz w:val="24"/>
          <w:szCs w:val="24"/>
          <w:lang w:val="en-PH" w:eastAsia="en-PH"/>
        </w:rPr>
      </w:pPr>
      <w:r w:rsidRPr="00D92E87">
        <w:rPr>
          <w:rFonts w:ascii="Times New Roman" w:eastAsia="Times New Roman" w:hAnsi="Times New Roman" w:cs="Times New Roman"/>
          <w:i/>
          <w:iCs/>
          <w:color w:val="000000"/>
          <w:sz w:val="24"/>
          <w:szCs w:val="24"/>
          <w:lang w:val="en-PH" w:eastAsia="en-PH"/>
        </w:rPr>
        <w:t>Scoring Rubric for Safety</w:t>
      </w:r>
    </w:p>
    <w:tbl>
      <w:tblPr>
        <w:tblW w:w="7053" w:type="dxa"/>
        <w:tblBorders>
          <w:top w:val="single" w:sz="4" w:space="0" w:color="7E7E7E"/>
          <w:bottom w:val="single" w:sz="4" w:space="0" w:color="7E7E7E"/>
        </w:tblBorders>
        <w:tblLayout w:type="fixed"/>
        <w:tblLook w:val="04A0" w:firstRow="1" w:lastRow="0" w:firstColumn="1" w:lastColumn="0" w:noHBand="0" w:noVBand="1"/>
      </w:tblPr>
      <w:tblGrid>
        <w:gridCol w:w="1578"/>
        <w:gridCol w:w="2238"/>
        <w:gridCol w:w="3237"/>
      </w:tblGrid>
      <w:tr w:rsidR="00D92E87" w:rsidRPr="00D92E87" w14:paraId="7E7946F1" w14:textId="77777777" w:rsidTr="00B64BEC">
        <w:trPr>
          <w:tblHeader/>
        </w:trPr>
        <w:tc>
          <w:tcPr>
            <w:tcW w:w="1578" w:type="dxa"/>
            <w:tcBorders>
              <w:top w:val="single" w:sz="4" w:space="0" w:color="7E7E7E"/>
              <w:left w:val="nil"/>
              <w:bottom w:val="single" w:sz="4" w:space="0" w:color="000000"/>
              <w:right w:val="nil"/>
            </w:tcBorders>
          </w:tcPr>
          <w:p w14:paraId="75609464" w14:textId="77777777" w:rsidR="00D92E87" w:rsidRPr="00D92E87" w:rsidRDefault="00D92E87" w:rsidP="00D92E87">
            <w:pPr>
              <w:spacing w:after="0" w:line="276" w:lineRule="auto"/>
              <w:jc w:val="both"/>
              <w:rPr>
                <w:rFonts w:ascii="Times New Roman" w:eastAsia="Times New Roman" w:hAnsi="Times New Roman" w:cs="Times New Roman"/>
                <w:b/>
                <w:bCs/>
                <w:sz w:val="24"/>
                <w:szCs w:val="24"/>
                <w:lang w:val="en-PH" w:eastAsia="en-PH"/>
              </w:rPr>
            </w:pPr>
            <w:r w:rsidRPr="00D92E87">
              <w:rPr>
                <w:rFonts w:ascii="Times New Roman" w:eastAsia="Times New Roman" w:hAnsi="Times New Roman" w:cs="Times New Roman"/>
                <w:b/>
                <w:bCs/>
                <w:sz w:val="24"/>
                <w:szCs w:val="24"/>
                <w:lang w:val="en-PH" w:eastAsia="en-PH"/>
              </w:rPr>
              <w:t>Range</w:t>
            </w:r>
          </w:p>
        </w:tc>
        <w:tc>
          <w:tcPr>
            <w:tcW w:w="2238" w:type="dxa"/>
            <w:tcBorders>
              <w:top w:val="single" w:sz="4" w:space="0" w:color="7E7E7E"/>
              <w:left w:val="nil"/>
              <w:bottom w:val="single" w:sz="4" w:space="0" w:color="000000"/>
              <w:right w:val="nil"/>
            </w:tcBorders>
          </w:tcPr>
          <w:p w14:paraId="1529C4F4" w14:textId="77777777" w:rsidR="00D92E87" w:rsidRPr="00D92E87" w:rsidRDefault="00D92E87" w:rsidP="00D92E87">
            <w:pPr>
              <w:spacing w:after="0" w:line="276" w:lineRule="auto"/>
              <w:jc w:val="both"/>
              <w:rPr>
                <w:rFonts w:ascii="Times New Roman" w:eastAsia="Times New Roman" w:hAnsi="Times New Roman" w:cs="Times New Roman"/>
                <w:b/>
                <w:bCs/>
                <w:sz w:val="24"/>
                <w:szCs w:val="24"/>
                <w:lang w:val="en-PH" w:eastAsia="en-PH"/>
              </w:rPr>
            </w:pPr>
            <w:r w:rsidRPr="00D92E87">
              <w:rPr>
                <w:rFonts w:ascii="Times New Roman" w:eastAsia="Times New Roman" w:hAnsi="Times New Roman" w:cs="Times New Roman"/>
                <w:b/>
                <w:bCs/>
                <w:sz w:val="24"/>
                <w:szCs w:val="24"/>
                <w:lang w:val="en-PH" w:eastAsia="en-PH"/>
              </w:rPr>
              <w:t>Qualitative Remarks</w:t>
            </w:r>
          </w:p>
        </w:tc>
        <w:tc>
          <w:tcPr>
            <w:tcW w:w="3237" w:type="dxa"/>
            <w:tcBorders>
              <w:top w:val="single" w:sz="4" w:space="0" w:color="7E7E7E"/>
              <w:left w:val="nil"/>
              <w:bottom w:val="single" w:sz="4" w:space="0" w:color="000000"/>
              <w:right w:val="nil"/>
            </w:tcBorders>
          </w:tcPr>
          <w:p w14:paraId="7E758B98" w14:textId="77777777" w:rsidR="00D92E87" w:rsidRPr="00D92E87" w:rsidRDefault="00D92E87" w:rsidP="00D92E87">
            <w:pPr>
              <w:spacing w:after="0" w:line="276" w:lineRule="auto"/>
              <w:jc w:val="both"/>
              <w:rPr>
                <w:rFonts w:ascii="Times New Roman" w:eastAsia="Times New Roman" w:hAnsi="Times New Roman" w:cs="Times New Roman"/>
                <w:b/>
                <w:bCs/>
                <w:sz w:val="24"/>
                <w:szCs w:val="24"/>
                <w:lang w:val="en-PH" w:eastAsia="en-PH"/>
              </w:rPr>
            </w:pPr>
            <w:r w:rsidRPr="00D92E87">
              <w:rPr>
                <w:rFonts w:ascii="Times New Roman" w:eastAsia="Times New Roman" w:hAnsi="Times New Roman" w:cs="Times New Roman"/>
                <w:b/>
                <w:bCs/>
                <w:sz w:val="24"/>
                <w:szCs w:val="24"/>
                <w:lang w:val="en-PH" w:eastAsia="en-PH"/>
              </w:rPr>
              <w:t>Verbal Description</w:t>
            </w:r>
          </w:p>
        </w:tc>
      </w:tr>
      <w:tr w:rsidR="00D92E87" w:rsidRPr="00D92E87" w14:paraId="73712EBF" w14:textId="77777777" w:rsidTr="00B64BEC">
        <w:tc>
          <w:tcPr>
            <w:tcW w:w="1578" w:type="dxa"/>
            <w:tcBorders>
              <w:top w:val="single" w:sz="4" w:space="0" w:color="000000"/>
              <w:left w:val="nil"/>
              <w:bottom w:val="nil"/>
              <w:right w:val="nil"/>
            </w:tcBorders>
          </w:tcPr>
          <w:p w14:paraId="0DA38E27" w14:textId="77777777" w:rsidR="00D92E87" w:rsidRPr="00D92E87" w:rsidRDefault="00D92E87" w:rsidP="00D92E87">
            <w:pPr>
              <w:spacing w:after="0" w:line="276" w:lineRule="auto"/>
              <w:jc w:val="both"/>
              <w:rPr>
                <w:rFonts w:ascii="Times New Roman" w:eastAsia="Times New Roman" w:hAnsi="Times New Roman" w:cs="Times New Roman"/>
                <w:b/>
                <w:bCs/>
                <w:sz w:val="24"/>
                <w:szCs w:val="24"/>
                <w:lang w:val="en-PH" w:eastAsia="en-PH"/>
              </w:rPr>
            </w:pPr>
            <w:r w:rsidRPr="00D92E87">
              <w:rPr>
                <w:rFonts w:ascii="Times New Roman" w:eastAsia="Times New Roman" w:hAnsi="Times New Roman" w:cs="Times New Roman"/>
                <w:b/>
                <w:bCs/>
                <w:sz w:val="24"/>
                <w:szCs w:val="24"/>
                <w:lang w:val="en-PH" w:eastAsia="en-PH"/>
              </w:rPr>
              <w:t>4.21 – 5.00</w:t>
            </w:r>
          </w:p>
        </w:tc>
        <w:tc>
          <w:tcPr>
            <w:tcW w:w="2238" w:type="dxa"/>
            <w:tcBorders>
              <w:top w:val="single" w:sz="4" w:space="0" w:color="000000"/>
              <w:left w:val="nil"/>
              <w:bottom w:val="nil"/>
              <w:right w:val="nil"/>
            </w:tcBorders>
          </w:tcPr>
          <w:p w14:paraId="569138B8" w14:textId="77777777" w:rsidR="00D92E87" w:rsidRPr="00D92E87" w:rsidRDefault="00D92E87" w:rsidP="00D92E87">
            <w:pPr>
              <w:spacing w:after="0" w:line="276" w:lineRule="auto"/>
              <w:jc w:val="both"/>
              <w:rPr>
                <w:rFonts w:ascii="Times New Roman" w:eastAsia="Times New Roman" w:hAnsi="Times New Roman" w:cs="Times New Roman"/>
                <w:sz w:val="24"/>
                <w:szCs w:val="24"/>
                <w:lang w:val="en-PH" w:eastAsia="en-PH"/>
              </w:rPr>
            </w:pPr>
            <w:r w:rsidRPr="00D92E87">
              <w:rPr>
                <w:rFonts w:ascii="Times New Roman" w:eastAsia="Times New Roman" w:hAnsi="Times New Roman" w:cs="Times New Roman"/>
                <w:sz w:val="24"/>
                <w:szCs w:val="24"/>
                <w:lang w:val="en-PH" w:eastAsia="en-PH"/>
              </w:rPr>
              <w:t>Highly Safe</w:t>
            </w:r>
          </w:p>
        </w:tc>
        <w:tc>
          <w:tcPr>
            <w:tcW w:w="3237" w:type="dxa"/>
            <w:tcBorders>
              <w:top w:val="single" w:sz="4" w:space="0" w:color="000000"/>
              <w:left w:val="nil"/>
              <w:bottom w:val="nil"/>
              <w:right w:val="nil"/>
            </w:tcBorders>
          </w:tcPr>
          <w:p w14:paraId="1C39E0C9" w14:textId="14E6B111" w:rsidR="00D92E87" w:rsidRPr="00D92E87" w:rsidRDefault="00D92E87" w:rsidP="00D92E87">
            <w:pPr>
              <w:spacing w:after="0" w:line="276" w:lineRule="auto"/>
              <w:jc w:val="both"/>
              <w:rPr>
                <w:rFonts w:ascii="Times New Roman" w:eastAsia="Times New Roman" w:hAnsi="Times New Roman" w:cs="Times New Roman"/>
                <w:sz w:val="24"/>
                <w:szCs w:val="24"/>
                <w:lang w:val="en-PH" w:eastAsia="en-PH"/>
              </w:rPr>
            </w:pPr>
            <w:r w:rsidRPr="00D92E87">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D92E87">
              <w:rPr>
                <w:rFonts w:ascii="Times New Roman" w:eastAsia="Times New Roman" w:hAnsi="Times New Roman" w:cs="Times New Roman"/>
                <w:sz w:val="24"/>
                <w:szCs w:val="24"/>
                <w:lang w:val="en-PH" w:eastAsia="en-PH"/>
              </w:rPr>
              <w:t xml:space="preserve"> effectively prevents hazards, protects users and data, and functions securely under all conditions.</w:t>
            </w:r>
          </w:p>
        </w:tc>
      </w:tr>
      <w:tr w:rsidR="00D92E87" w:rsidRPr="00D92E87" w14:paraId="170590EF" w14:textId="77777777" w:rsidTr="00B64BEC">
        <w:tc>
          <w:tcPr>
            <w:tcW w:w="1578" w:type="dxa"/>
            <w:tcBorders>
              <w:top w:val="nil"/>
              <w:left w:val="nil"/>
              <w:bottom w:val="nil"/>
              <w:right w:val="nil"/>
            </w:tcBorders>
          </w:tcPr>
          <w:p w14:paraId="581B4A46" w14:textId="77777777" w:rsidR="00D92E87" w:rsidRPr="00D92E87" w:rsidRDefault="00D92E87" w:rsidP="00D92E87">
            <w:pPr>
              <w:spacing w:after="0" w:line="276" w:lineRule="auto"/>
              <w:jc w:val="both"/>
              <w:rPr>
                <w:rFonts w:ascii="Times New Roman" w:eastAsia="Times New Roman" w:hAnsi="Times New Roman" w:cs="Times New Roman"/>
                <w:b/>
                <w:bCs/>
                <w:sz w:val="24"/>
                <w:szCs w:val="24"/>
                <w:lang w:val="en-PH" w:eastAsia="en-PH"/>
              </w:rPr>
            </w:pPr>
            <w:r w:rsidRPr="00D92E87">
              <w:rPr>
                <w:rFonts w:ascii="Times New Roman" w:eastAsia="Times New Roman" w:hAnsi="Times New Roman" w:cs="Times New Roman"/>
                <w:b/>
                <w:bCs/>
                <w:sz w:val="24"/>
                <w:szCs w:val="24"/>
                <w:lang w:val="en-PH" w:eastAsia="en-PH"/>
              </w:rPr>
              <w:t>3.41 – 4.20</w:t>
            </w:r>
          </w:p>
        </w:tc>
        <w:tc>
          <w:tcPr>
            <w:tcW w:w="2238" w:type="dxa"/>
            <w:tcBorders>
              <w:top w:val="nil"/>
              <w:left w:val="nil"/>
              <w:bottom w:val="nil"/>
              <w:right w:val="nil"/>
            </w:tcBorders>
          </w:tcPr>
          <w:p w14:paraId="29FD470F" w14:textId="77777777" w:rsidR="00D92E87" w:rsidRPr="00D92E87" w:rsidRDefault="00D92E87" w:rsidP="00D92E87">
            <w:pPr>
              <w:spacing w:after="0" w:line="276" w:lineRule="auto"/>
              <w:jc w:val="both"/>
              <w:rPr>
                <w:rFonts w:ascii="Times New Roman" w:eastAsia="Times New Roman" w:hAnsi="Times New Roman" w:cs="Times New Roman"/>
                <w:sz w:val="24"/>
                <w:szCs w:val="24"/>
                <w:lang w:val="en-PH" w:eastAsia="en-PH"/>
              </w:rPr>
            </w:pPr>
            <w:r w:rsidRPr="00D92E87">
              <w:rPr>
                <w:rFonts w:ascii="Times New Roman" w:eastAsia="Times New Roman" w:hAnsi="Times New Roman" w:cs="Times New Roman"/>
                <w:sz w:val="24"/>
                <w:szCs w:val="24"/>
                <w:lang w:val="en-PH" w:eastAsia="en-PH"/>
              </w:rPr>
              <w:t>Safe</w:t>
            </w:r>
          </w:p>
        </w:tc>
        <w:tc>
          <w:tcPr>
            <w:tcW w:w="3237" w:type="dxa"/>
            <w:tcBorders>
              <w:top w:val="nil"/>
              <w:left w:val="nil"/>
              <w:bottom w:val="nil"/>
              <w:right w:val="nil"/>
            </w:tcBorders>
          </w:tcPr>
          <w:p w14:paraId="749BC5F0" w14:textId="78A2A27A" w:rsidR="00D92E87" w:rsidRPr="00D92E87" w:rsidRDefault="00D92E87" w:rsidP="00D92E87">
            <w:pPr>
              <w:spacing w:after="0" w:line="276" w:lineRule="auto"/>
              <w:jc w:val="both"/>
              <w:rPr>
                <w:rFonts w:ascii="Times New Roman" w:eastAsia="Times New Roman" w:hAnsi="Times New Roman" w:cs="Times New Roman"/>
                <w:sz w:val="24"/>
                <w:szCs w:val="24"/>
                <w:lang w:val="en-PH" w:eastAsia="en-PH"/>
              </w:rPr>
            </w:pPr>
            <w:r w:rsidRPr="00D92E87">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D92E87">
              <w:rPr>
                <w:rFonts w:ascii="Times New Roman" w:eastAsia="Times New Roman" w:hAnsi="Times New Roman" w:cs="Times New Roman"/>
                <w:sz w:val="24"/>
                <w:szCs w:val="24"/>
                <w:lang w:val="en-PH" w:eastAsia="en-PH"/>
              </w:rPr>
              <w:t xml:space="preserve"> is generally safe, with only minor risks that do not significantly affect users or data</w:t>
            </w:r>
            <w:r w:rsidR="001F6F70">
              <w:rPr>
                <w:rFonts w:ascii="Times New Roman" w:eastAsia="Times New Roman" w:hAnsi="Times New Roman" w:cs="Times New Roman"/>
                <w:sz w:val="24"/>
                <w:szCs w:val="24"/>
                <w:lang w:val="en-PH" w:eastAsia="en-PH"/>
              </w:rPr>
              <w:t>.</w:t>
            </w:r>
          </w:p>
        </w:tc>
      </w:tr>
      <w:tr w:rsidR="00D92E87" w:rsidRPr="00D92E87" w14:paraId="3B251C9B" w14:textId="77777777" w:rsidTr="00B64BEC">
        <w:tc>
          <w:tcPr>
            <w:tcW w:w="1578" w:type="dxa"/>
            <w:tcBorders>
              <w:top w:val="nil"/>
              <w:left w:val="nil"/>
              <w:bottom w:val="nil"/>
              <w:right w:val="nil"/>
            </w:tcBorders>
          </w:tcPr>
          <w:p w14:paraId="4B95E755" w14:textId="77777777" w:rsidR="00D92E87" w:rsidRPr="00D92E87" w:rsidRDefault="00D92E87" w:rsidP="00D92E87">
            <w:pPr>
              <w:spacing w:after="0" w:line="276" w:lineRule="auto"/>
              <w:jc w:val="both"/>
              <w:rPr>
                <w:rFonts w:ascii="Times New Roman" w:eastAsia="Times New Roman" w:hAnsi="Times New Roman" w:cs="Times New Roman"/>
                <w:b/>
                <w:bCs/>
                <w:sz w:val="24"/>
                <w:szCs w:val="24"/>
                <w:lang w:val="en-PH" w:eastAsia="en-PH"/>
              </w:rPr>
            </w:pPr>
            <w:r w:rsidRPr="00D92E87">
              <w:rPr>
                <w:rFonts w:ascii="Times New Roman" w:eastAsia="Times New Roman" w:hAnsi="Times New Roman" w:cs="Times New Roman"/>
                <w:b/>
                <w:bCs/>
                <w:sz w:val="24"/>
                <w:szCs w:val="24"/>
                <w:lang w:val="en-PH" w:eastAsia="en-PH"/>
              </w:rPr>
              <w:t>2.61 – 3.40</w:t>
            </w:r>
          </w:p>
        </w:tc>
        <w:tc>
          <w:tcPr>
            <w:tcW w:w="2238" w:type="dxa"/>
            <w:tcBorders>
              <w:top w:val="nil"/>
              <w:left w:val="nil"/>
              <w:bottom w:val="nil"/>
              <w:right w:val="nil"/>
            </w:tcBorders>
          </w:tcPr>
          <w:p w14:paraId="50D87ECC" w14:textId="77777777" w:rsidR="00D92E87" w:rsidRPr="00D92E87" w:rsidRDefault="00D92E87" w:rsidP="00D92E87">
            <w:pPr>
              <w:spacing w:after="0" w:line="276" w:lineRule="auto"/>
              <w:jc w:val="both"/>
              <w:rPr>
                <w:rFonts w:ascii="Times New Roman" w:eastAsia="Times New Roman" w:hAnsi="Times New Roman" w:cs="Times New Roman"/>
                <w:sz w:val="24"/>
                <w:szCs w:val="24"/>
                <w:lang w:val="en-PH" w:eastAsia="en-PH"/>
              </w:rPr>
            </w:pPr>
            <w:r w:rsidRPr="00D92E87">
              <w:rPr>
                <w:rFonts w:ascii="Times New Roman" w:eastAsia="Times New Roman" w:hAnsi="Times New Roman" w:cs="Times New Roman"/>
                <w:sz w:val="24"/>
                <w:szCs w:val="24"/>
                <w:lang w:val="en-PH" w:eastAsia="en-PH"/>
              </w:rPr>
              <w:t>Slightly Unsafe</w:t>
            </w:r>
          </w:p>
        </w:tc>
        <w:tc>
          <w:tcPr>
            <w:tcW w:w="3237" w:type="dxa"/>
            <w:tcBorders>
              <w:top w:val="nil"/>
              <w:left w:val="nil"/>
              <w:bottom w:val="nil"/>
              <w:right w:val="nil"/>
            </w:tcBorders>
          </w:tcPr>
          <w:p w14:paraId="1C852690" w14:textId="7E30E93D" w:rsidR="00D92E87" w:rsidRPr="00D92E87" w:rsidRDefault="00D92E87" w:rsidP="00D92E87">
            <w:pPr>
              <w:spacing w:after="0" w:line="276" w:lineRule="auto"/>
              <w:jc w:val="both"/>
              <w:rPr>
                <w:rFonts w:ascii="Times New Roman" w:eastAsia="Times New Roman" w:hAnsi="Times New Roman" w:cs="Times New Roman"/>
                <w:sz w:val="24"/>
                <w:szCs w:val="24"/>
                <w:lang w:val="en-PH" w:eastAsia="en-PH"/>
              </w:rPr>
            </w:pPr>
            <w:r w:rsidRPr="00D92E87">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D92E87">
              <w:rPr>
                <w:rFonts w:ascii="Times New Roman" w:eastAsia="Times New Roman" w:hAnsi="Times New Roman" w:cs="Times New Roman"/>
                <w:sz w:val="24"/>
                <w:szCs w:val="24"/>
                <w:lang w:val="en-PH" w:eastAsia="en-PH"/>
              </w:rPr>
              <w:t xml:space="preserve"> presents noticeable safety risks that may potentially affect users or data.</w:t>
            </w:r>
          </w:p>
        </w:tc>
      </w:tr>
      <w:tr w:rsidR="00D92E87" w:rsidRPr="00D92E87" w14:paraId="3ECBED31" w14:textId="77777777" w:rsidTr="00B64BEC">
        <w:tc>
          <w:tcPr>
            <w:tcW w:w="1578" w:type="dxa"/>
            <w:tcBorders>
              <w:top w:val="nil"/>
              <w:left w:val="nil"/>
              <w:bottom w:val="nil"/>
              <w:right w:val="nil"/>
            </w:tcBorders>
          </w:tcPr>
          <w:p w14:paraId="19C74C4A" w14:textId="77777777" w:rsidR="00D92E87" w:rsidRPr="00D92E87" w:rsidRDefault="00D92E87" w:rsidP="00D92E87">
            <w:pPr>
              <w:spacing w:after="0" w:line="276" w:lineRule="auto"/>
              <w:jc w:val="both"/>
              <w:rPr>
                <w:rFonts w:ascii="Times New Roman" w:eastAsia="Times New Roman" w:hAnsi="Times New Roman" w:cs="Times New Roman"/>
                <w:b/>
                <w:bCs/>
                <w:sz w:val="24"/>
                <w:szCs w:val="24"/>
                <w:lang w:val="en-PH" w:eastAsia="en-PH"/>
              </w:rPr>
            </w:pPr>
            <w:r w:rsidRPr="00D92E87">
              <w:rPr>
                <w:rFonts w:ascii="Times New Roman" w:eastAsia="Times New Roman" w:hAnsi="Times New Roman" w:cs="Times New Roman"/>
                <w:b/>
                <w:bCs/>
                <w:sz w:val="24"/>
                <w:szCs w:val="24"/>
                <w:lang w:val="en-PH" w:eastAsia="en-PH"/>
              </w:rPr>
              <w:t>1.81 – 2.60</w:t>
            </w:r>
          </w:p>
        </w:tc>
        <w:tc>
          <w:tcPr>
            <w:tcW w:w="2238" w:type="dxa"/>
            <w:tcBorders>
              <w:top w:val="nil"/>
              <w:left w:val="nil"/>
              <w:bottom w:val="nil"/>
              <w:right w:val="nil"/>
            </w:tcBorders>
          </w:tcPr>
          <w:p w14:paraId="0DC66E87" w14:textId="77777777" w:rsidR="00D92E87" w:rsidRPr="00D92E87" w:rsidRDefault="00D92E87" w:rsidP="00D92E87">
            <w:pPr>
              <w:spacing w:after="0" w:line="276" w:lineRule="auto"/>
              <w:jc w:val="both"/>
              <w:rPr>
                <w:rFonts w:ascii="Times New Roman" w:eastAsia="Times New Roman" w:hAnsi="Times New Roman" w:cs="Times New Roman"/>
                <w:sz w:val="24"/>
                <w:szCs w:val="24"/>
                <w:lang w:val="en-PH" w:eastAsia="en-PH"/>
              </w:rPr>
            </w:pPr>
            <w:r w:rsidRPr="00D92E87">
              <w:rPr>
                <w:rFonts w:ascii="Times New Roman" w:eastAsia="Times New Roman" w:hAnsi="Times New Roman" w:cs="Times New Roman"/>
                <w:sz w:val="24"/>
                <w:szCs w:val="24"/>
                <w:lang w:val="en-PH" w:eastAsia="en-PH"/>
              </w:rPr>
              <w:t>Unsafe</w:t>
            </w:r>
          </w:p>
        </w:tc>
        <w:tc>
          <w:tcPr>
            <w:tcW w:w="3237" w:type="dxa"/>
            <w:tcBorders>
              <w:top w:val="nil"/>
              <w:left w:val="nil"/>
              <w:bottom w:val="nil"/>
              <w:right w:val="nil"/>
            </w:tcBorders>
          </w:tcPr>
          <w:p w14:paraId="108AFB00" w14:textId="414BD928" w:rsidR="00D92E87" w:rsidRPr="00D92E87" w:rsidRDefault="00D92E87" w:rsidP="00D92E87">
            <w:pPr>
              <w:spacing w:after="0" w:line="276" w:lineRule="auto"/>
              <w:jc w:val="both"/>
              <w:rPr>
                <w:rFonts w:ascii="Times New Roman" w:eastAsia="Times New Roman" w:hAnsi="Times New Roman" w:cs="Times New Roman"/>
                <w:sz w:val="24"/>
                <w:szCs w:val="24"/>
                <w:lang w:val="en-PH" w:eastAsia="en-PH"/>
              </w:rPr>
            </w:pPr>
            <w:r w:rsidRPr="00D92E87">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D92E87">
              <w:rPr>
                <w:rFonts w:ascii="Times New Roman" w:eastAsia="Times New Roman" w:hAnsi="Times New Roman" w:cs="Times New Roman"/>
                <w:sz w:val="24"/>
                <w:szCs w:val="24"/>
                <w:lang w:val="en-PH" w:eastAsia="en-PH"/>
              </w:rPr>
              <w:t xml:space="preserve"> exposes users or data to significant hazards or risks, affecting reliability and functionality.</w:t>
            </w:r>
          </w:p>
        </w:tc>
      </w:tr>
      <w:tr w:rsidR="00D92E87" w:rsidRPr="00D92E87" w14:paraId="1CFF9811" w14:textId="77777777" w:rsidTr="00B64BEC">
        <w:tc>
          <w:tcPr>
            <w:tcW w:w="1578" w:type="dxa"/>
            <w:tcBorders>
              <w:top w:val="nil"/>
              <w:left w:val="nil"/>
              <w:bottom w:val="single" w:sz="4" w:space="0" w:color="000000"/>
              <w:right w:val="nil"/>
            </w:tcBorders>
          </w:tcPr>
          <w:p w14:paraId="30574180" w14:textId="77777777" w:rsidR="00D92E87" w:rsidRPr="00D92E87" w:rsidRDefault="00D92E87" w:rsidP="00D92E87">
            <w:pPr>
              <w:spacing w:after="0" w:line="276" w:lineRule="auto"/>
              <w:jc w:val="both"/>
              <w:rPr>
                <w:rFonts w:ascii="Times New Roman" w:eastAsia="Times New Roman" w:hAnsi="Times New Roman" w:cs="Times New Roman"/>
                <w:b/>
                <w:bCs/>
                <w:sz w:val="24"/>
                <w:szCs w:val="24"/>
                <w:lang w:val="en-PH" w:eastAsia="en-PH"/>
              </w:rPr>
            </w:pPr>
            <w:r w:rsidRPr="00D92E87">
              <w:rPr>
                <w:rFonts w:ascii="Times New Roman" w:eastAsia="Times New Roman" w:hAnsi="Times New Roman" w:cs="Times New Roman"/>
                <w:b/>
                <w:bCs/>
                <w:sz w:val="24"/>
                <w:szCs w:val="24"/>
                <w:lang w:val="en-PH" w:eastAsia="en-PH"/>
              </w:rPr>
              <w:t>1.00 – 1.80</w:t>
            </w:r>
          </w:p>
        </w:tc>
        <w:tc>
          <w:tcPr>
            <w:tcW w:w="2238" w:type="dxa"/>
            <w:tcBorders>
              <w:top w:val="nil"/>
              <w:left w:val="nil"/>
              <w:bottom w:val="single" w:sz="4" w:space="0" w:color="000000"/>
              <w:right w:val="nil"/>
            </w:tcBorders>
          </w:tcPr>
          <w:p w14:paraId="1E789708" w14:textId="77777777" w:rsidR="00D92E87" w:rsidRPr="00D92E87" w:rsidRDefault="00D92E87" w:rsidP="00D92E87">
            <w:pPr>
              <w:spacing w:after="0" w:line="276" w:lineRule="auto"/>
              <w:jc w:val="both"/>
              <w:rPr>
                <w:rFonts w:ascii="Times New Roman" w:eastAsia="Times New Roman" w:hAnsi="Times New Roman" w:cs="Times New Roman"/>
                <w:sz w:val="24"/>
                <w:szCs w:val="24"/>
                <w:lang w:val="en-PH" w:eastAsia="en-PH"/>
              </w:rPr>
            </w:pPr>
            <w:r w:rsidRPr="00D92E87">
              <w:rPr>
                <w:rFonts w:ascii="Times New Roman" w:eastAsia="Times New Roman" w:hAnsi="Times New Roman" w:cs="Times New Roman"/>
                <w:sz w:val="24"/>
                <w:szCs w:val="24"/>
                <w:lang w:val="en-PH" w:eastAsia="en-PH"/>
              </w:rPr>
              <w:t>Highly Unsafe</w:t>
            </w:r>
          </w:p>
        </w:tc>
        <w:tc>
          <w:tcPr>
            <w:tcW w:w="3237" w:type="dxa"/>
            <w:tcBorders>
              <w:top w:val="nil"/>
              <w:left w:val="nil"/>
              <w:bottom w:val="single" w:sz="4" w:space="0" w:color="000000"/>
              <w:right w:val="nil"/>
            </w:tcBorders>
          </w:tcPr>
          <w:p w14:paraId="1346C4FB" w14:textId="2B720322" w:rsidR="00D92E87" w:rsidRPr="00D92E87" w:rsidRDefault="00D92E87" w:rsidP="00D92E87">
            <w:pPr>
              <w:spacing w:after="0" w:line="276" w:lineRule="auto"/>
              <w:jc w:val="both"/>
              <w:rPr>
                <w:rFonts w:ascii="Times New Roman" w:eastAsia="Times New Roman" w:hAnsi="Times New Roman" w:cs="Times New Roman"/>
                <w:sz w:val="24"/>
                <w:szCs w:val="24"/>
                <w:lang w:val="en-PH" w:eastAsia="en-PH"/>
              </w:rPr>
            </w:pPr>
            <w:r w:rsidRPr="00D92E87">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D92E87">
              <w:rPr>
                <w:rFonts w:ascii="Times New Roman" w:eastAsia="Times New Roman" w:hAnsi="Times New Roman" w:cs="Times New Roman"/>
                <w:sz w:val="24"/>
                <w:szCs w:val="24"/>
                <w:lang w:val="en-PH" w:eastAsia="en-PH"/>
              </w:rPr>
              <w:t xml:space="preserve"> is unsafe</w:t>
            </w:r>
            <w:r w:rsidR="009B0E6D">
              <w:rPr>
                <w:rFonts w:ascii="Times New Roman" w:eastAsia="Times New Roman" w:hAnsi="Times New Roman" w:cs="Times New Roman"/>
                <w:sz w:val="24"/>
                <w:szCs w:val="24"/>
                <w:lang w:val="en-PH" w:eastAsia="en-PH"/>
              </w:rPr>
              <w:t xml:space="preserve"> and poses serious risks to users and</w:t>
            </w:r>
            <w:r w:rsidRPr="00D92E87">
              <w:rPr>
                <w:rFonts w:ascii="Times New Roman" w:eastAsia="Times New Roman" w:hAnsi="Times New Roman" w:cs="Times New Roman"/>
                <w:sz w:val="24"/>
                <w:szCs w:val="24"/>
                <w:lang w:val="en-PH" w:eastAsia="en-PH"/>
              </w:rPr>
              <w:t xml:space="preserve"> data. Urgent corrective actions are required.</w:t>
            </w:r>
          </w:p>
        </w:tc>
      </w:tr>
    </w:tbl>
    <w:p w14:paraId="36206BFF" w14:textId="4C664100" w:rsidR="00D37C95" w:rsidRDefault="00310EC1" w:rsidP="00D37C95">
      <w:pPr>
        <w:spacing w:after="0" w:line="360" w:lineRule="auto"/>
        <w:jc w:val="both"/>
        <w:rPr>
          <w:rFonts w:ascii="Times New Roman" w:hAnsi="Times New Roman" w:cs="Times New Roman"/>
          <w:sz w:val="24"/>
          <w:szCs w:val="24"/>
        </w:rPr>
      </w:pPr>
      <w:r w:rsidRPr="00310EC1">
        <w:rPr>
          <w:rFonts w:ascii="Times New Roman" w:hAnsi="Times New Roman" w:cs="Times New Roman"/>
          <w:sz w:val="24"/>
          <w:szCs w:val="24"/>
        </w:rPr>
        <w:lastRenderedPageBreak/>
        <w:t xml:space="preserve"> </w:t>
      </w:r>
    </w:p>
    <w:p w14:paraId="61FE2347" w14:textId="6D24C181" w:rsidR="00310EC1" w:rsidRPr="00310EC1" w:rsidRDefault="00310EC1" w:rsidP="00D37C95">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t>Table 10 presents the scoring rubric for evaluating the safety of the proposed system, ensuring that the application's deployment and geofencing background processes do not introduce digital hazards or operational risks to the transport cooperative's existing procedures.</w:t>
      </w:r>
    </w:p>
    <w:p w14:paraId="2F0AC118" w14:textId="77777777" w:rsidR="00D37C95" w:rsidRDefault="00D37C95" w:rsidP="00D37C95">
      <w:pPr>
        <w:spacing w:after="0" w:line="360" w:lineRule="auto"/>
        <w:jc w:val="both"/>
        <w:rPr>
          <w:rFonts w:ascii="Times New Roman" w:hAnsi="Times New Roman" w:cs="Times New Roman"/>
          <w:b/>
          <w:bCs/>
          <w:sz w:val="24"/>
          <w:szCs w:val="24"/>
        </w:rPr>
      </w:pPr>
    </w:p>
    <w:p w14:paraId="3FBCB535" w14:textId="77777777" w:rsidR="00D37C95" w:rsidRPr="00D37C95" w:rsidRDefault="00310EC1" w:rsidP="00D37C95">
      <w:pPr>
        <w:spacing w:after="0" w:line="360" w:lineRule="auto"/>
        <w:jc w:val="both"/>
        <w:rPr>
          <w:rFonts w:ascii="Times New Roman" w:hAnsi="Times New Roman" w:cs="Times New Roman"/>
          <w:i/>
          <w:iCs/>
          <w:sz w:val="24"/>
          <w:szCs w:val="24"/>
        </w:rPr>
      </w:pPr>
      <w:r w:rsidRPr="00310EC1">
        <w:rPr>
          <w:rFonts w:ascii="Times New Roman" w:hAnsi="Times New Roman" w:cs="Times New Roman"/>
          <w:b/>
          <w:bCs/>
          <w:i/>
          <w:iCs/>
          <w:sz w:val="24"/>
          <w:szCs w:val="24"/>
        </w:rPr>
        <w:t>Analysis of End-User Assessment</w:t>
      </w:r>
      <w:r w:rsidRPr="00310EC1">
        <w:rPr>
          <w:rFonts w:ascii="Times New Roman" w:hAnsi="Times New Roman" w:cs="Times New Roman"/>
          <w:i/>
          <w:iCs/>
          <w:sz w:val="24"/>
          <w:szCs w:val="24"/>
        </w:rPr>
        <w:t xml:space="preserve"> </w:t>
      </w:r>
    </w:p>
    <w:p w14:paraId="6D9C4320" w14:textId="4A9E8E0F" w:rsidR="00310EC1" w:rsidRPr="00310EC1" w:rsidRDefault="00310EC1" w:rsidP="00D37C95">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t>The third research question will be addressed by analyzing the system's evaluation against selected ISO/IEC 25010:2023 quality standard characteristics most relevant to their operational experience and system acceptance. Specifically, the evaluation focuses on functional suitability, performance efficiency, interaction capability, and reliability. These characteristics were specifically chosen for end-user assessment because they directly reflect the system's practical usability and effectiveness from the perspective of the residents, drivers, and TODA officials who will use it in actual daily operations.</w:t>
      </w:r>
    </w:p>
    <w:p w14:paraId="1EC80588" w14:textId="77777777" w:rsidR="00310EC1" w:rsidRDefault="00310EC1" w:rsidP="00310EC1">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t>Responses from end-users will be collected using a five-point Likert scale administered after hands-on system testing. Unlike IT experts who evaluate all nine technical quality characteristics, end-users focus on these selected metrics because they represent the aspects of system quality that end-users can directly observe. Frequency, percentage distribution, and weighted means will be used to analyze the data collected with the instrument. The results are evaluated using the identical scoring rubrics presented in the second research question.</w:t>
      </w:r>
    </w:p>
    <w:p w14:paraId="1DC8A657" w14:textId="2BCBA37D" w:rsidR="00D37C95" w:rsidRDefault="00D37C95" w:rsidP="00D37C95">
      <w:pPr>
        <w:spacing w:after="0" w:line="360" w:lineRule="auto"/>
        <w:jc w:val="both"/>
        <w:rPr>
          <w:rFonts w:ascii="Times New Roman" w:hAnsi="Times New Roman" w:cs="Times New Roman"/>
          <w:sz w:val="24"/>
          <w:szCs w:val="24"/>
        </w:rPr>
      </w:pPr>
    </w:p>
    <w:p w14:paraId="26AD7E30" w14:textId="77777777" w:rsidR="00E9571D" w:rsidRPr="00E9571D" w:rsidRDefault="00E9571D" w:rsidP="00E9571D">
      <w:pPr>
        <w:spacing w:after="0" w:line="360" w:lineRule="auto"/>
        <w:jc w:val="both"/>
        <w:rPr>
          <w:rFonts w:ascii="Times New Roman" w:hAnsi="Times New Roman" w:cs="Times New Roman"/>
          <w:b/>
          <w:i/>
          <w:sz w:val="24"/>
          <w:szCs w:val="24"/>
        </w:rPr>
      </w:pPr>
      <w:r w:rsidRPr="00E9571D">
        <w:rPr>
          <w:rFonts w:ascii="Times New Roman" w:hAnsi="Times New Roman" w:cs="Times New Roman"/>
          <w:b/>
          <w:i/>
          <w:sz w:val="24"/>
          <w:szCs w:val="24"/>
        </w:rPr>
        <w:t>Analysis of Objective Backend Logs</w:t>
      </w:r>
    </w:p>
    <w:p w14:paraId="3E4BBE63" w14:textId="68CED000" w:rsidR="00E9571D" w:rsidRDefault="00E9571D" w:rsidP="00E9571D">
      <w:pPr>
        <w:spacing w:after="0" w:line="360" w:lineRule="auto"/>
        <w:jc w:val="both"/>
        <w:rPr>
          <w:rFonts w:ascii="Times New Roman" w:hAnsi="Times New Roman" w:cs="Times New Roman"/>
          <w:sz w:val="24"/>
          <w:szCs w:val="24"/>
        </w:rPr>
      </w:pPr>
      <w:r w:rsidRPr="00E9571D">
        <w:rPr>
          <w:rFonts w:ascii="Times New Roman" w:hAnsi="Times New Roman" w:cs="Times New Roman"/>
          <w:sz w:val="24"/>
          <w:szCs w:val="24"/>
        </w:rPr>
        <w:lastRenderedPageBreak/>
        <w:t>The fourth research question will be addressed by quantitatively analyzing the raw data extracted from the system's backend server logs. To evaluate the performance efficiency of the Event-Driven Architecture, the mean network latency of all WebSocket broadcasts recorded during the real-world trial will be calculated. This computed average will be directly compared against the established ≤ 200ms performance benchmark to empirically determine system speed. Furthermore, the accuracy of the Priority-Based Queue Algorithm and the active-session geofencing triggers will be evaluated by calculating the percentage success rate of correct automated queue entries and recoveries against the total number of physical dispatch events.</w:t>
      </w:r>
    </w:p>
    <w:p w14:paraId="2800A55A" w14:textId="77777777" w:rsidR="00E9571D" w:rsidRDefault="00E9571D" w:rsidP="00D37C95">
      <w:pPr>
        <w:spacing w:after="0" w:line="360" w:lineRule="auto"/>
        <w:jc w:val="both"/>
        <w:rPr>
          <w:rFonts w:ascii="Times New Roman" w:hAnsi="Times New Roman" w:cs="Times New Roman"/>
          <w:sz w:val="24"/>
          <w:szCs w:val="24"/>
        </w:rPr>
      </w:pPr>
    </w:p>
    <w:p w14:paraId="5030DC11" w14:textId="77777777" w:rsidR="00D37C95" w:rsidRPr="00D37C95" w:rsidRDefault="00310EC1" w:rsidP="00D37C95">
      <w:pPr>
        <w:spacing w:after="0" w:line="360" w:lineRule="auto"/>
        <w:jc w:val="both"/>
        <w:rPr>
          <w:rFonts w:ascii="Times New Roman" w:hAnsi="Times New Roman" w:cs="Times New Roman"/>
          <w:i/>
          <w:iCs/>
          <w:sz w:val="24"/>
          <w:szCs w:val="24"/>
        </w:rPr>
      </w:pPr>
      <w:r w:rsidRPr="00310EC1">
        <w:rPr>
          <w:rFonts w:ascii="Times New Roman" w:hAnsi="Times New Roman" w:cs="Times New Roman"/>
          <w:b/>
          <w:bCs/>
          <w:i/>
          <w:iCs/>
          <w:sz w:val="24"/>
          <w:szCs w:val="24"/>
        </w:rPr>
        <w:t>Analysis for Web Accessibility</w:t>
      </w:r>
      <w:r w:rsidRPr="00310EC1">
        <w:rPr>
          <w:rFonts w:ascii="Times New Roman" w:hAnsi="Times New Roman" w:cs="Times New Roman"/>
          <w:i/>
          <w:iCs/>
          <w:sz w:val="24"/>
          <w:szCs w:val="24"/>
        </w:rPr>
        <w:t xml:space="preserve"> </w:t>
      </w:r>
    </w:p>
    <w:p w14:paraId="6755D525" w14:textId="346B67BC" w:rsidR="00533300" w:rsidRDefault="003F74FD" w:rsidP="00D37C95">
      <w:pPr>
        <w:spacing w:after="0" w:line="360" w:lineRule="auto"/>
        <w:ind w:firstLine="720"/>
        <w:jc w:val="both"/>
        <w:rPr>
          <w:rFonts w:ascii="Times New Roman" w:hAnsi="Times New Roman" w:cs="Times New Roman"/>
          <w:sz w:val="24"/>
          <w:szCs w:val="24"/>
        </w:rPr>
      </w:pPr>
      <w:r w:rsidRPr="003F74FD">
        <w:rPr>
          <w:rFonts w:ascii="Times New Roman" w:hAnsi="Times New Roman" w:cs="Times New Roman"/>
          <w:sz w:val="24"/>
          <w:szCs w:val="24"/>
        </w:rPr>
        <w:t>Finally, for the f</w:t>
      </w:r>
      <w:r w:rsidR="0032635A">
        <w:rPr>
          <w:rFonts w:ascii="Times New Roman" w:hAnsi="Times New Roman" w:cs="Times New Roman"/>
          <w:sz w:val="24"/>
          <w:szCs w:val="24"/>
        </w:rPr>
        <w:t>ifth</w:t>
      </w:r>
      <w:r w:rsidRPr="003F74FD">
        <w:rPr>
          <w:rFonts w:ascii="Times New Roman" w:hAnsi="Times New Roman" w:cs="Times New Roman"/>
          <w:sz w:val="24"/>
          <w:szCs w:val="24"/>
        </w:rPr>
        <w:t xml:space="preserve"> research question regarding the system evaluation based on the Web Content Accessibility Guidelines (WCAG), frequency distribution and weighted mean </w:t>
      </w:r>
      <w:r w:rsidR="009B0E6D">
        <w:rPr>
          <w:rFonts w:ascii="Times New Roman" w:hAnsi="Times New Roman" w:cs="Times New Roman"/>
          <w:sz w:val="24"/>
          <w:szCs w:val="24"/>
        </w:rPr>
        <w:t>will be</w:t>
      </w:r>
      <w:r w:rsidRPr="003F74FD">
        <w:rPr>
          <w:rFonts w:ascii="Times New Roman" w:hAnsi="Times New Roman" w:cs="Times New Roman"/>
          <w:sz w:val="24"/>
          <w:szCs w:val="24"/>
        </w:rPr>
        <w:t xml:space="preserve"> similarly applied. </w:t>
      </w:r>
      <w:r w:rsidR="009B0E6D">
        <w:rPr>
          <w:rFonts w:ascii="Times New Roman" w:hAnsi="Times New Roman" w:cs="Times New Roman"/>
          <w:sz w:val="24"/>
          <w:szCs w:val="24"/>
        </w:rPr>
        <w:t>Responses assessing whether the application is perceivable, operable, understandable, and robust are aggregated to determine the platform's overall accessibility compliance</w:t>
      </w:r>
      <w:r w:rsidRPr="003F74FD">
        <w:rPr>
          <w:rFonts w:ascii="Times New Roman" w:hAnsi="Times New Roman" w:cs="Times New Roman"/>
          <w:sz w:val="24"/>
          <w:szCs w:val="24"/>
        </w:rPr>
        <w:t>. The resulting weighted mean scores will be interpreted using a standardized accessibility evaluation instrument (</w:t>
      </w:r>
      <w:proofErr w:type="spellStart"/>
      <w:r w:rsidRPr="003F74FD">
        <w:rPr>
          <w:rFonts w:ascii="Times New Roman" w:hAnsi="Times New Roman" w:cs="Times New Roman"/>
          <w:sz w:val="24"/>
          <w:szCs w:val="24"/>
        </w:rPr>
        <w:t>Olipas</w:t>
      </w:r>
      <w:proofErr w:type="spellEnd"/>
      <w:r w:rsidRPr="003F74FD">
        <w:rPr>
          <w:rFonts w:ascii="Times New Roman" w:hAnsi="Times New Roman" w:cs="Times New Roman"/>
          <w:sz w:val="24"/>
          <w:szCs w:val="24"/>
        </w:rPr>
        <w:t>, 2026).</w:t>
      </w:r>
    </w:p>
    <w:p w14:paraId="48AD1A10" w14:textId="77777777" w:rsidR="00004D91" w:rsidRPr="00310EC1" w:rsidRDefault="00004D91" w:rsidP="00D37C95">
      <w:pPr>
        <w:spacing w:after="0" w:line="360" w:lineRule="auto"/>
        <w:ind w:firstLine="720"/>
        <w:jc w:val="both"/>
        <w:rPr>
          <w:rFonts w:ascii="Times New Roman" w:hAnsi="Times New Roman" w:cs="Times New Roman"/>
          <w:sz w:val="24"/>
          <w:szCs w:val="24"/>
        </w:rPr>
      </w:pPr>
    </w:p>
    <w:p w14:paraId="64F66254" w14:textId="77777777" w:rsidR="00533300" w:rsidRPr="00533300" w:rsidRDefault="00533300" w:rsidP="00533300">
      <w:pPr>
        <w:pBdr>
          <w:top w:val="nil"/>
          <w:left w:val="nil"/>
          <w:bottom w:val="nil"/>
          <w:right w:val="nil"/>
          <w:between w:val="nil"/>
        </w:pBdr>
        <w:spacing w:after="0" w:line="360" w:lineRule="auto"/>
        <w:rPr>
          <w:rFonts w:ascii="Times New Roman" w:eastAsia="Times New Roman" w:hAnsi="Times New Roman" w:cs="Times New Roman"/>
          <w:b/>
          <w:bCs/>
          <w:color w:val="000000"/>
          <w:sz w:val="24"/>
          <w:szCs w:val="24"/>
          <w:lang w:val="en-PH" w:eastAsia="en-PH"/>
        </w:rPr>
      </w:pPr>
      <w:r w:rsidRPr="00533300">
        <w:rPr>
          <w:rFonts w:ascii="Times New Roman" w:eastAsia="Times New Roman" w:hAnsi="Times New Roman" w:cs="Times New Roman"/>
          <w:b/>
          <w:bCs/>
          <w:color w:val="000000"/>
          <w:sz w:val="24"/>
          <w:szCs w:val="24"/>
          <w:lang w:val="en-PH" w:eastAsia="en-PH"/>
        </w:rPr>
        <w:t>Table 11</w:t>
      </w:r>
    </w:p>
    <w:p w14:paraId="5B27160B" w14:textId="77777777" w:rsidR="00533300" w:rsidRPr="00533300" w:rsidRDefault="00533300" w:rsidP="00533300">
      <w:pPr>
        <w:pBdr>
          <w:top w:val="nil"/>
          <w:left w:val="nil"/>
          <w:bottom w:val="nil"/>
          <w:right w:val="nil"/>
          <w:between w:val="nil"/>
        </w:pBdr>
        <w:spacing w:after="0" w:line="360" w:lineRule="auto"/>
        <w:jc w:val="both"/>
        <w:rPr>
          <w:rFonts w:ascii="Times New Roman" w:eastAsia="Times New Roman" w:hAnsi="Times New Roman" w:cs="Times New Roman"/>
          <w:i/>
          <w:iCs/>
          <w:color w:val="000000"/>
          <w:sz w:val="24"/>
          <w:szCs w:val="24"/>
          <w:lang w:val="en-PH" w:eastAsia="en-PH"/>
        </w:rPr>
      </w:pPr>
      <w:r w:rsidRPr="00533300">
        <w:rPr>
          <w:rFonts w:ascii="Times New Roman" w:eastAsia="Times New Roman" w:hAnsi="Times New Roman" w:cs="Times New Roman"/>
          <w:i/>
          <w:iCs/>
          <w:color w:val="000000"/>
          <w:sz w:val="24"/>
          <w:szCs w:val="24"/>
          <w:lang w:val="en-PH" w:eastAsia="en-PH"/>
        </w:rPr>
        <w:t>Scoring Rubric for Web Content Accessibility</w:t>
      </w:r>
    </w:p>
    <w:tbl>
      <w:tblPr>
        <w:tblW w:w="7053" w:type="dxa"/>
        <w:tblBorders>
          <w:top w:val="single" w:sz="4" w:space="0" w:color="7E7E7E"/>
          <w:bottom w:val="single" w:sz="4" w:space="0" w:color="7E7E7E"/>
        </w:tblBorders>
        <w:tblLayout w:type="fixed"/>
        <w:tblLook w:val="04A0" w:firstRow="1" w:lastRow="0" w:firstColumn="1" w:lastColumn="0" w:noHBand="0" w:noVBand="1"/>
      </w:tblPr>
      <w:tblGrid>
        <w:gridCol w:w="1578"/>
        <w:gridCol w:w="2238"/>
        <w:gridCol w:w="3237"/>
      </w:tblGrid>
      <w:tr w:rsidR="00533300" w:rsidRPr="00533300" w14:paraId="4B419D8E" w14:textId="77777777" w:rsidTr="00B64BEC">
        <w:trPr>
          <w:tblHeader/>
        </w:trPr>
        <w:tc>
          <w:tcPr>
            <w:tcW w:w="1578" w:type="dxa"/>
            <w:tcBorders>
              <w:top w:val="single" w:sz="4" w:space="0" w:color="7E7E7E"/>
              <w:left w:val="nil"/>
              <w:bottom w:val="single" w:sz="4" w:space="0" w:color="000000"/>
              <w:right w:val="nil"/>
            </w:tcBorders>
          </w:tcPr>
          <w:p w14:paraId="0585828F" w14:textId="507F1A92" w:rsidR="00533300" w:rsidRPr="00533300" w:rsidRDefault="0051108B" w:rsidP="00533300">
            <w:pPr>
              <w:spacing w:after="0" w:line="276" w:lineRule="auto"/>
              <w:jc w:val="both"/>
              <w:rPr>
                <w:rFonts w:ascii="Times New Roman" w:eastAsia="Times New Roman" w:hAnsi="Times New Roman" w:cs="Times New Roman"/>
                <w:b/>
                <w:bCs/>
                <w:sz w:val="24"/>
                <w:szCs w:val="24"/>
                <w:lang w:val="en-PH" w:eastAsia="en-PH"/>
              </w:rPr>
            </w:pPr>
            <w:r>
              <w:rPr>
                <w:rFonts w:ascii="Times New Roman" w:eastAsia="Times New Roman" w:hAnsi="Times New Roman" w:cs="Times New Roman"/>
                <w:b/>
                <w:bCs/>
                <w:sz w:val="24"/>
                <w:szCs w:val="24"/>
                <w:lang w:val="en-PH" w:eastAsia="en-PH"/>
              </w:rPr>
              <w:t>Scale</w:t>
            </w:r>
          </w:p>
        </w:tc>
        <w:tc>
          <w:tcPr>
            <w:tcW w:w="2238" w:type="dxa"/>
            <w:tcBorders>
              <w:top w:val="single" w:sz="4" w:space="0" w:color="7E7E7E"/>
              <w:left w:val="nil"/>
              <w:bottom w:val="single" w:sz="4" w:space="0" w:color="000000"/>
              <w:right w:val="nil"/>
            </w:tcBorders>
          </w:tcPr>
          <w:p w14:paraId="6DEE6444" w14:textId="26416000" w:rsidR="00533300" w:rsidRPr="00533300" w:rsidRDefault="0051108B" w:rsidP="00533300">
            <w:pPr>
              <w:spacing w:after="0" w:line="276" w:lineRule="auto"/>
              <w:jc w:val="both"/>
              <w:rPr>
                <w:rFonts w:ascii="Times New Roman" w:eastAsia="Times New Roman" w:hAnsi="Times New Roman" w:cs="Times New Roman"/>
                <w:b/>
                <w:bCs/>
                <w:sz w:val="24"/>
                <w:szCs w:val="24"/>
                <w:lang w:val="en-PH" w:eastAsia="en-PH"/>
              </w:rPr>
            </w:pPr>
            <w:r>
              <w:rPr>
                <w:rFonts w:ascii="Times New Roman" w:eastAsia="Times New Roman" w:hAnsi="Times New Roman" w:cs="Times New Roman"/>
                <w:b/>
                <w:bCs/>
                <w:sz w:val="24"/>
                <w:szCs w:val="24"/>
                <w:lang w:val="en-PH" w:eastAsia="en-PH"/>
              </w:rPr>
              <w:t>Interpretation</w:t>
            </w:r>
          </w:p>
        </w:tc>
        <w:tc>
          <w:tcPr>
            <w:tcW w:w="3237" w:type="dxa"/>
            <w:tcBorders>
              <w:top w:val="single" w:sz="4" w:space="0" w:color="7E7E7E"/>
              <w:left w:val="nil"/>
              <w:bottom w:val="single" w:sz="4" w:space="0" w:color="000000"/>
              <w:right w:val="nil"/>
            </w:tcBorders>
          </w:tcPr>
          <w:p w14:paraId="6D896702" w14:textId="1FF86D21" w:rsidR="00533300" w:rsidRPr="00533300" w:rsidRDefault="0051108B" w:rsidP="00533300">
            <w:pPr>
              <w:spacing w:after="0" w:line="276" w:lineRule="auto"/>
              <w:jc w:val="both"/>
              <w:rPr>
                <w:rFonts w:ascii="Times New Roman" w:eastAsia="Times New Roman" w:hAnsi="Times New Roman" w:cs="Times New Roman"/>
                <w:b/>
                <w:bCs/>
                <w:sz w:val="24"/>
                <w:szCs w:val="24"/>
                <w:lang w:val="en-PH" w:eastAsia="en-PH"/>
              </w:rPr>
            </w:pPr>
            <w:r>
              <w:rPr>
                <w:rFonts w:ascii="Times New Roman" w:eastAsia="Times New Roman" w:hAnsi="Times New Roman" w:cs="Times New Roman"/>
                <w:b/>
                <w:bCs/>
                <w:sz w:val="24"/>
                <w:szCs w:val="24"/>
                <w:lang w:val="en-PH" w:eastAsia="en-PH"/>
              </w:rPr>
              <w:t>Description</w:t>
            </w:r>
          </w:p>
        </w:tc>
      </w:tr>
      <w:tr w:rsidR="00533300" w:rsidRPr="00533300" w14:paraId="2CE06852" w14:textId="77777777" w:rsidTr="00B64BEC">
        <w:tc>
          <w:tcPr>
            <w:tcW w:w="1578" w:type="dxa"/>
            <w:tcBorders>
              <w:top w:val="single" w:sz="4" w:space="0" w:color="000000"/>
              <w:left w:val="nil"/>
              <w:bottom w:val="nil"/>
              <w:right w:val="nil"/>
            </w:tcBorders>
          </w:tcPr>
          <w:p w14:paraId="2F4624BB" w14:textId="20EA2FAD" w:rsidR="00533300" w:rsidRPr="00533300" w:rsidRDefault="00533300" w:rsidP="00533300">
            <w:pPr>
              <w:spacing w:after="0" w:line="276" w:lineRule="auto"/>
              <w:jc w:val="both"/>
              <w:rPr>
                <w:rFonts w:ascii="Times New Roman" w:eastAsia="Times New Roman" w:hAnsi="Times New Roman" w:cs="Times New Roman"/>
                <w:b/>
                <w:bCs/>
                <w:sz w:val="24"/>
                <w:szCs w:val="24"/>
                <w:lang w:val="en-PH" w:eastAsia="en-PH"/>
              </w:rPr>
            </w:pPr>
            <w:r w:rsidRPr="00533300">
              <w:rPr>
                <w:rFonts w:ascii="Times New Roman" w:eastAsia="Times New Roman" w:hAnsi="Times New Roman" w:cs="Times New Roman"/>
                <w:b/>
                <w:bCs/>
                <w:sz w:val="24"/>
                <w:szCs w:val="24"/>
                <w:lang w:val="en-PH" w:eastAsia="en-PH"/>
              </w:rPr>
              <w:t>5</w:t>
            </w:r>
          </w:p>
        </w:tc>
        <w:tc>
          <w:tcPr>
            <w:tcW w:w="2238" w:type="dxa"/>
            <w:tcBorders>
              <w:top w:val="single" w:sz="4" w:space="0" w:color="000000"/>
              <w:left w:val="nil"/>
              <w:bottom w:val="nil"/>
              <w:right w:val="nil"/>
            </w:tcBorders>
          </w:tcPr>
          <w:p w14:paraId="30FBF319" w14:textId="77777777" w:rsidR="00533300" w:rsidRPr="00533300" w:rsidRDefault="00533300" w:rsidP="00533300">
            <w:pPr>
              <w:spacing w:after="0" w:line="276" w:lineRule="auto"/>
              <w:jc w:val="both"/>
              <w:rPr>
                <w:rFonts w:ascii="Times New Roman" w:eastAsia="Times New Roman" w:hAnsi="Times New Roman" w:cs="Times New Roman"/>
                <w:sz w:val="24"/>
                <w:szCs w:val="24"/>
                <w:lang w:val="en-PH" w:eastAsia="en-PH"/>
              </w:rPr>
            </w:pPr>
            <w:r w:rsidRPr="00533300">
              <w:rPr>
                <w:rFonts w:ascii="Times New Roman" w:eastAsia="Times New Roman" w:hAnsi="Times New Roman" w:cs="Times New Roman"/>
                <w:sz w:val="24"/>
                <w:szCs w:val="24"/>
                <w:lang w:val="en-PH" w:eastAsia="en-PH"/>
              </w:rPr>
              <w:t>Highly Accessible</w:t>
            </w:r>
          </w:p>
        </w:tc>
        <w:tc>
          <w:tcPr>
            <w:tcW w:w="3237" w:type="dxa"/>
            <w:tcBorders>
              <w:top w:val="single" w:sz="4" w:space="0" w:color="000000"/>
              <w:left w:val="nil"/>
              <w:bottom w:val="nil"/>
              <w:right w:val="nil"/>
            </w:tcBorders>
          </w:tcPr>
          <w:p w14:paraId="4CA9E5C4" w14:textId="42DC7C6D" w:rsidR="00533300" w:rsidRPr="00533300" w:rsidRDefault="00533300" w:rsidP="00533300">
            <w:pPr>
              <w:spacing w:after="0" w:line="276" w:lineRule="auto"/>
              <w:jc w:val="both"/>
              <w:rPr>
                <w:rFonts w:ascii="Times New Roman" w:eastAsia="Times New Roman" w:hAnsi="Times New Roman" w:cs="Times New Roman"/>
                <w:sz w:val="24"/>
                <w:szCs w:val="24"/>
                <w:lang w:val="en-PH" w:eastAsia="en-PH"/>
              </w:rPr>
            </w:pPr>
            <w:r w:rsidRPr="00533300">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533300">
              <w:rPr>
                <w:rFonts w:ascii="Times New Roman" w:eastAsia="Times New Roman" w:hAnsi="Times New Roman" w:cs="Times New Roman"/>
                <w:sz w:val="24"/>
                <w:szCs w:val="24"/>
                <w:lang w:val="en-PH" w:eastAsia="en-PH"/>
              </w:rPr>
              <w:t xml:space="preserve"> is perceived </w:t>
            </w:r>
            <w:r w:rsidR="009B0E6D">
              <w:rPr>
                <w:rFonts w:ascii="Times New Roman" w:eastAsia="Times New Roman" w:hAnsi="Times New Roman" w:cs="Times New Roman"/>
                <w:sz w:val="24"/>
                <w:szCs w:val="24"/>
                <w:lang w:val="en-PH" w:eastAsia="en-PH"/>
              </w:rPr>
              <w:t xml:space="preserve">as fully compliant </w:t>
            </w:r>
            <w:r w:rsidR="009B0E6D">
              <w:rPr>
                <w:rFonts w:ascii="Times New Roman" w:eastAsia="Times New Roman" w:hAnsi="Times New Roman" w:cs="Times New Roman"/>
                <w:sz w:val="24"/>
                <w:szCs w:val="24"/>
                <w:lang w:val="en-PH" w:eastAsia="en-PH"/>
              </w:rPr>
              <w:lastRenderedPageBreak/>
              <w:t xml:space="preserve">with web </w:t>
            </w:r>
            <w:r w:rsidRPr="00533300">
              <w:rPr>
                <w:rFonts w:ascii="Times New Roman" w:eastAsia="Times New Roman" w:hAnsi="Times New Roman" w:cs="Times New Roman"/>
                <w:sz w:val="24"/>
                <w:szCs w:val="24"/>
                <w:lang w:val="en-PH" w:eastAsia="en-PH"/>
              </w:rPr>
              <w:t>accessibility standards.</w:t>
            </w:r>
          </w:p>
        </w:tc>
      </w:tr>
      <w:tr w:rsidR="00533300" w:rsidRPr="00533300" w14:paraId="44A1F531" w14:textId="77777777" w:rsidTr="00B64BEC">
        <w:tc>
          <w:tcPr>
            <w:tcW w:w="1578" w:type="dxa"/>
            <w:tcBorders>
              <w:top w:val="nil"/>
              <w:left w:val="nil"/>
              <w:bottom w:val="nil"/>
              <w:right w:val="nil"/>
            </w:tcBorders>
          </w:tcPr>
          <w:p w14:paraId="380EDCA5" w14:textId="55B19C70" w:rsidR="00533300" w:rsidRPr="00533300" w:rsidRDefault="00714133" w:rsidP="00533300">
            <w:pPr>
              <w:spacing w:after="0" w:line="276" w:lineRule="auto"/>
              <w:jc w:val="both"/>
              <w:rPr>
                <w:rFonts w:ascii="Times New Roman" w:eastAsia="Times New Roman" w:hAnsi="Times New Roman" w:cs="Times New Roman"/>
                <w:b/>
                <w:bCs/>
                <w:sz w:val="24"/>
                <w:szCs w:val="24"/>
                <w:lang w:val="en-PH" w:eastAsia="en-PH"/>
              </w:rPr>
            </w:pPr>
            <w:r>
              <w:rPr>
                <w:rFonts w:ascii="Times New Roman" w:eastAsia="Times New Roman" w:hAnsi="Times New Roman" w:cs="Times New Roman"/>
                <w:b/>
                <w:bCs/>
                <w:sz w:val="24"/>
                <w:szCs w:val="24"/>
                <w:lang w:val="en-PH" w:eastAsia="en-PH"/>
              </w:rPr>
              <w:lastRenderedPageBreak/>
              <w:t>4</w:t>
            </w:r>
          </w:p>
        </w:tc>
        <w:tc>
          <w:tcPr>
            <w:tcW w:w="2238" w:type="dxa"/>
            <w:tcBorders>
              <w:top w:val="nil"/>
              <w:left w:val="nil"/>
              <w:bottom w:val="nil"/>
              <w:right w:val="nil"/>
            </w:tcBorders>
          </w:tcPr>
          <w:p w14:paraId="2D336B07" w14:textId="77777777" w:rsidR="00533300" w:rsidRPr="00533300" w:rsidRDefault="00533300" w:rsidP="00533300">
            <w:pPr>
              <w:spacing w:after="0" w:line="276" w:lineRule="auto"/>
              <w:jc w:val="both"/>
              <w:rPr>
                <w:rFonts w:ascii="Times New Roman" w:eastAsia="Times New Roman" w:hAnsi="Times New Roman" w:cs="Times New Roman"/>
                <w:sz w:val="24"/>
                <w:szCs w:val="24"/>
                <w:lang w:val="en-PH" w:eastAsia="en-PH"/>
              </w:rPr>
            </w:pPr>
            <w:r w:rsidRPr="00533300">
              <w:rPr>
                <w:rFonts w:ascii="Times New Roman" w:eastAsia="Times New Roman" w:hAnsi="Times New Roman" w:cs="Times New Roman"/>
                <w:sz w:val="24"/>
                <w:szCs w:val="24"/>
                <w:lang w:val="en-PH" w:eastAsia="en-PH"/>
              </w:rPr>
              <w:t>Accessible</w:t>
            </w:r>
          </w:p>
        </w:tc>
        <w:tc>
          <w:tcPr>
            <w:tcW w:w="3237" w:type="dxa"/>
            <w:tcBorders>
              <w:top w:val="nil"/>
              <w:left w:val="nil"/>
              <w:bottom w:val="nil"/>
              <w:right w:val="nil"/>
            </w:tcBorders>
          </w:tcPr>
          <w:p w14:paraId="289DB127" w14:textId="01741ED6" w:rsidR="00533300" w:rsidRPr="00533300" w:rsidRDefault="00533300" w:rsidP="00533300">
            <w:pPr>
              <w:spacing w:after="0" w:line="276" w:lineRule="auto"/>
              <w:jc w:val="both"/>
              <w:rPr>
                <w:rFonts w:ascii="Times New Roman" w:eastAsia="Times New Roman" w:hAnsi="Times New Roman" w:cs="Times New Roman"/>
                <w:sz w:val="24"/>
                <w:szCs w:val="24"/>
                <w:lang w:val="en-PH" w:eastAsia="en-PH"/>
              </w:rPr>
            </w:pPr>
            <w:r w:rsidRPr="00533300">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533300">
              <w:rPr>
                <w:rFonts w:ascii="Times New Roman" w:eastAsia="Times New Roman" w:hAnsi="Times New Roman" w:cs="Times New Roman"/>
                <w:sz w:val="24"/>
                <w:szCs w:val="24"/>
                <w:lang w:val="en-PH" w:eastAsia="en-PH"/>
              </w:rPr>
              <w:t xml:space="preserve"> is perceived to have minor issues, but </w:t>
            </w:r>
            <w:r w:rsidR="009B0E6D">
              <w:rPr>
                <w:rFonts w:ascii="Times New Roman" w:eastAsia="Times New Roman" w:hAnsi="Times New Roman" w:cs="Times New Roman"/>
                <w:sz w:val="24"/>
                <w:szCs w:val="24"/>
                <w:lang w:val="en-PH" w:eastAsia="en-PH"/>
              </w:rPr>
              <w:t xml:space="preserve">is </w:t>
            </w:r>
            <w:r w:rsidRPr="00533300">
              <w:rPr>
                <w:rFonts w:ascii="Times New Roman" w:eastAsia="Times New Roman" w:hAnsi="Times New Roman" w:cs="Times New Roman"/>
                <w:sz w:val="24"/>
                <w:szCs w:val="24"/>
                <w:lang w:val="en-PH" w:eastAsia="en-PH"/>
              </w:rPr>
              <w:t>generally accessible</w:t>
            </w:r>
            <w:r w:rsidR="0051108B">
              <w:rPr>
                <w:rFonts w:ascii="Times New Roman" w:eastAsia="Times New Roman" w:hAnsi="Times New Roman" w:cs="Times New Roman"/>
                <w:sz w:val="24"/>
                <w:szCs w:val="24"/>
                <w:lang w:val="en-PH" w:eastAsia="en-PH"/>
              </w:rPr>
              <w:t>.</w:t>
            </w:r>
          </w:p>
        </w:tc>
      </w:tr>
      <w:tr w:rsidR="00533300" w:rsidRPr="00533300" w14:paraId="032117FF" w14:textId="77777777" w:rsidTr="00B64BEC">
        <w:tc>
          <w:tcPr>
            <w:tcW w:w="1578" w:type="dxa"/>
            <w:tcBorders>
              <w:top w:val="nil"/>
              <w:left w:val="nil"/>
              <w:bottom w:val="nil"/>
              <w:right w:val="nil"/>
            </w:tcBorders>
          </w:tcPr>
          <w:p w14:paraId="14483258" w14:textId="26E6CA59" w:rsidR="00533300" w:rsidRPr="00533300" w:rsidRDefault="00714133" w:rsidP="00533300">
            <w:pPr>
              <w:spacing w:after="0" w:line="276" w:lineRule="auto"/>
              <w:jc w:val="both"/>
              <w:rPr>
                <w:rFonts w:ascii="Times New Roman" w:eastAsia="Times New Roman" w:hAnsi="Times New Roman" w:cs="Times New Roman"/>
                <w:b/>
                <w:bCs/>
                <w:sz w:val="24"/>
                <w:szCs w:val="24"/>
                <w:lang w:val="en-PH" w:eastAsia="en-PH"/>
              </w:rPr>
            </w:pPr>
            <w:r>
              <w:rPr>
                <w:rFonts w:ascii="Times New Roman" w:eastAsia="Times New Roman" w:hAnsi="Times New Roman" w:cs="Times New Roman"/>
                <w:b/>
                <w:bCs/>
                <w:sz w:val="24"/>
                <w:szCs w:val="24"/>
                <w:lang w:val="en-PH" w:eastAsia="en-PH"/>
              </w:rPr>
              <w:t>3</w:t>
            </w:r>
          </w:p>
        </w:tc>
        <w:tc>
          <w:tcPr>
            <w:tcW w:w="2238" w:type="dxa"/>
            <w:tcBorders>
              <w:top w:val="nil"/>
              <w:left w:val="nil"/>
              <w:bottom w:val="nil"/>
              <w:right w:val="nil"/>
            </w:tcBorders>
          </w:tcPr>
          <w:p w14:paraId="30C00FC5" w14:textId="77777777" w:rsidR="00533300" w:rsidRPr="00533300" w:rsidRDefault="00533300" w:rsidP="00533300">
            <w:pPr>
              <w:spacing w:after="0" w:line="276" w:lineRule="auto"/>
              <w:jc w:val="both"/>
              <w:rPr>
                <w:rFonts w:ascii="Times New Roman" w:eastAsia="Times New Roman" w:hAnsi="Times New Roman" w:cs="Times New Roman"/>
                <w:sz w:val="24"/>
                <w:szCs w:val="24"/>
                <w:lang w:val="en-PH" w:eastAsia="en-PH"/>
              </w:rPr>
            </w:pPr>
            <w:r w:rsidRPr="00533300">
              <w:rPr>
                <w:rFonts w:ascii="Times New Roman" w:eastAsia="Times New Roman" w:hAnsi="Times New Roman" w:cs="Times New Roman"/>
                <w:sz w:val="24"/>
                <w:szCs w:val="24"/>
                <w:lang w:val="en-PH" w:eastAsia="en-PH"/>
              </w:rPr>
              <w:t>Moderately Accessible</w:t>
            </w:r>
          </w:p>
        </w:tc>
        <w:tc>
          <w:tcPr>
            <w:tcW w:w="3237" w:type="dxa"/>
            <w:tcBorders>
              <w:top w:val="nil"/>
              <w:left w:val="nil"/>
              <w:bottom w:val="nil"/>
              <w:right w:val="nil"/>
            </w:tcBorders>
          </w:tcPr>
          <w:p w14:paraId="5329BC13" w14:textId="0EA4A9C9" w:rsidR="00533300" w:rsidRPr="00533300" w:rsidRDefault="00533300" w:rsidP="00533300">
            <w:pPr>
              <w:spacing w:after="0" w:line="276" w:lineRule="auto"/>
              <w:jc w:val="both"/>
              <w:rPr>
                <w:rFonts w:ascii="Times New Roman" w:eastAsia="Times New Roman" w:hAnsi="Times New Roman" w:cs="Times New Roman"/>
                <w:sz w:val="24"/>
                <w:szCs w:val="24"/>
                <w:lang w:val="en-PH" w:eastAsia="en-PH"/>
              </w:rPr>
            </w:pPr>
            <w:r w:rsidRPr="00533300">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533300">
              <w:rPr>
                <w:rFonts w:ascii="Times New Roman" w:eastAsia="Times New Roman" w:hAnsi="Times New Roman" w:cs="Times New Roman"/>
                <w:sz w:val="24"/>
                <w:szCs w:val="24"/>
                <w:lang w:val="en-PH" w:eastAsia="en-PH"/>
              </w:rPr>
              <w:t xml:space="preserve"> is perceived to have </w:t>
            </w:r>
            <w:r w:rsidR="0051108B">
              <w:rPr>
                <w:rFonts w:ascii="Times New Roman" w:eastAsia="Times New Roman" w:hAnsi="Times New Roman" w:cs="Times New Roman"/>
                <w:sz w:val="24"/>
                <w:szCs w:val="24"/>
                <w:lang w:val="en-PH" w:eastAsia="en-PH"/>
              </w:rPr>
              <w:t>some</w:t>
            </w:r>
            <w:r w:rsidR="008F6D81">
              <w:rPr>
                <w:rFonts w:ascii="Times New Roman" w:eastAsia="Times New Roman" w:hAnsi="Times New Roman" w:cs="Times New Roman"/>
                <w:sz w:val="24"/>
                <w:szCs w:val="24"/>
                <w:lang w:val="en-PH" w:eastAsia="en-PH"/>
              </w:rPr>
              <w:t xml:space="preserve"> accessibility issues.</w:t>
            </w:r>
          </w:p>
        </w:tc>
      </w:tr>
      <w:tr w:rsidR="00533300" w:rsidRPr="00533300" w14:paraId="38B0B577" w14:textId="77777777" w:rsidTr="00B64BEC">
        <w:tc>
          <w:tcPr>
            <w:tcW w:w="1578" w:type="dxa"/>
            <w:tcBorders>
              <w:top w:val="nil"/>
              <w:left w:val="nil"/>
              <w:bottom w:val="nil"/>
              <w:right w:val="nil"/>
            </w:tcBorders>
          </w:tcPr>
          <w:p w14:paraId="27A2451D" w14:textId="772DC045" w:rsidR="00533300" w:rsidRPr="00533300" w:rsidRDefault="00714133" w:rsidP="00533300">
            <w:pPr>
              <w:spacing w:after="0" w:line="276" w:lineRule="auto"/>
              <w:jc w:val="both"/>
              <w:rPr>
                <w:rFonts w:ascii="Times New Roman" w:eastAsia="Times New Roman" w:hAnsi="Times New Roman" w:cs="Times New Roman"/>
                <w:b/>
                <w:bCs/>
                <w:sz w:val="24"/>
                <w:szCs w:val="24"/>
                <w:lang w:val="en-PH" w:eastAsia="en-PH"/>
              </w:rPr>
            </w:pPr>
            <w:r>
              <w:rPr>
                <w:rFonts w:ascii="Times New Roman" w:eastAsia="Times New Roman" w:hAnsi="Times New Roman" w:cs="Times New Roman"/>
                <w:b/>
                <w:bCs/>
                <w:sz w:val="24"/>
                <w:szCs w:val="24"/>
                <w:lang w:val="en-PH" w:eastAsia="en-PH"/>
              </w:rPr>
              <w:t>2</w:t>
            </w:r>
          </w:p>
        </w:tc>
        <w:tc>
          <w:tcPr>
            <w:tcW w:w="2238" w:type="dxa"/>
            <w:tcBorders>
              <w:top w:val="nil"/>
              <w:left w:val="nil"/>
              <w:bottom w:val="nil"/>
              <w:right w:val="nil"/>
            </w:tcBorders>
          </w:tcPr>
          <w:p w14:paraId="17423B36" w14:textId="77777777" w:rsidR="00533300" w:rsidRPr="00533300" w:rsidRDefault="00533300" w:rsidP="00533300">
            <w:pPr>
              <w:spacing w:after="0" w:line="276" w:lineRule="auto"/>
              <w:jc w:val="both"/>
              <w:rPr>
                <w:rFonts w:ascii="Times New Roman" w:eastAsia="Times New Roman" w:hAnsi="Times New Roman" w:cs="Times New Roman"/>
                <w:sz w:val="24"/>
                <w:szCs w:val="24"/>
                <w:lang w:val="en-PH" w:eastAsia="en-PH"/>
              </w:rPr>
            </w:pPr>
            <w:r w:rsidRPr="00533300">
              <w:rPr>
                <w:rFonts w:ascii="Times New Roman" w:eastAsia="Times New Roman" w:hAnsi="Times New Roman" w:cs="Times New Roman"/>
                <w:sz w:val="24"/>
                <w:szCs w:val="24"/>
                <w:lang w:val="en-PH" w:eastAsia="en-PH"/>
              </w:rPr>
              <w:t>Slightly Accessible</w:t>
            </w:r>
          </w:p>
        </w:tc>
        <w:tc>
          <w:tcPr>
            <w:tcW w:w="3237" w:type="dxa"/>
            <w:tcBorders>
              <w:top w:val="nil"/>
              <w:left w:val="nil"/>
              <w:bottom w:val="nil"/>
              <w:right w:val="nil"/>
            </w:tcBorders>
          </w:tcPr>
          <w:p w14:paraId="62E650A5" w14:textId="72078804" w:rsidR="00533300" w:rsidRPr="00533300" w:rsidRDefault="00533300" w:rsidP="00533300">
            <w:pPr>
              <w:spacing w:after="0" w:line="276" w:lineRule="auto"/>
              <w:jc w:val="both"/>
              <w:rPr>
                <w:rFonts w:ascii="Times New Roman" w:eastAsia="Times New Roman" w:hAnsi="Times New Roman" w:cs="Times New Roman"/>
                <w:sz w:val="24"/>
                <w:szCs w:val="24"/>
                <w:lang w:val="en-PH" w:eastAsia="en-PH"/>
              </w:rPr>
            </w:pPr>
            <w:r w:rsidRPr="00533300">
              <w:rPr>
                <w:rFonts w:ascii="Times New Roman" w:eastAsia="Times New Roman" w:hAnsi="Times New Roman" w:cs="Times New Roman"/>
                <w:sz w:val="24"/>
                <w:szCs w:val="24"/>
                <w:lang w:val="en-PH" w:eastAsia="en-PH"/>
              </w:rPr>
              <w:t xml:space="preserve">The </w:t>
            </w:r>
            <w:r w:rsidR="00C02272">
              <w:rPr>
                <w:rFonts w:ascii="Times New Roman" w:eastAsia="Times New Roman" w:hAnsi="Times New Roman" w:cs="Times New Roman"/>
                <w:sz w:val="24"/>
                <w:szCs w:val="24"/>
                <w:lang w:val="en-PH" w:eastAsia="en-PH"/>
              </w:rPr>
              <w:t>SRH LINK-TODA</w:t>
            </w:r>
            <w:r w:rsidRPr="00533300">
              <w:rPr>
                <w:rFonts w:ascii="Times New Roman" w:eastAsia="Times New Roman" w:hAnsi="Times New Roman" w:cs="Times New Roman"/>
                <w:sz w:val="24"/>
                <w:szCs w:val="24"/>
                <w:lang w:val="en-PH" w:eastAsia="en-PH"/>
              </w:rPr>
              <w:t xml:space="preserve"> is perceived to have major accessibility issues</w:t>
            </w:r>
            <w:r w:rsidR="0051108B">
              <w:rPr>
                <w:rFonts w:ascii="Times New Roman" w:eastAsia="Times New Roman" w:hAnsi="Times New Roman" w:cs="Times New Roman"/>
                <w:sz w:val="24"/>
                <w:szCs w:val="24"/>
                <w:lang w:val="en-PH" w:eastAsia="en-PH"/>
              </w:rPr>
              <w:t>.</w:t>
            </w:r>
          </w:p>
        </w:tc>
      </w:tr>
      <w:tr w:rsidR="00533300" w:rsidRPr="00533300" w14:paraId="33B8E7EF" w14:textId="77777777" w:rsidTr="00B64BEC">
        <w:tc>
          <w:tcPr>
            <w:tcW w:w="1578" w:type="dxa"/>
            <w:tcBorders>
              <w:top w:val="nil"/>
              <w:left w:val="nil"/>
              <w:bottom w:val="single" w:sz="4" w:space="0" w:color="000000"/>
              <w:right w:val="nil"/>
            </w:tcBorders>
          </w:tcPr>
          <w:p w14:paraId="6E2E62CE" w14:textId="03724074" w:rsidR="00533300" w:rsidRPr="00533300" w:rsidRDefault="00714133" w:rsidP="00533300">
            <w:pPr>
              <w:spacing w:after="0" w:line="276" w:lineRule="auto"/>
              <w:jc w:val="both"/>
              <w:rPr>
                <w:rFonts w:ascii="Times New Roman" w:eastAsia="Times New Roman" w:hAnsi="Times New Roman" w:cs="Times New Roman"/>
                <w:b/>
                <w:bCs/>
                <w:sz w:val="24"/>
                <w:szCs w:val="24"/>
                <w:lang w:val="en-PH" w:eastAsia="en-PH"/>
              </w:rPr>
            </w:pPr>
            <w:r>
              <w:rPr>
                <w:rFonts w:ascii="Times New Roman" w:eastAsia="Times New Roman" w:hAnsi="Times New Roman" w:cs="Times New Roman"/>
                <w:b/>
                <w:bCs/>
                <w:sz w:val="24"/>
                <w:szCs w:val="24"/>
                <w:lang w:val="en-PH" w:eastAsia="en-PH"/>
              </w:rPr>
              <w:t>1</w:t>
            </w:r>
          </w:p>
        </w:tc>
        <w:tc>
          <w:tcPr>
            <w:tcW w:w="2238" w:type="dxa"/>
            <w:tcBorders>
              <w:top w:val="nil"/>
              <w:left w:val="nil"/>
              <w:bottom w:val="single" w:sz="4" w:space="0" w:color="000000"/>
              <w:right w:val="nil"/>
            </w:tcBorders>
          </w:tcPr>
          <w:p w14:paraId="04916B1B" w14:textId="77777777" w:rsidR="00533300" w:rsidRPr="00533300" w:rsidRDefault="00533300" w:rsidP="00533300">
            <w:pPr>
              <w:spacing w:after="0" w:line="276" w:lineRule="auto"/>
              <w:jc w:val="both"/>
              <w:rPr>
                <w:rFonts w:ascii="Times New Roman" w:eastAsia="Times New Roman" w:hAnsi="Times New Roman" w:cs="Times New Roman"/>
                <w:sz w:val="24"/>
                <w:szCs w:val="24"/>
                <w:lang w:val="en-PH" w:eastAsia="en-PH"/>
              </w:rPr>
            </w:pPr>
            <w:r w:rsidRPr="00533300">
              <w:rPr>
                <w:rFonts w:ascii="Times New Roman" w:eastAsia="Times New Roman" w:hAnsi="Times New Roman" w:cs="Times New Roman"/>
                <w:sz w:val="24"/>
                <w:szCs w:val="24"/>
                <w:lang w:val="en-PH" w:eastAsia="en-PH"/>
              </w:rPr>
              <w:t>Not Accessible</w:t>
            </w:r>
          </w:p>
        </w:tc>
        <w:tc>
          <w:tcPr>
            <w:tcW w:w="3237" w:type="dxa"/>
            <w:tcBorders>
              <w:top w:val="nil"/>
              <w:left w:val="nil"/>
              <w:bottom w:val="single" w:sz="4" w:space="0" w:color="000000"/>
              <w:right w:val="nil"/>
            </w:tcBorders>
          </w:tcPr>
          <w:p w14:paraId="59C69E6F" w14:textId="274863A6" w:rsidR="00533300" w:rsidRPr="00533300" w:rsidRDefault="00533300" w:rsidP="00533300">
            <w:pPr>
              <w:spacing w:after="0" w:line="276" w:lineRule="auto"/>
              <w:jc w:val="both"/>
              <w:rPr>
                <w:rFonts w:ascii="Times New Roman" w:eastAsia="Times New Roman" w:hAnsi="Times New Roman" w:cs="Times New Roman"/>
                <w:sz w:val="24"/>
                <w:szCs w:val="24"/>
                <w:lang w:val="en-PH" w:eastAsia="en-PH"/>
              </w:rPr>
            </w:pPr>
            <w:r w:rsidRPr="00533300">
              <w:rPr>
                <w:rFonts w:ascii="Times New Roman" w:eastAsia="Times New Roman" w:hAnsi="Times New Roman" w:cs="Times New Roman"/>
                <w:sz w:val="24"/>
                <w:szCs w:val="24"/>
                <w:lang w:val="en-PH" w:eastAsia="en-PH"/>
              </w:rPr>
              <w:t>The</w:t>
            </w:r>
            <w:r w:rsidR="008F6D81">
              <w:rPr>
                <w:rFonts w:ascii="Times New Roman" w:eastAsia="Times New Roman" w:hAnsi="Times New Roman" w:cs="Times New Roman"/>
                <w:sz w:val="24"/>
                <w:szCs w:val="24"/>
                <w:lang w:val="en-PH" w:eastAsia="en-PH"/>
              </w:rPr>
              <w:t xml:space="preserve"> </w:t>
            </w:r>
            <w:r w:rsidR="00C02272">
              <w:rPr>
                <w:rFonts w:ascii="Times New Roman" w:eastAsia="Times New Roman" w:hAnsi="Times New Roman" w:cs="Times New Roman"/>
                <w:sz w:val="24"/>
                <w:szCs w:val="24"/>
                <w:lang w:val="en-PH" w:eastAsia="en-PH"/>
              </w:rPr>
              <w:t>SRH</w:t>
            </w:r>
            <w:r w:rsidR="008F6D81">
              <w:rPr>
                <w:rFonts w:ascii="Times New Roman" w:eastAsia="Times New Roman" w:hAnsi="Times New Roman" w:cs="Times New Roman"/>
                <w:sz w:val="24"/>
                <w:szCs w:val="24"/>
                <w:lang w:val="en-PH" w:eastAsia="en-PH"/>
              </w:rPr>
              <w:t xml:space="preserve"> </w:t>
            </w:r>
            <w:r w:rsidR="00C02272">
              <w:rPr>
                <w:rFonts w:ascii="Times New Roman" w:eastAsia="Times New Roman" w:hAnsi="Times New Roman" w:cs="Times New Roman"/>
                <w:sz w:val="24"/>
                <w:szCs w:val="24"/>
                <w:lang w:val="en-PH" w:eastAsia="en-PH"/>
              </w:rPr>
              <w:t>LINK-TODA</w:t>
            </w:r>
            <w:r w:rsidRPr="00533300">
              <w:rPr>
                <w:rFonts w:ascii="Times New Roman" w:eastAsia="Times New Roman" w:hAnsi="Times New Roman" w:cs="Times New Roman"/>
                <w:sz w:val="24"/>
                <w:szCs w:val="24"/>
                <w:lang w:val="en-PH" w:eastAsia="en-PH"/>
              </w:rPr>
              <w:t xml:space="preserve"> is perceived </w:t>
            </w:r>
            <w:r w:rsidR="009B0E6D">
              <w:rPr>
                <w:rFonts w:ascii="Times New Roman" w:eastAsia="Times New Roman" w:hAnsi="Times New Roman" w:cs="Times New Roman"/>
                <w:sz w:val="24"/>
                <w:szCs w:val="24"/>
                <w:lang w:val="en-PH" w:eastAsia="en-PH"/>
              </w:rPr>
              <w:t>as unusable by</w:t>
            </w:r>
            <w:r w:rsidRPr="00533300">
              <w:rPr>
                <w:rFonts w:ascii="Times New Roman" w:eastAsia="Times New Roman" w:hAnsi="Times New Roman" w:cs="Times New Roman"/>
                <w:sz w:val="24"/>
                <w:szCs w:val="24"/>
                <w:lang w:val="en-PH" w:eastAsia="en-PH"/>
              </w:rPr>
              <w:t xml:space="preserve"> users with disabilities</w:t>
            </w:r>
            <w:r w:rsidR="0051108B">
              <w:rPr>
                <w:rFonts w:ascii="Times New Roman" w:eastAsia="Times New Roman" w:hAnsi="Times New Roman" w:cs="Times New Roman"/>
                <w:sz w:val="24"/>
                <w:szCs w:val="24"/>
                <w:lang w:val="en-PH" w:eastAsia="en-PH"/>
              </w:rPr>
              <w:t>.</w:t>
            </w:r>
          </w:p>
        </w:tc>
      </w:tr>
    </w:tbl>
    <w:p w14:paraId="068C88AF" w14:textId="77777777" w:rsidR="00533300" w:rsidRDefault="00533300" w:rsidP="00D37C95">
      <w:pPr>
        <w:spacing w:after="0" w:line="360" w:lineRule="auto"/>
        <w:ind w:firstLine="720"/>
        <w:jc w:val="both"/>
        <w:rPr>
          <w:rFonts w:ascii="Times New Roman" w:hAnsi="Times New Roman" w:cs="Times New Roman"/>
          <w:sz w:val="24"/>
          <w:szCs w:val="24"/>
        </w:rPr>
      </w:pPr>
    </w:p>
    <w:p w14:paraId="541A476E" w14:textId="425E4B07" w:rsidR="008A7287" w:rsidRDefault="00310EC1" w:rsidP="0086453C">
      <w:pPr>
        <w:spacing w:after="0" w:line="360" w:lineRule="auto"/>
        <w:ind w:firstLine="720"/>
        <w:jc w:val="both"/>
        <w:rPr>
          <w:rFonts w:ascii="Times New Roman" w:hAnsi="Times New Roman" w:cs="Times New Roman"/>
          <w:sz w:val="24"/>
          <w:szCs w:val="24"/>
        </w:rPr>
      </w:pPr>
      <w:r w:rsidRPr="00310EC1">
        <w:rPr>
          <w:rFonts w:ascii="Times New Roman" w:hAnsi="Times New Roman" w:cs="Times New Roman"/>
          <w:sz w:val="24"/>
          <w:szCs w:val="24"/>
        </w:rPr>
        <w:t xml:space="preserve">Table 11 presents the scoring rubric for evaluating the web content accessibility of the proposed system </w:t>
      </w:r>
      <w:r w:rsidR="009B0E6D">
        <w:rPr>
          <w:rFonts w:ascii="Times New Roman" w:hAnsi="Times New Roman" w:cs="Times New Roman"/>
          <w:sz w:val="24"/>
          <w:szCs w:val="24"/>
        </w:rPr>
        <w:t>against WCAG standards, ensuring the progressive web application remains inclusive and fully usable for</w:t>
      </w:r>
      <w:r w:rsidRPr="00310EC1">
        <w:rPr>
          <w:rFonts w:ascii="Times New Roman" w:hAnsi="Times New Roman" w:cs="Times New Roman"/>
          <w:sz w:val="24"/>
          <w:szCs w:val="24"/>
        </w:rPr>
        <w:t xml:space="preserve"> all community demographics, regardless of their digital literacy levels.</w:t>
      </w:r>
    </w:p>
    <w:p w14:paraId="22C285D9" w14:textId="0CDD7BF3" w:rsidR="00AD055C" w:rsidRPr="00AD055C" w:rsidRDefault="00AD055C" w:rsidP="001148F5">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Ethical Considerations</w:t>
      </w:r>
    </w:p>
    <w:p w14:paraId="7E6C3138" w14:textId="77777777" w:rsidR="0030131E" w:rsidRPr="0030131E" w:rsidRDefault="0030131E" w:rsidP="0030131E">
      <w:pPr>
        <w:spacing w:after="0" w:line="360" w:lineRule="auto"/>
        <w:ind w:firstLine="720"/>
        <w:jc w:val="both"/>
        <w:rPr>
          <w:rFonts w:ascii="Times New Roman" w:hAnsi="Times New Roman" w:cs="Times New Roman"/>
          <w:sz w:val="24"/>
          <w:szCs w:val="24"/>
        </w:rPr>
      </w:pPr>
      <w:r w:rsidRPr="0030131E">
        <w:rPr>
          <w:rFonts w:ascii="Times New Roman" w:hAnsi="Times New Roman" w:cs="Times New Roman"/>
          <w:sz w:val="24"/>
          <w:szCs w:val="24"/>
        </w:rPr>
        <w:t>The researchers acknowledge the fundamental importance of adhering to strict ethical guidelines when conducting developmental research involving human participants and digital tracking technologies. In full compliance with the Data Privacy Act of 2012 (Republic Act No. 10173) and institutional ethical standards, this study will be conducted with the utmost regard for the rights, dignity, privacy, and welfare of all participants. Rigorous protocols are observed throughout the research lifecycle to ensure the process is both morally sound and legally compliant.</w:t>
      </w:r>
    </w:p>
    <w:p w14:paraId="17A93119" w14:textId="77777777" w:rsidR="0030131E" w:rsidRPr="0030131E" w:rsidRDefault="0030131E" w:rsidP="0030131E">
      <w:pPr>
        <w:spacing w:after="0" w:line="360" w:lineRule="auto"/>
        <w:ind w:firstLine="720"/>
        <w:jc w:val="both"/>
        <w:rPr>
          <w:rFonts w:ascii="Times New Roman" w:hAnsi="Times New Roman" w:cs="Times New Roman"/>
          <w:sz w:val="24"/>
          <w:szCs w:val="24"/>
        </w:rPr>
      </w:pPr>
      <w:r w:rsidRPr="0030131E">
        <w:rPr>
          <w:rFonts w:ascii="Times New Roman" w:hAnsi="Times New Roman" w:cs="Times New Roman"/>
          <w:sz w:val="24"/>
          <w:szCs w:val="24"/>
        </w:rPr>
        <w:lastRenderedPageBreak/>
        <w:t>Prior to any system deployment or data collection, formal permission to conduct the study will be secured through established administrative channels. A formal letter of request will be submitted to the local barangay administration of Santa Rosa, Nueva Ecija, as well as the official Board of Directors of the Santa Rosa Homes TODA. This procedure demonstrates respect for local governance and cooperative structures, securing the necessary endorsement to engage with the transport operators and community residents.</w:t>
      </w:r>
    </w:p>
    <w:p w14:paraId="50CD5A62" w14:textId="77777777" w:rsidR="0030131E" w:rsidRPr="0030131E" w:rsidRDefault="0030131E" w:rsidP="0030131E">
      <w:pPr>
        <w:spacing w:after="0" w:line="360" w:lineRule="auto"/>
        <w:ind w:firstLine="720"/>
        <w:jc w:val="both"/>
        <w:rPr>
          <w:rFonts w:ascii="Times New Roman" w:hAnsi="Times New Roman" w:cs="Times New Roman"/>
          <w:sz w:val="24"/>
          <w:szCs w:val="24"/>
        </w:rPr>
      </w:pPr>
      <w:r w:rsidRPr="0030131E">
        <w:rPr>
          <w:rFonts w:ascii="Times New Roman" w:hAnsi="Times New Roman" w:cs="Times New Roman"/>
          <w:sz w:val="24"/>
          <w:szCs w:val="24"/>
        </w:rPr>
        <w:t>Informed consent will be strictly obtained from all individual respondents before their participation in the pilot test and subsequent evaluation. An informed consent form will be provided to every tricycle driver, TODA official, and resident participant, clearly outlining the study's purpose, the nature of the Progressive Web Application, the estimated time commitment, and the voluntary nature of their involvement. The form explicitly states that participants have the right to withdraw from the study at any time without penalty, consequence, or loss of transport privileges. Only individuals who voluntarily sign the consent form will be permitted to evaluate the system.</w:t>
      </w:r>
    </w:p>
    <w:p w14:paraId="71113452" w14:textId="06EB0641" w:rsidR="0030131E" w:rsidRPr="0030131E" w:rsidRDefault="0030131E" w:rsidP="0030131E">
      <w:pPr>
        <w:spacing w:after="0" w:line="360" w:lineRule="auto"/>
        <w:ind w:firstLine="720"/>
        <w:jc w:val="both"/>
        <w:rPr>
          <w:rFonts w:ascii="Times New Roman" w:hAnsi="Times New Roman" w:cs="Times New Roman"/>
          <w:sz w:val="24"/>
          <w:szCs w:val="24"/>
        </w:rPr>
      </w:pPr>
      <w:r w:rsidRPr="0030131E">
        <w:rPr>
          <w:rFonts w:ascii="Times New Roman" w:hAnsi="Times New Roman" w:cs="Times New Roman"/>
          <w:sz w:val="24"/>
          <w:szCs w:val="24"/>
        </w:rPr>
        <w:t xml:space="preserve">Because the SRH LINK-TODA system </w:t>
      </w:r>
      <w:r w:rsidR="009B0E6D">
        <w:rPr>
          <w:rFonts w:ascii="Times New Roman" w:hAnsi="Times New Roman" w:cs="Times New Roman"/>
          <w:sz w:val="24"/>
          <w:szCs w:val="24"/>
        </w:rPr>
        <w:t>uses the HTML5 Geolocation API and geofencing triggers, special ethical considerations are</w:t>
      </w:r>
      <w:r w:rsidRPr="0030131E">
        <w:rPr>
          <w:rFonts w:ascii="Times New Roman" w:hAnsi="Times New Roman" w:cs="Times New Roman"/>
          <w:sz w:val="24"/>
          <w:szCs w:val="24"/>
        </w:rPr>
        <w:t xml:space="preserve"> given to location privacy. The researchers guarantee that location tracking is strictly confined to active dispatch sessions and terminal boundaries. The system is </w:t>
      </w:r>
      <w:r w:rsidR="009B0E6D">
        <w:rPr>
          <w:rFonts w:ascii="Times New Roman" w:hAnsi="Times New Roman" w:cs="Times New Roman"/>
          <w:sz w:val="24"/>
          <w:szCs w:val="24"/>
        </w:rPr>
        <w:t xml:space="preserve">architected to stop collecting geographic coordinates once a driver completes a trip or logs out of the queue, ensuring that respondents are not subjected to unwarranted surveillance outside </w:t>
      </w:r>
      <w:r w:rsidRPr="0030131E">
        <w:rPr>
          <w:rFonts w:ascii="Times New Roman" w:hAnsi="Times New Roman" w:cs="Times New Roman"/>
          <w:sz w:val="24"/>
          <w:szCs w:val="24"/>
        </w:rPr>
        <w:t xml:space="preserve">their official transport operations. Furthermore, to ensure equity and prevent operational bias, the priority-based queue algorithm is </w:t>
      </w:r>
      <w:r w:rsidRPr="0030131E">
        <w:rPr>
          <w:rFonts w:ascii="Times New Roman" w:hAnsi="Times New Roman" w:cs="Times New Roman"/>
          <w:sz w:val="24"/>
          <w:szCs w:val="24"/>
        </w:rPr>
        <w:lastRenderedPageBreak/>
        <w:t xml:space="preserve">designed to be completely transparent to </w:t>
      </w:r>
      <w:r w:rsidR="009B0E6D">
        <w:rPr>
          <w:rFonts w:ascii="Times New Roman" w:hAnsi="Times New Roman" w:cs="Times New Roman"/>
          <w:sz w:val="24"/>
          <w:szCs w:val="24"/>
        </w:rPr>
        <w:t xml:space="preserve">TODA officials, ensuring dispatch sequencing is handled objectively and fairly without </w:t>
      </w:r>
      <w:r w:rsidRPr="0030131E">
        <w:rPr>
          <w:rFonts w:ascii="Times New Roman" w:hAnsi="Times New Roman" w:cs="Times New Roman"/>
          <w:sz w:val="24"/>
          <w:szCs w:val="24"/>
        </w:rPr>
        <w:t>digital manipulation.</w:t>
      </w:r>
    </w:p>
    <w:p w14:paraId="3C111C02" w14:textId="1F8E1C31" w:rsidR="0030131E" w:rsidRPr="0030131E" w:rsidRDefault="00045BA8" w:rsidP="0030131E">
      <w:pPr>
        <w:spacing w:after="0" w:line="360" w:lineRule="auto"/>
        <w:ind w:firstLine="720"/>
        <w:jc w:val="both"/>
        <w:rPr>
          <w:rFonts w:ascii="Times New Roman" w:hAnsi="Times New Roman" w:cs="Times New Roman"/>
          <w:sz w:val="24"/>
          <w:szCs w:val="24"/>
        </w:rPr>
      </w:pPr>
      <w:r w:rsidRPr="00045BA8">
        <w:rPr>
          <w:rFonts w:ascii="Times New Roman" w:hAnsi="Times New Roman" w:cs="Times New Roman"/>
          <w:sz w:val="24"/>
          <w:szCs w:val="24"/>
        </w:rPr>
        <w:t>To guarantee anonymity during the evaluation phase, no personally identifiable information (PII) will be collected in the survey instruments; respondents will be identified solely by their operational category (e.g., IT Expert, Tricycle Driver, Resident). However, because the SRH LINK-TODA application itself requires the collection of sensitive PII—specifically the uploading of driver's licenses and MTOP certificates for compliance verification—strict data privacy measures are enforced. All uploaded digital documents, live geographic coordinates, and historical trip logs will be encrypted and stored on a secure server. Access to this production database is strictly restricted to the primary researchers and the designated TODA Super Admin. Furthermore, the informed consent forms explicitly detail how this digital data will be used solely for the purpose of the capstone pilot test. Upon the successful conclusion of the study and fulfillment of all academic requirements, all PII, uploaded documents, and tracking logs will be permanently wiped and destroyed from the server to prevent any unauthorized future access.</w:t>
      </w:r>
    </w:p>
    <w:p w14:paraId="269B087A" w14:textId="7CFF3806" w:rsidR="00912C48" w:rsidRDefault="0030131E" w:rsidP="00AA2ADA">
      <w:pPr>
        <w:spacing w:after="0" w:line="360" w:lineRule="auto"/>
        <w:ind w:firstLine="720"/>
        <w:jc w:val="both"/>
        <w:rPr>
          <w:rFonts w:ascii="Times New Roman" w:hAnsi="Times New Roman" w:cs="Times New Roman"/>
          <w:sz w:val="24"/>
          <w:szCs w:val="24"/>
        </w:rPr>
      </w:pPr>
      <w:r w:rsidRPr="0030131E">
        <w:rPr>
          <w:rFonts w:ascii="Times New Roman" w:hAnsi="Times New Roman" w:cs="Times New Roman"/>
          <w:sz w:val="24"/>
          <w:szCs w:val="24"/>
        </w:rPr>
        <w:t xml:space="preserve">The researchers commit to presenting all findings with complete honesty and objectivity, ensuring the results accurately reflect the empirical data and user feedback without any fabrication or misrepresentation. Upon the successful conclusion of the study and fulfillment of all academic requirements, all collected evaluation data will be permanently destroyed to prevent any unauthorized future access. All ethical protocols observed in this study are strictly aligned with the </w:t>
      </w:r>
      <w:r w:rsidRPr="0030131E">
        <w:rPr>
          <w:rFonts w:ascii="Times New Roman" w:hAnsi="Times New Roman" w:cs="Times New Roman"/>
          <w:sz w:val="24"/>
          <w:szCs w:val="24"/>
        </w:rPr>
        <w:lastRenderedPageBreak/>
        <w:t>American Psychological Association (APA) ethical principles for research involving human participants.</w:t>
      </w:r>
    </w:p>
    <w:p w14:paraId="66153730" w14:textId="472888F3" w:rsidR="00AA2ADA" w:rsidRDefault="00AA2ADA" w:rsidP="00AA2ADA">
      <w:pPr>
        <w:spacing w:after="0" w:line="360" w:lineRule="auto"/>
        <w:ind w:firstLine="720"/>
        <w:jc w:val="both"/>
        <w:rPr>
          <w:rFonts w:ascii="Times New Roman" w:hAnsi="Times New Roman" w:cs="Times New Roman"/>
          <w:sz w:val="24"/>
          <w:szCs w:val="24"/>
        </w:rPr>
      </w:pPr>
    </w:p>
    <w:p w14:paraId="791ABE2C" w14:textId="11FE8D68" w:rsidR="00002B9C" w:rsidRDefault="00002B9C" w:rsidP="00AA2ADA">
      <w:pPr>
        <w:spacing w:after="0" w:line="360" w:lineRule="auto"/>
        <w:ind w:firstLine="720"/>
        <w:jc w:val="both"/>
        <w:rPr>
          <w:rFonts w:ascii="Times New Roman" w:hAnsi="Times New Roman" w:cs="Times New Roman"/>
          <w:sz w:val="24"/>
          <w:szCs w:val="24"/>
        </w:rPr>
      </w:pPr>
    </w:p>
    <w:p w14:paraId="6D838627" w14:textId="69BE68EC" w:rsidR="00002B9C" w:rsidRDefault="00002B9C" w:rsidP="00AA2ADA">
      <w:pPr>
        <w:spacing w:after="0" w:line="360" w:lineRule="auto"/>
        <w:ind w:firstLine="720"/>
        <w:jc w:val="both"/>
        <w:rPr>
          <w:rFonts w:ascii="Times New Roman" w:hAnsi="Times New Roman" w:cs="Times New Roman"/>
          <w:sz w:val="24"/>
          <w:szCs w:val="24"/>
        </w:rPr>
      </w:pPr>
    </w:p>
    <w:p w14:paraId="48CC0F29" w14:textId="576E612C" w:rsidR="00002B9C" w:rsidRDefault="00002B9C" w:rsidP="00AA2ADA">
      <w:pPr>
        <w:spacing w:after="0" w:line="360" w:lineRule="auto"/>
        <w:ind w:firstLine="720"/>
        <w:jc w:val="both"/>
        <w:rPr>
          <w:rFonts w:ascii="Times New Roman" w:hAnsi="Times New Roman" w:cs="Times New Roman"/>
          <w:sz w:val="24"/>
          <w:szCs w:val="24"/>
        </w:rPr>
      </w:pPr>
    </w:p>
    <w:p w14:paraId="4092C78D" w14:textId="59FE3BA5" w:rsidR="00002B9C" w:rsidRDefault="00002B9C" w:rsidP="00AA2ADA">
      <w:pPr>
        <w:spacing w:after="0" w:line="360" w:lineRule="auto"/>
        <w:ind w:firstLine="720"/>
        <w:jc w:val="both"/>
        <w:rPr>
          <w:rFonts w:ascii="Times New Roman" w:hAnsi="Times New Roman" w:cs="Times New Roman"/>
          <w:sz w:val="24"/>
          <w:szCs w:val="24"/>
        </w:rPr>
      </w:pPr>
    </w:p>
    <w:p w14:paraId="09431777" w14:textId="6DE7E0A2" w:rsidR="00002B9C" w:rsidRDefault="00002B9C" w:rsidP="00AA2ADA">
      <w:pPr>
        <w:spacing w:after="0" w:line="360" w:lineRule="auto"/>
        <w:ind w:firstLine="720"/>
        <w:jc w:val="both"/>
        <w:rPr>
          <w:rFonts w:ascii="Times New Roman" w:hAnsi="Times New Roman" w:cs="Times New Roman"/>
          <w:sz w:val="24"/>
          <w:szCs w:val="24"/>
        </w:rPr>
      </w:pPr>
    </w:p>
    <w:p w14:paraId="73A18DBA" w14:textId="17C7018C" w:rsidR="00002B9C" w:rsidRDefault="00002B9C" w:rsidP="00AA2ADA">
      <w:pPr>
        <w:spacing w:after="0" w:line="360" w:lineRule="auto"/>
        <w:ind w:firstLine="720"/>
        <w:jc w:val="both"/>
        <w:rPr>
          <w:rFonts w:ascii="Times New Roman" w:hAnsi="Times New Roman" w:cs="Times New Roman"/>
          <w:sz w:val="24"/>
          <w:szCs w:val="24"/>
        </w:rPr>
      </w:pPr>
    </w:p>
    <w:p w14:paraId="48931DC4" w14:textId="4EE9D419" w:rsidR="00002B9C" w:rsidRDefault="00002B9C" w:rsidP="00AA2ADA">
      <w:pPr>
        <w:spacing w:after="0" w:line="360" w:lineRule="auto"/>
        <w:ind w:firstLine="720"/>
        <w:jc w:val="both"/>
        <w:rPr>
          <w:rFonts w:ascii="Times New Roman" w:hAnsi="Times New Roman" w:cs="Times New Roman"/>
          <w:sz w:val="24"/>
          <w:szCs w:val="24"/>
        </w:rPr>
      </w:pPr>
    </w:p>
    <w:p w14:paraId="7B7AB27F" w14:textId="2D1EB629" w:rsidR="00002B9C" w:rsidRDefault="00002B9C" w:rsidP="00AA2ADA">
      <w:pPr>
        <w:spacing w:after="0" w:line="360" w:lineRule="auto"/>
        <w:ind w:firstLine="720"/>
        <w:jc w:val="both"/>
        <w:rPr>
          <w:rFonts w:ascii="Times New Roman" w:hAnsi="Times New Roman" w:cs="Times New Roman"/>
          <w:sz w:val="24"/>
          <w:szCs w:val="24"/>
        </w:rPr>
      </w:pPr>
    </w:p>
    <w:p w14:paraId="0E3F1ED6" w14:textId="268EA659" w:rsidR="00002B9C" w:rsidRDefault="00002B9C" w:rsidP="00AA2ADA">
      <w:pPr>
        <w:spacing w:after="0" w:line="360" w:lineRule="auto"/>
        <w:ind w:firstLine="720"/>
        <w:jc w:val="both"/>
        <w:rPr>
          <w:rFonts w:ascii="Times New Roman" w:hAnsi="Times New Roman" w:cs="Times New Roman"/>
          <w:sz w:val="24"/>
          <w:szCs w:val="24"/>
        </w:rPr>
      </w:pPr>
    </w:p>
    <w:p w14:paraId="49907D6C" w14:textId="472870F3" w:rsidR="00002B9C" w:rsidRDefault="00002B9C" w:rsidP="00AA2ADA">
      <w:pPr>
        <w:spacing w:after="0" w:line="360" w:lineRule="auto"/>
        <w:ind w:firstLine="720"/>
        <w:jc w:val="both"/>
        <w:rPr>
          <w:rFonts w:ascii="Times New Roman" w:hAnsi="Times New Roman" w:cs="Times New Roman"/>
          <w:sz w:val="24"/>
          <w:szCs w:val="24"/>
        </w:rPr>
      </w:pPr>
    </w:p>
    <w:p w14:paraId="7581F683" w14:textId="15DAF06F" w:rsidR="00002B9C" w:rsidRDefault="00002B9C" w:rsidP="00AA2ADA">
      <w:pPr>
        <w:spacing w:after="0" w:line="360" w:lineRule="auto"/>
        <w:ind w:firstLine="720"/>
        <w:jc w:val="both"/>
        <w:rPr>
          <w:rFonts w:ascii="Times New Roman" w:hAnsi="Times New Roman" w:cs="Times New Roman"/>
          <w:sz w:val="24"/>
          <w:szCs w:val="24"/>
        </w:rPr>
      </w:pPr>
    </w:p>
    <w:p w14:paraId="0B469B15" w14:textId="2EB8366B" w:rsidR="00002B9C" w:rsidRDefault="00002B9C" w:rsidP="00AA2ADA">
      <w:pPr>
        <w:spacing w:after="0" w:line="360" w:lineRule="auto"/>
        <w:ind w:firstLine="720"/>
        <w:jc w:val="both"/>
        <w:rPr>
          <w:rFonts w:ascii="Times New Roman" w:hAnsi="Times New Roman" w:cs="Times New Roman"/>
          <w:sz w:val="24"/>
          <w:szCs w:val="24"/>
        </w:rPr>
      </w:pPr>
    </w:p>
    <w:p w14:paraId="3EA96B31" w14:textId="06940F33" w:rsidR="00002B9C" w:rsidRDefault="00002B9C" w:rsidP="00AA2ADA">
      <w:pPr>
        <w:spacing w:after="0" w:line="360" w:lineRule="auto"/>
        <w:ind w:firstLine="720"/>
        <w:jc w:val="both"/>
        <w:rPr>
          <w:rFonts w:ascii="Times New Roman" w:hAnsi="Times New Roman" w:cs="Times New Roman"/>
          <w:sz w:val="24"/>
          <w:szCs w:val="24"/>
        </w:rPr>
      </w:pPr>
    </w:p>
    <w:p w14:paraId="79C9163B" w14:textId="77777777" w:rsidR="005C7F8F" w:rsidRDefault="005C7F8F" w:rsidP="00AA2ADA">
      <w:pPr>
        <w:spacing w:after="0" w:line="360" w:lineRule="auto"/>
        <w:ind w:firstLine="720"/>
        <w:jc w:val="both"/>
        <w:rPr>
          <w:rFonts w:ascii="Times New Roman" w:hAnsi="Times New Roman" w:cs="Times New Roman"/>
          <w:sz w:val="24"/>
          <w:szCs w:val="24"/>
        </w:rPr>
      </w:pPr>
    </w:p>
    <w:p w14:paraId="2C7AF2D8" w14:textId="77777777" w:rsidR="005C7F8F" w:rsidRDefault="005C7F8F" w:rsidP="00AA2ADA">
      <w:pPr>
        <w:spacing w:after="0" w:line="360" w:lineRule="auto"/>
        <w:ind w:firstLine="720"/>
        <w:jc w:val="both"/>
        <w:rPr>
          <w:rFonts w:ascii="Times New Roman" w:hAnsi="Times New Roman" w:cs="Times New Roman"/>
          <w:sz w:val="24"/>
          <w:szCs w:val="24"/>
        </w:rPr>
      </w:pPr>
    </w:p>
    <w:p w14:paraId="6F306C11" w14:textId="77777777" w:rsidR="005C7F8F" w:rsidRDefault="005C7F8F" w:rsidP="00AA2ADA">
      <w:pPr>
        <w:spacing w:after="0" w:line="360" w:lineRule="auto"/>
        <w:ind w:firstLine="720"/>
        <w:jc w:val="both"/>
        <w:rPr>
          <w:rFonts w:ascii="Times New Roman" w:hAnsi="Times New Roman" w:cs="Times New Roman"/>
          <w:sz w:val="24"/>
          <w:szCs w:val="24"/>
        </w:rPr>
      </w:pPr>
    </w:p>
    <w:p w14:paraId="5F8C2015" w14:textId="77777777" w:rsidR="005C7F8F" w:rsidRDefault="005C7F8F" w:rsidP="00AA2ADA">
      <w:pPr>
        <w:spacing w:after="0" w:line="360" w:lineRule="auto"/>
        <w:ind w:firstLine="720"/>
        <w:jc w:val="both"/>
        <w:rPr>
          <w:rFonts w:ascii="Times New Roman" w:hAnsi="Times New Roman" w:cs="Times New Roman"/>
          <w:sz w:val="24"/>
          <w:szCs w:val="24"/>
        </w:rPr>
      </w:pPr>
    </w:p>
    <w:p w14:paraId="2D7DF5F1" w14:textId="77777777" w:rsidR="005C7F8F" w:rsidRDefault="005C7F8F" w:rsidP="00AA2ADA">
      <w:pPr>
        <w:spacing w:after="0" w:line="360" w:lineRule="auto"/>
        <w:ind w:firstLine="720"/>
        <w:jc w:val="both"/>
        <w:rPr>
          <w:rFonts w:ascii="Times New Roman" w:hAnsi="Times New Roman" w:cs="Times New Roman"/>
          <w:sz w:val="24"/>
          <w:szCs w:val="24"/>
        </w:rPr>
      </w:pPr>
    </w:p>
    <w:p w14:paraId="3EB26464" w14:textId="77777777" w:rsidR="005C7F8F" w:rsidRDefault="005C7F8F" w:rsidP="00AA2ADA">
      <w:pPr>
        <w:spacing w:after="0" w:line="360" w:lineRule="auto"/>
        <w:ind w:firstLine="720"/>
        <w:jc w:val="both"/>
        <w:rPr>
          <w:rFonts w:ascii="Times New Roman" w:hAnsi="Times New Roman" w:cs="Times New Roman"/>
          <w:sz w:val="24"/>
          <w:szCs w:val="24"/>
        </w:rPr>
      </w:pPr>
    </w:p>
    <w:p w14:paraId="212E95E8" w14:textId="77777777" w:rsidR="005C7F8F" w:rsidRDefault="005C7F8F" w:rsidP="00AA2ADA">
      <w:pPr>
        <w:spacing w:after="0" w:line="360" w:lineRule="auto"/>
        <w:ind w:firstLine="720"/>
        <w:jc w:val="both"/>
        <w:rPr>
          <w:rFonts w:ascii="Times New Roman" w:hAnsi="Times New Roman" w:cs="Times New Roman"/>
          <w:sz w:val="24"/>
          <w:szCs w:val="24"/>
        </w:rPr>
      </w:pPr>
    </w:p>
    <w:p w14:paraId="24D3EE92" w14:textId="77777777" w:rsidR="005C7F8F" w:rsidRDefault="005C7F8F" w:rsidP="00AA2ADA">
      <w:pPr>
        <w:spacing w:after="0" w:line="360" w:lineRule="auto"/>
        <w:ind w:firstLine="720"/>
        <w:jc w:val="both"/>
        <w:rPr>
          <w:rFonts w:ascii="Times New Roman" w:hAnsi="Times New Roman" w:cs="Times New Roman"/>
          <w:sz w:val="24"/>
          <w:szCs w:val="24"/>
        </w:rPr>
      </w:pPr>
    </w:p>
    <w:p w14:paraId="0FD7ACAF" w14:textId="77777777" w:rsidR="005C7F8F" w:rsidRDefault="005C7F8F" w:rsidP="00AA2ADA">
      <w:pPr>
        <w:spacing w:after="0" w:line="360" w:lineRule="auto"/>
        <w:ind w:firstLine="720"/>
        <w:jc w:val="both"/>
        <w:rPr>
          <w:rFonts w:ascii="Times New Roman" w:hAnsi="Times New Roman" w:cs="Times New Roman"/>
          <w:sz w:val="24"/>
          <w:szCs w:val="24"/>
        </w:rPr>
      </w:pPr>
    </w:p>
    <w:p w14:paraId="3DAD29A7" w14:textId="77777777" w:rsidR="005C7F8F" w:rsidRDefault="005C7F8F" w:rsidP="00AA2ADA">
      <w:pPr>
        <w:spacing w:after="0" w:line="360" w:lineRule="auto"/>
        <w:ind w:firstLine="720"/>
        <w:jc w:val="both"/>
        <w:rPr>
          <w:rFonts w:ascii="Times New Roman" w:hAnsi="Times New Roman" w:cs="Times New Roman"/>
          <w:sz w:val="24"/>
          <w:szCs w:val="24"/>
        </w:rPr>
      </w:pPr>
    </w:p>
    <w:p w14:paraId="15543C4E" w14:textId="4ABB4BF6" w:rsidR="005C7F8F" w:rsidRDefault="005C7F8F" w:rsidP="005C7F8F">
      <w:pPr>
        <w:spacing w:after="0" w:line="360" w:lineRule="auto"/>
        <w:rPr>
          <w:rFonts w:ascii="Times New Roman" w:hAnsi="Times New Roman" w:cs="Times New Roman"/>
          <w:sz w:val="24"/>
          <w:szCs w:val="24"/>
        </w:rPr>
      </w:pPr>
    </w:p>
    <w:p w14:paraId="454DE5D7" w14:textId="6611A750" w:rsidR="005C7F8F" w:rsidRDefault="005C7F8F" w:rsidP="005C7F8F">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Chapter 3</w:t>
      </w:r>
    </w:p>
    <w:p w14:paraId="698D5C2A" w14:textId="6485005A" w:rsidR="005C7F8F" w:rsidRDefault="005C7F8F" w:rsidP="005C7F8F">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RESULTS AND DISCUSSION</w:t>
      </w:r>
    </w:p>
    <w:p w14:paraId="7D788E2F" w14:textId="67C3DF95" w:rsidR="005C7F8F" w:rsidRDefault="005C7F8F" w:rsidP="005C7F8F">
      <w:pPr>
        <w:spacing w:after="0" w:line="360" w:lineRule="auto"/>
        <w:ind w:firstLine="720"/>
        <w:jc w:val="both"/>
        <w:rPr>
          <w:rFonts w:ascii="Times New Roman" w:hAnsi="Times New Roman" w:cs="Times New Roman"/>
          <w:sz w:val="24"/>
          <w:szCs w:val="24"/>
        </w:rPr>
      </w:pPr>
      <w:r w:rsidRPr="005C7F8F">
        <w:rPr>
          <w:rFonts w:ascii="Times New Roman" w:hAnsi="Times New Roman" w:cs="Times New Roman"/>
          <w:sz w:val="24"/>
          <w:szCs w:val="24"/>
        </w:rPr>
        <w:t>This chapter presents the empirical findings, architectural artifacts, statistical assessments, server telemetry logs, and analytical discussions derived from the development and multi-stakeholder evaluation of the SRH LINK-TODA system. Following the established research methodology, the results are presented in the exact sequence of the research questions formulated in the Statement of the Problem.</w:t>
      </w:r>
    </w:p>
    <w:p w14:paraId="017E1814" w14:textId="77777777" w:rsidR="002A1AB1" w:rsidRDefault="002A1AB1" w:rsidP="005C7F8F">
      <w:pPr>
        <w:spacing w:after="0" w:line="360" w:lineRule="auto"/>
        <w:ind w:firstLine="720"/>
        <w:jc w:val="both"/>
        <w:rPr>
          <w:rFonts w:ascii="Times New Roman" w:hAnsi="Times New Roman" w:cs="Times New Roman"/>
          <w:sz w:val="24"/>
          <w:szCs w:val="24"/>
        </w:rPr>
      </w:pPr>
    </w:p>
    <w:p w14:paraId="706F07C8" w14:textId="71344707" w:rsidR="002A1AB1" w:rsidRDefault="002A1AB1" w:rsidP="002A1AB1">
      <w:pPr>
        <w:spacing w:after="0" w:line="360" w:lineRule="auto"/>
        <w:jc w:val="both"/>
        <w:rPr>
          <w:rFonts w:ascii="Times New Roman" w:hAnsi="Times New Roman" w:cs="Times New Roman"/>
          <w:b/>
          <w:bCs/>
          <w:sz w:val="24"/>
          <w:szCs w:val="24"/>
        </w:rPr>
      </w:pPr>
      <w:r w:rsidRPr="002A1AB1">
        <w:rPr>
          <w:rFonts w:ascii="Times New Roman" w:hAnsi="Times New Roman" w:cs="Times New Roman"/>
          <w:b/>
          <w:bCs/>
          <w:sz w:val="24"/>
          <w:szCs w:val="24"/>
        </w:rPr>
        <w:t>1. System Features and Outputs Produced Across the Agile Scrum Development Life Cycle</w:t>
      </w:r>
    </w:p>
    <w:p w14:paraId="781B10C9" w14:textId="6810F264" w:rsidR="002A1AB1" w:rsidRDefault="002A1AB1" w:rsidP="002A1AB1">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ab/>
      </w:r>
      <w:r w:rsidRPr="002A1AB1">
        <w:rPr>
          <w:rFonts w:ascii="Times New Roman" w:hAnsi="Times New Roman" w:cs="Times New Roman"/>
          <w:sz w:val="24"/>
          <w:szCs w:val="24"/>
        </w:rPr>
        <w:t>To address the first research question, this section documents the software features, architectural models, database schemas, and development artifacts produced across the iterative stages of the Agile Scrum Development Life Cycle (SDLC). The development trajectory was structured into seven sequential phases: Plan, Design, Develop, Test, Deploy, Review, and Launch.</w:t>
      </w:r>
    </w:p>
    <w:p w14:paraId="34223E79" w14:textId="6B15CEF4" w:rsidR="002A1AB1" w:rsidRDefault="002A1AB1" w:rsidP="002A1AB1">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1.1 Plan</w:t>
      </w:r>
    </w:p>
    <w:p w14:paraId="5C0E1AEA" w14:textId="77777777" w:rsidR="002A1AB1" w:rsidRPr="002A1AB1" w:rsidRDefault="002A1AB1" w:rsidP="002A1AB1">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ab/>
      </w:r>
      <w:r w:rsidRPr="002A1AB1">
        <w:rPr>
          <w:rFonts w:ascii="Times New Roman" w:hAnsi="Times New Roman" w:cs="Times New Roman"/>
          <w:sz w:val="24"/>
          <w:szCs w:val="24"/>
        </w:rPr>
        <w:t>During the Plan phase, requirements elicitation was conducted with transport stakeholders, including TODA administrative officers, registered tricycle drivers, and community residents of the Santa Rosa Homes subdivision. Consultative interviews and on-site terminal workflow observations were carried out to identify the operational pain points of the existing manual dispatching system, specifically the communication bottlenecks of the single keypad phone, the lack of terminal queue visibility for commuters, and the opacity of handwritten contribution ledgers.</w:t>
      </w:r>
    </w:p>
    <w:p w14:paraId="242B5907" w14:textId="77777777" w:rsidR="002A1AB1" w:rsidRPr="002A1AB1" w:rsidRDefault="002A1AB1" w:rsidP="002A1AB1">
      <w:pPr>
        <w:spacing w:after="0" w:line="360" w:lineRule="auto"/>
        <w:jc w:val="both"/>
        <w:rPr>
          <w:rFonts w:ascii="Times New Roman" w:hAnsi="Times New Roman" w:cs="Times New Roman"/>
          <w:sz w:val="24"/>
          <w:szCs w:val="24"/>
        </w:rPr>
      </w:pPr>
    </w:p>
    <w:p w14:paraId="2E03291A" w14:textId="77777777" w:rsidR="002A1AB1" w:rsidRPr="002A1AB1" w:rsidRDefault="002A1AB1" w:rsidP="002A1AB1">
      <w:pPr>
        <w:spacing w:after="0" w:line="360" w:lineRule="auto"/>
        <w:ind w:firstLine="720"/>
        <w:jc w:val="both"/>
        <w:rPr>
          <w:rFonts w:ascii="Times New Roman" w:hAnsi="Times New Roman" w:cs="Times New Roman"/>
          <w:sz w:val="24"/>
          <w:szCs w:val="24"/>
        </w:rPr>
      </w:pPr>
      <w:r w:rsidRPr="002A1AB1">
        <w:rPr>
          <w:rFonts w:ascii="Times New Roman" w:hAnsi="Times New Roman" w:cs="Times New Roman"/>
          <w:sz w:val="24"/>
          <w:szCs w:val="24"/>
        </w:rPr>
        <w:t>The elicited requirements were translated into structured user stories defining the target user role, the required functional capability, and the intended operational benefit. These user stories established the functional scope, target actors, functional requirements, and non-functional acceptance criteria across five core application modules comprising User Onboarding and Authentication, Driver Geolocation and Queue Management, Passenger Ride Hailing and Tracking, Administrative Governance and Compliance, and System Accessibility and Resilience.</w:t>
      </w:r>
    </w:p>
    <w:p w14:paraId="4A4C8FD4" w14:textId="77777777" w:rsidR="002A1AB1" w:rsidRDefault="002A1AB1" w:rsidP="002A1AB1">
      <w:pPr>
        <w:spacing w:after="0" w:line="360" w:lineRule="auto"/>
        <w:jc w:val="both"/>
        <w:rPr>
          <w:rFonts w:ascii="Times New Roman" w:hAnsi="Times New Roman" w:cs="Times New Roman"/>
          <w:sz w:val="24"/>
          <w:szCs w:val="24"/>
        </w:rPr>
      </w:pPr>
    </w:p>
    <w:tbl>
      <w:tblPr>
        <w:tblStyle w:val="TableGrid"/>
        <w:tblW w:w="5000" w:type="pct"/>
        <w:tblLook w:val="04A0" w:firstRow="1" w:lastRow="0" w:firstColumn="1" w:lastColumn="0" w:noHBand="0" w:noVBand="1"/>
      </w:tblPr>
      <w:tblGrid>
        <w:gridCol w:w="1253"/>
        <w:gridCol w:w="883"/>
        <w:gridCol w:w="1188"/>
        <w:gridCol w:w="1336"/>
        <w:gridCol w:w="1151"/>
        <w:gridCol w:w="1235"/>
      </w:tblGrid>
      <w:tr w:rsidR="00A17947" w:rsidRPr="005A6678" w14:paraId="6ABF6C28" w14:textId="77777777" w:rsidTr="00C64442">
        <w:tc>
          <w:tcPr>
            <w:tcW w:w="896" w:type="pct"/>
            <w:hideMark/>
          </w:tcPr>
          <w:p w14:paraId="040D00B8" w14:textId="77777777" w:rsidR="00A17947" w:rsidRPr="00C64442" w:rsidRDefault="00A17947" w:rsidP="00DA44C1">
            <w:pPr>
              <w:rPr>
                <w:rFonts w:ascii="Times New Roman" w:eastAsia="Times New Roman" w:hAnsi="Times New Roman" w:cs="Times New Roman"/>
                <w:b/>
                <w:bCs/>
                <w:sz w:val="24"/>
                <w:szCs w:val="24"/>
              </w:rPr>
            </w:pPr>
            <w:r w:rsidRPr="00C64442">
              <w:rPr>
                <w:rFonts w:ascii="Times New Roman" w:eastAsia="Times New Roman" w:hAnsi="Times New Roman" w:cs="Times New Roman"/>
                <w:b/>
                <w:bCs/>
                <w:sz w:val="24"/>
                <w:szCs w:val="24"/>
              </w:rPr>
              <w:t>User Stories</w:t>
            </w:r>
          </w:p>
        </w:tc>
        <w:tc>
          <w:tcPr>
            <w:tcW w:w="700" w:type="pct"/>
            <w:hideMark/>
          </w:tcPr>
          <w:p w14:paraId="01E14413" w14:textId="77777777" w:rsidR="00A17947" w:rsidRPr="00C64442" w:rsidRDefault="00A17947" w:rsidP="00DA44C1">
            <w:pPr>
              <w:rPr>
                <w:rFonts w:ascii="Times New Roman" w:eastAsia="Times New Roman" w:hAnsi="Times New Roman" w:cs="Times New Roman"/>
                <w:b/>
                <w:bCs/>
                <w:sz w:val="24"/>
                <w:szCs w:val="24"/>
              </w:rPr>
            </w:pPr>
            <w:r w:rsidRPr="00C64442">
              <w:rPr>
                <w:rFonts w:ascii="Times New Roman" w:eastAsia="Times New Roman" w:hAnsi="Times New Roman" w:cs="Times New Roman"/>
                <w:b/>
                <w:bCs/>
                <w:sz w:val="24"/>
                <w:szCs w:val="24"/>
              </w:rPr>
              <w:t>Actor(s)</w:t>
            </w:r>
          </w:p>
        </w:tc>
        <w:tc>
          <w:tcPr>
            <w:tcW w:w="852" w:type="pct"/>
            <w:hideMark/>
          </w:tcPr>
          <w:p w14:paraId="39FD4D57" w14:textId="77777777" w:rsidR="00A17947" w:rsidRPr="00C64442" w:rsidRDefault="00A17947" w:rsidP="00DA44C1">
            <w:pPr>
              <w:rPr>
                <w:rFonts w:ascii="Times New Roman" w:eastAsia="Times New Roman" w:hAnsi="Times New Roman" w:cs="Times New Roman"/>
                <w:b/>
                <w:bCs/>
                <w:sz w:val="24"/>
                <w:szCs w:val="24"/>
              </w:rPr>
            </w:pPr>
            <w:r w:rsidRPr="00C64442">
              <w:rPr>
                <w:rFonts w:ascii="Times New Roman" w:eastAsia="Times New Roman" w:hAnsi="Times New Roman" w:cs="Times New Roman"/>
                <w:b/>
                <w:bCs/>
                <w:sz w:val="24"/>
                <w:szCs w:val="24"/>
              </w:rPr>
              <w:t>Functional Requirement</w:t>
            </w:r>
          </w:p>
        </w:tc>
        <w:tc>
          <w:tcPr>
            <w:tcW w:w="913" w:type="pct"/>
            <w:hideMark/>
          </w:tcPr>
          <w:p w14:paraId="458CE48A" w14:textId="77777777" w:rsidR="00A17947" w:rsidRPr="00C64442" w:rsidRDefault="00A17947" w:rsidP="00DA44C1">
            <w:pPr>
              <w:rPr>
                <w:rFonts w:ascii="Times New Roman" w:eastAsia="Times New Roman" w:hAnsi="Times New Roman" w:cs="Times New Roman"/>
                <w:b/>
                <w:bCs/>
                <w:sz w:val="24"/>
                <w:szCs w:val="24"/>
              </w:rPr>
            </w:pPr>
            <w:r w:rsidRPr="00C64442">
              <w:rPr>
                <w:rFonts w:ascii="Times New Roman" w:eastAsia="Times New Roman" w:hAnsi="Times New Roman" w:cs="Times New Roman"/>
                <w:b/>
                <w:bCs/>
                <w:sz w:val="24"/>
                <w:szCs w:val="24"/>
              </w:rPr>
              <w:t>Non-Functional Requirement</w:t>
            </w:r>
          </w:p>
        </w:tc>
        <w:tc>
          <w:tcPr>
            <w:tcW w:w="776" w:type="pct"/>
            <w:hideMark/>
          </w:tcPr>
          <w:p w14:paraId="49285C1F" w14:textId="77777777" w:rsidR="00A17947" w:rsidRPr="00C64442" w:rsidRDefault="00A17947" w:rsidP="00DA44C1">
            <w:pPr>
              <w:rPr>
                <w:rFonts w:ascii="Times New Roman" w:eastAsia="Times New Roman" w:hAnsi="Times New Roman" w:cs="Times New Roman"/>
                <w:b/>
                <w:bCs/>
                <w:sz w:val="24"/>
                <w:szCs w:val="24"/>
              </w:rPr>
            </w:pPr>
            <w:r w:rsidRPr="00C64442">
              <w:rPr>
                <w:rFonts w:ascii="Times New Roman" w:eastAsia="Times New Roman" w:hAnsi="Times New Roman" w:cs="Times New Roman"/>
                <w:b/>
                <w:bCs/>
                <w:sz w:val="24"/>
                <w:szCs w:val="24"/>
              </w:rPr>
              <w:t>Needed UI</w:t>
            </w:r>
          </w:p>
        </w:tc>
        <w:tc>
          <w:tcPr>
            <w:tcW w:w="863" w:type="pct"/>
            <w:hideMark/>
          </w:tcPr>
          <w:p w14:paraId="2C62F0DF" w14:textId="77777777" w:rsidR="00A17947" w:rsidRPr="00C64442" w:rsidRDefault="00A17947" w:rsidP="00DA44C1">
            <w:pPr>
              <w:rPr>
                <w:rFonts w:ascii="Times New Roman" w:eastAsia="Times New Roman" w:hAnsi="Times New Roman" w:cs="Times New Roman"/>
                <w:b/>
                <w:bCs/>
                <w:sz w:val="24"/>
                <w:szCs w:val="24"/>
              </w:rPr>
            </w:pPr>
            <w:r w:rsidRPr="00C64442">
              <w:rPr>
                <w:rFonts w:ascii="Times New Roman" w:eastAsia="Times New Roman" w:hAnsi="Times New Roman" w:cs="Times New Roman"/>
                <w:b/>
                <w:bCs/>
                <w:sz w:val="24"/>
                <w:szCs w:val="24"/>
              </w:rPr>
              <w:t>Scenario</w:t>
            </w:r>
          </w:p>
        </w:tc>
      </w:tr>
      <w:tr w:rsidR="00A17947" w:rsidRPr="005A6678" w14:paraId="782A42B8" w14:textId="77777777" w:rsidTr="00DA44C1">
        <w:tc>
          <w:tcPr>
            <w:tcW w:w="5000" w:type="pct"/>
            <w:gridSpan w:val="6"/>
          </w:tcPr>
          <w:p w14:paraId="4CA52FDE" w14:textId="77777777" w:rsidR="00A17947" w:rsidRPr="00C64442" w:rsidRDefault="00A17947" w:rsidP="00DA44C1">
            <w:pPr>
              <w:spacing w:line="360" w:lineRule="auto"/>
              <w:rPr>
                <w:rFonts w:ascii="Times New Roman" w:eastAsia="Times New Roman" w:hAnsi="Times New Roman" w:cs="Times New Roman"/>
                <w:b/>
                <w:bCs/>
                <w:sz w:val="24"/>
                <w:szCs w:val="24"/>
              </w:rPr>
            </w:pPr>
            <w:r w:rsidRPr="00C64442">
              <w:rPr>
                <w:rFonts w:ascii="Times New Roman" w:eastAsia="Times New Roman" w:hAnsi="Times New Roman" w:cs="Times New Roman"/>
                <w:b/>
                <w:bCs/>
                <w:sz w:val="24"/>
                <w:szCs w:val="24"/>
              </w:rPr>
              <w:t>Authentication, Profile, and Account Access</w:t>
            </w:r>
          </w:p>
        </w:tc>
      </w:tr>
      <w:tr w:rsidR="00A17947" w:rsidRPr="005A6678" w14:paraId="6E412BF9" w14:textId="77777777" w:rsidTr="00C64442">
        <w:tc>
          <w:tcPr>
            <w:tcW w:w="896" w:type="pct"/>
            <w:hideMark/>
          </w:tcPr>
          <w:p w14:paraId="084E7C57" w14:textId="3BA7A8B8"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t>"As a Passenger, I want to create an account using my mobile phone number and password so that I can immediately access the ride-</w:t>
            </w:r>
            <w:r w:rsidRPr="00C64442">
              <w:rPr>
                <w:rFonts w:ascii="Times New Roman" w:hAnsi="Times New Roman" w:cs="Times New Roman"/>
                <w:sz w:val="24"/>
                <w:szCs w:val="24"/>
              </w:rPr>
              <w:lastRenderedPageBreak/>
              <w:t>hailing platform."</w:t>
            </w:r>
          </w:p>
        </w:tc>
        <w:tc>
          <w:tcPr>
            <w:tcW w:w="700" w:type="pct"/>
            <w:hideMark/>
          </w:tcPr>
          <w:p w14:paraId="4604D3DF" w14:textId="6C220AEB"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Resident / Passenger</w:t>
            </w:r>
          </w:p>
        </w:tc>
        <w:tc>
          <w:tcPr>
            <w:tcW w:w="852" w:type="pct"/>
            <w:hideMark/>
          </w:tcPr>
          <w:p w14:paraId="4240E9AE" w14:textId="21CA2FB4"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provide self-registration and authentication forms for passenger accounts.</w:t>
            </w:r>
          </w:p>
        </w:tc>
        <w:tc>
          <w:tcPr>
            <w:tcW w:w="913" w:type="pct"/>
            <w:hideMark/>
          </w:tcPr>
          <w:p w14:paraId="4F517F9E" w14:textId="3A6BBE8F" w:rsidR="00A17947" w:rsidRPr="00C64442" w:rsidRDefault="00F951E7" w:rsidP="00A17947">
            <w:pPr>
              <w:rPr>
                <w:rFonts w:ascii="Times New Roman" w:eastAsia="Times New Roman" w:hAnsi="Times New Roman" w:cs="Times New Roman"/>
                <w:sz w:val="24"/>
                <w:szCs w:val="24"/>
              </w:rPr>
            </w:pPr>
            <w:r w:rsidRPr="00F951E7">
              <w:rPr>
                <w:rFonts w:ascii="Times New Roman" w:hAnsi="Times New Roman" w:cs="Times New Roman"/>
                <w:sz w:val="24"/>
                <w:szCs w:val="24"/>
              </w:rPr>
              <w:t xml:space="preserve">Authentication data shall be encrypted using </w:t>
            </w:r>
            <w:proofErr w:type="spellStart"/>
            <w:r w:rsidRPr="00F951E7">
              <w:rPr>
                <w:rFonts w:ascii="Times New Roman" w:hAnsi="Times New Roman" w:cs="Times New Roman"/>
                <w:sz w:val="24"/>
                <w:szCs w:val="24"/>
              </w:rPr>
              <w:t>Bcrypt</w:t>
            </w:r>
            <w:proofErr w:type="spellEnd"/>
            <w:r w:rsidRPr="00F951E7">
              <w:rPr>
                <w:rFonts w:ascii="Times New Roman" w:hAnsi="Times New Roman" w:cs="Times New Roman"/>
                <w:sz w:val="24"/>
                <w:szCs w:val="24"/>
              </w:rPr>
              <w:t xml:space="preserve"> and authenticated via 64-character API Bearer tokens.</w:t>
            </w:r>
          </w:p>
        </w:tc>
        <w:tc>
          <w:tcPr>
            <w:tcW w:w="776" w:type="pct"/>
            <w:hideMark/>
          </w:tcPr>
          <w:p w14:paraId="0499AE36" w14:textId="194E5ACB"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t>Passenger Registration Form</w:t>
            </w:r>
          </w:p>
        </w:tc>
        <w:tc>
          <w:tcPr>
            <w:tcW w:w="863" w:type="pct"/>
            <w:hideMark/>
          </w:tcPr>
          <w:p w14:paraId="16BD10FB" w14:textId="3D224B73"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t>Self-Register Passenger Account</w:t>
            </w:r>
          </w:p>
        </w:tc>
      </w:tr>
      <w:tr w:rsidR="00A17947" w:rsidRPr="005A6678" w14:paraId="7287044E" w14:textId="77777777" w:rsidTr="00C64442">
        <w:tc>
          <w:tcPr>
            <w:tcW w:w="896" w:type="pct"/>
            <w:hideMark/>
          </w:tcPr>
          <w:p w14:paraId="5540D18A" w14:textId="08F2FBFF"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t>"As a Tricycle Driver, I want to register an account and upload digitized copies of my MTOP certificate and driver's license so that I can apply for terminal queue dispatch."</w:t>
            </w:r>
          </w:p>
        </w:tc>
        <w:tc>
          <w:tcPr>
            <w:tcW w:w="700" w:type="pct"/>
            <w:hideMark/>
          </w:tcPr>
          <w:p w14:paraId="32B36C22" w14:textId="39C70631"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t>Tricycle Driver</w:t>
            </w:r>
          </w:p>
        </w:tc>
        <w:tc>
          <w:tcPr>
            <w:tcW w:w="852" w:type="pct"/>
            <w:hideMark/>
          </w:tcPr>
          <w:p w14:paraId="28481564" w14:textId="363C7638"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allow drivers to submit registration data alongside image file uploads.</w:t>
            </w:r>
          </w:p>
        </w:tc>
        <w:tc>
          <w:tcPr>
            <w:tcW w:w="913" w:type="pct"/>
            <w:hideMark/>
          </w:tcPr>
          <w:p w14:paraId="70696A47" w14:textId="094BAEB5" w:rsidR="00A17947" w:rsidRPr="00C64442" w:rsidRDefault="0093470C" w:rsidP="00A17947">
            <w:pPr>
              <w:rPr>
                <w:rFonts w:ascii="Times New Roman" w:eastAsia="Times New Roman" w:hAnsi="Times New Roman" w:cs="Times New Roman"/>
                <w:sz w:val="24"/>
                <w:szCs w:val="24"/>
              </w:rPr>
            </w:pPr>
            <w:r w:rsidRPr="0093470C">
              <w:rPr>
                <w:rFonts w:ascii="Times New Roman" w:hAnsi="Times New Roman" w:cs="Times New Roman"/>
                <w:sz w:val="24"/>
                <w:szCs w:val="24"/>
              </w:rPr>
              <w:t>Document uploads shall enforce a 20MB file limit supporting images and PDFs (JPG, PNG, WEBP, PDF) with secure storage paths.</w:t>
            </w:r>
          </w:p>
        </w:tc>
        <w:tc>
          <w:tcPr>
            <w:tcW w:w="776" w:type="pct"/>
            <w:hideMark/>
          </w:tcPr>
          <w:p w14:paraId="171F148A" w14:textId="1125B5F1"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t>Driver Registration and Upload Screen</w:t>
            </w:r>
          </w:p>
        </w:tc>
        <w:tc>
          <w:tcPr>
            <w:tcW w:w="863" w:type="pct"/>
            <w:hideMark/>
          </w:tcPr>
          <w:p w14:paraId="1E63B798" w14:textId="1287AE2B"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t>Register and Upload Driver Documents</w:t>
            </w:r>
          </w:p>
        </w:tc>
      </w:tr>
      <w:tr w:rsidR="00A17947" w:rsidRPr="005A6678" w14:paraId="352B3DEC" w14:textId="77777777" w:rsidTr="00C64442">
        <w:tc>
          <w:tcPr>
            <w:tcW w:w="896" w:type="pct"/>
            <w:hideMark/>
          </w:tcPr>
          <w:p w14:paraId="40BD061E" w14:textId="52192469"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t>"As a TODA Official, I want to review pending driver registrations and inspect uploaded documents so that I can verify complianc</w:t>
            </w:r>
            <w:r w:rsidRPr="00C64442">
              <w:rPr>
                <w:rFonts w:ascii="Times New Roman" w:hAnsi="Times New Roman" w:cs="Times New Roman"/>
                <w:sz w:val="24"/>
                <w:szCs w:val="24"/>
              </w:rPr>
              <w:lastRenderedPageBreak/>
              <w:t>e before activating accounts."</w:t>
            </w:r>
          </w:p>
        </w:tc>
        <w:tc>
          <w:tcPr>
            <w:tcW w:w="700" w:type="pct"/>
            <w:hideMark/>
          </w:tcPr>
          <w:p w14:paraId="2EA08863" w14:textId="13350389"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TODA Official / Super Admin</w:t>
            </w:r>
          </w:p>
        </w:tc>
        <w:tc>
          <w:tcPr>
            <w:tcW w:w="852" w:type="pct"/>
            <w:hideMark/>
          </w:tcPr>
          <w:p w14:paraId="5F9D0F7C" w14:textId="5828DEEC"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The system shall provide an administrative interface to review pending applications and toggle account </w:t>
            </w:r>
            <w:r w:rsidRPr="00C64442">
              <w:rPr>
                <w:rFonts w:ascii="Times New Roman" w:hAnsi="Times New Roman" w:cs="Times New Roman"/>
                <w:sz w:val="24"/>
                <w:szCs w:val="24"/>
              </w:rPr>
              <w:lastRenderedPageBreak/>
              <w:t>approval status.</w:t>
            </w:r>
          </w:p>
        </w:tc>
        <w:tc>
          <w:tcPr>
            <w:tcW w:w="913" w:type="pct"/>
            <w:hideMark/>
          </w:tcPr>
          <w:p w14:paraId="2767F9DD" w14:textId="2B31920A"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Document images shall render clearly and status changes shall execute with real-time audit logging.</w:t>
            </w:r>
          </w:p>
        </w:tc>
        <w:tc>
          <w:tcPr>
            <w:tcW w:w="776" w:type="pct"/>
            <w:hideMark/>
          </w:tcPr>
          <w:p w14:paraId="5AE969C0" w14:textId="7F58409C"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t>Driver Verification Dashboard</w:t>
            </w:r>
          </w:p>
        </w:tc>
        <w:tc>
          <w:tcPr>
            <w:tcW w:w="863" w:type="pct"/>
            <w:hideMark/>
          </w:tcPr>
          <w:p w14:paraId="478ADC1E" w14:textId="429F7291" w:rsidR="00A17947" w:rsidRPr="00C64442" w:rsidRDefault="00A17947" w:rsidP="00A17947">
            <w:pPr>
              <w:rPr>
                <w:rFonts w:ascii="Times New Roman" w:eastAsia="Times New Roman" w:hAnsi="Times New Roman" w:cs="Times New Roman"/>
                <w:sz w:val="24"/>
                <w:szCs w:val="24"/>
              </w:rPr>
            </w:pPr>
            <w:r w:rsidRPr="00C64442">
              <w:rPr>
                <w:rFonts w:ascii="Times New Roman" w:hAnsi="Times New Roman" w:cs="Times New Roman"/>
                <w:sz w:val="24"/>
                <w:szCs w:val="24"/>
              </w:rPr>
              <w:t>Review and Verify Driver Applications</w:t>
            </w:r>
          </w:p>
        </w:tc>
      </w:tr>
      <w:tr w:rsidR="00A17947" w:rsidRPr="005A6678" w14:paraId="5FE87F9D" w14:textId="77777777" w:rsidTr="00A17947">
        <w:tc>
          <w:tcPr>
            <w:tcW w:w="5000" w:type="pct"/>
            <w:gridSpan w:val="6"/>
          </w:tcPr>
          <w:p w14:paraId="74183650" w14:textId="002CA8CB" w:rsidR="00A17947" w:rsidRPr="00C64442" w:rsidRDefault="00A17947" w:rsidP="00A17947">
            <w:pPr>
              <w:rPr>
                <w:rFonts w:ascii="Times New Roman" w:hAnsi="Times New Roman" w:cs="Times New Roman"/>
                <w:sz w:val="24"/>
                <w:szCs w:val="24"/>
              </w:rPr>
            </w:pPr>
            <w:r w:rsidRPr="00C64442">
              <w:rPr>
                <w:rFonts w:ascii="Times New Roman" w:hAnsi="Times New Roman" w:cs="Times New Roman"/>
                <w:b/>
                <w:bCs/>
                <w:sz w:val="24"/>
                <w:szCs w:val="24"/>
                <w:lang w:val="en-US"/>
              </w:rPr>
              <w:t>Driver Geolocation and Queue Management</w:t>
            </w:r>
          </w:p>
        </w:tc>
      </w:tr>
      <w:tr w:rsidR="00AF1687" w:rsidRPr="005A6678" w14:paraId="3A0F5D6C" w14:textId="77777777" w:rsidTr="00C64442">
        <w:tc>
          <w:tcPr>
            <w:tcW w:w="896" w:type="pct"/>
            <w:hideMark/>
          </w:tcPr>
          <w:p w14:paraId="7FEFC7AE" w14:textId="02581E3B"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"As a Tricycle Driver, I want to automatically enter the dispatch queue when I arrive within the 35-meter terminal radius so that my arrival is recorded hands-free."</w:t>
            </w:r>
          </w:p>
        </w:tc>
        <w:tc>
          <w:tcPr>
            <w:tcW w:w="700" w:type="pct"/>
            <w:hideMark/>
          </w:tcPr>
          <w:p w14:paraId="2CCC6DB3" w14:textId="6978C77A"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Tricycle Driver</w:t>
            </w:r>
          </w:p>
        </w:tc>
        <w:tc>
          <w:tcPr>
            <w:tcW w:w="852" w:type="pct"/>
            <w:hideMark/>
          </w:tcPr>
          <w:p w14:paraId="39993FDF" w14:textId="0904C9DC"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capture coordinates via the HTML5 Geolocation API and trigger an automated queue check-in event.</w:t>
            </w:r>
          </w:p>
        </w:tc>
        <w:tc>
          <w:tcPr>
            <w:tcW w:w="913" w:type="pct"/>
            <w:hideMark/>
          </w:tcPr>
          <w:p w14:paraId="473431AB" w14:textId="5586F2E0"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Geolocation tracking shall be active-session dependent to conserve battery life and maintain coordinate accuracy.</w:t>
            </w:r>
          </w:p>
        </w:tc>
        <w:tc>
          <w:tcPr>
            <w:tcW w:w="776" w:type="pct"/>
            <w:hideMark/>
          </w:tcPr>
          <w:p w14:paraId="386236ED" w14:textId="330AA0D2"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Driver Queue Dashboard</w:t>
            </w:r>
          </w:p>
        </w:tc>
        <w:tc>
          <w:tcPr>
            <w:tcW w:w="863" w:type="pct"/>
            <w:hideMark/>
          </w:tcPr>
          <w:p w14:paraId="2AE1F8B7" w14:textId="5673B454"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Automated 35m Terminal Geofence Entry</w:t>
            </w:r>
          </w:p>
        </w:tc>
      </w:tr>
      <w:tr w:rsidR="00AF1687" w:rsidRPr="005A6678" w14:paraId="2832F46D" w14:textId="77777777" w:rsidTr="00C64442">
        <w:tc>
          <w:tcPr>
            <w:tcW w:w="896" w:type="pct"/>
          </w:tcPr>
          <w:p w14:paraId="7A7FC302" w14:textId="5352919E"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"As a Tricycle Driver, I want the system to temporarily pause geofence tracking while I am on an active trip so that I </w:t>
            </w:r>
            <w:r w:rsidRPr="00C64442">
              <w:rPr>
                <w:rFonts w:ascii="Times New Roman" w:hAnsi="Times New Roman" w:cs="Times New Roman"/>
                <w:sz w:val="24"/>
                <w:szCs w:val="24"/>
              </w:rPr>
              <w:lastRenderedPageBreak/>
              <w:t>am not prematurely re-added to the queue when driving near the terminal."</w:t>
            </w:r>
          </w:p>
        </w:tc>
        <w:tc>
          <w:tcPr>
            <w:tcW w:w="700" w:type="pct"/>
          </w:tcPr>
          <w:p w14:paraId="12692E92" w14:textId="73BBB487"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Tricycle Driver</w:t>
            </w:r>
          </w:p>
        </w:tc>
        <w:tc>
          <w:tcPr>
            <w:tcW w:w="852" w:type="pct"/>
          </w:tcPr>
          <w:p w14:paraId="682C60D7" w14:textId="20CAC142"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suspend geofencing entry triggers while a trip session is active.</w:t>
            </w:r>
          </w:p>
        </w:tc>
        <w:tc>
          <w:tcPr>
            <w:tcW w:w="913" w:type="pct"/>
          </w:tcPr>
          <w:p w14:paraId="098C1517" w14:textId="3CC1BF6D"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The driver shall remain flagged as in-transit to preserve queue state integrity during passenger drop-offs.</w:t>
            </w:r>
          </w:p>
        </w:tc>
        <w:tc>
          <w:tcPr>
            <w:tcW w:w="776" w:type="pct"/>
          </w:tcPr>
          <w:p w14:paraId="5E11C5EE" w14:textId="08A5A66F"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Active Trip Transit Screen</w:t>
            </w:r>
          </w:p>
        </w:tc>
        <w:tc>
          <w:tcPr>
            <w:tcW w:w="863" w:type="pct"/>
          </w:tcPr>
          <w:p w14:paraId="6AE32C9A" w14:textId="3D655449"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Active Transit Geofence Deactivation</w:t>
            </w:r>
          </w:p>
        </w:tc>
      </w:tr>
      <w:tr w:rsidR="00AF1687" w:rsidRPr="00DE5DFE" w14:paraId="779E5666" w14:textId="77777777" w:rsidTr="00C64442">
        <w:tc>
          <w:tcPr>
            <w:tcW w:w="896" w:type="pct"/>
          </w:tcPr>
          <w:p w14:paraId="45D7C367" w14:textId="29A73899"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"As a Tricycle Driver, I want to manually end my session when going off-duty so that the system </w:t>
            </w:r>
            <w:proofErr w:type="gramStart"/>
            <w:r w:rsidRPr="00C64442">
              <w:rPr>
                <w:rFonts w:ascii="Times New Roman" w:hAnsi="Times New Roman" w:cs="Times New Roman"/>
                <w:sz w:val="24"/>
                <w:szCs w:val="24"/>
              </w:rPr>
              <w:t>halts</w:t>
            </w:r>
            <w:proofErr w:type="gramEnd"/>
            <w:r w:rsidRPr="00C64442">
              <w:rPr>
                <w:rFonts w:ascii="Times New Roman" w:hAnsi="Times New Roman" w:cs="Times New Roman"/>
                <w:sz w:val="24"/>
                <w:szCs w:val="24"/>
              </w:rPr>
              <w:t xml:space="preserve"> location tracking."</w:t>
            </w:r>
          </w:p>
        </w:tc>
        <w:tc>
          <w:tcPr>
            <w:tcW w:w="700" w:type="pct"/>
          </w:tcPr>
          <w:p w14:paraId="01701D0A" w14:textId="32CB77A3"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Tricycle Driver</w:t>
            </w:r>
          </w:p>
        </w:tc>
        <w:tc>
          <w:tcPr>
            <w:tcW w:w="852" w:type="pct"/>
          </w:tcPr>
          <w:p w14:paraId="4516BB36" w14:textId="617FE79A"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allow drivers to toggle off-duty status to terminate active sessions.</w:t>
            </w:r>
          </w:p>
        </w:tc>
        <w:tc>
          <w:tcPr>
            <w:tcW w:w="913" w:type="pct"/>
          </w:tcPr>
          <w:p w14:paraId="1418D166" w14:textId="2262D16A"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Termination shall immediately halt all geolocation API polling to ensure user location privacy.</w:t>
            </w:r>
          </w:p>
        </w:tc>
        <w:tc>
          <w:tcPr>
            <w:tcW w:w="776" w:type="pct"/>
          </w:tcPr>
          <w:p w14:paraId="1725FFA3" w14:textId="1955FB08"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Driver On-Duty / Off-Duty Toggle</w:t>
            </w:r>
          </w:p>
        </w:tc>
        <w:tc>
          <w:tcPr>
            <w:tcW w:w="863" w:type="pct"/>
          </w:tcPr>
          <w:p w14:paraId="27CCD1EE" w14:textId="22624AAF"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End Driver Session</w:t>
            </w:r>
          </w:p>
        </w:tc>
      </w:tr>
      <w:tr w:rsidR="00AF1687" w:rsidRPr="005A6678" w14:paraId="0FD0FF3D" w14:textId="77777777" w:rsidTr="00C64442">
        <w:tc>
          <w:tcPr>
            <w:tcW w:w="896" w:type="pct"/>
            <w:hideMark/>
          </w:tcPr>
          <w:p w14:paraId="10657713" w14:textId="0503D957"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"As a Tricycle Driver, I want to be immediately restored to the first queue slot if a passenger cancels so that I am not </w:t>
            </w:r>
            <w:r w:rsidRPr="00C64442">
              <w:rPr>
                <w:rFonts w:ascii="Times New Roman" w:hAnsi="Times New Roman" w:cs="Times New Roman"/>
                <w:sz w:val="24"/>
                <w:szCs w:val="24"/>
              </w:rPr>
              <w:lastRenderedPageBreak/>
              <w:t>penalized for canceled trips."</w:t>
            </w:r>
          </w:p>
        </w:tc>
        <w:tc>
          <w:tcPr>
            <w:tcW w:w="700" w:type="pct"/>
            <w:hideMark/>
          </w:tcPr>
          <w:p w14:paraId="1F95DCA9" w14:textId="7164BBCF"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Tricycle Driver</w:t>
            </w:r>
          </w:p>
        </w:tc>
        <w:tc>
          <w:tcPr>
            <w:tcW w:w="852" w:type="pct"/>
            <w:hideMark/>
          </w:tcPr>
          <w:p w14:paraId="533F012E" w14:textId="6E0F2463"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The system shall execute a Priority-Based Queue Algorithm to reinstate the driver to </w:t>
            </w:r>
            <w:r w:rsidRPr="00C64442">
              <w:rPr>
                <w:rFonts w:ascii="Times New Roman" w:hAnsi="Times New Roman" w:cs="Times New Roman"/>
                <w:sz w:val="24"/>
                <w:szCs w:val="24"/>
              </w:rPr>
              <w:lastRenderedPageBreak/>
              <w:t>position one.</w:t>
            </w:r>
          </w:p>
        </w:tc>
        <w:tc>
          <w:tcPr>
            <w:tcW w:w="913" w:type="pct"/>
            <w:hideMark/>
          </w:tcPr>
          <w:p w14:paraId="331D2DFC" w14:textId="06B0C4B9"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 xml:space="preserve">Reinstatement shall execute deterministically via </w:t>
            </w:r>
            <w:proofErr w:type="spellStart"/>
            <w:r w:rsidRPr="00C64442">
              <w:rPr>
                <w:rFonts w:ascii="Times New Roman" w:hAnsi="Times New Roman" w:cs="Times New Roman"/>
                <w:sz w:val="24"/>
                <w:szCs w:val="24"/>
              </w:rPr>
              <w:t>WebSockets</w:t>
            </w:r>
            <w:proofErr w:type="spellEnd"/>
            <w:r w:rsidRPr="00C64442">
              <w:rPr>
                <w:rFonts w:ascii="Times New Roman" w:hAnsi="Times New Roman" w:cs="Times New Roman"/>
                <w:sz w:val="24"/>
                <w:szCs w:val="24"/>
              </w:rPr>
              <w:t xml:space="preserve"> with millisecond-level responsiveness.</w:t>
            </w:r>
          </w:p>
        </w:tc>
        <w:tc>
          <w:tcPr>
            <w:tcW w:w="776" w:type="pct"/>
            <w:hideMark/>
          </w:tcPr>
          <w:p w14:paraId="0179E216" w14:textId="76E3452A"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Driver Notification Panel</w:t>
            </w:r>
          </w:p>
        </w:tc>
        <w:tc>
          <w:tcPr>
            <w:tcW w:w="863" w:type="pct"/>
            <w:hideMark/>
          </w:tcPr>
          <w:p w14:paraId="3BE308AF" w14:textId="6B4BD08C"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Queue Recovery Execution</w:t>
            </w:r>
          </w:p>
        </w:tc>
      </w:tr>
      <w:tr w:rsidR="00AF1687" w:rsidRPr="005A6678" w14:paraId="56368D8D" w14:textId="77777777" w:rsidTr="00C64442">
        <w:tc>
          <w:tcPr>
            <w:tcW w:w="896" w:type="pct"/>
            <w:hideMark/>
          </w:tcPr>
          <w:p w14:paraId="5FDC880C" w14:textId="64D483C4"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"As a Tricycle Driver, I want to receive real-time dispatch alerts with sound and visual prompts so that I know when it is my turn to accept a passenger."</w:t>
            </w:r>
          </w:p>
        </w:tc>
        <w:tc>
          <w:tcPr>
            <w:tcW w:w="700" w:type="pct"/>
            <w:hideMark/>
          </w:tcPr>
          <w:p w14:paraId="2A5C19BD" w14:textId="0F43EFEF"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Tricycle Driver</w:t>
            </w:r>
          </w:p>
        </w:tc>
        <w:tc>
          <w:tcPr>
            <w:tcW w:w="852" w:type="pct"/>
            <w:hideMark/>
          </w:tcPr>
          <w:p w14:paraId="2A543849" w14:textId="2250EB36"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push real-time dispatch prompts to the next compliant driver in the FIFO sequence.</w:t>
            </w:r>
          </w:p>
        </w:tc>
        <w:tc>
          <w:tcPr>
            <w:tcW w:w="913" w:type="pct"/>
            <w:hideMark/>
          </w:tcPr>
          <w:p w14:paraId="7C000D13" w14:textId="0C2C47DE"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Notifications shall deliver asynchronously with an audio chime and a 30-second response timeout.</w:t>
            </w:r>
          </w:p>
        </w:tc>
        <w:tc>
          <w:tcPr>
            <w:tcW w:w="776" w:type="pct"/>
            <w:hideMark/>
          </w:tcPr>
          <w:p w14:paraId="290299D3" w14:textId="0713C52B"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Incoming Dispatch Dialog</w:t>
            </w:r>
          </w:p>
        </w:tc>
        <w:tc>
          <w:tcPr>
            <w:tcW w:w="863" w:type="pct"/>
            <w:hideMark/>
          </w:tcPr>
          <w:p w14:paraId="63D3FA4F" w14:textId="6CE3B2F2"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Receive Dispatch Alert</w:t>
            </w:r>
          </w:p>
        </w:tc>
      </w:tr>
      <w:tr w:rsidR="00AF1687" w:rsidRPr="005A6678" w14:paraId="37B1C46C" w14:textId="77777777" w:rsidTr="00C64442">
        <w:tc>
          <w:tcPr>
            <w:tcW w:w="896" w:type="pct"/>
            <w:hideMark/>
          </w:tcPr>
          <w:p w14:paraId="05E146CC" w14:textId="32A1ADAF"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"As a Tricycle Driver, I want to record terminal walk-in passengers directly so that offline passenger boardings are logged in the </w:t>
            </w:r>
            <w:r w:rsidRPr="00C64442">
              <w:rPr>
                <w:rFonts w:ascii="Times New Roman" w:hAnsi="Times New Roman" w:cs="Times New Roman"/>
                <w:sz w:val="24"/>
                <w:szCs w:val="24"/>
              </w:rPr>
              <w:lastRenderedPageBreak/>
              <w:t>queue sequence."</w:t>
            </w:r>
          </w:p>
        </w:tc>
        <w:tc>
          <w:tcPr>
            <w:tcW w:w="700" w:type="pct"/>
            <w:hideMark/>
          </w:tcPr>
          <w:p w14:paraId="2E65BB27" w14:textId="7534F6E7"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Tricycle Driver</w:t>
            </w:r>
          </w:p>
        </w:tc>
        <w:tc>
          <w:tcPr>
            <w:tcW w:w="852" w:type="pct"/>
            <w:hideMark/>
          </w:tcPr>
          <w:p w14:paraId="0FC9A61B" w14:textId="34981EF2"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allow drivers to initiate a walk-in ride directly from the terminal interface.</w:t>
            </w:r>
          </w:p>
        </w:tc>
        <w:tc>
          <w:tcPr>
            <w:tcW w:w="913" w:type="pct"/>
            <w:hideMark/>
          </w:tcPr>
          <w:p w14:paraId="45F6129B" w14:textId="3E4A1E4D"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Initiating a walk-in trip shall immediately update the terminal queue count and mark the driver in-transit.</w:t>
            </w:r>
          </w:p>
        </w:tc>
        <w:tc>
          <w:tcPr>
            <w:tcW w:w="776" w:type="pct"/>
            <w:hideMark/>
          </w:tcPr>
          <w:p w14:paraId="0C349203" w14:textId="11068549"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Walk-In Ride Action Button</w:t>
            </w:r>
          </w:p>
        </w:tc>
        <w:tc>
          <w:tcPr>
            <w:tcW w:w="863" w:type="pct"/>
            <w:hideMark/>
          </w:tcPr>
          <w:p w14:paraId="57D23E6D" w14:textId="5EDD45B6"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Log Terminal Walk-In Ride</w:t>
            </w:r>
          </w:p>
        </w:tc>
      </w:tr>
      <w:tr w:rsidR="00AF1687" w:rsidRPr="005A6678" w14:paraId="0EC0B838" w14:textId="77777777" w:rsidTr="00C64442">
        <w:tc>
          <w:tcPr>
            <w:tcW w:w="896" w:type="pct"/>
            <w:hideMark/>
          </w:tcPr>
          <w:p w14:paraId="39C9417F" w14:textId="42F936EC"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"As a Tricycle Driver, I want to log completed trips, drop-off locations, and collected fares so that I can track my daily productivity and earnings."</w:t>
            </w:r>
          </w:p>
        </w:tc>
        <w:tc>
          <w:tcPr>
            <w:tcW w:w="700" w:type="pct"/>
            <w:hideMark/>
          </w:tcPr>
          <w:p w14:paraId="78E26BF1" w14:textId="00125D50"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Tricycle Driver</w:t>
            </w:r>
          </w:p>
        </w:tc>
        <w:tc>
          <w:tcPr>
            <w:tcW w:w="852" w:type="pct"/>
            <w:hideMark/>
          </w:tcPr>
          <w:p w14:paraId="2153EF58" w14:textId="1B704A47"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allow drivers to record trip completion and compute cumulative cash earnings.</w:t>
            </w:r>
          </w:p>
        </w:tc>
        <w:tc>
          <w:tcPr>
            <w:tcW w:w="913" w:type="pct"/>
            <w:hideMark/>
          </w:tcPr>
          <w:p w14:paraId="2C11C0F0" w14:textId="124A921A"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Trip records and fare aggregates shall be stored securely and remain accessible offline.</w:t>
            </w:r>
          </w:p>
        </w:tc>
        <w:tc>
          <w:tcPr>
            <w:tcW w:w="776" w:type="pct"/>
            <w:hideMark/>
          </w:tcPr>
          <w:p w14:paraId="402372FB" w14:textId="40F57432"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Trip Completion Modal and Earnings Portal</w:t>
            </w:r>
          </w:p>
        </w:tc>
        <w:tc>
          <w:tcPr>
            <w:tcW w:w="863" w:type="pct"/>
            <w:hideMark/>
          </w:tcPr>
          <w:p w14:paraId="2AFEDF13" w14:textId="3BFF2B77" w:rsidR="00AF1687" w:rsidRPr="00C64442" w:rsidRDefault="00AF1687" w:rsidP="00AF1687">
            <w:pPr>
              <w:rPr>
                <w:rFonts w:ascii="Times New Roman" w:eastAsia="Times New Roman" w:hAnsi="Times New Roman" w:cs="Times New Roman"/>
                <w:sz w:val="24"/>
                <w:szCs w:val="24"/>
              </w:rPr>
            </w:pPr>
            <w:r w:rsidRPr="00C64442">
              <w:rPr>
                <w:rFonts w:ascii="Times New Roman" w:hAnsi="Times New Roman" w:cs="Times New Roman"/>
                <w:sz w:val="24"/>
                <w:szCs w:val="24"/>
              </w:rPr>
              <w:t>Log Completed Ride and View Earnings</w:t>
            </w:r>
          </w:p>
        </w:tc>
      </w:tr>
      <w:tr w:rsidR="00A17947" w:rsidRPr="005A6678" w14:paraId="5C6B8E57" w14:textId="77777777" w:rsidTr="00DA44C1">
        <w:trPr>
          <w:trHeight w:val="440"/>
        </w:trPr>
        <w:tc>
          <w:tcPr>
            <w:tcW w:w="5000" w:type="pct"/>
            <w:gridSpan w:val="6"/>
            <w:hideMark/>
          </w:tcPr>
          <w:p w14:paraId="11E36A23" w14:textId="6E3DC642" w:rsidR="00A17947" w:rsidRPr="00C64442" w:rsidRDefault="00AF1687" w:rsidP="00DA44C1">
            <w:pPr>
              <w:spacing w:line="360" w:lineRule="auto"/>
              <w:rPr>
                <w:rFonts w:ascii="Times New Roman" w:eastAsia="Times New Roman" w:hAnsi="Times New Roman" w:cs="Times New Roman"/>
                <w:sz w:val="24"/>
                <w:szCs w:val="24"/>
              </w:rPr>
            </w:pPr>
            <w:r w:rsidRPr="00C64442">
              <w:rPr>
                <w:rFonts w:ascii="Times New Roman" w:eastAsia="Times New Roman" w:hAnsi="Times New Roman" w:cs="Times New Roman"/>
                <w:b/>
                <w:bCs/>
                <w:sz w:val="24"/>
                <w:szCs w:val="24"/>
                <w:lang w:val="en-US"/>
              </w:rPr>
              <w:t>Passenger Ride Hailing and Real-Time Tracking</w:t>
            </w:r>
          </w:p>
        </w:tc>
      </w:tr>
      <w:tr w:rsidR="00C56FB4" w:rsidRPr="005A6678" w14:paraId="775D0201" w14:textId="77777777" w:rsidTr="00C64442">
        <w:tc>
          <w:tcPr>
            <w:tcW w:w="896" w:type="pct"/>
            <w:hideMark/>
          </w:tcPr>
          <w:p w14:paraId="25409758" w14:textId="00A59252"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"As a Passenger, I want to request a tricycle by specifying my Block and Lot pickup address so that an assigned driver picks me </w:t>
            </w:r>
            <w:r w:rsidRPr="00C64442">
              <w:rPr>
                <w:rFonts w:ascii="Times New Roman" w:hAnsi="Times New Roman" w:cs="Times New Roman"/>
                <w:sz w:val="24"/>
                <w:szCs w:val="24"/>
              </w:rPr>
              <w:lastRenderedPageBreak/>
              <w:t>up at my doorstep."</w:t>
            </w:r>
          </w:p>
        </w:tc>
        <w:tc>
          <w:tcPr>
            <w:tcW w:w="700" w:type="pct"/>
            <w:hideMark/>
          </w:tcPr>
          <w:p w14:paraId="39FAC87C" w14:textId="54A53755"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Resident / Passenger</w:t>
            </w:r>
          </w:p>
        </w:tc>
        <w:tc>
          <w:tcPr>
            <w:tcW w:w="852" w:type="pct"/>
            <w:hideMark/>
          </w:tcPr>
          <w:p w14:paraId="64EA1BC1" w14:textId="3B46EC45"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The system shall allow passengers to submit ride requests with validated pickup addresses within the </w:t>
            </w:r>
            <w:r w:rsidRPr="00C64442">
              <w:rPr>
                <w:rFonts w:ascii="Times New Roman" w:hAnsi="Times New Roman" w:cs="Times New Roman"/>
                <w:sz w:val="24"/>
                <w:szCs w:val="24"/>
              </w:rPr>
              <w:lastRenderedPageBreak/>
              <w:t>subdivision.</w:t>
            </w:r>
          </w:p>
        </w:tc>
        <w:tc>
          <w:tcPr>
            <w:tcW w:w="913" w:type="pct"/>
            <w:hideMark/>
          </w:tcPr>
          <w:p w14:paraId="0437ABBC" w14:textId="5EF20E97"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Ride requests shall be processed asynchronously and assigned to the current Next-in-Line driver.</w:t>
            </w:r>
          </w:p>
        </w:tc>
        <w:tc>
          <w:tcPr>
            <w:tcW w:w="776" w:type="pct"/>
            <w:hideMark/>
          </w:tcPr>
          <w:p w14:paraId="66C3FEFF" w14:textId="6EA94167"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Passenger Ride Booking Drawer</w:t>
            </w:r>
          </w:p>
        </w:tc>
        <w:tc>
          <w:tcPr>
            <w:tcW w:w="863" w:type="pct"/>
            <w:hideMark/>
          </w:tcPr>
          <w:p w14:paraId="081A6338" w14:textId="7F7E736D"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Request Subdivision Ride</w:t>
            </w:r>
          </w:p>
        </w:tc>
      </w:tr>
      <w:tr w:rsidR="00C56FB4" w:rsidRPr="005A6678" w14:paraId="0C12F3B1" w14:textId="77777777" w:rsidTr="00C64442">
        <w:tc>
          <w:tcPr>
            <w:tcW w:w="896" w:type="pct"/>
            <w:hideMark/>
          </w:tcPr>
          <w:p w14:paraId="4622D613" w14:textId="0F8A0E47"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"As a Passenger, I want to bookmark frequently used locations such as my Home Block and Lot or the Main Gate so that I can book rides with a single tap."</w:t>
            </w:r>
          </w:p>
        </w:tc>
        <w:tc>
          <w:tcPr>
            <w:tcW w:w="700" w:type="pct"/>
            <w:hideMark/>
          </w:tcPr>
          <w:p w14:paraId="417B7E87" w14:textId="7C1417C7"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Resident / Passenger</w:t>
            </w:r>
          </w:p>
        </w:tc>
        <w:tc>
          <w:tcPr>
            <w:tcW w:w="852" w:type="pct"/>
            <w:hideMark/>
          </w:tcPr>
          <w:p w14:paraId="39B1E2E6" w14:textId="3CFA65B6"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provide saved location management allowing users to store custom pickup points.</w:t>
            </w:r>
          </w:p>
        </w:tc>
        <w:tc>
          <w:tcPr>
            <w:tcW w:w="913" w:type="pct"/>
            <w:hideMark/>
          </w:tcPr>
          <w:p w14:paraId="785A73EF" w14:textId="051EBD77"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Saved addresses shall be cached locally in browser storage and synchronized with user account records.</w:t>
            </w:r>
          </w:p>
        </w:tc>
        <w:tc>
          <w:tcPr>
            <w:tcW w:w="776" w:type="pct"/>
            <w:hideMark/>
          </w:tcPr>
          <w:p w14:paraId="411E849F" w14:textId="36E700C1"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Saved Locations Bookmarking Screen</w:t>
            </w:r>
          </w:p>
        </w:tc>
        <w:tc>
          <w:tcPr>
            <w:tcW w:w="863" w:type="pct"/>
            <w:hideMark/>
          </w:tcPr>
          <w:p w14:paraId="4AD297B6" w14:textId="5287F87C"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Save and Select Custom Address</w:t>
            </w:r>
          </w:p>
        </w:tc>
      </w:tr>
      <w:tr w:rsidR="00C56FB4" w:rsidRPr="005A6678" w14:paraId="560F8C9D" w14:textId="77777777" w:rsidTr="00C64442">
        <w:tc>
          <w:tcPr>
            <w:tcW w:w="896" w:type="pct"/>
            <w:hideMark/>
          </w:tcPr>
          <w:p w14:paraId="4E1B8738" w14:textId="586B3141"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"As a Passenger, I want to view the live terminal queue count and an interactive map so that I know tricycle availability and reduce </w:t>
            </w:r>
            <w:r w:rsidRPr="00C64442">
              <w:rPr>
                <w:rFonts w:ascii="Times New Roman" w:hAnsi="Times New Roman" w:cs="Times New Roman"/>
                <w:sz w:val="24"/>
                <w:szCs w:val="24"/>
              </w:rPr>
              <w:lastRenderedPageBreak/>
              <w:t>waiting anxiety."</w:t>
            </w:r>
          </w:p>
        </w:tc>
        <w:tc>
          <w:tcPr>
            <w:tcW w:w="700" w:type="pct"/>
            <w:hideMark/>
          </w:tcPr>
          <w:p w14:paraId="111F58D9" w14:textId="6CD3F3A3"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Resident / Passenger</w:t>
            </w:r>
          </w:p>
        </w:tc>
        <w:tc>
          <w:tcPr>
            <w:tcW w:w="852" w:type="pct"/>
            <w:hideMark/>
          </w:tcPr>
          <w:p w14:paraId="7AA026B7" w14:textId="3B47B193"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broadcast real-time queue counts and driver positions to the passenger interface.</w:t>
            </w:r>
          </w:p>
        </w:tc>
        <w:tc>
          <w:tcPr>
            <w:tcW w:w="913" w:type="pct"/>
            <w:hideMark/>
          </w:tcPr>
          <w:p w14:paraId="6CFA28EC" w14:textId="293653B1"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Map rendering shall utilize hardware-accelerated </w:t>
            </w:r>
            <w:proofErr w:type="spellStart"/>
            <w:r w:rsidRPr="00C64442">
              <w:rPr>
                <w:rFonts w:ascii="Times New Roman" w:hAnsi="Times New Roman" w:cs="Times New Roman"/>
                <w:sz w:val="24"/>
                <w:szCs w:val="24"/>
              </w:rPr>
              <w:t>MapLibre</w:t>
            </w:r>
            <w:proofErr w:type="spellEnd"/>
            <w:r w:rsidRPr="00C64442">
              <w:rPr>
                <w:rFonts w:ascii="Times New Roman" w:hAnsi="Times New Roman" w:cs="Times New Roman"/>
                <w:sz w:val="24"/>
                <w:szCs w:val="24"/>
              </w:rPr>
              <w:t xml:space="preserve"> GL vector tiles with low data latency.</w:t>
            </w:r>
          </w:p>
        </w:tc>
        <w:tc>
          <w:tcPr>
            <w:tcW w:w="776" w:type="pct"/>
            <w:hideMark/>
          </w:tcPr>
          <w:p w14:paraId="5400DC0C" w14:textId="33776E4C"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Passenger Home and Map Viewport</w:t>
            </w:r>
          </w:p>
        </w:tc>
        <w:tc>
          <w:tcPr>
            <w:tcW w:w="863" w:type="pct"/>
            <w:hideMark/>
          </w:tcPr>
          <w:p w14:paraId="40068B01" w14:textId="2F8E9BA3"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Track Terminal Queue and Vehicle Status</w:t>
            </w:r>
          </w:p>
        </w:tc>
      </w:tr>
      <w:tr w:rsidR="00C56FB4" w:rsidRPr="005A6678" w14:paraId="1B6C91E9" w14:textId="77777777" w:rsidTr="00C64442">
        <w:tc>
          <w:tcPr>
            <w:tcW w:w="896" w:type="pct"/>
            <w:hideMark/>
          </w:tcPr>
          <w:p w14:paraId="2D92486A" w14:textId="41E12769"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"As a Passenger, I want to see the fare calculated automatically from the official TODA matrix with custom fare proposals for special trips so that pricing is transparent."</w:t>
            </w:r>
          </w:p>
        </w:tc>
        <w:tc>
          <w:tcPr>
            <w:tcW w:w="700" w:type="pct"/>
            <w:hideMark/>
          </w:tcPr>
          <w:p w14:paraId="5FF0DB21" w14:textId="3C17D9D2"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Resident / Passenger</w:t>
            </w:r>
          </w:p>
        </w:tc>
        <w:tc>
          <w:tcPr>
            <w:tcW w:w="852" w:type="pct"/>
            <w:hideMark/>
          </w:tcPr>
          <w:p w14:paraId="36136BE9" w14:textId="3BC51703"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calculate standard route fares dynamically and allow custom fare proposals for negotiated out-of-subdivision trips.</w:t>
            </w:r>
          </w:p>
        </w:tc>
        <w:tc>
          <w:tcPr>
            <w:tcW w:w="913" w:type="pct"/>
            <w:hideMark/>
          </w:tcPr>
          <w:p w14:paraId="221FAB34" w14:textId="7E32C7B8"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Fare calculations shall conform to the TODA fare matrix and present itemized breakdowns.</w:t>
            </w:r>
          </w:p>
        </w:tc>
        <w:tc>
          <w:tcPr>
            <w:tcW w:w="776" w:type="pct"/>
            <w:hideMark/>
          </w:tcPr>
          <w:p w14:paraId="33F7B066" w14:textId="0ABD803B"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Fare Breakdown and Proposal Modal</w:t>
            </w:r>
          </w:p>
        </w:tc>
        <w:tc>
          <w:tcPr>
            <w:tcW w:w="863" w:type="pct"/>
            <w:hideMark/>
          </w:tcPr>
          <w:p w14:paraId="40370FF9" w14:textId="7A7DA1AD"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Review and Confirm Ride Fare</w:t>
            </w:r>
          </w:p>
        </w:tc>
      </w:tr>
      <w:tr w:rsidR="00C56FB4" w:rsidRPr="005A6678" w14:paraId="4D5B4638" w14:textId="77777777" w:rsidTr="00C64442">
        <w:tc>
          <w:tcPr>
            <w:tcW w:w="896" w:type="pct"/>
            <w:hideMark/>
          </w:tcPr>
          <w:p w14:paraId="2F2651F1" w14:textId="499F54F4"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"As a Passenger, I want to cancel my ride request if plans change so that the driver is freed and restored to </w:t>
            </w:r>
            <w:r w:rsidRPr="00C64442">
              <w:rPr>
                <w:rFonts w:ascii="Times New Roman" w:hAnsi="Times New Roman" w:cs="Times New Roman"/>
                <w:sz w:val="24"/>
                <w:szCs w:val="24"/>
              </w:rPr>
              <w:lastRenderedPageBreak/>
              <w:t>the queue."</w:t>
            </w:r>
          </w:p>
        </w:tc>
        <w:tc>
          <w:tcPr>
            <w:tcW w:w="700" w:type="pct"/>
            <w:hideMark/>
          </w:tcPr>
          <w:p w14:paraId="6C224A2A" w14:textId="6E13C908"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Resident / Passenger</w:t>
            </w:r>
          </w:p>
        </w:tc>
        <w:tc>
          <w:tcPr>
            <w:tcW w:w="852" w:type="pct"/>
            <w:hideMark/>
          </w:tcPr>
          <w:p w14:paraId="7A840F43" w14:textId="0A494C6E"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provide a ride cancellation protocol that alerts the assigned driver.</w:t>
            </w:r>
          </w:p>
        </w:tc>
        <w:tc>
          <w:tcPr>
            <w:tcW w:w="913" w:type="pct"/>
            <w:hideMark/>
          </w:tcPr>
          <w:p w14:paraId="374A6DA9" w14:textId="2F37AF67"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Cancellation shall execute in real-time and immediately trigger the driver priority recovery logic.</w:t>
            </w:r>
          </w:p>
        </w:tc>
        <w:tc>
          <w:tcPr>
            <w:tcW w:w="776" w:type="pct"/>
            <w:hideMark/>
          </w:tcPr>
          <w:p w14:paraId="3D5DAAA9" w14:textId="657DD466"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Ride Cancellation Button</w:t>
            </w:r>
          </w:p>
        </w:tc>
        <w:tc>
          <w:tcPr>
            <w:tcW w:w="863" w:type="pct"/>
            <w:hideMark/>
          </w:tcPr>
          <w:p w14:paraId="4D68ED0F" w14:textId="6601AB7C" w:rsidR="00C56FB4" w:rsidRPr="00C64442" w:rsidRDefault="00C56FB4" w:rsidP="00C56FB4">
            <w:pPr>
              <w:rPr>
                <w:rFonts w:ascii="Times New Roman" w:eastAsia="Times New Roman" w:hAnsi="Times New Roman" w:cs="Times New Roman"/>
                <w:sz w:val="24"/>
                <w:szCs w:val="24"/>
              </w:rPr>
            </w:pPr>
            <w:r w:rsidRPr="00C64442">
              <w:rPr>
                <w:rFonts w:ascii="Times New Roman" w:hAnsi="Times New Roman" w:cs="Times New Roman"/>
                <w:sz w:val="24"/>
                <w:szCs w:val="24"/>
              </w:rPr>
              <w:t>Cancel Active Ride Request</w:t>
            </w:r>
          </w:p>
        </w:tc>
      </w:tr>
      <w:tr w:rsidR="00A17947" w:rsidRPr="005A6678" w14:paraId="72E953A5" w14:textId="77777777" w:rsidTr="00DA44C1">
        <w:trPr>
          <w:trHeight w:val="377"/>
        </w:trPr>
        <w:tc>
          <w:tcPr>
            <w:tcW w:w="5000" w:type="pct"/>
            <w:gridSpan w:val="6"/>
          </w:tcPr>
          <w:p w14:paraId="0A40CC46" w14:textId="34164C82" w:rsidR="00A17947" w:rsidRPr="00C64442" w:rsidRDefault="00E07C32" w:rsidP="00DA44C1">
            <w:pPr>
              <w:spacing w:line="360" w:lineRule="auto"/>
              <w:rPr>
                <w:rFonts w:ascii="Times New Roman" w:eastAsia="Times New Roman" w:hAnsi="Times New Roman" w:cs="Times New Roman"/>
                <w:sz w:val="24"/>
                <w:szCs w:val="24"/>
              </w:rPr>
            </w:pPr>
            <w:r w:rsidRPr="00C64442">
              <w:rPr>
                <w:rFonts w:ascii="Times New Roman" w:eastAsia="Times New Roman" w:hAnsi="Times New Roman" w:cs="Times New Roman"/>
                <w:b/>
                <w:bCs/>
                <w:sz w:val="24"/>
                <w:szCs w:val="24"/>
                <w:lang w:val="en-US"/>
              </w:rPr>
              <w:t>Administrative Governance and Compliance</w:t>
            </w:r>
          </w:p>
        </w:tc>
      </w:tr>
      <w:tr w:rsidR="009F7A4E" w:rsidRPr="005A6678" w14:paraId="4F44C6D4" w14:textId="77777777" w:rsidTr="00C64442">
        <w:tc>
          <w:tcPr>
            <w:tcW w:w="896" w:type="pct"/>
            <w:hideMark/>
          </w:tcPr>
          <w:p w14:paraId="7C3AE64F" w14:textId="042422B8"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"As a TODA Official, I want to monitor MTOP validity and driver licenses so that only authorized and compliant drivers can enter the dispatch queue."</w:t>
            </w:r>
          </w:p>
        </w:tc>
        <w:tc>
          <w:tcPr>
            <w:tcW w:w="700" w:type="pct"/>
            <w:hideMark/>
          </w:tcPr>
          <w:p w14:paraId="7AA27130" w14:textId="3F0FF608"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TODA Official / Super Admin</w:t>
            </w:r>
          </w:p>
        </w:tc>
        <w:tc>
          <w:tcPr>
            <w:tcW w:w="852" w:type="pct"/>
            <w:hideMark/>
          </w:tcPr>
          <w:p w14:paraId="44DD2E75" w14:textId="582F95B7"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enforce document compliance verification before granting queue access.</w:t>
            </w:r>
          </w:p>
        </w:tc>
        <w:tc>
          <w:tcPr>
            <w:tcW w:w="913" w:type="pct"/>
            <w:hideMark/>
          </w:tcPr>
          <w:p w14:paraId="744C0742" w14:textId="00F392FE"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Compliance status shall act as a strict </w:t>
            </w:r>
            <w:proofErr w:type="spellStart"/>
            <w:r w:rsidRPr="00C64442">
              <w:rPr>
                <w:rFonts w:ascii="Times New Roman" w:hAnsi="Times New Roman" w:cs="Times New Roman"/>
                <w:sz w:val="24"/>
                <w:szCs w:val="24"/>
              </w:rPr>
              <w:t>boolean</w:t>
            </w:r>
            <w:proofErr w:type="spellEnd"/>
            <w:r w:rsidRPr="00C64442">
              <w:rPr>
                <w:rFonts w:ascii="Times New Roman" w:hAnsi="Times New Roman" w:cs="Times New Roman"/>
                <w:sz w:val="24"/>
                <w:szCs w:val="24"/>
              </w:rPr>
              <w:t xml:space="preserve"> gatekeeper preventing non-compliant drivers from going on-duty.</w:t>
            </w:r>
          </w:p>
        </w:tc>
        <w:tc>
          <w:tcPr>
            <w:tcW w:w="776" w:type="pct"/>
            <w:hideMark/>
          </w:tcPr>
          <w:p w14:paraId="23BF5721" w14:textId="06ED00E8"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Admin Compliance Table</w:t>
            </w:r>
          </w:p>
        </w:tc>
        <w:tc>
          <w:tcPr>
            <w:tcW w:w="863" w:type="pct"/>
            <w:hideMark/>
          </w:tcPr>
          <w:p w14:paraId="7E7E530B" w14:textId="727014D4"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Enforce Driver Compliance Verification</w:t>
            </w:r>
          </w:p>
        </w:tc>
      </w:tr>
      <w:tr w:rsidR="009F7A4E" w:rsidRPr="005A6678" w14:paraId="645CD56F" w14:textId="77777777" w:rsidTr="00C64442">
        <w:tc>
          <w:tcPr>
            <w:tcW w:w="896" w:type="pct"/>
            <w:hideMark/>
          </w:tcPr>
          <w:p w14:paraId="1C8C9A58" w14:textId="223573B8"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"As a TODA Official, I want to record daily driver contribution fees digitally so that paper logbooks are replaced with </w:t>
            </w:r>
            <w:r w:rsidRPr="00C64442">
              <w:rPr>
                <w:rFonts w:ascii="Times New Roman" w:hAnsi="Times New Roman" w:cs="Times New Roman"/>
                <w:sz w:val="24"/>
                <w:szCs w:val="24"/>
              </w:rPr>
              <w:lastRenderedPageBreak/>
              <w:t>transparent financial records."</w:t>
            </w:r>
          </w:p>
        </w:tc>
        <w:tc>
          <w:tcPr>
            <w:tcW w:w="700" w:type="pct"/>
            <w:hideMark/>
          </w:tcPr>
          <w:p w14:paraId="5909E7F3" w14:textId="14E552F8"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TODA Official</w:t>
            </w:r>
          </w:p>
        </w:tc>
        <w:tc>
          <w:tcPr>
            <w:tcW w:w="852" w:type="pct"/>
            <w:hideMark/>
          </w:tcPr>
          <w:p w14:paraId="6C144824" w14:textId="479C9297"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provide modules to log and audit daily driver membership dues and cash collections.</w:t>
            </w:r>
          </w:p>
        </w:tc>
        <w:tc>
          <w:tcPr>
            <w:tcW w:w="913" w:type="pct"/>
            <w:hideMark/>
          </w:tcPr>
          <w:p w14:paraId="61207860" w14:textId="796F82E3"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Financial ledgers shall automatically compute daily, weekly, and monthly totals with downloadable PDF receipts.</w:t>
            </w:r>
          </w:p>
        </w:tc>
        <w:tc>
          <w:tcPr>
            <w:tcW w:w="776" w:type="pct"/>
            <w:hideMark/>
          </w:tcPr>
          <w:p w14:paraId="35B6D8E9" w14:textId="1DD8C933"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Contribution Fee Management Module</w:t>
            </w:r>
          </w:p>
        </w:tc>
        <w:tc>
          <w:tcPr>
            <w:tcW w:w="863" w:type="pct"/>
            <w:hideMark/>
          </w:tcPr>
          <w:p w14:paraId="42AC3AE9" w14:textId="6C5A7BA8"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Track and Log Daily Contribution Fees</w:t>
            </w:r>
          </w:p>
        </w:tc>
      </w:tr>
      <w:tr w:rsidR="009F7A4E" w:rsidRPr="005A6678" w14:paraId="3AE294A8" w14:textId="77777777" w:rsidTr="00C64442">
        <w:tc>
          <w:tcPr>
            <w:tcW w:w="896" w:type="pct"/>
            <w:hideMark/>
          </w:tcPr>
          <w:p w14:paraId="5874E687" w14:textId="47285F5E"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"As a TODA Official, I want to manually override the dispatch queue so that I can resolve real-world disruptions like flat tires or emergency re-orderings."</w:t>
            </w:r>
          </w:p>
        </w:tc>
        <w:tc>
          <w:tcPr>
            <w:tcW w:w="700" w:type="pct"/>
            <w:hideMark/>
          </w:tcPr>
          <w:p w14:paraId="17BCB5C4" w14:textId="03FA26AD"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TODA Official</w:t>
            </w:r>
          </w:p>
        </w:tc>
        <w:tc>
          <w:tcPr>
            <w:tcW w:w="852" w:type="pct"/>
            <w:hideMark/>
          </w:tcPr>
          <w:p w14:paraId="3D95E92F" w14:textId="5D28E2DF"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provide administrative controls to reorder queue slots manually.</w:t>
            </w:r>
          </w:p>
        </w:tc>
        <w:tc>
          <w:tcPr>
            <w:tcW w:w="913" w:type="pct"/>
            <w:hideMark/>
          </w:tcPr>
          <w:p w14:paraId="3B1F86C4" w14:textId="4E65FC12"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Queue modifications shall be broadcast instantly to all connected mobile clients with full audit logging.</w:t>
            </w:r>
          </w:p>
        </w:tc>
        <w:tc>
          <w:tcPr>
            <w:tcW w:w="776" w:type="pct"/>
            <w:hideMark/>
          </w:tcPr>
          <w:p w14:paraId="4381ED1D" w14:textId="1A4962B1"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Live Queue Manual Override Panel</w:t>
            </w:r>
          </w:p>
        </w:tc>
        <w:tc>
          <w:tcPr>
            <w:tcW w:w="863" w:type="pct"/>
            <w:hideMark/>
          </w:tcPr>
          <w:p w14:paraId="6A723831" w14:textId="3A6244C2"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Execute Manual Queue Override</w:t>
            </w:r>
          </w:p>
        </w:tc>
      </w:tr>
      <w:tr w:rsidR="009F7A4E" w:rsidRPr="005A6678" w14:paraId="238C3357" w14:textId="77777777" w:rsidTr="00C64442">
        <w:tc>
          <w:tcPr>
            <w:tcW w:w="896" w:type="pct"/>
          </w:tcPr>
          <w:p w14:paraId="216DB73E" w14:textId="50BFE038"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"As a TODA Official, I want to broadcast community and emergency announcements so that important traffic or weather </w:t>
            </w:r>
            <w:r w:rsidRPr="00C64442">
              <w:rPr>
                <w:rFonts w:ascii="Times New Roman" w:hAnsi="Times New Roman" w:cs="Times New Roman"/>
                <w:sz w:val="24"/>
                <w:szCs w:val="24"/>
              </w:rPr>
              <w:lastRenderedPageBreak/>
              <w:t>notices reach all users instantly."</w:t>
            </w:r>
          </w:p>
        </w:tc>
        <w:tc>
          <w:tcPr>
            <w:tcW w:w="700" w:type="pct"/>
          </w:tcPr>
          <w:p w14:paraId="091B8092" w14:textId="4953B3BE"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TODA Official</w:t>
            </w:r>
          </w:p>
        </w:tc>
        <w:tc>
          <w:tcPr>
            <w:tcW w:w="852" w:type="pct"/>
          </w:tcPr>
          <w:p w14:paraId="7F20199B" w14:textId="094921C9"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push administrative announcement banners to passenger and driver interfaces.</w:t>
            </w:r>
          </w:p>
        </w:tc>
        <w:tc>
          <w:tcPr>
            <w:tcW w:w="913" w:type="pct"/>
          </w:tcPr>
          <w:p w14:paraId="0D8354D6" w14:textId="3A4EDC12"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Announcements shall deliver over </w:t>
            </w:r>
            <w:proofErr w:type="spellStart"/>
            <w:r w:rsidRPr="00C64442">
              <w:rPr>
                <w:rFonts w:ascii="Times New Roman" w:hAnsi="Times New Roman" w:cs="Times New Roman"/>
                <w:sz w:val="24"/>
                <w:szCs w:val="24"/>
              </w:rPr>
              <w:t>WebSockets</w:t>
            </w:r>
            <w:proofErr w:type="spellEnd"/>
            <w:r w:rsidRPr="00C64442">
              <w:rPr>
                <w:rFonts w:ascii="Times New Roman" w:hAnsi="Times New Roman" w:cs="Times New Roman"/>
                <w:sz w:val="24"/>
                <w:szCs w:val="24"/>
              </w:rPr>
              <w:t xml:space="preserve"> and display persistently until dismissed by the user.</w:t>
            </w:r>
          </w:p>
        </w:tc>
        <w:tc>
          <w:tcPr>
            <w:tcW w:w="776" w:type="pct"/>
          </w:tcPr>
          <w:p w14:paraId="025A3D3C" w14:textId="60F18927"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Emergency Broadcast Control Tool</w:t>
            </w:r>
          </w:p>
        </w:tc>
        <w:tc>
          <w:tcPr>
            <w:tcW w:w="863" w:type="pct"/>
          </w:tcPr>
          <w:p w14:paraId="5AEBCFB5" w14:textId="60BF3A5C"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Publish Community Announcement</w:t>
            </w:r>
          </w:p>
        </w:tc>
      </w:tr>
      <w:tr w:rsidR="009F7A4E" w:rsidRPr="005A6678" w14:paraId="279AD83F" w14:textId="77777777" w:rsidTr="00C64442">
        <w:tc>
          <w:tcPr>
            <w:tcW w:w="896" w:type="pct"/>
            <w:hideMark/>
          </w:tcPr>
          <w:p w14:paraId="549A6041" w14:textId="531D4F4D"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"As a Super Admin, I want to configure the terminal GPS coordinates and geofence radius dynamically so that parameters update without code redeployment."</w:t>
            </w:r>
          </w:p>
        </w:tc>
        <w:tc>
          <w:tcPr>
            <w:tcW w:w="700" w:type="pct"/>
            <w:hideMark/>
          </w:tcPr>
          <w:p w14:paraId="416B7AAD" w14:textId="6B855366"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Super Admin</w:t>
            </w:r>
          </w:p>
        </w:tc>
        <w:tc>
          <w:tcPr>
            <w:tcW w:w="852" w:type="pct"/>
            <w:hideMark/>
          </w:tcPr>
          <w:p w14:paraId="534E0940" w14:textId="6D98AC30"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provide a configuration panel to adjust terminal geographic parameters.</w:t>
            </w:r>
          </w:p>
        </w:tc>
        <w:tc>
          <w:tcPr>
            <w:tcW w:w="913" w:type="pct"/>
            <w:hideMark/>
          </w:tcPr>
          <w:p w14:paraId="73C5C43F" w14:textId="05FB9C97"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Parameter updates shall persist in the database and immediately update server-side distance calculations.</w:t>
            </w:r>
          </w:p>
        </w:tc>
        <w:tc>
          <w:tcPr>
            <w:tcW w:w="776" w:type="pct"/>
            <w:hideMark/>
          </w:tcPr>
          <w:p w14:paraId="0506A997" w14:textId="0FE3DA40"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Super Admin Configuration Panel</w:t>
            </w:r>
          </w:p>
        </w:tc>
        <w:tc>
          <w:tcPr>
            <w:tcW w:w="863" w:type="pct"/>
            <w:hideMark/>
          </w:tcPr>
          <w:p w14:paraId="6BA4AD57" w14:textId="19CAD519" w:rsidR="009F7A4E" w:rsidRPr="00C64442" w:rsidRDefault="009F7A4E" w:rsidP="009F7A4E">
            <w:pPr>
              <w:rPr>
                <w:rFonts w:ascii="Times New Roman" w:eastAsia="Times New Roman" w:hAnsi="Times New Roman" w:cs="Times New Roman"/>
                <w:sz w:val="24"/>
                <w:szCs w:val="24"/>
              </w:rPr>
            </w:pPr>
            <w:r w:rsidRPr="00C64442">
              <w:rPr>
                <w:rFonts w:ascii="Times New Roman" w:hAnsi="Times New Roman" w:cs="Times New Roman"/>
                <w:sz w:val="24"/>
                <w:szCs w:val="24"/>
              </w:rPr>
              <w:t>Configure Dynamic System Parameters</w:t>
            </w:r>
          </w:p>
        </w:tc>
      </w:tr>
      <w:tr w:rsidR="00A17947" w:rsidRPr="005A6678" w14:paraId="33B41626" w14:textId="77777777" w:rsidTr="00DA44C1">
        <w:trPr>
          <w:trHeight w:val="458"/>
        </w:trPr>
        <w:tc>
          <w:tcPr>
            <w:tcW w:w="5000" w:type="pct"/>
            <w:gridSpan w:val="6"/>
            <w:hideMark/>
          </w:tcPr>
          <w:p w14:paraId="76D064B3" w14:textId="7467AE5A" w:rsidR="00A17947" w:rsidRPr="00C64442" w:rsidRDefault="009F7A4E" w:rsidP="00DA44C1">
            <w:pPr>
              <w:spacing w:line="360" w:lineRule="auto"/>
              <w:rPr>
                <w:rFonts w:ascii="Times New Roman" w:eastAsia="Times New Roman" w:hAnsi="Times New Roman" w:cs="Times New Roman"/>
                <w:sz w:val="24"/>
                <w:szCs w:val="24"/>
              </w:rPr>
            </w:pPr>
            <w:r w:rsidRPr="00C64442">
              <w:rPr>
                <w:rFonts w:ascii="Times New Roman" w:eastAsia="Times New Roman" w:hAnsi="Times New Roman" w:cs="Times New Roman"/>
                <w:b/>
                <w:bCs/>
                <w:sz w:val="24"/>
                <w:szCs w:val="24"/>
                <w:lang w:val="en-US"/>
              </w:rPr>
              <w:t>System Accessibility and Offline Resilience</w:t>
            </w:r>
          </w:p>
        </w:tc>
      </w:tr>
      <w:tr w:rsidR="00C64442" w:rsidRPr="005A6678" w14:paraId="617437CD" w14:textId="77777777" w:rsidTr="00C64442">
        <w:tc>
          <w:tcPr>
            <w:tcW w:w="896" w:type="pct"/>
            <w:hideMark/>
          </w:tcPr>
          <w:p w14:paraId="1EC271AB" w14:textId="06A99F73" w:rsidR="00C64442" w:rsidRPr="00C64442" w:rsidRDefault="00C64442" w:rsidP="00C64442">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"As a User, I want to access the platform via my mobile browser without downloading a large app store </w:t>
            </w:r>
            <w:r w:rsidRPr="00C64442">
              <w:rPr>
                <w:rFonts w:ascii="Times New Roman" w:hAnsi="Times New Roman" w:cs="Times New Roman"/>
                <w:sz w:val="24"/>
                <w:szCs w:val="24"/>
              </w:rPr>
              <w:lastRenderedPageBreak/>
              <w:t>file so that my phone storage is preserved."</w:t>
            </w:r>
          </w:p>
        </w:tc>
        <w:tc>
          <w:tcPr>
            <w:tcW w:w="700" w:type="pct"/>
            <w:hideMark/>
          </w:tcPr>
          <w:p w14:paraId="248F7A00" w14:textId="7AD3925F" w:rsidR="00C64442" w:rsidRPr="00C64442" w:rsidRDefault="00C64442" w:rsidP="00C64442">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All Users</w:t>
            </w:r>
          </w:p>
        </w:tc>
        <w:tc>
          <w:tcPr>
            <w:tcW w:w="852" w:type="pct"/>
            <w:hideMark/>
          </w:tcPr>
          <w:p w14:paraId="2F48136A" w14:textId="0EDFB79C" w:rsidR="00C64442" w:rsidRPr="00C64442" w:rsidRDefault="00C64442" w:rsidP="00C64442">
            <w:pPr>
              <w:rPr>
                <w:rFonts w:ascii="Times New Roman" w:eastAsia="Times New Roman" w:hAnsi="Times New Roman" w:cs="Times New Roman"/>
                <w:sz w:val="24"/>
                <w:szCs w:val="24"/>
              </w:rPr>
            </w:pPr>
            <w:r w:rsidRPr="00C64442">
              <w:rPr>
                <w:rFonts w:ascii="Times New Roman" w:hAnsi="Times New Roman" w:cs="Times New Roman"/>
                <w:sz w:val="24"/>
                <w:szCs w:val="24"/>
              </w:rPr>
              <w:t xml:space="preserve">The system shall be engineered and delivered as an installable Progressive Web </w:t>
            </w:r>
            <w:r w:rsidRPr="00C64442">
              <w:rPr>
                <w:rFonts w:ascii="Times New Roman" w:hAnsi="Times New Roman" w:cs="Times New Roman"/>
                <w:sz w:val="24"/>
                <w:szCs w:val="24"/>
              </w:rPr>
              <w:lastRenderedPageBreak/>
              <w:t>Application.</w:t>
            </w:r>
          </w:p>
        </w:tc>
        <w:tc>
          <w:tcPr>
            <w:tcW w:w="913" w:type="pct"/>
            <w:hideMark/>
          </w:tcPr>
          <w:p w14:paraId="7B1D92EF" w14:textId="367C6D39" w:rsidR="00C64442" w:rsidRPr="00C64442" w:rsidRDefault="00C64442" w:rsidP="00C64442">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 xml:space="preserve">The platform shall function universally across standard modern web browsers without app store </w:t>
            </w:r>
            <w:r w:rsidRPr="00C64442">
              <w:rPr>
                <w:rFonts w:ascii="Times New Roman" w:hAnsi="Times New Roman" w:cs="Times New Roman"/>
                <w:sz w:val="24"/>
                <w:szCs w:val="24"/>
              </w:rPr>
              <w:lastRenderedPageBreak/>
              <w:t>dependency.</w:t>
            </w:r>
          </w:p>
        </w:tc>
        <w:tc>
          <w:tcPr>
            <w:tcW w:w="776" w:type="pct"/>
            <w:hideMark/>
          </w:tcPr>
          <w:p w14:paraId="389ADB54" w14:textId="144EA807" w:rsidR="00C64442" w:rsidRPr="00C64442" w:rsidRDefault="00C64442" w:rsidP="00C64442">
            <w:pPr>
              <w:rPr>
                <w:rFonts w:ascii="Times New Roman" w:eastAsia="Times New Roman" w:hAnsi="Times New Roman" w:cs="Times New Roman"/>
                <w:sz w:val="24"/>
                <w:szCs w:val="24"/>
              </w:rPr>
            </w:pPr>
            <w:r w:rsidRPr="00C64442">
              <w:rPr>
                <w:rFonts w:ascii="Times New Roman" w:hAnsi="Times New Roman" w:cs="Times New Roman"/>
                <w:sz w:val="24"/>
                <w:szCs w:val="24"/>
              </w:rPr>
              <w:lastRenderedPageBreak/>
              <w:t>Web Browser Interface</w:t>
            </w:r>
          </w:p>
        </w:tc>
        <w:tc>
          <w:tcPr>
            <w:tcW w:w="863" w:type="pct"/>
            <w:hideMark/>
          </w:tcPr>
          <w:p w14:paraId="27DCECC6" w14:textId="5758C256" w:rsidR="00C64442" w:rsidRPr="00C64442" w:rsidRDefault="00C64442" w:rsidP="00C64442">
            <w:pPr>
              <w:rPr>
                <w:rFonts w:ascii="Times New Roman" w:eastAsia="Times New Roman" w:hAnsi="Times New Roman" w:cs="Times New Roman"/>
                <w:sz w:val="24"/>
                <w:szCs w:val="24"/>
              </w:rPr>
            </w:pPr>
            <w:r w:rsidRPr="00C64442">
              <w:rPr>
                <w:rFonts w:ascii="Times New Roman" w:hAnsi="Times New Roman" w:cs="Times New Roman"/>
                <w:sz w:val="24"/>
                <w:szCs w:val="24"/>
              </w:rPr>
              <w:t>Access Platform as PWA</w:t>
            </w:r>
          </w:p>
        </w:tc>
      </w:tr>
      <w:tr w:rsidR="00C64442" w:rsidRPr="005A6678" w14:paraId="292086CC" w14:textId="77777777" w:rsidTr="00C64442">
        <w:tc>
          <w:tcPr>
            <w:tcW w:w="896" w:type="pct"/>
            <w:hideMark/>
          </w:tcPr>
          <w:p w14:paraId="428DA570" w14:textId="23C01FFF" w:rsidR="00C64442" w:rsidRPr="00C64442" w:rsidRDefault="00C64442" w:rsidP="00C64442">
            <w:pPr>
              <w:rPr>
                <w:rFonts w:ascii="Times New Roman" w:eastAsia="Times New Roman" w:hAnsi="Times New Roman" w:cs="Times New Roman"/>
                <w:sz w:val="24"/>
                <w:szCs w:val="24"/>
              </w:rPr>
            </w:pPr>
            <w:r w:rsidRPr="00C64442">
              <w:rPr>
                <w:rFonts w:ascii="Times New Roman" w:hAnsi="Times New Roman" w:cs="Times New Roman"/>
                <w:sz w:val="24"/>
                <w:szCs w:val="24"/>
              </w:rPr>
              <w:t>"As a User, I want the application interface to remain functional during brief cellular data drops so that active sessions and queue records are preserved."</w:t>
            </w:r>
          </w:p>
        </w:tc>
        <w:tc>
          <w:tcPr>
            <w:tcW w:w="700" w:type="pct"/>
            <w:hideMark/>
          </w:tcPr>
          <w:p w14:paraId="4F109E17" w14:textId="162FACE4" w:rsidR="00C64442" w:rsidRPr="00C64442" w:rsidRDefault="00C64442" w:rsidP="00C64442">
            <w:pPr>
              <w:rPr>
                <w:rFonts w:ascii="Times New Roman" w:eastAsia="Times New Roman" w:hAnsi="Times New Roman" w:cs="Times New Roman"/>
                <w:sz w:val="24"/>
                <w:szCs w:val="24"/>
              </w:rPr>
            </w:pPr>
            <w:r w:rsidRPr="00C64442">
              <w:rPr>
                <w:rFonts w:ascii="Times New Roman" w:hAnsi="Times New Roman" w:cs="Times New Roman"/>
                <w:sz w:val="24"/>
                <w:szCs w:val="24"/>
              </w:rPr>
              <w:t>All Users</w:t>
            </w:r>
          </w:p>
        </w:tc>
        <w:tc>
          <w:tcPr>
            <w:tcW w:w="852" w:type="pct"/>
            <w:hideMark/>
          </w:tcPr>
          <w:p w14:paraId="4B8DC17B" w14:textId="6571067C" w:rsidR="00C64442" w:rsidRPr="00C64442" w:rsidRDefault="00C64442" w:rsidP="00C64442">
            <w:pPr>
              <w:rPr>
                <w:rFonts w:ascii="Times New Roman" w:eastAsia="Times New Roman" w:hAnsi="Times New Roman" w:cs="Times New Roman"/>
                <w:sz w:val="24"/>
                <w:szCs w:val="24"/>
              </w:rPr>
            </w:pPr>
            <w:r w:rsidRPr="00C64442">
              <w:rPr>
                <w:rFonts w:ascii="Times New Roman" w:hAnsi="Times New Roman" w:cs="Times New Roman"/>
                <w:sz w:val="24"/>
                <w:szCs w:val="24"/>
              </w:rPr>
              <w:t>The system shall implement Service Workers and client caching to support offline UI resilience.</w:t>
            </w:r>
          </w:p>
        </w:tc>
        <w:tc>
          <w:tcPr>
            <w:tcW w:w="913" w:type="pct"/>
            <w:hideMark/>
          </w:tcPr>
          <w:p w14:paraId="18445F75" w14:textId="321C3680" w:rsidR="00C64442" w:rsidRPr="00C64442" w:rsidRDefault="00C64442" w:rsidP="00C64442">
            <w:pPr>
              <w:rPr>
                <w:rFonts w:ascii="Times New Roman" w:eastAsia="Times New Roman" w:hAnsi="Times New Roman" w:cs="Times New Roman"/>
                <w:sz w:val="24"/>
                <w:szCs w:val="24"/>
              </w:rPr>
            </w:pPr>
            <w:r w:rsidRPr="00C64442">
              <w:rPr>
                <w:rFonts w:ascii="Times New Roman" w:hAnsi="Times New Roman" w:cs="Times New Roman"/>
                <w:sz w:val="24"/>
                <w:szCs w:val="24"/>
              </w:rPr>
              <w:t>Cached assets shall load instantaneously and active states shall synchronize upon network reconnection.</w:t>
            </w:r>
          </w:p>
        </w:tc>
        <w:tc>
          <w:tcPr>
            <w:tcW w:w="776" w:type="pct"/>
            <w:hideMark/>
          </w:tcPr>
          <w:p w14:paraId="120EC1D4" w14:textId="2908D649" w:rsidR="00C64442" w:rsidRPr="00C64442" w:rsidRDefault="00C64442" w:rsidP="00C64442">
            <w:pPr>
              <w:rPr>
                <w:rFonts w:ascii="Times New Roman" w:eastAsia="Times New Roman" w:hAnsi="Times New Roman" w:cs="Times New Roman"/>
                <w:sz w:val="24"/>
                <w:szCs w:val="24"/>
              </w:rPr>
            </w:pPr>
            <w:r w:rsidRPr="00C64442">
              <w:rPr>
                <w:rFonts w:ascii="Times New Roman" w:hAnsi="Times New Roman" w:cs="Times New Roman"/>
                <w:sz w:val="24"/>
                <w:szCs w:val="24"/>
              </w:rPr>
              <w:t>PWA Offline Mode and Sync Handler</w:t>
            </w:r>
          </w:p>
        </w:tc>
        <w:tc>
          <w:tcPr>
            <w:tcW w:w="863" w:type="pct"/>
            <w:hideMark/>
          </w:tcPr>
          <w:p w14:paraId="5B2EAFF1" w14:textId="5F112C7A" w:rsidR="00C64442" w:rsidRPr="00C64442" w:rsidRDefault="00C64442" w:rsidP="00C64442">
            <w:pPr>
              <w:rPr>
                <w:rFonts w:ascii="Times New Roman" w:eastAsia="Times New Roman" w:hAnsi="Times New Roman" w:cs="Times New Roman"/>
                <w:sz w:val="24"/>
                <w:szCs w:val="24"/>
              </w:rPr>
            </w:pPr>
            <w:r w:rsidRPr="00C64442">
              <w:rPr>
                <w:rFonts w:ascii="Times New Roman" w:hAnsi="Times New Roman" w:cs="Times New Roman"/>
                <w:sz w:val="24"/>
                <w:szCs w:val="24"/>
              </w:rPr>
              <w:t>Maintain Session Across Network Drops</w:t>
            </w:r>
          </w:p>
        </w:tc>
      </w:tr>
    </w:tbl>
    <w:p w14:paraId="79CEF1AB" w14:textId="77777777" w:rsidR="002A1AB1" w:rsidRDefault="002A1AB1" w:rsidP="002A1AB1">
      <w:pPr>
        <w:spacing w:after="0" w:line="360" w:lineRule="auto"/>
        <w:jc w:val="both"/>
        <w:rPr>
          <w:rFonts w:ascii="Times New Roman" w:hAnsi="Times New Roman" w:cs="Times New Roman"/>
          <w:sz w:val="24"/>
          <w:szCs w:val="24"/>
        </w:rPr>
      </w:pPr>
    </w:p>
    <w:p w14:paraId="6C864F47" w14:textId="77777777" w:rsidR="002A1AB1" w:rsidRPr="002A1AB1" w:rsidRDefault="002A1AB1" w:rsidP="002A1AB1">
      <w:pPr>
        <w:spacing w:after="0" w:line="360" w:lineRule="auto"/>
        <w:jc w:val="both"/>
        <w:rPr>
          <w:rFonts w:ascii="Times New Roman" w:hAnsi="Times New Roman" w:cs="Times New Roman"/>
          <w:sz w:val="24"/>
          <w:szCs w:val="24"/>
        </w:rPr>
      </w:pPr>
    </w:p>
    <w:p w14:paraId="705F8F42" w14:textId="7636997F" w:rsidR="002A1AB1" w:rsidRDefault="002A1AB1" w:rsidP="002A1AB1">
      <w:pPr>
        <w:spacing w:after="0" w:line="360" w:lineRule="auto"/>
        <w:ind w:firstLine="720"/>
        <w:jc w:val="both"/>
        <w:rPr>
          <w:rFonts w:ascii="Times New Roman" w:hAnsi="Times New Roman" w:cs="Times New Roman"/>
          <w:sz w:val="24"/>
          <w:szCs w:val="24"/>
        </w:rPr>
      </w:pPr>
      <w:r w:rsidRPr="002A1AB1">
        <w:rPr>
          <w:rFonts w:ascii="Times New Roman" w:hAnsi="Times New Roman" w:cs="Times New Roman"/>
          <w:sz w:val="24"/>
          <w:szCs w:val="24"/>
        </w:rPr>
        <w:t>Table 12 presents the complete matrix of user stories, functional requirements, and non-functional technical constraints developed during the Plan phase.</w:t>
      </w:r>
    </w:p>
    <w:p w14:paraId="04110A37" w14:textId="0CBF5E23" w:rsidR="00594024" w:rsidRDefault="00594024" w:rsidP="00594024">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1.2 Design</w:t>
      </w:r>
    </w:p>
    <w:p w14:paraId="1538B482" w14:textId="3C5B5D37" w:rsidR="00896380" w:rsidRPr="00896380" w:rsidRDefault="00896380" w:rsidP="00896380">
      <w:pPr>
        <w:spacing w:after="0" w:line="360" w:lineRule="auto"/>
        <w:ind w:firstLine="720"/>
        <w:jc w:val="both"/>
        <w:rPr>
          <w:rFonts w:ascii="Times New Roman" w:hAnsi="Times New Roman" w:cs="Times New Roman"/>
          <w:sz w:val="24"/>
          <w:szCs w:val="24"/>
        </w:rPr>
      </w:pPr>
      <w:r w:rsidRPr="00896380">
        <w:rPr>
          <w:rFonts w:ascii="Times New Roman" w:hAnsi="Times New Roman" w:cs="Times New Roman"/>
          <w:sz w:val="24"/>
          <w:szCs w:val="24"/>
        </w:rPr>
        <w:t xml:space="preserve">The design phase translates the system requirements defined during the planning stage into architectural models, user interface layouts, process flows, and relational database schemas. For the SRH LINK-TODA platform, the architectural blueprint follows a modern client-server </w:t>
      </w:r>
      <w:r w:rsidRPr="00896380">
        <w:rPr>
          <w:rFonts w:ascii="Times New Roman" w:hAnsi="Times New Roman" w:cs="Times New Roman"/>
          <w:sz w:val="24"/>
          <w:szCs w:val="24"/>
        </w:rPr>
        <w:lastRenderedPageBreak/>
        <w:t xml:space="preserve">model engineered as a mobile-first Progressive Web Application (PWA). The presentation layer is built with the Ionic 8 component framework and Angular, providing a responsive, cross-platform mobile user experience directly through mobile web browsers without requiring distribution via native app stores. Vector map rendering and real-time geolocation tracking are implemented using </w:t>
      </w:r>
      <w:proofErr w:type="spellStart"/>
      <w:r w:rsidRPr="00896380">
        <w:rPr>
          <w:rFonts w:ascii="Times New Roman" w:hAnsi="Times New Roman" w:cs="Times New Roman"/>
          <w:sz w:val="24"/>
          <w:szCs w:val="24"/>
        </w:rPr>
        <w:t>MapLibre</w:t>
      </w:r>
      <w:proofErr w:type="spellEnd"/>
      <w:r w:rsidRPr="00896380">
        <w:rPr>
          <w:rFonts w:ascii="Times New Roman" w:hAnsi="Times New Roman" w:cs="Times New Roman"/>
          <w:sz w:val="24"/>
          <w:szCs w:val="24"/>
        </w:rPr>
        <w:t xml:space="preserve"> GL, which ensures high rendering performance and smooth coordinate updates within the operational boundaries of Santa Rosa Homes.</w:t>
      </w:r>
    </w:p>
    <w:p w14:paraId="05DB909C" w14:textId="0972B8F1" w:rsidR="00521339" w:rsidRDefault="00896380" w:rsidP="00896380">
      <w:pPr>
        <w:spacing w:after="0" w:line="360" w:lineRule="auto"/>
        <w:ind w:firstLine="720"/>
        <w:jc w:val="both"/>
        <w:rPr>
          <w:rFonts w:ascii="Times New Roman" w:hAnsi="Times New Roman" w:cs="Times New Roman"/>
          <w:sz w:val="24"/>
          <w:szCs w:val="24"/>
        </w:rPr>
      </w:pPr>
      <w:r w:rsidRPr="00896380">
        <w:rPr>
          <w:rFonts w:ascii="Times New Roman" w:hAnsi="Times New Roman" w:cs="Times New Roman"/>
          <w:sz w:val="24"/>
          <w:szCs w:val="24"/>
        </w:rPr>
        <w:t xml:space="preserve">The backend infrastructure is built upon the Laravel 11 framework, providing a RESTful application programming interface (API) and low-latency bidirectional communication via Laravel Reverb </w:t>
      </w:r>
      <w:proofErr w:type="spellStart"/>
      <w:r w:rsidRPr="00896380">
        <w:rPr>
          <w:rFonts w:ascii="Times New Roman" w:hAnsi="Times New Roman" w:cs="Times New Roman"/>
          <w:sz w:val="24"/>
          <w:szCs w:val="24"/>
        </w:rPr>
        <w:t>WebSockets</w:t>
      </w:r>
      <w:proofErr w:type="spellEnd"/>
      <w:r w:rsidRPr="00896380">
        <w:rPr>
          <w:rFonts w:ascii="Times New Roman" w:hAnsi="Times New Roman" w:cs="Times New Roman"/>
          <w:sz w:val="24"/>
          <w:szCs w:val="24"/>
        </w:rPr>
        <w:t xml:space="preserve">. Security mechanisms enforce </w:t>
      </w:r>
      <w:proofErr w:type="spellStart"/>
      <w:r w:rsidRPr="00896380">
        <w:rPr>
          <w:rFonts w:ascii="Times New Roman" w:hAnsi="Times New Roman" w:cs="Times New Roman"/>
          <w:sz w:val="24"/>
          <w:szCs w:val="24"/>
        </w:rPr>
        <w:t>Bcrypt</w:t>
      </w:r>
      <w:proofErr w:type="spellEnd"/>
      <w:r w:rsidRPr="00896380">
        <w:rPr>
          <w:rFonts w:ascii="Times New Roman" w:hAnsi="Times New Roman" w:cs="Times New Roman"/>
          <w:sz w:val="24"/>
          <w:szCs w:val="24"/>
        </w:rPr>
        <w:t xml:space="preserve"> cryptographic hashing for user passwords, 64-character bearer tokens for stateless session verification, and strict role-based access control across four system actors: Passenger, Driver, TODA Administrator (TODA Officer), and </w:t>
      </w:r>
      <w:proofErr w:type="spellStart"/>
      <w:r w:rsidRPr="00896380">
        <w:rPr>
          <w:rFonts w:ascii="Times New Roman" w:hAnsi="Times New Roman" w:cs="Times New Roman"/>
          <w:sz w:val="24"/>
          <w:szCs w:val="24"/>
        </w:rPr>
        <w:t>Superadministrator</w:t>
      </w:r>
      <w:proofErr w:type="spellEnd"/>
      <w:r w:rsidRPr="00896380">
        <w:rPr>
          <w:rFonts w:ascii="Times New Roman" w:hAnsi="Times New Roman" w:cs="Times New Roman"/>
          <w:sz w:val="24"/>
          <w:szCs w:val="24"/>
        </w:rPr>
        <w:t>.</w:t>
      </w:r>
    </w:p>
    <w:p w14:paraId="78CA718A" w14:textId="55503E4D" w:rsidR="00594024" w:rsidRPr="00896380" w:rsidRDefault="00521339" w:rsidP="00521339">
      <w:pPr>
        <w:spacing w:before="30" w:line="480" w:lineRule="auto"/>
        <w:rPr>
          <w:rFonts w:ascii="Times New Roman" w:hAnsi="Times New Roman" w:cs="Times New Roman"/>
          <w:sz w:val="24"/>
          <w:szCs w:val="24"/>
        </w:rPr>
      </w:pPr>
      <w:r>
        <w:rPr>
          <w:rFonts w:ascii="Times New Roman" w:hAnsi="Times New Roman" w:cs="Times New Roman"/>
          <w:sz w:val="24"/>
          <w:szCs w:val="24"/>
        </w:rPr>
        <w:br w:type="page"/>
      </w:r>
    </w:p>
    <w:p w14:paraId="4E6422CF" w14:textId="2405EFEE" w:rsidR="00521339" w:rsidRPr="00521339" w:rsidRDefault="00521339" w:rsidP="00521339">
      <w:pPr>
        <w:spacing w:after="0" w:line="360" w:lineRule="auto"/>
        <w:jc w:val="both"/>
        <w:rPr>
          <w:rFonts w:ascii="Times New Roman" w:hAnsi="Times New Roman" w:cs="Times New Roman"/>
          <w:b/>
          <w:bCs/>
          <w:sz w:val="24"/>
          <w:szCs w:val="24"/>
        </w:rPr>
      </w:pPr>
      <w:r w:rsidRPr="00521339">
        <w:rPr>
          <w:rFonts w:ascii="Times New Roman" w:hAnsi="Times New Roman" w:cs="Times New Roman"/>
          <w:b/>
          <w:bCs/>
          <w:sz w:val="24"/>
          <w:szCs w:val="24"/>
        </w:rPr>
        <w:lastRenderedPageBreak/>
        <w:t>Figure 4</w:t>
      </w:r>
      <w:r>
        <w:rPr>
          <w:rFonts w:ascii="Times New Roman" w:hAnsi="Times New Roman" w:cs="Times New Roman"/>
          <w:b/>
          <w:bCs/>
          <w:sz w:val="24"/>
          <w:szCs w:val="24"/>
        </w:rPr>
        <w:t>.</w:t>
      </w:r>
    </w:p>
    <w:p w14:paraId="11F75ED0" w14:textId="72984B2B" w:rsidR="00521339" w:rsidRPr="00521339" w:rsidRDefault="00521339" w:rsidP="00521339">
      <w:pPr>
        <w:spacing w:after="0" w:line="360" w:lineRule="auto"/>
        <w:jc w:val="both"/>
        <w:rPr>
          <w:rFonts w:ascii="Times New Roman" w:hAnsi="Times New Roman" w:cs="Times New Roman"/>
          <w:i/>
          <w:iCs/>
          <w:sz w:val="24"/>
          <w:szCs w:val="24"/>
        </w:rPr>
      </w:pPr>
      <w:r w:rsidRPr="00521339">
        <w:rPr>
          <w:rFonts w:ascii="Times New Roman" w:hAnsi="Times New Roman" w:cs="Times New Roman"/>
          <w:i/>
          <w:iCs/>
          <w:sz w:val="24"/>
          <w:szCs w:val="24"/>
        </w:rPr>
        <w:t>User Interface Design of the Passenger Ride Request and Geolocation Screen</w:t>
      </w:r>
    </w:p>
    <w:p w14:paraId="7909F6A9" w14:textId="1C21B883" w:rsidR="00521339" w:rsidRDefault="00957574" w:rsidP="00521339">
      <w:pPr>
        <w:spacing w:after="0" w:line="360" w:lineRule="auto"/>
        <w:jc w:val="center"/>
        <w:rPr>
          <w:rFonts w:ascii="Times New Roman" w:hAnsi="Times New Roman" w:cs="Times New Roman"/>
          <w:sz w:val="24"/>
          <w:szCs w:val="24"/>
          <w14:textOutline w14:w="9525" w14:cap="rnd" w14:cmpd="sng" w14:algn="ctr">
            <w14:solidFill>
              <w14:schemeClr w14:val="tx1"/>
            </w14:solidFill>
            <w14:prstDash w14:val="solid"/>
            <w14:bevel/>
          </w14:textOutline>
        </w:rPr>
      </w:pPr>
      <w:r w:rsidRPr="00957574">
        <w:rPr>
          <w:rFonts w:ascii="Times New Roman" w:hAnsi="Times New Roman" w:cs="Times New Roman"/>
          <w:sz w:val="24"/>
          <w:szCs w:val="24"/>
          <w14:textOutline w14:w="9525" w14:cap="rnd" w14:cmpd="sng" w14:algn="ctr">
            <w14:solidFill>
              <w14:schemeClr w14:val="tx1"/>
            </w14:solidFill>
            <w14:prstDash w14:val="solid"/>
            <w14:bevel/>
          </w14:textOutline>
        </w:rPr>
        <w:drawing>
          <wp:inline distT="0" distB="0" distL="0" distR="0" wp14:anchorId="54B049FD" wp14:editId="0A1344EE">
            <wp:extent cx="4229467" cy="4229467"/>
            <wp:effectExtent l="0" t="0" r="0" b="0"/>
            <wp:docPr id="55485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57753" name=""/>
                    <pic:cNvPicPr/>
                  </pic:nvPicPr>
                  <pic:blipFill>
                    <a:blip r:embed="rId18"/>
                    <a:stretch>
                      <a:fillRect/>
                    </a:stretch>
                  </pic:blipFill>
                  <pic:spPr>
                    <a:xfrm>
                      <a:off x="0" y="0"/>
                      <a:ext cx="4229467" cy="4229467"/>
                    </a:xfrm>
                    <a:prstGeom prst="rect">
                      <a:avLst/>
                    </a:prstGeom>
                  </pic:spPr>
                </pic:pic>
              </a:graphicData>
            </a:graphic>
          </wp:inline>
        </w:drawing>
      </w:r>
    </w:p>
    <w:p w14:paraId="20687E46" w14:textId="7EE67BC4" w:rsidR="00521339" w:rsidRDefault="00521339" w:rsidP="00521339">
      <w:pPr>
        <w:ind w:firstLine="720"/>
        <w:jc w:val="both"/>
        <w:rPr>
          <w:rFonts w:ascii="Times New Roman" w:hAnsi="Times New Roman" w:cs="Times New Roman"/>
          <w:sz w:val="24"/>
          <w:szCs w:val="24"/>
        </w:rPr>
      </w:pPr>
      <w:r w:rsidRPr="00521339">
        <w:rPr>
          <w:rFonts w:ascii="Times New Roman" w:hAnsi="Times New Roman" w:cs="Times New Roman"/>
          <w:sz w:val="24"/>
          <w:szCs w:val="24"/>
        </w:rPr>
        <w:t xml:space="preserve">As illustrated in Figure 4, the passenger interface incorporates an interactive </w:t>
      </w:r>
      <w:proofErr w:type="spellStart"/>
      <w:r w:rsidRPr="00521339">
        <w:rPr>
          <w:rFonts w:ascii="Times New Roman" w:hAnsi="Times New Roman" w:cs="Times New Roman"/>
          <w:sz w:val="24"/>
          <w:szCs w:val="24"/>
        </w:rPr>
        <w:t>MapLibre</w:t>
      </w:r>
      <w:proofErr w:type="spellEnd"/>
      <w:r w:rsidRPr="00521339">
        <w:rPr>
          <w:rFonts w:ascii="Times New Roman" w:hAnsi="Times New Roman" w:cs="Times New Roman"/>
          <w:sz w:val="24"/>
          <w:szCs w:val="24"/>
        </w:rPr>
        <w:t xml:space="preserve"> GL map canvas displaying the Santa Rosa Homes residential perimeter and terminal location. The upper portion displays real-time terminal operational status indicators, while the pullable bottom sheet allows commuters to pinpoint custom pickup locations, select popular community destinations such as the Main Gate Guard House or Phase 1 Clubhouse, specify passenger count, and review the automatically computed fare prior to confirming their ride request.</w:t>
      </w:r>
    </w:p>
    <w:p w14:paraId="61E858CC" w14:textId="7F4C0FC5" w:rsidR="00521339" w:rsidRPr="00521339" w:rsidRDefault="00521339" w:rsidP="00521339">
      <w:pPr>
        <w:jc w:val="both"/>
        <w:rPr>
          <w:rFonts w:ascii="Times New Roman" w:hAnsi="Times New Roman" w:cs="Times New Roman"/>
          <w:b/>
          <w:bCs/>
          <w:sz w:val="24"/>
          <w:szCs w:val="24"/>
        </w:rPr>
      </w:pPr>
      <w:r w:rsidRPr="00521339">
        <w:rPr>
          <w:rFonts w:ascii="Times New Roman" w:hAnsi="Times New Roman" w:cs="Times New Roman"/>
          <w:b/>
          <w:bCs/>
          <w:sz w:val="24"/>
          <w:szCs w:val="24"/>
        </w:rPr>
        <w:t>Figure 5</w:t>
      </w:r>
      <w:r>
        <w:rPr>
          <w:rFonts w:ascii="Times New Roman" w:hAnsi="Times New Roman" w:cs="Times New Roman"/>
          <w:b/>
          <w:bCs/>
          <w:sz w:val="24"/>
          <w:szCs w:val="24"/>
        </w:rPr>
        <w:t>.</w:t>
      </w:r>
    </w:p>
    <w:p w14:paraId="1EC37460" w14:textId="29A37855" w:rsidR="00521339" w:rsidRPr="00521339" w:rsidRDefault="00521339" w:rsidP="00521339">
      <w:pPr>
        <w:jc w:val="both"/>
        <w:rPr>
          <w:rFonts w:ascii="Times New Roman" w:hAnsi="Times New Roman" w:cs="Times New Roman"/>
          <w:i/>
          <w:iCs/>
          <w:sz w:val="24"/>
          <w:szCs w:val="24"/>
        </w:rPr>
      </w:pPr>
      <w:r w:rsidRPr="00521339">
        <w:rPr>
          <w:rFonts w:ascii="Times New Roman" w:hAnsi="Times New Roman" w:cs="Times New Roman"/>
          <w:i/>
          <w:iCs/>
          <w:sz w:val="24"/>
          <w:szCs w:val="24"/>
        </w:rPr>
        <w:lastRenderedPageBreak/>
        <w:t>User Interface Design of the Driver 35-Meter Geofence and Terminal Queue Interface</w:t>
      </w:r>
    </w:p>
    <w:p w14:paraId="08B8A92A" w14:textId="6EA6834C" w:rsidR="00521339" w:rsidRDefault="00C04D85" w:rsidP="00521339">
      <w:pPr>
        <w:jc w:val="center"/>
        <w:rPr>
          <w:rFonts w:ascii="Times New Roman" w:hAnsi="Times New Roman" w:cs="Times New Roman"/>
          <w:sz w:val="24"/>
          <w:szCs w:val="24"/>
        </w:rPr>
      </w:pPr>
      <w:r w:rsidRPr="00C04D85">
        <w:rPr>
          <w:rFonts w:ascii="Times New Roman" w:hAnsi="Times New Roman" w:cs="Times New Roman"/>
          <w:sz w:val="24"/>
          <w:szCs w:val="24"/>
        </w:rPr>
        <w:drawing>
          <wp:inline distT="0" distB="0" distL="0" distR="0" wp14:anchorId="0507DCC5" wp14:editId="19AD233F">
            <wp:extent cx="4229467" cy="4229467"/>
            <wp:effectExtent l="0" t="0" r="0" b="0"/>
            <wp:docPr id="40975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2002" name=""/>
                    <pic:cNvPicPr/>
                  </pic:nvPicPr>
                  <pic:blipFill>
                    <a:blip r:embed="rId19"/>
                    <a:stretch>
                      <a:fillRect/>
                    </a:stretch>
                  </pic:blipFill>
                  <pic:spPr>
                    <a:xfrm>
                      <a:off x="0" y="0"/>
                      <a:ext cx="4229467" cy="4229467"/>
                    </a:xfrm>
                    <a:prstGeom prst="rect">
                      <a:avLst/>
                    </a:prstGeom>
                  </pic:spPr>
                </pic:pic>
              </a:graphicData>
            </a:graphic>
          </wp:inline>
        </w:drawing>
      </w:r>
    </w:p>
    <w:p w14:paraId="26B76153" w14:textId="2AF6A7D9" w:rsidR="00521339" w:rsidRDefault="00521339" w:rsidP="00521339">
      <w:pPr>
        <w:ind w:firstLine="720"/>
        <w:jc w:val="both"/>
        <w:rPr>
          <w:rFonts w:ascii="Times New Roman" w:hAnsi="Times New Roman" w:cs="Times New Roman"/>
          <w:sz w:val="24"/>
          <w:szCs w:val="24"/>
        </w:rPr>
      </w:pPr>
      <w:r w:rsidRPr="00521339">
        <w:rPr>
          <w:rFonts w:ascii="Times New Roman" w:hAnsi="Times New Roman" w:cs="Times New Roman"/>
          <w:sz w:val="24"/>
          <w:szCs w:val="24"/>
        </w:rPr>
        <w:t xml:space="preserve">Figure 5 presents the primary operational screen for accredited tricycle drivers. The interface features an integrated 35-meter geofence status indicator that continuously calculates the driver's GPS distance from the central Santa Rosa Homes terminal coordinates. Upon entering the 35-meter boundary, the system permits the driver to check in to the active dispatch queue. The display presents the driver's current position in the First-In, First-Out (FIFO) queue sequence, duty toggle controls, and real-time dispatch alerts pushed via </w:t>
      </w:r>
      <w:proofErr w:type="spellStart"/>
      <w:r w:rsidRPr="00521339">
        <w:rPr>
          <w:rFonts w:ascii="Times New Roman" w:hAnsi="Times New Roman" w:cs="Times New Roman"/>
          <w:sz w:val="24"/>
          <w:szCs w:val="24"/>
        </w:rPr>
        <w:t>WebSockets</w:t>
      </w:r>
      <w:proofErr w:type="spellEnd"/>
      <w:r w:rsidRPr="00521339">
        <w:rPr>
          <w:rFonts w:ascii="Times New Roman" w:hAnsi="Times New Roman" w:cs="Times New Roman"/>
          <w:sz w:val="24"/>
          <w:szCs w:val="24"/>
        </w:rPr>
        <w:t xml:space="preserve"> when matched with a passenger.</w:t>
      </w:r>
    </w:p>
    <w:p w14:paraId="62C1C312" w14:textId="77777777" w:rsidR="00521339" w:rsidRPr="00521339" w:rsidRDefault="00521339" w:rsidP="00521339">
      <w:pPr>
        <w:jc w:val="both"/>
        <w:rPr>
          <w:rFonts w:ascii="Times New Roman" w:hAnsi="Times New Roman" w:cs="Times New Roman"/>
          <w:b/>
          <w:bCs/>
          <w:sz w:val="24"/>
          <w:szCs w:val="24"/>
        </w:rPr>
      </w:pPr>
      <w:r w:rsidRPr="00521339">
        <w:rPr>
          <w:rFonts w:ascii="Times New Roman" w:hAnsi="Times New Roman" w:cs="Times New Roman"/>
          <w:b/>
          <w:bCs/>
          <w:sz w:val="24"/>
          <w:szCs w:val="24"/>
        </w:rPr>
        <w:t>Figure 6</w:t>
      </w:r>
    </w:p>
    <w:p w14:paraId="7E56987F" w14:textId="3E656EFE" w:rsidR="00521339" w:rsidRPr="00521339" w:rsidRDefault="00521339" w:rsidP="00521339">
      <w:pPr>
        <w:jc w:val="both"/>
        <w:rPr>
          <w:rFonts w:ascii="Times New Roman" w:hAnsi="Times New Roman" w:cs="Times New Roman"/>
          <w:i/>
          <w:iCs/>
          <w:sz w:val="24"/>
          <w:szCs w:val="24"/>
        </w:rPr>
      </w:pPr>
      <w:r w:rsidRPr="00521339">
        <w:rPr>
          <w:rFonts w:ascii="Times New Roman" w:hAnsi="Times New Roman" w:cs="Times New Roman"/>
          <w:i/>
          <w:iCs/>
          <w:sz w:val="24"/>
          <w:szCs w:val="24"/>
        </w:rPr>
        <w:lastRenderedPageBreak/>
        <w:t>User Interface Design of the TODA Administrator Queue Governance and Management Console</w:t>
      </w:r>
    </w:p>
    <w:p w14:paraId="6A37D578" w14:textId="0588E861" w:rsidR="00AE0861" w:rsidRPr="00AE0861" w:rsidRDefault="00C04D85" w:rsidP="00AE0861">
      <w:pPr>
        <w:jc w:val="center"/>
        <w:rPr>
          <w:rFonts w:ascii="Times New Roman" w:hAnsi="Times New Roman" w:cs="Times New Roman"/>
          <w:sz w:val="24"/>
          <w:szCs w:val="24"/>
        </w:rPr>
      </w:pPr>
      <w:r w:rsidRPr="00C04D85">
        <w:rPr>
          <w:rFonts w:ascii="Times New Roman" w:hAnsi="Times New Roman" w:cs="Times New Roman"/>
          <w:sz w:val="24"/>
          <w:szCs w:val="24"/>
        </w:rPr>
        <w:drawing>
          <wp:inline distT="0" distB="0" distL="0" distR="0" wp14:anchorId="1850AD11" wp14:editId="6001A409">
            <wp:extent cx="4221480" cy="4221479"/>
            <wp:effectExtent l="0" t="0" r="7620" b="8255"/>
            <wp:docPr id="69949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96907" name=""/>
                    <pic:cNvPicPr/>
                  </pic:nvPicPr>
                  <pic:blipFill rotWithShape="1">
                    <a:blip r:embed="rId20"/>
                    <a:srcRect l="360" t="359" r="-1"/>
                    <a:stretch>
                      <a:fillRect/>
                    </a:stretch>
                  </pic:blipFill>
                  <pic:spPr bwMode="auto">
                    <a:xfrm>
                      <a:off x="0" y="0"/>
                      <a:ext cx="4221846" cy="4221845"/>
                    </a:xfrm>
                    <a:prstGeom prst="rect">
                      <a:avLst/>
                    </a:prstGeom>
                    <a:ln>
                      <a:noFill/>
                    </a:ln>
                    <a:extLst>
                      <a:ext uri="{53640926-AAD7-44D8-BBD7-CCE9431645EC}">
                        <a14:shadowObscured xmlns:a14="http://schemas.microsoft.com/office/drawing/2010/main"/>
                      </a:ext>
                    </a:extLst>
                  </pic:spPr>
                </pic:pic>
              </a:graphicData>
            </a:graphic>
          </wp:inline>
        </w:drawing>
      </w:r>
    </w:p>
    <w:p w14:paraId="35C90487" w14:textId="56ABDB7F" w:rsidR="005C7F8F" w:rsidRDefault="00AE0861" w:rsidP="00AE0861">
      <w:pPr>
        <w:spacing w:after="0" w:line="360" w:lineRule="auto"/>
        <w:ind w:firstLine="720"/>
        <w:jc w:val="both"/>
        <w:rPr>
          <w:rFonts w:ascii="Times New Roman" w:hAnsi="Times New Roman" w:cs="Times New Roman"/>
          <w:sz w:val="24"/>
          <w:szCs w:val="24"/>
        </w:rPr>
      </w:pPr>
      <w:r w:rsidRPr="00AE0861">
        <w:rPr>
          <w:rFonts w:ascii="Times New Roman" w:hAnsi="Times New Roman" w:cs="Times New Roman"/>
          <w:sz w:val="24"/>
          <w:szCs w:val="24"/>
        </w:rPr>
        <w:t>Figure 6 illustrates the TODA Administrator dashboard, designed for association officers who maintain dual roles as active tricycle operators and terminal regulators. The interface provides real-time monitoring of checked-in tricycles, manual queue override tools to handle mechanical emergencies or priority dispatches, accreditation verification for new driver applicants, review workflows for passenger incident reports, and a daily remittance ledger for tracking terminal maintenance contributions.</w:t>
      </w:r>
    </w:p>
    <w:p w14:paraId="7ADC9B56" w14:textId="5F4F65FF" w:rsidR="005C7F8F" w:rsidRDefault="00343CD2" w:rsidP="00343CD2">
      <w:pPr>
        <w:spacing w:after="0" w:line="360" w:lineRule="auto"/>
        <w:jc w:val="both"/>
        <w:rPr>
          <w:rFonts w:ascii="Times New Roman" w:hAnsi="Times New Roman" w:cs="Times New Roman"/>
          <w:i/>
          <w:iCs/>
          <w:sz w:val="24"/>
          <w:szCs w:val="24"/>
        </w:rPr>
      </w:pPr>
      <w:r w:rsidRPr="00343CD2">
        <w:rPr>
          <w:rFonts w:ascii="Times New Roman" w:hAnsi="Times New Roman" w:cs="Times New Roman"/>
          <w:i/>
          <w:iCs/>
          <w:sz w:val="24"/>
          <w:szCs w:val="24"/>
        </w:rPr>
        <w:t>Use Case Diagram</w:t>
      </w:r>
    </w:p>
    <w:p w14:paraId="636E2364" w14:textId="25F3F7CC" w:rsidR="00343CD2" w:rsidRDefault="00343CD2" w:rsidP="00343CD2">
      <w:pPr>
        <w:spacing w:after="0" w:line="360" w:lineRule="auto"/>
        <w:ind w:firstLine="720"/>
        <w:jc w:val="both"/>
        <w:rPr>
          <w:rFonts w:ascii="Times New Roman" w:hAnsi="Times New Roman" w:cs="Times New Roman"/>
          <w:sz w:val="24"/>
          <w:szCs w:val="24"/>
        </w:rPr>
      </w:pPr>
      <w:r w:rsidRPr="00343CD2">
        <w:rPr>
          <w:rFonts w:ascii="Times New Roman" w:hAnsi="Times New Roman" w:cs="Times New Roman"/>
          <w:sz w:val="24"/>
          <w:szCs w:val="24"/>
        </w:rPr>
        <w:lastRenderedPageBreak/>
        <w:t xml:space="preserve">To formalize the behavioral interactions between system actors and the functional components of the SRH LINK-TODA platform, a comprehensive Use Case Diagram was constructed. The system defines four primary actors: the Passenger, the Driver, the TODA Administrator (TODA Officer), and the </w:t>
      </w:r>
      <w:proofErr w:type="spellStart"/>
      <w:r w:rsidRPr="00343CD2">
        <w:rPr>
          <w:rFonts w:ascii="Times New Roman" w:hAnsi="Times New Roman" w:cs="Times New Roman"/>
          <w:sz w:val="24"/>
          <w:szCs w:val="24"/>
        </w:rPr>
        <w:t>Superadministrator</w:t>
      </w:r>
      <w:proofErr w:type="spellEnd"/>
      <w:r w:rsidRPr="00343CD2">
        <w:rPr>
          <w:rFonts w:ascii="Times New Roman" w:hAnsi="Times New Roman" w:cs="Times New Roman"/>
          <w:sz w:val="24"/>
          <w:szCs w:val="24"/>
        </w:rPr>
        <w:t>. Each actor engages with specific subsystems governed by role-based access control and real-time state management.</w:t>
      </w:r>
    </w:p>
    <w:p w14:paraId="16AA1CF3" w14:textId="4F6ABBDD" w:rsidR="00343CD2" w:rsidRDefault="00343CD2" w:rsidP="00343CD2">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Figure 7</w:t>
      </w:r>
    </w:p>
    <w:p w14:paraId="7BBDCDC8" w14:textId="21B33161" w:rsidR="00343CD2" w:rsidRDefault="00343CD2" w:rsidP="00343CD2">
      <w:pPr>
        <w:spacing w:after="0" w:line="360" w:lineRule="auto"/>
        <w:jc w:val="both"/>
        <w:rPr>
          <w:rFonts w:ascii="Times New Roman" w:hAnsi="Times New Roman" w:cs="Times New Roman"/>
          <w:i/>
          <w:iCs/>
          <w:sz w:val="24"/>
          <w:szCs w:val="24"/>
        </w:rPr>
      </w:pPr>
      <w:r w:rsidRPr="002E0333">
        <w:rPr>
          <w:rFonts w:ascii="Times New Roman" w:hAnsi="Times New Roman" w:cs="Times New Roman"/>
          <w:i/>
          <w:iCs/>
          <w:sz w:val="24"/>
          <w:szCs w:val="24"/>
        </w:rPr>
        <w:t>Use Case Diagram of SRH LINK-TODA</w:t>
      </w:r>
      <w:r w:rsidR="002E0333" w:rsidRPr="002E0333">
        <w:rPr>
          <w:rFonts w:ascii="Times New Roman" w:hAnsi="Times New Roman" w:cs="Times New Roman"/>
          <w:i/>
          <w:iCs/>
          <w:sz w:val="24"/>
          <w:szCs w:val="24"/>
        </w:rPr>
        <w:t xml:space="preserve"> System</w:t>
      </w:r>
    </w:p>
    <w:p w14:paraId="515A460E" w14:textId="1D970102" w:rsidR="002E0333" w:rsidRDefault="002E0333" w:rsidP="002E0333">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1CB636A" wp14:editId="3ADABA93">
            <wp:extent cx="4332605" cy="7130415"/>
            <wp:effectExtent l="0" t="0" r="0" b="0"/>
            <wp:docPr id="4587011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32605" cy="7130415"/>
                    </a:xfrm>
                    <a:prstGeom prst="rect">
                      <a:avLst/>
                    </a:prstGeom>
                    <a:noFill/>
                    <a:ln>
                      <a:noFill/>
                    </a:ln>
                  </pic:spPr>
                </pic:pic>
              </a:graphicData>
            </a:graphic>
          </wp:inline>
        </w:drawing>
      </w:r>
    </w:p>
    <w:p w14:paraId="3CCC5984" w14:textId="0AF352C8" w:rsidR="002E0333" w:rsidRPr="002E0333" w:rsidRDefault="002E0333" w:rsidP="002E0333">
      <w:pPr>
        <w:spacing w:after="0" w:line="360" w:lineRule="auto"/>
        <w:ind w:firstLine="720"/>
        <w:jc w:val="both"/>
        <w:rPr>
          <w:rFonts w:ascii="Times New Roman" w:hAnsi="Times New Roman" w:cs="Times New Roman"/>
          <w:sz w:val="24"/>
          <w:szCs w:val="24"/>
        </w:rPr>
      </w:pPr>
      <w:r w:rsidRPr="002E0333">
        <w:rPr>
          <w:rFonts w:ascii="Times New Roman" w:hAnsi="Times New Roman" w:cs="Times New Roman"/>
          <w:sz w:val="24"/>
          <w:szCs w:val="24"/>
        </w:rPr>
        <w:lastRenderedPageBreak/>
        <w:t>As illustrated in Figure 7, the functional interactions within the platform are organized across distinct operational domains tailored to each actor's responsibilities. All four actors interact with the unified authentication subsystem by creating accounts through their mobile phone numbers, authenticating via one-time verification codes, and receiving encrypted 64-character bearer tokens that authorize subsequent transactions. Within their respective profile modules, passengers can manage frequently used pickup locations, drivers can monitor vehicle information and MTOP accreditation records, and administrators can maintain official association credentials.</w:t>
      </w:r>
    </w:p>
    <w:p w14:paraId="5068AC07" w14:textId="33BB7DED" w:rsidR="002E0333" w:rsidRPr="002E0333" w:rsidRDefault="002E0333" w:rsidP="002E0333">
      <w:pPr>
        <w:spacing w:after="0" w:line="360" w:lineRule="auto"/>
        <w:ind w:firstLine="720"/>
        <w:jc w:val="both"/>
        <w:rPr>
          <w:rFonts w:ascii="Times New Roman" w:hAnsi="Times New Roman" w:cs="Times New Roman"/>
          <w:sz w:val="24"/>
          <w:szCs w:val="24"/>
        </w:rPr>
      </w:pPr>
      <w:r w:rsidRPr="002E0333">
        <w:rPr>
          <w:rFonts w:ascii="Times New Roman" w:hAnsi="Times New Roman" w:cs="Times New Roman"/>
          <w:sz w:val="24"/>
          <w:szCs w:val="24"/>
        </w:rPr>
        <w:t xml:space="preserve">In the passenger operations domain, the commuter initiates the transport workflow by accessing the </w:t>
      </w:r>
      <w:proofErr w:type="spellStart"/>
      <w:r w:rsidRPr="002E0333">
        <w:rPr>
          <w:rFonts w:ascii="Times New Roman" w:hAnsi="Times New Roman" w:cs="Times New Roman"/>
          <w:sz w:val="24"/>
          <w:szCs w:val="24"/>
        </w:rPr>
        <w:t>MapLibre</w:t>
      </w:r>
      <w:proofErr w:type="spellEnd"/>
      <w:r w:rsidRPr="002E0333">
        <w:rPr>
          <w:rFonts w:ascii="Times New Roman" w:hAnsi="Times New Roman" w:cs="Times New Roman"/>
          <w:sz w:val="24"/>
          <w:szCs w:val="24"/>
        </w:rPr>
        <w:t xml:space="preserve"> GL mapping canvas. Commuters specify their pickup coordinates either by placing an interactive pin on the map or choosing from curated community landmarks such as the Main Gate Guard House or Phase 1 Clubhouse. The system automatically computes the municipal tariff based on distance and passenger count. Once confirmed, the booking request is dispatched to the matching engine, streaming real-time driver coordinates and vehicle body numbers to the passenger interface upon acceptance. Furthermore, passengers can engage in in-app trip coordination messaging, confirm ride completion, rate driver service quality, and submit formal incident reports when necessary.</w:t>
      </w:r>
    </w:p>
    <w:p w14:paraId="5A9C6A40" w14:textId="77777777" w:rsidR="002E0333" w:rsidRPr="002E0333" w:rsidRDefault="002E0333" w:rsidP="002E0333">
      <w:pPr>
        <w:spacing w:after="0" w:line="360" w:lineRule="auto"/>
        <w:ind w:firstLine="720"/>
        <w:jc w:val="both"/>
        <w:rPr>
          <w:rFonts w:ascii="Times New Roman" w:hAnsi="Times New Roman" w:cs="Times New Roman"/>
          <w:sz w:val="24"/>
          <w:szCs w:val="24"/>
        </w:rPr>
      </w:pPr>
      <w:r w:rsidRPr="002E0333">
        <w:rPr>
          <w:rFonts w:ascii="Times New Roman" w:hAnsi="Times New Roman" w:cs="Times New Roman"/>
          <w:sz w:val="24"/>
          <w:szCs w:val="24"/>
        </w:rPr>
        <w:t xml:space="preserve">Regarding driver and terminal queue operations, the driver interacts with the active dispatch workflow through automated geofencing. When a driver physically arrives within the 35-meter radius of the Santa Rosa Homes terminal anchor, the system validates the GPS telemetry using the Haversine formula and unlocks the queue check-in </w:t>
      </w:r>
      <w:r w:rsidRPr="002E0333">
        <w:rPr>
          <w:rFonts w:ascii="Times New Roman" w:hAnsi="Times New Roman" w:cs="Times New Roman"/>
          <w:sz w:val="24"/>
          <w:szCs w:val="24"/>
        </w:rPr>
        <w:lastRenderedPageBreak/>
        <w:t xml:space="preserve">action. Once checked in, the driver is positioned into the active First-In, First-Out (FIFO) queue sequence, receiving live queue updates pushed through Laravel Reverb </w:t>
      </w:r>
      <w:proofErr w:type="spellStart"/>
      <w:r w:rsidRPr="002E0333">
        <w:rPr>
          <w:rFonts w:ascii="Times New Roman" w:hAnsi="Times New Roman" w:cs="Times New Roman"/>
          <w:sz w:val="24"/>
          <w:szCs w:val="24"/>
        </w:rPr>
        <w:t>WebSockets</w:t>
      </w:r>
      <w:proofErr w:type="spellEnd"/>
      <w:r w:rsidRPr="002E0333">
        <w:rPr>
          <w:rFonts w:ascii="Times New Roman" w:hAnsi="Times New Roman" w:cs="Times New Roman"/>
          <w:sz w:val="24"/>
          <w:szCs w:val="24"/>
        </w:rPr>
        <w:t>. When assigned a trip, the driver receives a dispatch modal containing passenger pickup details, allowing the driver to accept the assignment, navigate to the commuter, execute the trip, and record cash fare collection upon arrival.</w:t>
      </w:r>
    </w:p>
    <w:p w14:paraId="7B3F9456" w14:textId="77777777" w:rsidR="002E0333" w:rsidRPr="002E0333" w:rsidRDefault="002E0333" w:rsidP="002E0333">
      <w:pPr>
        <w:spacing w:after="0" w:line="360" w:lineRule="auto"/>
        <w:ind w:firstLine="720"/>
        <w:jc w:val="both"/>
        <w:rPr>
          <w:rFonts w:ascii="Times New Roman" w:hAnsi="Times New Roman" w:cs="Times New Roman"/>
          <w:sz w:val="24"/>
          <w:szCs w:val="24"/>
        </w:rPr>
      </w:pPr>
      <w:r w:rsidRPr="002E0333">
        <w:rPr>
          <w:rFonts w:ascii="Times New Roman" w:hAnsi="Times New Roman" w:cs="Times New Roman"/>
          <w:sz w:val="24"/>
          <w:szCs w:val="24"/>
        </w:rPr>
        <w:t>For TODA administrator operations, the actor represents elected association officers who maintain dual responsibilities as active drivers and terminal regulators. When authenticated with administrative privileges, the officer accesses the administrative console to oversee live terminal operations. The administrator monitors the sequential order of queued tricycles and possesses privileged authorization to manually override or reorder queue entries during unexpected contingencies such as vehicle mechanical failures or emergency medical dispatches. In addition, the TODA Administrator verifies submitted driver accreditation files, reviews Motorized Tricycle Operator Permits (MTOP), investigates passenger incident reports, and manages daily remittance records for association terminal funds.</w:t>
      </w:r>
    </w:p>
    <w:p w14:paraId="69900703" w14:textId="5569E51E" w:rsidR="00762EE2" w:rsidRDefault="002E0333" w:rsidP="00762EE2">
      <w:pPr>
        <w:spacing w:after="0" w:line="360" w:lineRule="auto"/>
        <w:ind w:firstLine="720"/>
        <w:jc w:val="both"/>
        <w:rPr>
          <w:rFonts w:ascii="Times New Roman" w:hAnsi="Times New Roman" w:cs="Times New Roman"/>
          <w:sz w:val="24"/>
          <w:szCs w:val="24"/>
        </w:rPr>
      </w:pPr>
      <w:r w:rsidRPr="002E0333">
        <w:rPr>
          <w:rFonts w:ascii="Times New Roman" w:hAnsi="Times New Roman" w:cs="Times New Roman"/>
          <w:sz w:val="24"/>
          <w:szCs w:val="24"/>
        </w:rPr>
        <w:t xml:space="preserve">At the platform governance tier, the </w:t>
      </w:r>
      <w:proofErr w:type="spellStart"/>
      <w:r w:rsidRPr="002E0333">
        <w:rPr>
          <w:rFonts w:ascii="Times New Roman" w:hAnsi="Times New Roman" w:cs="Times New Roman"/>
          <w:sz w:val="24"/>
          <w:szCs w:val="24"/>
        </w:rPr>
        <w:t>Superadministrator</w:t>
      </w:r>
      <w:proofErr w:type="spellEnd"/>
      <w:r w:rsidRPr="002E0333">
        <w:rPr>
          <w:rFonts w:ascii="Times New Roman" w:hAnsi="Times New Roman" w:cs="Times New Roman"/>
          <w:sz w:val="24"/>
          <w:szCs w:val="24"/>
        </w:rPr>
        <w:t xml:space="preserve"> operates at the infrastructure level. This role is responsible for enterprise system configuration, including the dynamic calibration of the municipal fare matrix, base tariff rates, per-kilometer multipliers, and night differentials. The </w:t>
      </w:r>
      <w:proofErr w:type="spellStart"/>
      <w:r w:rsidRPr="002E0333">
        <w:rPr>
          <w:rFonts w:ascii="Times New Roman" w:hAnsi="Times New Roman" w:cs="Times New Roman"/>
          <w:sz w:val="24"/>
          <w:szCs w:val="24"/>
        </w:rPr>
        <w:t>Superadministrator</w:t>
      </w:r>
      <w:proofErr w:type="spellEnd"/>
      <w:r w:rsidRPr="002E0333">
        <w:rPr>
          <w:rFonts w:ascii="Times New Roman" w:hAnsi="Times New Roman" w:cs="Times New Roman"/>
          <w:sz w:val="24"/>
          <w:szCs w:val="24"/>
        </w:rPr>
        <w:t xml:space="preserve"> configures physical terminal geofence coordinates, manages user account states, inspects immutable system activity audit logs, and controls system-wide maintenance mode toggles during platform updates.</w:t>
      </w:r>
    </w:p>
    <w:p w14:paraId="2D203422" w14:textId="513D02B4" w:rsidR="00762EE2" w:rsidRDefault="00762EE2" w:rsidP="00AA2ADA">
      <w:pPr>
        <w:spacing w:after="0" w:line="360" w:lineRule="auto"/>
        <w:ind w:firstLine="720"/>
        <w:jc w:val="both"/>
        <w:rPr>
          <w:rFonts w:ascii="Times New Roman" w:hAnsi="Times New Roman" w:cs="Times New Roman"/>
          <w:sz w:val="24"/>
          <w:szCs w:val="24"/>
        </w:rPr>
      </w:pPr>
    </w:p>
    <w:p w14:paraId="36C6797F" w14:textId="56D8DB87" w:rsidR="00762EE2" w:rsidRDefault="00762EE2" w:rsidP="00762EE2">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Data Flow Architecture</w:t>
      </w:r>
    </w:p>
    <w:p w14:paraId="0E06E7D0" w14:textId="60272059" w:rsidR="00762EE2" w:rsidRDefault="00762EE2" w:rsidP="00762EE2">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ab/>
      </w:r>
      <w:r w:rsidRPr="00762EE2">
        <w:rPr>
          <w:rFonts w:ascii="Times New Roman" w:hAnsi="Times New Roman" w:cs="Times New Roman"/>
          <w:sz w:val="24"/>
          <w:szCs w:val="24"/>
        </w:rPr>
        <w:t>The flow of information within the SRH LINK-TODA platform is documented using Data Flow Diagrams (DFD) at both context and detailed levels, illustrating how operational inputs are received, processed, persisted, and broadcast across the system.</w:t>
      </w:r>
    </w:p>
    <w:p w14:paraId="1CA0E506" w14:textId="77777777" w:rsidR="00762EE2" w:rsidRPr="00762EE2" w:rsidRDefault="00762EE2" w:rsidP="00762EE2">
      <w:pPr>
        <w:spacing w:after="0" w:line="360" w:lineRule="auto"/>
        <w:jc w:val="both"/>
        <w:rPr>
          <w:rFonts w:ascii="Times New Roman" w:hAnsi="Times New Roman" w:cs="Times New Roman"/>
          <w:sz w:val="24"/>
          <w:szCs w:val="24"/>
        </w:rPr>
      </w:pPr>
    </w:p>
    <w:p w14:paraId="509F86F8" w14:textId="77777777" w:rsidR="005C7F8F" w:rsidRDefault="005C7F8F" w:rsidP="00AA2ADA">
      <w:pPr>
        <w:spacing w:after="0" w:line="360" w:lineRule="auto"/>
        <w:ind w:firstLine="720"/>
        <w:jc w:val="both"/>
        <w:rPr>
          <w:rFonts w:ascii="Times New Roman" w:hAnsi="Times New Roman" w:cs="Times New Roman"/>
          <w:sz w:val="24"/>
          <w:szCs w:val="24"/>
        </w:rPr>
      </w:pPr>
    </w:p>
    <w:p w14:paraId="77E49982" w14:textId="77777777" w:rsidR="005C7F8F" w:rsidRDefault="005C7F8F" w:rsidP="00AA2ADA">
      <w:pPr>
        <w:spacing w:after="0" w:line="360" w:lineRule="auto"/>
        <w:ind w:firstLine="720"/>
        <w:jc w:val="both"/>
        <w:rPr>
          <w:rFonts w:ascii="Times New Roman" w:hAnsi="Times New Roman" w:cs="Times New Roman"/>
          <w:sz w:val="24"/>
          <w:szCs w:val="24"/>
        </w:rPr>
      </w:pPr>
    </w:p>
    <w:p w14:paraId="550AAFD0" w14:textId="77777777" w:rsidR="005C7F8F" w:rsidRDefault="005C7F8F" w:rsidP="00AA2ADA">
      <w:pPr>
        <w:spacing w:after="0" w:line="360" w:lineRule="auto"/>
        <w:ind w:firstLine="720"/>
        <w:jc w:val="both"/>
        <w:rPr>
          <w:rFonts w:ascii="Times New Roman" w:hAnsi="Times New Roman" w:cs="Times New Roman"/>
          <w:sz w:val="24"/>
          <w:szCs w:val="24"/>
        </w:rPr>
      </w:pPr>
    </w:p>
    <w:p w14:paraId="3DA20B41" w14:textId="77777777" w:rsidR="005C7F8F" w:rsidRDefault="005C7F8F" w:rsidP="00AA2ADA">
      <w:pPr>
        <w:spacing w:after="0" w:line="360" w:lineRule="auto"/>
        <w:ind w:firstLine="720"/>
        <w:jc w:val="both"/>
        <w:rPr>
          <w:rFonts w:ascii="Times New Roman" w:hAnsi="Times New Roman" w:cs="Times New Roman"/>
          <w:sz w:val="24"/>
          <w:szCs w:val="24"/>
        </w:rPr>
      </w:pPr>
    </w:p>
    <w:p w14:paraId="052E3350" w14:textId="77777777" w:rsidR="005C7F8F" w:rsidRDefault="005C7F8F" w:rsidP="00AA2ADA">
      <w:pPr>
        <w:spacing w:after="0" w:line="360" w:lineRule="auto"/>
        <w:ind w:firstLine="720"/>
        <w:jc w:val="both"/>
        <w:rPr>
          <w:rFonts w:ascii="Times New Roman" w:hAnsi="Times New Roman" w:cs="Times New Roman"/>
          <w:sz w:val="24"/>
          <w:szCs w:val="24"/>
        </w:rPr>
      </w:pPr>
    </w:p>
    <w:p w14:paraId="560FA759" w14:textId="77777777" w:rsidR="005C7F8F" w:rsidRDefault="005C7F8F" w:rsidP="00AA2ADA">
      <w:pPr>
        <w:spacing w:after="0" w:line="360" w:lineRule="auto"/>
        <w:ind w:firstLine="720"/>
        <w:jc w:val="both"/>
        <w:rPr>
          <w:rFonts w:ascii="Times New Roman" w:hAnsi="Times New Roman" w:cs="Times New Roman"/>
          <w:sz w:val="24"/>
          <w:szCs w:val="24"/>
        </w:rPr>
      </w:pPr>
    </w:p>
    <w:p w14:paraId="12A4BDA1" w14:textId="77777777" w:rsidR="005C7F8F" w:rsidRDefault="005C7F8F" w:rsidP="00AA2ADA">
      <w:pPr>
        <w:spacing w:after="0" w:line="360" w:lineRule="auto"/>
        <w:ind w:firstLine="720"/>
        <w:jc w:val="both"/>
        <w:rPr>
          <w:rFonts w:ascii="Times New Roman" w:hAnsi="Times New Roman" w:cs="Times New Roman"/>
          <w:sz w:val="24"/>
          <w:szCs w:val="24"/>
        </w:rPr>
      </w:pPr>
    </w:p>
    <w:p w14:paraId="37DC5DD7" w14:textId="77777777" w:rsidR="005C7F8F" w:rsidRDefault="005C7F8F" w:rsidP="00AA2ADA">
      <w:pPr>
        <w:spacing w:after="0" w:line="360" w:lineRule="auto"/>
        <w:ind w:firstLine="720"/>
        <w:jc w:val="both"/>
        <w:rPr>
          <w:rFonts w:ascii="Times New Roman" w:hAnsi="Times New Roman" w:cs="Times New Roman"/>
          <w:sz w:val="24"/>
          <w:szCs w:val="24"/>
        </w:rPr>
      </w:pPr>
    </w:p>
    <w:p w14:paraId="1796CC30" w14:textId="77777777" w:rsidR="005C7F8F" w:rsidRDefault="005C7F8F" w:rsidP="00AA2ADA">
      <w:pPr>
        <w:spacing w:after="0" w:line="360" w:lineRule="auto"/>
        <w:ind w:firstLine="720"/>
        <w:jc w:val="both"/>
        <w:rPr>
          <w:rFonts w:ascii="Times New Roman" w:hAnsi="Times New Roman" w:cs="Times New Roman"/>
          <w:sz w:val="24"/>
          <w:szCs w:val="24"/>
        </w:rPr>
      </w:pPr>
    </w:p>
    <w:p w14:paraId="757FE8F1" w14:textId="77777777" w:rsidR="005C7F8F" w:rsidRDefault="005C7F8F" w:rsidP="00AA2ADA">
      <w:pPr>
        <w:spacing w:after="0" w:line="360" w:lineRule="auto"/>
        <w:ind w:firstLine="720"/>
        <w:jc w:val="both"/>
        <w:rPr>
          <w:rFonts w:ascii="Times New Roman" w:hAnsi="Times New Roman" w:cs="Times New Roman"/>
          <w:sz w:val="24"/>
          <w:szCs w:val="24"/>
        </w:rPr>
      </w:pPr>
    </w:p>
    <w:p w14:paraId="0BC86886" w14:textId="77777777" w:rsidR="005C7F8F" w:rsidRDefault="005C7F8F" w:rsidP="00AA2ADA">
      <w:pPr>
        <w:spacing w:after="0" w:line="360" w:lineRule="auto"/>
        <w:ind w:firstLine="720"/>
        <w:jc w:val="both"/>
        <w:rPr>
          <w:rFonts w:ascii="Times New Roman" w:hAnsi="Times New Roman" w:cs="Times New Roman"/>
          <w:sz w:val="24"/>
          <w:szCs w:val="24"/>
        </w:rPr>
      </w:pPr>
    </w:p>
    <w:p w14:paraId="22E6A805" w14:textId="77777777" w:rsidR="005C7F8F" w:rsidRDefault="005C7F8F" w:rsidP="00AA2ADA">
      <w:pPr>
        <w:spacing w:after="0" w:line="360" w:lineRule="auto"/>
        <w:ind w:firstLine="720"/>
        <w:jc w:val="both"/>
        <w:rPr>
          <w:rFonts w:ascii="Times New Roman" w:hAnsi="Times New Roman" w:cs="Times New Roman"/>
          <w:sz w:val="24"/>
          <w:szCs w:val="24"/>
        </w:rPr>
      </w:pPr>
    </w:p>
    <w:p w14:paraId="7C5BE24C" w14:textId="77777777" w:rsidR="005C7F8F" w:rsidRDefault="005C7F8F" w:rsidP="00AA2ADA">
      <w:pPr>
        <w:spacing w:after="0" w:line="360" w:lineRule="auto"/>
        <w:ind w:firstLine="720"/>
        <w:jc w:val="both"/>
        <w:rPr>
          <w:rFonts w:ascii="Times New Roman" w:hAnsi="Times New Roman" w:cs="Times New Roman"/>
          <w:sz w:val="24"/>
          <w:szCs w:val="24"/>
        </w:rPr>
      </w:pPr>
    </w:p>
    <w:p w14:paraId="26A7A9B1" w14:textId="77777777" w:rsidR="005C7F8F" w:rsidRDefault="005C7F8F" w:rsidP="00AA2ADA">
      <w:pPr>
        <w:spacing w:after="0" w:line="360" w:lineRule="auto"/>
        <w:ind w:firstLine="720"/>
        <w:jc w:val="both"/>
        <w:rPr>
          <w:rFonts w:ascii="Times New Roman" w:hAnsi="Times New Roman" w:cs="Times New Roman"/>
          <w:sz w:val="24"/>
          <w:szCs w:val="24"/>
        </w:rPr>
      </w:pPr>
    </w:p>
    <w:p w14:paraId="07315CF7" w14:textId="77777777" w:rsidR="005C7F8F" w:rsidRDefault="005C7F8F" w:rsidP="00AA2ADA">
      <w:pPr>
        <w:spacing w:after="0" w:line="360" w:lineRule="auto"/>
        <w:ind w:firstLine="720"/>
        <w:jc w:val="both"/>
        <w:rPr>
          <w:rFonts w:ascii="Times New Roman" w:hAnsi="Times New Roman" w:cs="Times New Roman"/>
          <w:sz w:val="24"/>
          <w:szCs w:val="24"/>
        </w:rPr>
      </w:pPr>
    </w:p>
    <w:p w14:paraId="15B6D40D" w14:textId="77777777" w:rsidR="005C7F8F" w:rsidRDefault="005C7F8F" w:rsidP="00AA2ADA">
      <w:pPr>
        <w:spacing w:after="0" w:line="360" w:lineRule="auto"/>
        <w:ind w:firstLine="720"/>
        <w:jc w:val="both"/>
        <w:rPr>
          <w:rFonts w:ascii="Times New Roman" w:hAnsi="Times New Roman" w:cs="Times New Roman"/>
          <w:sz w:val="24"/>
          <w:szCs w:val="24"/>
        </w:rPr>
      </w:pPr>
    </w:p>
    <w:p w14:paraId="530F0AAD" w14:textId="77777777" w:rsidR="005C7F8F" w:rsidRDefault="005C7F8F" w:rsidP="00AA2ADA">
      <w:pPr>
        <w:spacing w:after="0" w:line="360" w:lineRule="auto"/>
        <w:ind w:firstLine="720"/>
        <w:jc w:val="both"/>
        <w:rPr>
          <w:rFonts w:ascii="Times New Roman" w:hAnsi="Times New Roman" w:cs="Times New Roman"/>
          <w:sz w:val="24"/>
          <w:szCs w:val="24"/>
        </w:rPr>
      </w:pPr>
    </w:p>
    <w:p w14:paraId="01D4ADF9" w14:textId="77777777" w:rsidR="005C7F8F" w:rsidRDefault="005C7F8F" w:rsidP="00AA2ADA">
      <w:pPr>
        <w:spacing w:after="0" w:line="360" w:lineRule="auto"/>
        <w:ind w:firstLine="720"/>
        <w:jc w:val="both"/>
        <w:rPr>
          <w:rFonts w:ascii="Times New Roman" w:hAnsi="Times New Roman" w:cs="Times New Roman"/>
          <w:sz w:val="24"/>
          <w:szCs w:val="24"/>
        </w:rPr>
      </w:pPr>
    </w:p>
    <w:p w14:paraId="715A1048" w14:textId="77777777" w:rsidR="005C7F8F" w:rsidRDefault="005C7F8F" w:rsidP="00AA2ADA">
      <w:pPr>
        <w:spacing w:after="0" w:line="360" w:lineRule="auto"/>
        <w:ind w:firstLine="720"/>
        <w:jc w:val="both"/>
        <w:rPr>
          <w:rFonts w:ascii="Times New Roman" w:hAnsi="Times New Roman" w:cs="Times New Roman"/>
          <w:sz w:val="24"/>
          <w:szCs w:val="24"/>
        </w:rPr>
      </w:pPr>
    </w:p>
    <w:p w14:paraId="67E2B182" w14:textId="77777777" w:rsidR="005C7F8F" w:rsidRDefault="005C7F8F" w:rsidP="00AA2ADA">
      <w:pPr>
        <w:spacing w:after="0" w:line="360" w:lineRule="auto"/>
        <w:ind w:firstLine="720"/>
        <w:jc w:val="both"/>
        <w:rPr>
          <w:rFonts w:ascii="Times New Roman" w:hAnsi="Times New Roman" w:cs="Times New Roman"/>
          <w:sz w:val="24"/>
          <w:szCs w:val="24"/>
        </w:rPr>
      </w:pPr>
    </w:p>
    <w:p w14:paraId="443D9C7D" w14:textId="77777777" w:rsidR="005C7F8F" w:rsidRDefault="005C7F8F" w:rsidP="00AA2ADA">
      <w:pPr>
        <w:spacing w:after="0" w:line="360" w:lineRule="auto"/>
        <w:ind w:firstLine="720"/>
        <w:jc w:val="both"/>
        <w:rPr>
          <w:rFonts w:ascii="Times New Roman" w:hAnsi="Times New Roman" w:cs="Times New Roman"/>
          <w:sz w:val="24"/>
          <w:szCs w:val="24"/>
        </w:rPr>
      </w:pPr>
    </w:p>
    <w:p w14:paraId="18675AE0" w14:textId="77777777" w:rsidR="005C7F8F" w:rsidRDefault="005C7F8F" w:rsidP="00AA2ADA">
      <w:pPr>
        <w:spacing w:after="0" w:line="360" w:lineRule="auto"/>
        <w:ind w:firstLine="720"/>
        <w:jc w:val="both"/>
        <w:rPr>
          <w:rFonts w:ascii="Times New Roman" w:hAnsi="Times New Roman" w:cs="Times New Roman"/>
          <w:sz w:val="24"/>
          <w:szCs w:val="24"/>
        </w:rPr>
      </w:pPr>
    </w:p>
    <w:p w14:paraId="77EAC100" w14:textId="77777777" w:rsidR="005C7F8F" w:rsidRDefault="005C7F8F" w:rsidP="00AA2ADA">
      <w:pPr>
        <w:spacing w:after="0" w:line="360" w:lineRule="auto"/>
        <w:ind w:firstLine="720"/>
        <w:jc w:val="both"/>
        <w:rPr>
          <w:rFonts w:ascii="Times New Roman" w:hAnsi="Times New Roman" w:cs="Times New Roman"/>
          <w:sz w:val="24"/>
          <w:szCs w:val="24"/>
        </w:rPr>
      </w:pPr>
    </w:p>
    <w:p w14:paraId="50C2067C" w14:textId="77777777" w:rsidR="005C7F8F" w:rsidRDefault="005C7F8F" w:rsidP="00AA2ADA">
      <w:pPr>
        <w:spacing w:after="0" w:line="360" w:lineRule="auto"/>
        <w:ind w:firstLine="720"/>
        <w:jc w:val="both"/>
        <w:rPr>
          <w:rFonts w:ascii="Times New Roman" w:hAnsi="Times New Roman" w:cs="Times New Roman"/>
          <w:sz w:val="24"/>
          <w:szCs w:val="24"/>
        </w:rPr>
      </w:pPr>
    </w:p>
    <w:p w14:paraId="43504401" w14:textId="77777777" w:rsidR="005C7F8F" w:rsidRDefault="005C7F8F" w:rsidP="00AA2ADA">
      <w:pPr>
        <w:spacing w:after="0" w:line="360" w:lineRule="auto"/>
        <w:ind w:firstLine="720"/>
        <w:jc w:val="both"/>
        <w:rPr>
          <w:rFonts w:ascii="Times New Roman" w:hAnsi="Times New Roman" w:cs="Times New Roman"/>
          <w:sz w:val="24"/>
          <w:szCs w:val="24"/>
        </w:rPr>
      </w:pPr>
    </w:p>
    <w:p w14:paraId="34CAA348" w14:textId="77777777" w:rsidR="005C7F8F" w:rsidRDefault="005C7F8F" w:rsidP="00AA2ADA">
      <w:pPr>
        <w:spacing w:after="0" w:line="360" w:lineRule="auto"/>
        <w:ind w:firstLine="720"/>
        <w:jc w:val="both"/>
        <w:rPr>
          <w:rFonts w:ascii="Times New Roman" w:hAnsi="Times New Roman" w:cs="Times New Roman"/>
          <w:sz w:val="24"/>
          <w:szCs w:val="24"/>
        </w:rPr>
      </w:pPr>
    </w:p>
    <w:p w14:paraId="1B16AC3B" w14:textId="77777777" w:rsidR="005C7F8F" w:rsidRDefault="005C7F8F" w:rsidP="00AA2ADA">
      <w:pPr>
        <w:spacing w:after="0" w:line="360" w:lineRule="auto"/>
        <w:ind w:firstLine="720"/>
        <w:jc w:val="both"/>
        <w:rPr>
          <w:rFonts w:ascii="Times New Roman" w:hAnsi="Times New Roman" w:cs="Times New Roman"/>
          <w:sz w:val="24"/>
          <w:szCs w:val="24"/>
        </w:rPr>
      </w:pPr>
    </w:p>
    <w:p w14:paraId="7CE2CC4F" w14:textId="77777777" w:rsidR="005C7F8F" w:rsidRDefault="005C7F8F" w:rsidP="00AA2ADA">
      <w:pPr>
        <w:spacing w:after="0" w:line="360" w:lineRule="auto"/>
        <w:ind w:firstLine="720"/>
        <w:jc w:val="both"/>
        <w:rPr>
          <w:rFonts w:ascii="Times New Roman" w:hAnsi="Times New Roman" w:cs="Times New Roman"/>
          <w:sz w:val="24"/>
          <w:szCs w:val="24"/>
        </w:rPr>
      </w:pPr>
    </w:p>
    <w:p w14:paraId="56091544" w14:textId="77777777" w:rsidR="005C7F8F" w:rsidRDefault="005C7F8F" w:rsidP="00AA2ADA">
      <w:pPr>
        <w:spacing w:after="0" w:line="360" w:lineRule="auto"/>
        <w:ind w:firstLine="720"/>
        <w:jc w:val="both"/>
        <w:rPr>
          <w:rFonts w:ascii="Times New Roman" w:hAnsi="Times New Roman" w:cs="Times New Roman"/>
          <w:sz w:val="24"/>
          <w:szCs w:val="24"/>
        </w:rPr>
      </w:pPr>
    </w:p>
    <w:p w14:paraId="4D9882E5" w14:textId="77777777" w:rsidR="005C7F8F" w:rsidRDefault="005C7F8F" w:rsidP="00AA2ADA">
      <w:pPr>
        <w:spacing w:after="0" w:line="360" w:lineRule="auto"/>
        <w:ind w:firstLine="720"/>
        <w:jc w:val="both"/>
        <w:rPr>
          <w:rFonts w:ascii="Times New Roman" w:hAnsi="Times New Roman" w:cs="Times New Roman"/>
          <w:sz w:val="24"/>
          <w:szCs w:val="24"/>
        </w:rPr>
      </w:pPr>
    </w:p>
    <w:p w14:paraId="014A330D" w14:textId="77777777" w:rsidR="005C7F8F" w:rsidRDefault="005C7F8F" w:rsidP="00AA2ADA">
      <w:pPr>
        <w:spacing w:after="0" w:line="360" w:lineRule="auto"/>
        <w:ind w:firstLine="720"/>
        <w:jc w:val="both"/>
        <w:rPr>
          <w:rFonts w:ascii="Times New Roman" w:hAnsi="Times New Roman" w:cs="Times New Roman"/>
          <w:sz w:val="24"/>
          <w:szCs w:val="24"/>
        </w:rPr>
      </w:pPr>
    </w:p>
    <w:p w14:paraId="75B9FAC4" w14:textId="77777777" w:rsidR="005C7F8F" w:rsidRDefault="005C7F8F" w:rsidP="00AA2ADA">
      <w:pPr>
        <w:spacing w:after="0" w:line="360" w:lineRule="auto"/>
        <w:ind w:firstLine="720"/>
        <w:jc w:val="both"/>
        <w:rPr>
          <w:rFonts w:ascii="Times New Roman" w:hAnsi="Times New Roman" w:cs="Times New Roman"/>
          <w:sz w:val="24"/>
          <w:szCs w:val="24"/>
        </w:rPr>
      </w:pPr>
    </w:p>
    <w:p w14:paraId="0242B1E6" w14:textId="77777777" w:rsidR="005C7F8F" w:rsidRDefault="005C7F8F" w:rsidP="00AA2ADA">
      <w:pPr>
        <w:spacing w:after="0" w:line="360" w:lineRule="auto"/>
        <w:ind w:firstLine="720"/>
        <w:jc w:val="both"/>
        <w:rPr>
          <w:rFonts w:ascii="Times New Roman" w:hAnsi="Times New Roman" w:cs="Times New Roman"/>
          <w:sz w:val="24"/>
          <w:szCs w:val="24"/>
        </w:rPr>
      </w:pPr>
    </w:p>
    <w:p w14:paraId="0D1E2246" w14:textId="77777777" w:rsidR="005C7F8F" w:rsidRDefault="005C7F8F" w:rsidP="00AA2ADA">
      <w:pPr>
        <w:spacing w:after="0" w:line="360" w:lineRule="auto"/>
        <w:ind w:firstLine="720"/>
        <w:jc w:val="both"/>
        <w:rPr>
          <w:rFonts w:ascii="Times New Roman" w:hAnsi="Times New Roman" w:cs="Times New Roman"/>
          <w:sz w:val="24"/>
          <w:szCs w:val="24"/>
        </w:rPr>
      </w:pPr>
    </w:p>
    <w:p w14:paraId="4F4D8322" w14:textId="77777777" w:rsidR="005C7F8F" w:rsidRDefault="005C7F8F" w:rsidP="00AA2ADA">
      <w:pPr>
        <w:spacing w:after="0" w:line="360" w:lineRule="auto"/>
        <w:ind w:firstLine="720"/>
        <w:jc w:val="both"/>
        <w:rPr>
          <w:rFonts w:ascii="Times New Roman" w:hAnsi="Times New Roman" w:cs="Times New Roman"/>
          <w:sz w:val="24"/>
          <w:szCs w:val="24"/>
        </w:rPr>
      </w:pPr>
    </w:p>
    <w:p w14:paraId="5354A2C7" w14:textId="77777777" w:rsidR="005C7F8F" w:rsidRDefault="005C7F8F" w:rsidP="00AA2ADA">
      <w:pPr>
        <w:spacing w:after="0" w:line="360" w:lineRule="auto"/>
        <w:ind w:firstLine="720"/>
        <w:jc w:val="both"/>
        <w:rPr>
          <w:rFonts w:ascii="Times New Roman" w:hAnsi="Times New Roman" w:cs="Times New Roman"/>
          <w:sz w:val="24"/>
          <w:szCs w:val="24"/>
        </w:rPr>
      </w:pPr>
    </w:p>
    <w:p w14:paraId="1552E199" w14:textId="77777777" w:rsidR="005C7F8F" w:rsidRDefault="005C7F8F" w:rsidP="00AA2ADA">
      <w:pPr>
        <w:spacing w:after="0" w:line="360" w:lineRule="auto"/>
        <w:ind w:firstLine="720"/>
        <w:jc w:val="both"/>
        <w:rPr>
          <w:rFonts w:ascii="Times New Roman" w:hAnsi="Times New Roman" w:cs="Times New Roman"/>
          <w:sz w:val="24"/>
          <w:szCs w:val="24"/>
        </w:rPr>
      </w:pPr>
    </w:p>
    <w:p w14:paraId="0DBA3B43" w14:textId="77777777" w:rsidR="005C7F8F" w:rsidRDefault="005C7F8F" w:rsidP="00AA2ADA">
      <w:pPr>
        <w:spacing w:after="0" w:line="360" w:lineRule="auto"/>
        <w:ind w:firstLine="720"/>
        <w:jc w:val="both"/>
        <w:rPr>
          <w:rFonts w:ascii="Times New Roman" w:hAnsi="Times New Roman" w:cs="Times New Roman"/>
          <w:sz w:val="24"/>
          <w:szCs w:val="24"/>
        </w:rPr>
      </w:pPr>
    </w:p>
    <w:p w14:paraId="1EB6C368" w14:textId="77777777" w:rsidR="005C7F8F" w:rsidRDefault="005C7F8F" w:rsidP="00AA2ADA">
      <w:pPr>
        <w:spacing w:after="0" w:line="360" w:lineRule="auto"/>
        <w:ind w:firstLine="720"/>
        <w:jc w:val="both"/>
        <w:rPr>
          <w:rFonts w:ascii="Times New Roman" w:hAnsi="Times New Roman" w:cs="Times New Roman"/>
          <w:sz w:val="24"/>
          <w:szCs w:val="24"/>
        </w:rPr>
      </w:pPr>
    </w:p>
    <w:p w14:paraId="32F0AFE3" w14:textId="77777777" w:rsidR="005C7F8F" w:rsidRDefault="005C7F8F" w:rsidP="00AA2ADA">
      <w:pPr>
        <w:spacing w:after="0" w:line="360" w:lineRule="auto"/>
        <w:ind w:firstLine="720"/>
        <w:jc w:val="both"/>
        <w:rPr>
          <w:rFonts w:ascii="Times New Roman" w:hAnsi="Times New Roman" w:cs="Times New Roman"/>
          <w:sz w:val="24"/>
          <w:szCs w:val="24"/>
        </w:rPr>
      </w:pPr>
    </w:p>
    <w:p w14:paraId="2F11E819" w14:textId="77777777" w:rsidR="005C7F8F" w:rsidRDefault="005C7F8F" w:rsidP="00AA2ADA">
      <w:pPr>
        <w:spacing w:after="0" w:line="360" w:lineRule="auto"/>
        <w:ind w:firstLine="720"/>
        <w:jc w:val="both"/>
        <w:rPr>
          <w:rFonts w:ascii="Times New Roman" w:hAnsi="Times New Roman" w:cs="Times New Roman"/>
          <w:sz w:val="24"/>
          <w:szCs w:val="24"/>
        </w:rPr>
      </w:pPr>
    </w:p>
    <w:p w14:paraId="2B219ACA" w14:textId="77777777" w:rsidR="005C7F8F" w:rsidRDefault="005C7F8F" w:rsidP="00AA2ADA">
      <w:pPr>
        <w:spacing w:after="0" w:line="360" w:lineRule="auto"/>
        <w:ind w:firstLine="720"/>
        <w:jc w:val="both"/>
        <w:rPr>
          <w:rFonts w:ascii="Times New Roman" w:hAnsi="Times New Roman" w:cs="Times New Roman"/>
          <w:sz w:val="24"/>
          <w:szCs w:val="24"/>
        </w:rPr>
      </w:pPr>
    </w:p>
    <w:p w14:paraId="6F376E5D" w14:textId="77777777" w:rsidR="005C7F8F" w:rsidRDefault="005C7F8F" w:rsidP="00AA2ADA">
      <w:pPr>
        <w:spacing w:after="0" w:line="360" w:lineRule="auto"/>
        <w:ind w:firstLine="720"/>
        <w:jc w:val="both"/>
        <w:rPr>
          <w:rFonts w:ascii="Times New Roman" w:hAnsi="Times New Roman" w:cs="Times New Roman"/>
          <w:sz w:val="24"/>
          <w:szCs w:val="24"/>
        </w:rPr>
      </w:pPr>
    </w:p>
    <w:p w14:paraId="42877FCC" w14:textId="77777777" w:rsidR="005C7F8F" w:rsidRDefault="005C7F8F" w:rsidP="00AA2ADA">
      <w:pPr>
        <w:spacing w:after="0" w:line="360" w:lineRule="auto"/>
        <w:ind w:firstLine="720"/>
        <w:jc w:val="both"/>
        <w:rPr>
          <w:rFonts w:ascii="Times New Roman" w:hAnsi="Times New Roman" w:cs="Times New Roman"/>
          <w:sz w:val="24"/>
          <w:szCs w:val="24"/>
        </w:rPr>
      </w:pPr>
    </w:p>
    <w:p w14:paraId="72636D6C" w14:textId="77777777" w:rsidR="005C7F8F" w:rsidRDefault="005C7F8F" w:rsidP="00AA2ADA">
      <w:pPr>
        <w:spacing w:after="0" w:line="360" w:lineRule="auto"/>
        <w:ind w:firstLine="720"/>
        <w:jc w:val="both"/>
        <w:rPr>
          <w:rFonts w:ascii="Times New Roman" w:hAnsi="Times New Roman" w:cs="Times New Roman"/>
          <w:sz w:val="24"/>
          <w:szCs w:val="24"/>
        </w:rPr>
      </w:pPr>
    </w:p>
    <w:p w14:paraId="4FCBD571" w14:textId="77777777" w:rsidR="005C7F8F" w:rsidRDefault="005C7F8F" w:rsidP="00AA2ADA">
      <w:pPr>
        <w:spacing w:after="0" w:line="360" w:lineRule="auto"/>
        <w:ind w:firstLine="720"/>
        <w:jc w:val="both"/>
        <w:rPr>
          <w:rFonts w:ascii="Times New Roman" w:hAnsi="Times New Roman" w:cs="Times New Roman"/>
          <w:sz w:val="24"/>
          <w:szCs w:val="24"/>
        </w:rPr>
      </w:pPr>
    </w:p>
    <w:p w14:paraId="7168C590" w14:textId="77777777" w:rsidR="005C7F8F" w:rsidRDefault="005C7F8F" w:rsidP="00AA2ADA">
      <w:pPr>
        <w:spacing w:after="0" w:line="360" w:lineRule="auto"/>
        <w:ind w:firstLine="720"/>
        <w:jc w:val="both"/>
        <w:rPr>
          <w:rFonts w:ascii="Times New Roman" w:hAnsi="Times New Roman" w:cs="Times New Roman"/>
          <w:sz w:val="24"/>
          <w:szCs w:val="24"/>
        </w:rPr>
      </w:pPr>
    </w:p>
    <w:p w14:paraId="771FD8EC" w14:textId="77777777" w:rsidR="005C7F8F" w:rsidRDefault="005C7F8F" w:rsidP="00AA2ADA">
      <w:pPr>
        <w:spacing w:after="0" w:line="360" w:lineRule="auto"/>
        <w:ind w:firstLine="720"/>
        <w:jc w:val="both"/>
        <w:rPr>
          <w:rFonts w:ascii="Times New Roman" w:hAnsi="Times New Roman" w:cs="Times New Roman"/>
          <w:sz w:val="24"/>
          <w:szCs w:val="24"/>
        </w:rPr>
      </w:pPr>
    </w:p>
    <w:p w14:paraId="5BF50AC3" w14:textId="77777777" w:rsidR="005C7F8F" w:rsidRDefault="005C7F8F" w:rsidP="00AA2ADA">
      <w:pPr>
        <w:spacing w:after="0" w:line="360" w:lineRule="auto"/>
        <w:ind w:firstLine="720"/>
        <w:jc w:val="both"/>
        <w:rPr>
          <w:rFonts w:ascii="Times New Roman" w:hAnsi="Times New Roman" w:cs="Times New Roman"/>
          <w:sz w:val="24"/>
          <w:szCs w:val="24"/>
        </w:rPr>
      </w:pPr>
    </w:p>
    <w:p w14:paraId="4E23B7DE" w14:textId="77777777" w:rsidR="005C7F8F" w:rsidRDefault="005C7F8F" w:rsidP="00AA2ADA">
      <w:pPr>
        <w:spacing w:after="0" w:line="360" w:lineRule="auto"/>
        <w:ind w:firstLine="720"/>
        <w:jc w:val="both"/>
        <w:rPr>
          <w:rFonts w:ascii="Times New Roman" w:hAnsi="Times New Roman" w:cs="Times New Roman"/>
          <w:sz w:val="24"/>
          <w:szCs w:val="24"/>
        </w:rPr>
      </w:pPr>
    </w:p>
    <w:p w14:paraId="160F6FDA" w14:textId="77777777" w:rsidR="005C7F8F" w:rsidRDefault="005C7F8F" w:rsidP="00AA2ADA">
      <w:pPr>
        <w:spacing w:after="0" w:line="360" w:lineRule="auto"/>
        <w:ind w:firstLine="720"/>
        <w:jc w:val="both"/>
        <w:rPr>
          <w:rFonts w:ascii="Times New Roman" w:hAnsi="Times New Roman" w:cs="Times New Roman"/>
          <w:sz w:val="24"/>
          <w:szCs w:val="24"/>
        </w:rPr>
      </w:pPr>
    </w:p>
    <w:p w14:paraId="3DBE0FA2" w14:textId="77777777" w:rsidR="005C7F8F" w:rsidRDefault="005C7F8F" w:rsidP="00AA2ADA">
      <w:pPr>
        <w:spacing w:after="0" w:line="360" w:lineRule="auto"/>
        <w:ind w:firstLine="720"/>
        <w:jc w:val="both"/>
        <w:rPr>
          <w:rFonts w:ascii="Times New Roman" w:hAnsi="Times New Roman" w:cs="Times New Roman"/>
          <w:sz w:val="24"/>
          <w:szCs w:val="24"/>
        </w:rPr>
      </w:pPr>
    </w:p>
    <w:p w14:paraId="74E7B388" w14:textId="77777777" w:rsidR="005C7F8F" w:rsidRDefault="005C7F8F" w:rsidP="00AA2ADA">
      <w:pPr>
        <w:spacing w:after="0" w:line="360" w:lineRule="auto"/>
        <w:ind w:firstLine="720"/>
        <w:jc w:val="both"/>
        <w:rPr>
          <w:rFonts w:ascii="Times New Roman" w:hAnsi="Times New Roman" w:cs="Times New Roman"/>
          <w:sz w:val="24"/>
          <w:szCs w:val="24"/>
        </w:rPr>
      </w:pPr>
    </w:p>
    <w:p w14:paraId="512195F7" w14:textId="77777777" w:rsidR="005C7F8F" w:rsidRDefault="005C7F8F" w:rsidP="00AA2ADA">
      <w:pPr>
        <w:spacing w:after="0" w:line="360" w:lineRule="auto"/>
        <w:ind w:firstLine="720"/>
        <w:jc w:val="both"/>
        <w:rPr>
          <w:rFonts w:ascii="Times New Roman" w:hAnsi="Times New Roman" w:cs="Times New Roman"/>
          <w:sz w:val="24"/>
          <w:szCs w:val="24"/>
        </w:rPr>
      </w:pPr>
    </w:p>
    <w:p w14:paraId="0FD6D166" w14:textId="77777777" w:rsidR="005C7F8F" w:rsidRDefault="005C7F8F" w:rsidP="00AA2ADA">
      <w:pPr>
        <w:spacing w:after="0" w:line="360" w:lineRule="auto"/>
        <w:ind w:firstLine="720"/>
        <w:jc w:val="both"/>
        <w:rPr>
          <w:rFonts w:ascii="Times New Roman" w:hAnsi="Times New Roman" w:cs="Times New Roman"/>
          <w:sz w:val="24"/>
          <w:szCs w:val="24"/>
        </w:rPr>
      </w:pPr>
    </w:p>
    <w:p w14:paraId="14938218" w14:textId="77777777" w:rsidR="005C7F8F" w:rsidRDefault="005C7F8F" w:rsidP="00AA2ADA">
      <w:pPr>
        <w:spacing w:after="0" w:line="360" w:lineRule="auto"/>
        <w:ind w:firstLine="720"/>
        <w:jc w:val="both"/>
        <w:rPr>
          <w:rFonts w:ascii="Times New Roman" w:hAnsi="Times New Roman" w:cs="Times New Roman"/>
          <w:sz w:val="24"/>
          <w:szCs w:val="24"/>
        </w:rPr>
      </w:pPr>
    </w:p>
    <w:p w14:paraId="6C404DB9" w14:textId="77777777" w:rsidR="005C7F8F" w:rsidRDefault="005C7F8F" w:rsidP="00AA2ADA">
      <w:pPr>
        <w:spacing w:after="0" w:line="360" w:lineRule="auto"/>
        <w:ind w:firstLine="720"/>
        <w:jc w:val="both"/>
        <w:rPr>
          <w:rFonts w:ascii="Times New Roman" w:hAnsi="Times New Roman" w:cs="Times New Roman"/>
          <w:sz w:val="24"/>
          <w:szCs w:val="24"/>
        </w:rPr>
      </w:pPr>
    </w:p>
    <w:p w14:paraId="6EE135D2" w14:textId="77777777" w:rsidR="005C7F8F" w:rsidRDefault="005C7F8F" w:rsidP="00AA2ADA">
      <w:pPr>
        <w:spacing w:after="0" w:line="360" w:lineRule="auto"/>
        <w:ind w:firstLine="720"/>
        <w:jc w:val="both"/>
        <w:rPr>
          <w:rFonts w:ascii="Times New Roman" w:hAnsi="Times New Roman" w:cs="Times New Roman"/>
          <w:sz w:val="24"/>
          <w:szCs w:val="24"/>
        </w:rPr>
      </w:pPr>
    </w:p>
    <w:p w14:paraId="6EE60CBB" w14:textId="77777777" w:rsidR="005C7F8F" w:rsidRDefault="005C7F8F" w:rsidP="00AA2ADA">
      <w:pPr>
        <w:spacing w:after="0" w:line="360" w:lineRule="auto"/>
        <w:ind w:firstLine="720"/>
        <w:jc w:val="both"/>
        <w:rPr>
          <w:rFonts w:ascii="Times New Roman" w:hAnsi="Times New Roman" w:cs="Times New Roman"/>
          <w:sz w:val="24"/>
          <w:szCs w:val="24"/>
        </w:rPr>
      </w:pPr>
    </w:p>
    <w:p w14:paraId="6905FC53" w14:textId="77777777" w:rsidR="005C7F8F" w:rsidRDefault="005C7F8F" w:rsidP="00AA2ADA">
      <w:pPr>
        <w:spacing w:after="0" w:line="360" w:lineRule="auto"/>
        <w:ind w:firstLine="720"/>
        <w:jc w:val="both"/>
        <w:rPr>
          <w:rFonts w:ascii="Times New Roman" w:hAnsi="Times New Roman" w:cs="Times New Roman"/>
          <w:sz w:val="24"/>
          <w:szCs w:val="24"/>
        </w:rPr>
      </w:pPr>
    </w:p>
    <w:p w14:paraId="1D0AB401" w14:textId="77777777" w:rsidR="005C7F8F" w:rsidRDefault="005C7F8F" w:rsidP="00AA2ADA">
      <w:pPr>
        <w:spacing w:after="0" w:line="360" w:lineRule="auto"/>
        <w:ind w:firstLine="720"/>
        <w:jc w:val="both"/>
        <w:rPr>
          <w:rFonts w:ascii="Times New Roman" w:hAnsi="Times New Roman" w:cs="Times New Roman"/>
          <w:sz w:val="24"/>
          <w:szCs w:val="24"/>
        </w:rPr>
      </w:pPr>
    </w:p>
    <w:p w14:paraId="5750932A" w14:textId="77777777" w:rsidR="005C7F8F" w:rsidRDefault="005C7F8F" w:rsidP="00AA2ADA">
      <w:pPr>
        <w:spacing w:after="0" w:line="360" w:lineRule="auto"/>
        <w:ind w:firstLine="720"/>
        <w:jc w:val="both"/>
        <w:rPr>
          <w:rFonts w:ascii="Times New Roman" w:hAnsi="Times New Roman" w:cs="Times New Roman"/>
          <w:sz w:val="24"/>
          <w:szCs w:val="24"/>
        </w:rPr>
      </w:pPr>
    </w:p>
    <w:p w14:paraId="02167832" w14:textId="77777777" w:rsidR="005C7F8F" w:rsidRDefault="005C7F8F" w:rsidP="00AA2ADA">
      <w:pPr>
        <w:spacing w:after="0" w:line="360" w:lineRule="auto"/>
        <w:ind w:firstLine="720"/>
        <w:jc w:val="both"/>
        <w:rPr>
          <w:rFonts w:ascii="Times New Roman" w:hAnsi="Times New Roman" w:cs="Times New Roman"/>
          <w:sz w:val="24"/>
          <w:szCs w:val="24"/>
        </w:rPr>
      </w:pPr>
    </w:p>
    <w:p w14:paraId="32765055" w14:textId="77777777" w:rsidR="005C7F8F" w:rsidRDefault="005C7F8F" w:rsidP="00AA2ADA">
      <w:pPr>
        <w:spacing w:after="0" w:line="360" w:lineRule="auto"/>
        <w:ind w:firstLine="720"/>
        <w:jc w:val="both"/>
        <w:rPr>
          <w:rFonts w:ascii="Times New Roman" w:hAnsi="Times New Roman" w:cs="Times New Roman"/>
          <w:sz w:val="24"/>
          <w:szCs w:val="24"/>
        </w:rPr>
      </w:pPr>
    </w:p>
    <w:p w14:paraId="65960A91" w14:textId="77777777" w:rsidR="005C7F8F" w:rsidRDefault="005C7F8F" w:rsidP="00AA2ADA">
      <w:pPr>
        <w:spacing w:after="0" w:line="360" w:lineRule="auto"/>
        <w:ind w:firstLine="720"/>
        <w:jc w:val="both"/>
        <w:rPr>
          <w:rFonts w:ascii="Times New Roman" w:hAnsi="Times New Roman" w:cs="Times New Roman"/>
          <w:sz w:val="24"/>
          <w:szCs w:val="24"/>
        </w:rPr>
      </w:pPr>
    </w:p>
    <w:p w14:paraId="1C69F77B" w14:textId="77777777" w:rsidR="005C7F8F" w:rsidRDefault="005C7F8F" w:rsidP="00AA2ADA">
      <w:pPr>
        <w:spacing w:after="0" w:line="360" w:lineRule="auto"/>
        <w:ind w:firstLine="720"/>
        <w:jc w:val="both"/>
        <w:rPr>
          <w:rFonts w:ascii="Times New Roman" w:hAnsi="Times New Roman" w:cs="Times New Roman"/>
          <w:sz w:val="24"/>
          <w:szCs w:val="24"/>
        </w:rPr>
      </w:pPr>
    </w:p>
    <w:p w14:paraId="6C0CD0BF" w14:textId="77777777" w:rsidR="005C7F8F" w:rsidRDefault="005C7F8F" w:rsidP="00AA2ADA">
      <w:pPr>
        <w:spacing w:after="0" w:line="360" w:lineRule="auto"/>
        <w:ind w:firstLine="720"/>
        <w:jc w:val="both"/>
        <w:rPr>
          <w:rFonts w:ascii="Times New Roman" w:hAnsi="Times New Roman" w:cs="Times New Roman"/>
          <w:sz w:val="24"/>
          <w:szCs w:val="24"/>
        </w:rPr>
      </w:pPr>
    </w:p>
    <w:p w14:paraId="2310FEE1" w14:textId="77777777" w:rsidR="005C7F8F" w:rsidRDefault="005C7F8F" w:rsidP="00AA2ADA">
      <w:pPr>
        <w:spacing w:after="0" w:line="360" w:lineRule="auto"/>
        <w:ind w:firstLine="720"/>
        <w:jc w:val="both"/>
        <w:rPr>
          <w:rFonts w:ascii="Times New Roman" w:hAnsi="Times New Roman" w:cs="Times New Roman"/>
          <w:sz w:val="24"/>
          <w:szCs w:val="24"/>
        </w:rPr>
      </w:pPr>
    </w:p>
    <w:p w14:paraId="780CD5FB" w14:textId="77777777" w:rsidR="005C7F8F" w:rsidRDefault="005C7F8F" w:rsidP="00AA2ADA">
      <w:pPr>
        <w:spacing w:after="0" w:line="360" w:lineRule="auto"/>
        <w:ind w:firstLine="720"/>
        <w:jc w:val="both"/>
        <w:rPr>
          <w:rFonts w:ascii="Times New Roman" w:hAnsi="Times New Roman" w:cs="Times New Roman"/>
          <w:sz w:val="24"/>
          <w:szCs w:val="24"/>
        </w:rPr>
      </w:pPr>
    </w:p>
    <w:p w14:paraId="2560564E" w14:textId="77777777" w:rsidR="005C7F8F" w:rsidRDefault="005C7F8F" w:rsidP="00AA2ADA">
      <w:pPr>
        <w:spacing w:after="0" w:line="360" w:lineRule="auto"/>
        <w:ind w:firstLine="720"/>
        <w:jc w:val="both"/>
        <w:rPr>
          <w:rFonts w:ascii="Times New Roman" w:hAnsi="Times New Roman" w:cs="Times New Roman"/>
          <w:sz w:val="24"/>
          <w:szCs w:val="24"/>
        </w:rPr>
      </w:pPr>
    </w:p>
    <w:p w14:paraId="34EC8DF3" w14:textId="77777777" w:rsidR="005C7F8F" w:rsidRDefault="005C7F8F" w:rsidP="00AA2ADA">
      <w:pPr>
        <w:spacing w:after="0" w:line="360" w:lineRule="auto"/>
        <w:ind w:firstLine="720"/>
        <w:jc w:val="both"/>
        <w:rPr>
          <w:rFonts w:ascii="Times New Roman" w:hAnsi="Times New Roman" w:cs="Times New Roman"/>
          <w:sz w:val="24"/>
          <w:szCs w:val="24"/>
        </w:rPr>
      </w:pPr>
    </w:p>
    <w:p w14:paraId="2FA687CC" w14:textId="77777777" w:rsidR="005C7F8F" w:rsidRDefault="005C7F8F" w:rsidP="00AA2ADA">
      <w:pPr>
        <w:spacing w:after="0" w:line="360" w:lineRule="auto"/>
        <w:ind w:firstLine="720"/>
        <w:jc w:val="both"/>
        <w:rPr>
          <w:rFonts w:ascii="Times New Roman" w:hAnsi="Times New Roman" w:cs="Times New Roman"/>
          <w:sz w:val="24"/>
          <w:szCs w:val="24"/>
        </w:rPr>
      </w:pPr>
    </w:p>
    <w:p w14:paraId="7F24A6E1" w14:textId="77777777" w:rsidR="005C7F8F" w:rsidRDefault="005C7F8F" w:rsidP="00AA2ADA">
      <w:pPr>
        <w:spacing w:after="0" w:line="360" w:lineRule="auto"/>
        <w:ind w:firstLine="720"/>
        <w:jc w:val="both"/>
        <w:rPr>
          <w:rFonts w:ascii="Times New Roman" w:hAnsi="Times New Roman" w:cs="Times New Roman"/>
          <w:sz w:val="24"/>
          <w:szCs w:val="24"/>
        </w:rPr>
      </w:pPr>
    </w:p>
    <w:p w14:paraId="251B1226" w14:textId="77777777" w:rsidR="005C7F8F" w:rsidRDefault="005C7F8F" w:rsidP="00AA2ADA">
      <w:pPr>
        <w:spacing w:after="0" w:line="360" w:lineRule="auto"/>
        <w:ind w:firstLine="720"/>
        <w:jc w:val="both"/>
        <w:rPr>
          <w:rFonts w:ascii="Times New Roman" w:hAnsi="Times New Roman" w:cs="Times New Roman"/>
          <w:sz w:val="24"/>
          <w:szCs w:val="24"/>
        </w:rPr>
      </w:pPr>
    </w:p>
    <w:p w14:paraId="3846CF38" w14:textId="77777777" w:rsidR="005C7F8F" w:rsidRDefault="005C7F8F" w:rsidP="00AA2ADA">
      <w:pPr>
        <w:spacing w:after="0" w:line="360" w:lineRule="auto"/>
        <w:ind w:firstLine="720"/>
        <w:jc w:val="both"/>
        <w:rPr>
          <w:rFonts w:ascii="Times New Roman" w:hAnsi="Times New Roman" w:cs="Times New Roman"/>
          <w:sz w:val="24"/>
          <w:szCs w:val="24"/>
        </w:rPr>
      </w:pPr>
    </w:p>
    <w:p w14:paraId="7C743765" w14:textId="77777777" w:rsidR="005C7F8F" w:rsidRDefault="005C7F8F" w:rsidP="00AA2ADA">
      <w:pPr>
        <w:spacing w:after="0" w:line="360" w:lineRule="auto"/>
        <w:ind w:firstLine="720"/>
        <w:jc w:val="both"/>
        <w:rPr>
          <w:rFonts w:ascii="Times New Roman" w:hAnsi="Times New Roman" w:cs="Times New Roman"/>
          <w:sz w:val="24"/>
          <w:szCs w:val="24"/>
        </w:rPr>
      </w:pPr>
    </w:p>
    <w:p w14:paraId="2DC691F1" w14:textId="77777777" w:rsidR="005C7F8F" w:rsidRDefault="005C7F8F" w:rsidP="00AA2ADA">
      <w:pPr>
        <w:spacing w:after="0" w:line="360" w:lineRule="auto"/>
        <w:ind w:firstLine="720"/>
        <w:jc w:val="both"/>
        <w:rPr>
          <w:rFonts w:ascii="Times New Roman" w:hAnsi="Times New Roman" w:cs="Times New Roman"/>
          <w:sz w:val="24"/>
          <w:szCs w:val="24"/>
        </w:rPr>
      </w:pPr>
    </w:p>
    <w:p w14:paraId="79BAFF8A" w14:textId="77777777" w:rsidR="005C7F8F" w:rsidRDefault="005C7F8F" w:rsidP="00AA2ADA">
      <w:pPr>
        <w:spacing w:after="0" w:line="360" w:lineRule="auto"/>
        <w:ind w:firstLine="720"/>
        <w:jc w:val="both"/>
        <w:rPr>
          <w:rFonts w:ascii="Times New Roman" w:hAnsi="Times New Roman" w:cs="Times New Roman"/>
          <w:sz w:val="24"/>
          <w:szCs w:val="24"/>
        </w:rPr>
      </w:pPr>
    </w:p>
    <w:p w14:paraId="58F18568" w14:textId="77777777" w:rsidR="005C7F8F" w:rsidRDefault="005C7F8F" w:rsidP="00AA2ADA">
      <w:pPr>
        <w:spacing w:after="0" w:line="360" w:lineRule="auto"/>
        <w:ind w:firstLine="720"/>
        <w:jc w:val="both"/>
        <w:rPr>
          <w:rFonts w:ascii="Times New Roman" w:hAnsi="Times New Roman" w:cs="Times New Roman"/>
          <w:sz w:val="24"/>
          <w:szCs w:val="24"/>
        </w:rPr>
      </w:pPr>
    </w:p>
    <w:p w14:paraId="0C218CCF" w14:textId="77777777" w:rsidR="005C7F8F" w:rsidRDefault="005C7F8F" w:rsidP="00AA2ADA">
      <w:pPr>
        <w:spacing w:after="0" w:line="360" w:lineRule="auto"/>
        <w:ind w:firstLine="720"/>
        <w:jc w:val="both"/>
        <w:rPr>
          <w:rFonts w:ascii="Times New Roman" w:hAnsi="Times New Roman" w:cs="Times New Roman"/>
          <w:sz w:val="24"/>
          <w:szCs w:val="24"/>
        </w:rPr>
      </w:pPr>
    </w:p>
    <w:p w14:paraId="36AF5B26" w14:textId="77777777" w:rsidR="005C7F8F" w:rsidRDefault="005C7F8F" w:rsidP="00AA2ADA">
      <w:pPr>
        <w:spacing w:after="0" w:line="360" w:lineRule="auto"/>
        <w:ind w:firstLine="720"/>
        <w:jc w:val="both"/>
        <w:rPr>
          <w:rFonts w:ascii="Times New Roman" w:hAnsi="Times New Roman" w:cs="Times New Roman"/>
          <w:sz w:val="24"/>
          <w:szCs w:val="24"/>
        </w:rPr>
      </w:pPr>
    </w:p>
    <w:p w14:paraId="7B9E0667" w14:textId="77777777" w:rsidR="005C7F8F" w:rsidRDefault="005C7F8F" w:rsidP="00AA2ADA">
      <w:pPr>
        <w:spacing w:after="0" w:line="360" w:lineRule="auto"/>
        <w:ind w:firstLine="720"/>
        <w:jc w:val="both"/>
        <w:rPr>
          <w:rFonts w:ascii="Times New Roman" w:hAnsi="Times New Roman" w:cs="Times New Roman"/>
          <w:sz w:val="24"/>
          <w:szCs w:val="24"/>
        </w:rPr>
      </w:pPr>
    </w:p>
    <w:p w14:paraId="6222E97E" w14:textId="77777777" w:rsidR="005C7F8F" w:rsidRDefault="005C7F8F" w:rsidP="00AA2ADA">
      <w:pPr>
        <w:spacing w:after="0" w:line="360" w:lineRule="auto"/>
        <w:ind w:firstLine="720"/>
        <w:jc w:val="both"/>
        <w:rPr>
          <w:rFonts w:ascii="Times New Roman" w:hAnsi="Times New Roman" w:cs="Times New Roman"/>
          <w:sz w:val="24"/>
          <w:szCs w:val="24"/>
        </w:rPr>
      </w:pPr>
    </w:p>
    <w:p w14:paraId="5B393AE3" w14:textId="77777777" w:rsidR="005C7F8F" w:rsidRDefault="005C7F8F" w:rsidP="00AA2ADA">
      <w:pPr>
        <w:spacing w:after="0" w:line="360" w:lineRule="auto"/>
        <w:ind w:firstLine="720"/>
        <w:jc w:val="both"/>
        <w:rPr>
          <w:rFonts w:ascii="Times New Roman" w:hAnsi="Times New Roman" w:cs="Times New Roman"/>
          <w:sz w:val="24"/>
          <w:szCs w:val="24"/>
        </w:rPr>
      </w:pPr>
    </w:p>
    <w:p w14:paraId="19828797" w14:textId="77777777" w:rsidR="005C7F8F" w:rsidRDefault="005C7F8F" w:rsidP="00AA2ADA">
      <w:pPr>
        <w:spacing w:after="0" w:line="360" w:lineRule="auto"/>
        <w:ind w:firstLine="720"/>
        <w:jc w:val="both"/>
        <w:rPr>
          <w:rFonts w:ascii="Times New Roman" w:hAnsi="Times New Roman" w:cs="Times New Roman"/>
          <w:sz w:val="24"/>
          <w:szCs w:val="24"/>
        </w:rPr>
      </w:pPr>
    </w:p>
    <w:p w14:paraId="57E39FA1" w14:textId="77777777" w:rsidR="005C7F8F" w:rsidRDefault="005C7F8F" w:rsidP="00AA2ADA">
      <w:pPr>
        <w:spacing w:after="0" w:line="360" w:lineRule="auto"/>
        <w:ind w:firstLine="720"/>
        <w:jc w:val="both"/>
        <w:rPr>
          <w:rFonts w:ascii="Times New Roman" w:hAnsi="Times New Roman" w:cs="Times New Roman"/>
          <w:sz w:val="24"/>
          <w:szCs w:val="24"/>
        </w:rPr>
      </w:pPr>
    </w:p>
    <w:p w14:paraId="26C16E88" w14:textId="77777777" w:rsidR="005C7F8F" w:rsidRDefault="005C7F8F" w:rsidP="00AA2ADA">
      <w:pPr>
        <w:spacing w:after="0" w:line="360" w:lineRule="auto"/>
        <w:ind w:firstLine="720"/>
        <w:jc w:val="both"/>
        <w:rPr>
          <w:rFonts w:ascii="Times New Roman" w:hAnsi="Times New Roman" w:cs="Times New Roman"/>
          <w:sz w:val="24"/>
          <w:szCs w:val="24"/>
        </w:rPr>
      </w:pPr>
    </w:p>
    <w:p w14:paraId="2E658495" w14:textId="77777777" w:rsidR="005C7F8F" w:rsidRDefault="005C7F8F" w:rsidP="00AA2ADA">
      <w:pPr>
        <w:spacing w:after="0" w:line="360" w:lineRule="auto"/>
        <w:ind w:firstLine="720"/>
        <w:jc w:val="both"/>
        <w:rPr>
          <w:rFonts w:ascii="Times New Roman" w:hAnsi="Times New Roman" w:cs="Times New Roman"/>
          <w:sz w:val="24"/>
          <w:szCs w:val="24"/>
        </w:rPr>
      </w:pPr>
    </w:p>
    <w:p w14:paraId="0BFDF6B3" w14:textId="77777777" w:rsidR="005C7F8F" w:rsidRDefault="005C7F8F" w:rsidP="00AA2ADA">
      <w:pPr>
        <w:spacing w:after="0" w:line="360" w:lineRule="auto"/>
        <w:ind w:firstLine="720"/>
        <w:jc w:val="both"/>
        <w:rPr>
          <w:rFonts w:ascii="Times New Roman" w:hAnsi="Times New Roman" w:cs="Times New Roman"/>
          <w:sz w:val="24"/>
          <w:szCs w:val="24"/>
        </w:rPr>
      </w:pPr>
    </w:p>
    <w:p w14:paraId="4AF0A8B0" w14:textId="77777777" w:rsidR="005C7F8F" w:rsidRDefault="005C7F8F" w:rsidP="00AA2ADA">
      <w:pPr>
        <w:spacing w:after="0" w:line="360" w:lineRule="auto"/>
        <w:ind w:firstLine="720"/>
        <w:jc w:val="both"/>
        <w:rPr>
          <w:rFonts w:ascii="Times New Roman" w:hAnsi="Times New Roman" w:cs="Times New Roman"/>
          <w:sz w:val="24"/>
          <w:szCs w:val="24"/>
        </w:rPr>
      </w:pPr>
    </w:p>
    <w:p w14:paraId="26CDB61A" w14:textId="77777777" w:rsidR="005C7F8F" w:rsidRDefault="005C7F8F" w:rsidP="00AA2ADA">
      <w:pPr>
        <w:spacing w:after="0" w:line="360" w:lineRule="auto"/>
        <w:ind w:firstLine="720"/>
        <w:jc w:val="both"/>
        <w:rPr>
          <w:rFonts w:ascii="Times New Roman" w:hAnsi="Times New Roman" w:cs="Times New Roman"/>
          <w:sz w:val="24"/>
          <w:szCs w:val="24"/>
        </w:rPr>
      </w:pPr>
    </w:p>
    <w:p w14:paraId="0D354D86" w14:textId="77777777" w:rsidR="005C7F8F" w:rsidRDefault="005C7F8F" w:rsidP="00AA2ADA">
      <w:pPr>
        <w:spacing w:after="0" w:line="360" w:lineRule="auto"/>
        <w:ind w:firstLine="720"/>
        <w:jc w:val="both"/>
        <w:rPr>
          <w:rFonts w:ascii="Times New Roman" w:hAnsi="Times New Roman" w:cs="Times New Roman"/>
          <w:sz w:val="24"/>
          <w:szCs w:val="24"/>
        </w:rPr>
      </w:pPr>
    </w:p>
    <w:p w14:paraId="7EEAF25F" w14:textId="77777777" w:rsidR="005C7F8F" w:rsidRDefault="005C7F8F" w:rsidP="00AA2ADA">
      <w:pPr>
        <w:spacing w:after="0" w:line="360" w:lineRule="auto"/>
        <w:ind w:firstLine="720"/>
        <w:jc w:val="both"/>
        <w:rPr>
          <w:rFonts w:ascii="Times New Roman" w:hAnsi="Times New Roman" w:cs="Times New Roman"/>
          <w:sz w:val="24"/>
          <w:szCs w:val="24"/>
        </w:rPr>
      </w:pPr>
    </w:p>
    <w:p w14:paraId="29BAB959" w14:textId="77777777" w:rsidR="005C7F8F" w:rsidRDefault="005C7F8F" w:rsidP="00AA2ADA">
      <w:pPr>
        <w:spacing w:after="0" w:line="360" w:lineRule="auto"/>
        <w:ind w:firstLine="720"/>
        <w:jc w:val="both"/>
        <w:rPr>
          <w:rFonts w:ascii="Times New Roman" w:hAnsi="Times New Roman" w:cs="Times New Roman"/>
          <w:sz w:val="24"/>
          <w:szCs w:val="24"/>
        </w:rPr>
      </w:pPr>
    </w:p>
    <w:p w14:paraId="78F31CAA" w14:textId="77777777" w:rsidR="005C7F8F" w:rsidRDefault="005C7F8F" w:rsidP="00AA2ADA">
      <w:pPr>
        <w:spacing w:after="0" w:line="360" w:lineRule="auto"/>
        <w:ind w:firstLine="720"/>
        <w:jc w:val="both"/>
        <w:rPr>
          <w:rFonts w:ascii="Times New Roman" w:hAnsi="Times New Roman" w:cs="Times New Roman"/>
          <w:sz w:val="24"/>
          <w:szCs w:val="24"/>
        </w:rPr>
      </w:pPr>
    </w:p>
    <w:p w14:paraId="06131015" w14:textId="77777777" w:rsidR="005C7F8F" w:rsidRDefault="005C7F8F" w:rsidP="00AA2ADA">
      <w:pPr>
        <w:spacing w:after="0" w:line="360" w:lineRule="auto"/>
        <w:ind w:firstLine="720"/>
        <w:jc w:val="both"/>
        <w:rPr>
          <w:rFonts w:ascii="Times New Roman" w:hAnsi="Times New Roman" w:cs="Times New Roman"/>
          <w:sz w:val="24"/>
          <w:szCs w:val="24"/>
        </w:rPr>
      </w:pPr>
    </w:p>
    <w:p w14:paraId="10F2EC71" w14:textId="77777777" w:rsidR="005C7F8F" w:rsidRDefault="005C7F8F" w:rsidP="00AA2ADA">
      <w:pPr>
        <w:spacing w:after="0" w:line="360" w:lineRule="auto"/>
        <w:ind w:firstLine="720"/>
        <w:jc w:val="both"/>
        <w:rPr>
          <w:rFonts w:ascii="Times New Roman" w:hAnsi="Times New Roman" w:cs="Times New Roman"/>
          <w:sz w:val="24"/>
          <w:szCs w:val="24"/>
        </w:rPr>
      </w:pPr>
    </w:p>
    <w:p w14:paraId="17668184" w14:textId="77777777" w:rsidR="005C7F8F" w:rsidRDefault="005C7F8F" w:rsidP="00AA2ADA">
      <w:pPr>
        <w:spacing w:after="0" w:line="360" w:lineRule="auto"/>
        <w:ind w:firstLine="720"/>
        <w:jc w:val="both"/>
        <w:rPr>
          <w:rFonts w:ascii="Times New Roman" w:hAnsi="Times New Roman" w:cs="Times New Roman"/>
          <w:sz w:val="24"/>
          <w:szCs w:val="24"/>
        </w:rPr>
      </w:pPr>
    </w:p>
    <w:p w14:paraId="17EC3735" w14:textId="77777777" w:rsidR="005C7F8F" w:rsidRDefault="005C7F8F" w:rsidP="00AA2ADA">
      <w:pPr>
        <w:spacing w:after="0" w:line="360" w:lineRule="auto"/>
        <w:ind w:firstLine="720"/>
        <w:jc w:val="both"/>
        <w:rPr>
          <w:rFonts w:ascii="Times New Roman" w:hAnsi="Times New Roman" w:cs="Times New Roman"/>
          <w:sz w:val="24"/>
          <w:szCs w:val="24"/>
        </w:rPr>
      </w:pPr>
    </w:p>
    <w:p w14:paraId="3A825E8B" w14:textId="77777777" w:rsidR="005C7F8F" w:rsidRDefault="005C7F8F" w:rsidP="00AA2ADA">
      <w:pPr>
        <w:spacing w:after="0" w:line="360" w:lineRule="auto"/>
        <w:ind w:firstLine="720"/>
        <w:jc w:val="both"/>
        <w:rPr>
          <w:rFonts w:ascii="Times New Roman" w:hAnsi="Times New Roman" w:cs="Times New Roman"/>
          <w:sz w:val="24"/>
          <w:szCs w:val="24"/>
        </w:rPr>
      </w:pPr>
    </w:p>
    <w:p w14:paraId="46116E41" w14:textId="77777777" w:rsidR="005C7F8F" w:rsidRDefault="005C7F8F" w:rsidP="00AA2ADA">
      <w:pPr>
        <w:spacing w:after="0" w:line="360" w:lineRule="auto"/>
        <w:ind w:firstLine="720"/>
        <w:jc w:val="both"/>
        <w:rPr>
          <w:rFonts w:ascii="Times New Roman" w:hAnsi="Times New Roman" w:cs="Times New Roman"/>
          <w:sz w:val="24"/>
          <w:szCs w:val="24"/>
        </w:rPr>
      </w:pPr>
    </w:p>
    <w:p w14:paraId="3EFBDFD3" w14:textId="77777777" w:rsidR="005C7F8F" w:rsidRDefault="005C7F8F" w:rsidP="00AA2ADA">
      <w:pPr>
        <w:spacing w:after="0" w:line="360" w:lineRule="auto"/>
        <w:ind w:firstLine="720"/>
        <w:jc w:val="both"/>
        <w:rPr>
          <w:rFonts w:ascii="Times New Roman" w:hAnsi="Times New Roman" w:cs="Times New Roman"/>
          <w:sz w:val="24"/>
          <w:szCs w:val="24"/>
        </w:rPr>
      </w:pPr>
    </w:p>
    <w:p w14:paraId="5B37910F" w14:textId="77777777" w:rsidR="005C7F8F" w:rsidRDefault="005C7F8F" w:rsidP="00AA2ADA">
      <w:pPr>
        <w:spacing w:after="0" w:line="360" w:lineRule="auto"/>
        <w:ind w:firstLine="720"/>
        <w:jc w:val="both"/>
        <w:rPr>
          <w:rFonts w:ascii="Times New Roman" w:hAnsi="Times New Roman" w:cs="Times New Roman"/>
          <w:sz w:val="24"/>
          <w:szCs w:val="24"/>
        </w:rPr>
      </w:pPr>
    </w:p>
    <w:p w14:paraId="01B2AE27" w14:textId="77777777" w:rsidR="005C7F8F" w:rsidRDefault="005C7F8F" w:rsidP="00AA2ADA">
      <w:pPr>
        <w:spacing w:after="0" w:line="360" w:lineRule="auto"/>
        <w:ind w:firstLine="720"/>
        <w:jc w:val="both"/>
        <w:rPr>
          <w:rFonts w:ascii="Times New Roman" w:hAnsi="Times New Roman" w:cs="Times New Roman"/>
          <w:sz w:val="24"/>
          <w:szCs w:val="24"/>
        </w:rPr>
      </w:pPr>
    </w:p>
    <w:p w14:paraId="43502819" w14:textId="77777777" w:rsidR="005C7F8F" w:rsidRDefault="005C7F8F" w:rsidP="00AA2ADA">
      <w:pPr>
        <w:spacing w:after="0" w:line="360" w:lineRule="auto"/>
        <w:ind w:firstLine="720"/>
        <w:jc w:val="both"/>
        <w:rPr>
          <w:rFonts w:ascii="Times New Roman" w:hAnsi="Times New Roman" w:cs="Times New Roman"/>
          <w:sz w:val="24"/>
          <w:szCs w:val="24"/>
        </w:rPr>
      </w:pPr>
    </w:p>
    <w:p w14:paraId="4727A4EE" w14:textId="77777777" w:rsidR="005C7F8F" w:rsidRDefault="005C7F8F" w:rsidP="00AA2ADA">
      <w:pPr>
        <w:spacing w:after="0" w:line="360" w:lineRule="auto"/>
        <w:ind w:firstLine="720"/>
        <w:jc w:val="both"/>
        <w:rPr>
          <w:rFonts w:ascii="Times New Roman" w:hAnsi="Times New Roman" w:cs="Times New Roman"/>
          <w:sz w:val="24"/>
          <w:szCs w:val="24"/>
        </w:rPr>
      </w:pPr>
    </w:p>
    <w:p w14:paraId="2F2D8081" w14:textId="77777777" w:rsidR="005C7F8F" w:rsidRDefault="005C7F8F" w:rsidP="00AA2ADA">
      <w:pPr>
        <w:spacing w:after="0" w:line="360" w:lineRule="auto"/>
        <w:ind w:firstLine="720"/>
        <w:jc w:val="both"/>
        <w:rPr>
          <w:rFonts w:ascii="Times New Roman" w:hAnsi="Times New Roman" w:cs="Times New Roman"/>
          <w:sz w:val="24"/>
          <w:szCs w:val="24"/>
        </w:rPr>
      </w:pPr>
    </w:p>
    <w:p w14:paraId="5F6A3B1D" w14:textId="77777777" w:rsidR="005C7F8F" w:rsidRDefault="005C7F8F" w:rsidP="00AA2ADA">
      <w:pPr>
        <w:spacing w:after="0" w:line="360" w:lineRule="auto"/>
        <w:ind w:firstLine="720"/>
        <w:jc w:val="both"/>
        <w:rPr>
          <w:rFonts w:ascii="Times New Roman" w:hAnsi="Times New Roman" w:cs="Times New Roman"/>
          <w:sz w:val="24"/>
          <w:szCs w:val="24"/>
        </w:rPr>
      </w:pPr>
    </w:p>
    <w:p w14:paraId="5B02AE71" w14:textId="77777777" w:rsidR="005C7F8F" w:rsidRDefault="005C7F8F" w:rsidP="00AA2ADA">
      <w:pPr>
        <w:spacing w:after="0" w:line="360" w:lineRule="auto"/>
        <w:ind w:firstLine="720"/>
        <w:jc w:val="both"/>
        <w:rPr>
          <w:rFonts w:ascii="Times New Roman" w:hAnsi="Times New Roman" w:cs="Times New Roman"/>
          <w:sz w:val="24"/>
          <w:szCs w:val="24"/>
        </w:rPr>
      </w:pPr>
    </w:p>
    <w:p w14:paraId="249CE758" w14:textId="77777777" w:rsidR="005C7F8F" w:rsidRDefault="005C7F8F" w:rsidP="00AA2ADA">
      <w:pPr>
        <w:spacing w:after="0" w:line="360" w:lineRule="auto"/>
        <w:ind w:firstLine="720"/>
        <w:jc w:val="both"/>
        <w:rPr>
          <w:rFonts w:ascii="Times New Roman" w:hAnsi="Times New Roman" w:cs="Times New Roman"/>
          <w:sz w:val="24"/>
          <w:szCs w:val="24"/>
        </w:rPr>
      </w:pPr>
    </w:p>
    <w:p w14:paraId="3C6C20A2" w14:textId="77777777" w:rsidR="005C7F8F" w:rsidRDefault="005C7F8F" w:rsidP="00AA2ADA">
      <w:pPr>
        <w:spacing w:after="0" w:line="360" w:lineRule="auto"/>
        <w:ind w:firstLine="720"/>
        <w:jc w:val="both"/>
        <w:rPr>
          <w:rFonts w:ascii="Times New Roman" w:hAnsi="Times New Roman" w:cs="Times New Roman"/>
          <w:sz w:val="24"/>
          <w:szCs w:val="24"/>
        </w:rPr>
      </w:pPr>
    </w:p>
    <w:p w14:paraId="20F44070" w14:textId="77777777" w:rsidR="005C7F8F" w:rsidRDefault="005C7F8F" w:rsidP="00AA2ADA">
      <w:pPr>
        <w:spacing w:after="0" w:line="360" w:lineRule="auto"/>
        <w:ind w:firstLine="720"/>
        <w:jc w:val="both"/>
        <w:rPr>
          <w:rFonts w:ascii="Times New Roman" w:hAnsi="Times New Roman" w:cs="Times New Roman"/>
          <w:sz w:val="24"/>
          <w:szCs w:val="24"/>
        </w:rPr>
      </w:pPr>
    </w:p>
    <w:p w14:paraId="7917DE08" w14:textId="77777777" w:rsidR="000963E8" w:rsidRPr="00AA2ADA" w:rsidRDefault="000963E8" w:rsidP="00AA2ADA">
      <w:pPr>
        <w:spacing w:after="0" w:line="360" w:lineRule="auto"/>
        <w:ind w:firstLine="720"/>
        <w:jc w:val="both"/>
        <w:rPr>
          <w:rFonts w:ascii="Times New Roman" w:hAnsi="Times New Roman" w:cs="Times New Roman"/>
          <w:sz w:val="24"/>
          <w:szCs w:val="24"/>
        </w:rPr>
      </w:pPr>
    </w:p>
    <w:p w14:paraId="0C5E0498" w14:textId="5D52084C" w:rsidR="00C922DF" w:rsidRDefault="00765FA4" w:rsidP="00765FA4">
      <w:pPr>
        <w:spacing w:line="360" w:lineRule="auto"/>
        <w:jc w:val="center"/>
        <w:rPr>
          <w:rFonts w:ascii="Times New Roman" w:hAnsi="Times New Roman" w:cs="Times New Roman"/>
          <w:b/>
          <w:sz w:val="24"/>
          <w:szCs w:val="24"/>
        </w:rPr>
      </w:pPr>
      <w:r>
        <w:rPr>
          <w:rFonts w:ascii="Times New Roman" w:hAnsi="Times New Roman" w:cs="Times New Roman"/>
          <w:b/>
          <w:sz w:val="24"/>
          <w:szCs w:val="24"/>
        </w:rPr>
        <w:t>References</w:t>
      </w:r>
    </w:p>
    <w:p w14:paraId="4D6CE855" w14:textId="173ECA20" w:rsidR="002951B0" w:rsidRDefault="002951B0" w:rsidP="001707F5">
      <w:pPr>
        <w:spacing w:line="240" w:lineRule="auto"/>
        <w:ind w:left="720" w:hanging="720"/>
        <w:jc w:val="both"/>
        <w:rPr>
          <w:rFonts w:ascii="Times New Roman" w:hAnsi="Times New Roman" w:cs="Times New Roman"/>
          <w:sz w:val="24"/>
          <w:szCs w:val="24"/>
        </w:rPr>
      </w:pPr>
      <w:proofErr w:type="spellStart"/>
      <w:r w:rsidRPr="002951B0">
        <w:rPr>
          <w:rFonts w:ascii="Times New Roman" w:hAnsi="Times New Roman" w:cs="Times New Roman"/>
          <w:sz w:val="24"/>
          <w:szCs w:val="24"/>
        </w:rPr>
        <w:t>Alsaqqa</w:t>
      </w:r>
      <w:proofErr w:type="spellEnd"/>
      <w:r w:rsidRPr="002951B0">
        <w:rPr>
          <w:rFonts w:ascii="Times New Roman" w:hAnsi="Times New Roman" w:cs="Times New Roman"/>
          <w:sz w:val="24"/>
          <w:szCs w:val="24"/>
        </w:rPr>
        <w:t xml:space="preserve">, S., Sawalha, S., &amp; Abdel-Nabi, H. (2020). Agile software development: Methodologies and trends. </w:t>
      </w:r>
      <w:r w:rsidRPr="002951B0">
        <w:rPr>
          <w:rFonts w:ascii="Times New Roman" w:hAnsi="Times New Roman" w:cs="Times New Roman"/>
          <w:i/>
          <w:iCs/>
          <w:sz w:val="24"/>
          <w:szCs w:val="24"/>
        </w:rPr>
        <w:t>International Journal of Interactive Mobile Technologies, 14</w:t>
      </w:r>
      <w:r w:rsidRPr="002951B0">
        <w:rPr>
          <w:rFonts w:ascii="Times New Roman" w:hAnsi="Times New Roman" w:cs="Times New Roman"/>
          <w:sz w:val="24"/>
          <w:szCs w:val="24"/>
        </w:rPr>
        <w:t xml:space="preserve">(11), 246–270. </w:t>
      </w:r>
      <w:hyperlink r:id="rId22" w:tgtFrame="_blank" w:history="1">
        <w:r w:rsidRPr="002951B0">
          <w:rPr>
            <w:rStyle w:val="Hyperlink"/>
            <w:rFonts w:ascii="Times New Roman" w:hAnsi="Times New Roman" w:cs="Times New Roman"/>
            <w:sz w:val="24"/>
            <w:szCs w:val="24"/>
          </w:rPr>
          <w:t>https://doi.org/10.3991/ijim.v14i11.13269</w:t>
        </w:r>
      </w:hyperlink>
    </w:p>
    <w:p w14:paraId="360DB8C7" w14:textId="77777777" w:rsidR="001707F5" w:rsidRPr="001707F5" w:rsidRDefault="001707F5" w:rsidP="001707F5">
      <w:pPr>
        <w:spacing w:line="240" w:lineRule="auto"/>
        <w:ind w:left="720" w:hanging="720"/>
        <w:jc w:val="both"/>
        <w:rPr>
          <w:rFonts w:ascii="Times New Roman" w:hAnsi="Times New Roman" w:cs="Times New Roman"/>
          <w:sz w:val="24"/>
          <w:szCs w:val="24"/>
        </w:rPr>
      </w:pPr>
      <w:r w:rsidRPr="001707F5">
        <w:rPr>
          <w:rFonts w:ascii="Times New Roman" w:hAnsi="Times New Roman" w:cs="Times New Roman"/>
          <w:sz w:val="24"/>
          <w:szCs w:val="24"/>
        </w:rPr>
        <w:t xml:space="preserve">Creswell, J. W., &amp; Creswell, J. D. (2018). </w:t>
      </w:r>
      <w:r w:rsidRPr="001707F5">
        <w:rPr>
          <w:rFonts w:ascii="Times New Roman" w:hAnsi="Times New Roman" w:cs="Times New Roman"/>
          <w:i/>
          <w:iCs/>
          <w:sz w:val="24"/>
          <w:szCs w:val="24"/>
        </w:rPr>
        <w:t xml:space="preserve">Research design: Qualitative, quantitative, and mixed methods </w:t>
      </w:r>
      <w:proofErr w:type="gramStart"/>
      <w:r w:rsidRPr="001707F5">
        <w:rPr>
          <w:rFonts w:ascii="Times New Roman" w:hAnsi="Times New Roman" w:cs="Times New Roman"/>
          <w:i/>
          <w:iCs/>
          <w:sz w:val="24"/>
          <w:szCs w:val="24"/>
        </w:rPr>
        <w:t>approaches</w:t>
      </w:r>
      <w:proofErr w:type="gramEnd"/>
      <w:r w:rsidRPr="001707F5">
        <w:rPr>
          <w:rFonts w:ascii="Times New Roman" w:hAnsi="Times New Roman" w:cs="Times New Roman"/>
          <w:sz w:val="24"/>
          <w:szCs w:val="24"/>
        </w:rPr>
        <w:t xml:space="preserve"> (5th ed.). SAGE Publications.</w:t>
      </w:r>
    </w:p>
    <w:p w14:paraId="477672E6" w14:textId="77777777" w:rsidR="001707F5" w:rsidRPr="001707F5" w:rsidRDefault="001707F5" w:rsidP="001707F5">
      <w:pPr>
        <w:spacing w:line="240" w:lineRule="auto"/>
        <w:ind w:left="720" w:hanging="720"/>
        <w:jc w:val="both"/>
        <w:rPr>
          <w:rFonts w:ascii="Times New Roman" w:hAnsi="Times New Roman" w:cs="Times New Roman"/>
          <w:sz w:val="24"/>
          <w:szCs w:val="24"/>
        </w:rPr>
      </w:pPr>
      <w:r w:rsidRPr="001707F5">
        <w:rPr>
          <w:rFonts w:ascii="Times New Roman" w:hAnsi="Times New Roman" w:cs="Times New Roman"/>
          <w:sz w:val="24"/>
          <w:szCs w:val="24"/>
        </w:rPr>
        <w:t xml:space="preserve">Dziekan, K., &amp; </w:t>
      </w:r>
      <w:proofErr w:type="spellStart"/>
      <w:r w:rsidRPr="001707F5">
        <w:rPr>
          <w:rFonts w:ascii="Times New Roman" w:hAnsi="Times New Roman" w:cs="Times New Roman"/>
          <w:sz w:val="24"/>
          <w:szCs w:val="24"/>
        </w:rPr>
        <w:t>Kottenhoff</w:t>
      </w:r>
      <w:proofErr w:type="spellEnd"/>
      <w:r w:rsidRPr="001707F5">
        <w:rPr>
          <w:rFonts w:ascii="Times New Roman" w:hAnsi="Times New Roman" w:cs="Times New Roman"/>
          <w:sz w:val="24"/>
          <w:szCs w:val="24"/>
        </w:rPr>
        <w:t xml:space="preserve">, K. (2007). Dynamic at-stop real-time information displays for public transport: Effects on customers. </w:t>
      </w:r>
      <w:r w:rsidRPr="001707F5">
        <w:rPr>
          <w:rFonts w:ascii="Times New Roman" w:hAnsi="Times New Roman" w:cs="Times New Roman"/>
          <w:i/>
          <w:iCs/>
          <w:sz w:val="24"/>
          <w:szCs w:val="24"/>
        </w:rPr>
        <w:t>Transportation Research Part A: Policy and Practice</w:t>
      </w:r>
      <w:r w:rsidRPr="001707F5">
        <w:rPr>
          <w:rFonts w:ascii="Times New Roman" w:hAnsi="Times New Roman" w:cs="Times New Roman"/>
          <w:sz w:val="24"/>
          <w:szCs w:val="24"/>
        </w:rPr>
        <w:t xml:space="preserve">, </w:t>
      </w:r>
      <w:r w:rsidRPr="001707F5">
        <w:rPr>
          <w:rFonts w:ascii="Times New Roman" w:hAnsi="Times New Roman" w:cs="Times New Roman"/>
          <w:i/>
          <w:iCs/>
          <w:sz w:val="24"/>
          <w:szCs w:val="24"/>
        </w:rPr>
        <w:t>41</w:t>
      </w:r>
      <w:r w:rsidRPr="001707F5">
        <w:rPr>
          <w:rFonts w:ascii="Times New Roman" w:hAnsi="Times New Roman" w:cs="Times New Roman"/>
          <w:sz w:val="24"/>
          <w:szCs w:val="24"/>
        </w:rPr>
        <w:t xml:space="preserve">(6), 489–501. </w:t>
      </w:r>
      <w:hyperlink r:id="rId23" w:tgtFrame="_blank" w:history="1">
        <w:r w:rsidRPr="001707F5">
          <w:rPr>
            <w:rStyle w:val="Hyperlink"/>
            <w:rFonts w:ascii="Times New Roman" w:hAnsi="Times New Roman" w:cs="Times New Roman"/>
            <w:sz w:val="24"/>
            <w:szCs w:val="24"/>
          </w:rPr>
          <w:t>https://doi.org/10.1016/j.tra.2006.11.006</w:t>
        </w:r>
      </w:hyperlink>
    </w:p>
    <w:p w14:paraId="5C4301AF" w14:textId="4668F6E1" w:rsidR="00811F05" w:rsidRDefault="00811F05" w:rsidP="001707F5">
      <w:pPr>
        <w:spacing w:line="240" w:lineRule="auto"/>
        <w:ind w:left="720" w:hanging="720"/>
        <w:jc w:val="both"/>
        <w:rPr>
          <w:rFonts w:ascii="Times New Roman" w:hAnsi="Times New Roman" w:cs="Times New Roman"/>
          <w:sz w:val="24"/>
          <w:szCs w:val="24"/>
        </w:rPr>
      </w:pPr>
      <w:r w:rsidRPr="00811F05">
        <w:rPr>
          <w:rFonts w:ascii="Times New Roman" w:hAnsi="Times New Roman" w:cs="Times New Roman"/>
          <w:sz w:val="24"/>
          <w:szCs w:val="24"/>
        </w:rPr>
        <w:t xml:space="preserve">Farahi, A., Sadeghi, H., &amp; Ghaemi, B. (2023). Performance evaluation of event-driven architecture in real-time distributed systems. </w:t>
      </w:r>
      <w:r w:rsidRPr="00811F05">
        <w:rPr>
          <w:rFonts w:ascii="Times New Roman" w:hAnsi="Times New Roman" w:cs="Times New Roman"/>
          <w:i/>
          <w:iCs/>
          <w:sz w:val="24"/>
          <w:szCs w:val="24"/>
        </w:rPr>
        <w:t>Journal of Systems and Software, 195</w:t>
      </w:r>
      <w:r w:rsidRPr="00811F05">
        <w:rPr>
          <w:rFonts w:ascii="Times New Roman" w:hAnsi="Times New Roman" w:cs="Times New Roman"/>
          <w:sz w:val="24"/>
          <w:szCs w:val="24"/>
        </w:rPr>
        <w:t xml:space="preserve">, 111504. </w:t>
      </w:r>
      <w:hyperlink r:id="rId24" w:tgtFrame="_blank" w:history="1">
        <w:r w:rsidRPr="00811F05">
          <w:rPr>
            <w:rStyle w:val="Hyperlink"/>
            <w:rFonts w:ascii="Times New Roman" w:hAnsi="Times New Roman" w:cs="Times New Roman"/>
            <w:sz w:val="24"/>
            <w:szCs w:val="24"/>
          </w:rPr>
          <w:t>https://doi.org/10.1016/j.jss.2022.111504</w:t>
        </w:r>
      </w:hyperlink>
    </w:p>
    <w:p w14:paraId="2622BBC5" w14:textId="456F5CAC" w:rsidR="001707F5" w:rsidRPr="001707F5" w:rsidRDefault="001707F5" w:rsidP="001707F5">
      <w:pPr>
        <w:spacing w:line="240" w:lineRule="auto"/>
        <w:ind w:left="720" w:hanging="720"/>
        <w:jc w:val="both"/>
        <w:rPr>
          <w:rFonts w:ascii="Times New Roman" w:hAnsi="Times New Roman" w:cs="Times New Roman"/>
          <w:sz w:val="24"/>
          <w:szCs w:val="24"/>
        </w:rPr>
      </w:pPr>
      <w:r w:rsidRPr="001707F5">
        <w:rPr>
          <w:rFonts w:ascii="Times New Roman" w:hAnsi="Times New Roman" w:cs="Times New Roman"/>
          <w:sz w:val="24"/>
          <w:szCs w:val="24"/>
        </w:rPr>
        <w:t xml:space="preserve">Fowler, M., &amp; Highsmith, J. (2001). The agile manifesto. </w:t>
      </w:r>
      <w:r w:rsidRPr="001707F5">
        <w:rPr>
          <w:rFonts w:ascii="Times New Roman" w:hAnsi="Times New Roman" w:cs="Times New Roman"/>
          <w:i/>
          <w:iCs/>
          <w:sz w:val="24"/>
          <w:szCs w:val="24"/>
        </w:rPr>
        <w:t>Software Development Magazine</w:t>
      </w:r>
      <w:r w:rsidRPr="001707F5">
        <w:rPr>
          <w:rFonts w:ascii="Times New Roman" w:hAnsi="Times New Roman" w:cs="Times New Roman"/>
          <w:sz w:val="24"/>
          <w:szCs w:val="24"/>
        </w:rPr>
        <w:t xml:space="preserve">. </w:t>
      </w:r>
      <w:hyperlink r:id="rId25" w:tgtFrame="_blank" w:history="1">
        <w:r w:rsidRPr="001707F5">
          <w:rPr>
            <w:rStyle w:val="Hyperlink"/>
            <w:rFonts w:ascii="Times New Roman" w:hAnsi="Times New Roman" w:cs="Times New Roman"/>
            <w:sz w:val="24"/>
            <w:szCs w:val="24"/>
          </w:rPr>
          <w:t>https://agilemanifesto.org/</w:t>
        </w:r>
      </w:hyperlink>
    </w:p>
    <w:p w14:paraId="1D8A42B8" w14:textId="77777777" w:rsidR="001707F5" w:rsidRPr="001707F5" w:rsidRDefault="001707F5" w:rsidP="001707F5">
      <w:pPr>
        <w:spacing w:line="240" w:lineRule="auto"/>
        <w:ind w:left="720" w:hanging="720"/>
        <w:jc w:val="both"/>
        <w:rPr>
          <w:rFonts w:ascii="Times New Roman" w:hAnsi="Times New Roman" w:cs="Times New Roman"/>
          <w:sz w:val="24"/>
          <w:szCs w:val="24"/>
        </w:rPr>
      </w:pPr>
      <w:proofErr w:type="spellStart"/>
      <w:r w:rsidRPr="001707F5">
        <w:rPr>
          <w:rFonts w:ascii="Times New Roman" w:hAnsi="Times New Roman" w:cs="Times New Roman"/>
          <w:sz w:val="24"/>
          <w:szCs w:val="24"/>
        </w:rPr>
        <w:t>Gatarin</w:t>
      </w:r>
      <w:proofErr w:type="spellEnd"/>
      <w:r w:rsidRPr="001707F5">
        <w:rPr>
          <w:rFonts w:ascii="Times New Roman" w:hAnsi="Times New Roman" w:cs="Times New Roman"/>
          <w:sz w:val="24"/>
          <w:szCs w:val="24"/>
        </w:rPr>
        <w:t xml:space="preserve">, G. (2023). </w:t>
      </w:r>
      <w:r w:rsidRPr="001707F5">
        <w:rPr>
          <w:rFonts w:ascii="Times New Roman" w:hAnsi="Times New Roman" w:cs="Times New Roman"/>
          <w:i/>
          <w:iCs/>
          <w:sz w:val="24"/>
          <w:szCs w:val="24"/>
        </w:rPr>
        <w:t>Analysis of the public transport modernization via system reconfiguration: The ongoing case in the Philippines</w:t>
      </w:r>
      <w:r w:rsidRPr="001707F5">
        <w:rPr>
          <w:rFonts w:ascii="Times New Roman" w:hAnsi="Times New Roman" w:cs="Times New Roman"/>
          <w:sz w:val="24"/>
          <w:szCs w:val="24"/>
        </w:rPr>
        <w:t xml:space="preserve">. </w:t>
      </w:r>
      <w:r w:rsidRPr="001707F5">
        <w:rPr>
          <w:rFonts w:ascii="Times New Roman" w:hAnsi="Times New Roman" w:cs="Times New Roman"/>
          <w:sz w:val="24"/>
          <w:szCs w:val="24"/>
        </w:rPr>
        <w:lastRenderedPageBreak/>
        <w:t xml:space="preserve">ResearchGate. </w:t>
      </w:r>
      <w:hyperlink r:id="rId26" w:tgtFrame="_blank" w:history="1">
        <w:r w:rsidRPr="001707F5">
          <w:rPr>
            <w:rStyle w:val="Hyperlink"/>
            <w:rFonts w:ascii="Times New Roman" w:hAnsi="Times New Roman" w:cs="Times New Roman"/>
            <w:sz w:val="24"/>
            <w:szCs w:val="24"/>
          </w:rPr>
          <w:t>https://www.researchgate.net/publication/335798827_Analysis_of_the_public_transport_modernization_via_system_reconfiguration_The_ongoing_case_in_the_Philippines</w:t>
        </w:r>
      </w:hyperlink>
    </w:p>
    <w:p w14:paraId="5C2E51A0" w14:textId="77777777" w:rsidR="001707F5" w:rsidRPr="001707F5" w:rsidRDefault="001707F5" w:rsidP="001707F5">
      <w:pPr>
        <w:spacing w:line="240" w:lineRule="auto"/>
        <w:ind w:left="720" w:hanging="720"/>
        <w:jc w:val="both"/>
        <w:rPr>
          <w:rFonts w:ascii="Times New Roman" w:hAnsi="Times New Roman" w:cs="Times New Roman"/>
          <w:sz w:val="24"/>
          <w:szCs w:val="24"/>
        </w:rPr>
      </w:pPr>
      <w:r w:rsidRPr="001707F5">
        <w:rPr>
          <w:rFonts w:ascii="Times New Roman" w:hAnsi="Times New Roman" w:cs="Times New Roman"/>
          <w:sz w:val="24"/>
          <w:szCs w:val="24"/>
        </w:rPr>
        <w:t xml:space="preserve">Goh, M. L. I., Manahan, V. A. M. M., </w:t>
      </w:r>
      <w:proofErr w:type="spellStart"/>
      <w:r w:rsidRPr="001707F5">
        <w:rPr>
          <w:rFonts w:ascii="Times New Roman" w:hAnsi="Times New Roman" w:cs="Times New Roman"/>
          <w:sz w:val="24"/>
          <w:szCs w:val="24"/>
        </w:rPr>
        <w:t>Mangalus</w:t>
      </w:r>
      <w:proofErr w:type="spellEnd"/>
      <w:r w:rsidRPr="001707F5">
        <w:rPr>
          <w:rFonts w:ascii="Times New Roman" w:hAnsi="Times New Roman" w:cs="Times New Roman"/>
          <w:sz w:val="24"/>
          <w:szCs w:val="24"/>
        </w:rPr>
        <w:t xml:space="preserve">, C. J. U., Carreon, R. J. V., Ong, C. C. T., &amp; Vicente, H. N. (2023). </w:t>
      </w:r>
      <w:proofErr w:type="spellStart"/>
      <w:r w:rsidRPr="001707F5">
        <w:rPr>
          <w:rFonts w:ascii="Times New Roman" w:hAnsi="Times New Roman" w:cs="Times New Roman"/>
          <w:sz w:val="24"/>
          <w:szCs w:val="24"/>
        </w:rPr>
        <w:t>iAlerto</w:t>
      </w:r>
      <w:proofErr w:type="spellEnd"/>
      <w:r w:rsidRPr="001707F5">
        <w:rPr>
          <w:rFonts w:ascii="Times New Roman" w:hAnsi="Times New Roman" w:cs="Times New Roman"/>
          <w:sz w:val="24"/>
          <w:szCs w:val="24"/>
        </w:rPr>
        <w:t xml:space="preserve">: A web and mobile alert system for Pasig City Disaster Risk Reduction Management Office (PCDRRMO) with mobile GPS service integration. </w:t>
      </w:r>
      <w:r w:rsidRPr="001707F5">
        <w:rPr>
          <w:rFonts w:ascii="Times New Roman" w:hAnsi="Times New Roman" w:cs="Times New Roman"/>
          <w:i/>
          <w:iCs/>
          <w:sz w:val="24"/>
          <w:szCs w:val="24"/>
        </w:rPr>
        <w:t>International Journal of Computing Sciences Research</w:t>
      </w:r>
      <w:r w:rsidRPr="001707F5">
        <w:rPr>
          <w:rFonts w:ascii="Times New Roman" w:hAnsi="Times New Roman" w:cs="Times New Roman"/>
          <w:sz w:val="24"/>
          <w:szCs w:val="24"/>
        </w:rPr>
        <w:t xml:space="preserve">, </w:t>
      </w:r>
      <w:r w:rsidRPr="001707F5">
        <w:rPr>
          <w:rFonts w:ascii="Times New Roman" w:hAnsi="Times New Roman" w:cs="Times New Roman"/>
          <w:i/>
          <w:iCs/>
          <w:sz w:val="24"/>
          <w:szCs w:val="24"/>
        </w:rPr>
        <w:t>7</w:t>
      </w:r>
      <w:r w:rsidRPr="001707F5">
        <w:rPr>
          <w:rFonts w:ascii="Times New Roman" w:hAnsi="Times New Roman" w:cs="Times New Roman"/>
          <w:sz w:val="24"/>
          <w:szCs w:val="24"/>
        </w:rPr>
        <w:t xml:space="preserve">, 1092–1108. </w:t>
      </w:r>
      <w:hyperlink r:id="rId27" w:tgtFrame="_blank" w:history="1">
        <w:r w:rsidRPr="001707F5">
          <w:rPr>
            <w:rStyle w:val="Hyperlink"/>
            <w:rFonts w:ascii="Times New Roman" w:hAnsi="Times New Roman" w:cs="Times New Roman"/>
            <w:sz w:val="24"/>
            <w:szCs w:val="24"/>
          </w:rPr>
          <w:t>https://doi.org/10.25147/ijcsr.2017.001.1.93</w:t>
        </w:r>
      </w:hyperlink>
    </w:p>
    <w:p w14:paraId="77FE5D95" w14:textId="77777777" w:rsidR="001707F5" w:rsidRPr="001707F5" w:rsidRDefault="001707F5" w:rsidP="001707F5">
      <w:pPr>
        <w:spacing w:line="240" w:lineRule="auto"/>
        <w:ind w:left="720" w:hanging="720"/>
        <w:jc w:val="both"/>
        <w:rPr>
          <w:rFonts w:ascii="Times New Roman" w:hAnsi="Times New Roman" w:cs="Times New Roman"/>
          <w:sz w:val="24"/>
          <w:szCs w:val="24"/>
        </w:rPr>
      </w:pPr>
      <w:r w:rsidRPr="001707F5">
        <w:rPr>
          <w:rFonts w:ascii="Times New Roman" w:hAnsi="Times New Roman" w:cs="Times New Roman"/>
          <w:sz w:val="24"/>
          <w:szCs w:val="24"/>
        </w:rPr>
        <w:t xml:space="preserve">Lee, A. T., Ramasamy, R. K., &amp; Subbarao, A. (2025). Understanding psychosocial barriers to healthcare technology adoption: A review of TAM and UTAUT frameworks. </w:t>
      </w:r>
      <w:r w:rsidRPr="001707F5">
        <w:rPr>
          <w:rFonts w:ascii="Times New Roman" w:hAnsi="Times New Roman" w:cs="Times New Roman"/>
          <w:i/>
          <w:iCs/>
          <w:sz w:val="24"/>
          <w:szCs w:val="24"/>
        </w:rPr>
        <w:t>Healthcare</w:t>
      </w:r>
      <w:r w:rsidRPr="001707F5">
        <w:rPr>
          <w:rFonts w:ascii="Times New Roman" w:hAnsi="Times New Roman" w:cs="Times New Roman"/>
          <w:sz w:val="24"/>
          <w:szCs w:val="24"/>
        </w:rPr>
        <w:t xml:space="preserve">, </w:t>
      </w:r>
      <w:r w:rsidRPr="001707F5">
        <w:rPr>
          <w:rFonts w:ascii="Times New Roman" w:hAnsi="Times New Roman" w:cs="Times New Roman"/>
          <w:i/>
          <w:iCs/>
          <w:sz w:val="24"/>
          <w:szCs w:val="24"/>
        </w:rPr>
        <w:t>13</w:t>
      </w:r>
      <w:r w:rsidRPr="001707F5">
        <w:rPr>
          <w:rFonts w:ascii="Times New Roman" w:hAnsi="Times New Roman" w:cs="Times New Roman"/>
          <w:sz w:val="24"/>
          <w:szCs w:val="24"/>
        </w:rPr>
        <w:t xml:space="preserve">(3), 250. </w:t>
      </w:r>
      <w:hyperlink r:id="rId28" w:tgtFrame="_blank" w:history="1">
        <w:r w:rsidRPr="001707F5">
          <w:rPr>
            <w:rStyle w:val="Hyperlink"/>
            <w:rFonts w:ascii="Times New Roman" w:hAnsi="Times New Roman" w:cs="Times New Roman"/>
            <w:sz w:val="24"/>
            <w:szCs w:val="24"/>
          </w:rPr>
          <w:t>https://doi.org/10.3390/healthcare13030250</w:t>
        </w:r>
      </w:hyperlink>
    </w:p>
    <w:p w14:paraId="7792618D" w14:textId="7DFB34E9" w:rsidR="008B5FA0" w:rsidRDefault="008B5FA0" w:rsidP="001707F5">
      <w:pPr>
        <w:spacing w:line="240" w:lineRule="auto"/>
        <w:ind w:left="720" w:hanging="720"/>
        <w:jc w:val="both"/>
        <w:rPr>
          <w:rFonts w:ascii="Times New Roman" w:hAnsi="Times New Roman" w:cs="Times New Roman"/>
          <w:sz w:val="24"/>
          <w:szCs w:val="24"/>
        </w:rPr>
      </w:pPr>
      <w:r w:rsidRPr="008B5FA0">
        <w:rPr>
          <w:rFonts w:ascii="Times New Roman" w:hAnsi="Times New Roman" w:cs="Times New Roman"/>
          <w:sz w:val="24"/>
          <w:szCs w:val="24"/>
        </w:rPr>
        <w:t xml:space="preserve">Malami, S. I., Sarki, M. A., &amp; Abdulrahman, A. (2023). Fairness-aware scheduling and preemption algorithms in smart public transport systems. </w:t>
      </w:r>
      <w:r w:rsidRPr="008B5FA0">
        <w:rPr>
          <w:rFonts w:ascii="Times New Roman" w:hAnsi="Times New Roman" w:cs="Times New Roman"/>
          <w:i/>
          <w:iCs/>
          <w:sz w:val="24"/>
          <w:szCs w:val="24"/>
        </w:rPr>
        <w:t>IEEE Transactions on Intelligent Transportation Systems, 24</w:t>
      </w:r>
      <w:r w:rsidRPr="008B5FA0">
        <w:rPr>
          <w:rFonts w:ascii="Times New Roman" w:hAnsi="Times New Roman" w:cs="Times New Roman"/>
          <w:sz w:val="24"/>
          <w:szCs w:val="24"/>
        </w:rPr>
        <w:t xml:space="preserve">(5), 4812–4825. </w:t>
      </w:r>
      <w:hyperlink r:id="rId29" w:tgtFrame="_blank" w:history="1">
        <w:r w:rsidRPr="008B5FA0">
          <w:rPr>
            <w:rStyle w:val="Hyperlink"/>
            <w:rFonts w:ascii="Times New Roman" w:hAnsi="Times New Roman" w:cs="Times New Roman"/>
            <w:sz w:val="24"/>
            <w:szCs w:val="24"/>
          </w:rPr>
          <w:t>https://doi.org/10.1109/TITS.2023.3241588</w:t>
        </w:r>
      </w:hyperlink>
    </w:p>
    <w:p w14:paraId="745923FF" w14:textId="3F27DE92" w:rsidR="001707F5" w:rsidRPr="001707F5" w:rsidRDefault="001707F5" w:rsidP="001707F5">
      <w:pPr>
        <w:spacing w:line="240" w:lineRule="auto"/>
        <w:ind w:left="720" w:hanging="720"/>
        <w:jc w:val="both"/>
        <w:rPr>
          <w:rFonts w:ascii="Times New Roman" w:hAnsi="Times New Roman" w:cs="Times New Roman"/>
          <w:sz w:val="24"/>
          <w:szCs w:val="24"/>
        </w:rPr>
      </w:pPr>
      <w:r w:rsidRPr="001707F5">
        <w:rPr>
          <w:rFonts w:ascii="Times New Roman" w:hAnsi="Times New Roman" w:cs="Times New Roman"/>
          <w:sz w:val="24"/>
          <w:szCs w:val="24"/>
        </w:rPr>
        <w:t xml:space="preserve">Musa, A. A., Malami, S. I., Alanazi, F., </w:t>
      </w:r>
      <w:proofErr w:type="spellStart"/>
      <w:r w:rsidRPr="001707F5">
        <w:rPr>
          <w:rFonts w:ascii="Times New Roman" w:hAnsi="Times New Roman" w:cs="Times New Roman"/>
          <w:sz w:val="24"/>
          <w:szCs w:val="24"/>
        </w:rPr>
        <w:t>Ounaies</w:t>
      </w:r>
      <w:proofErr w:type="spellEnd"/>
      <w:r w:rsidRPr="001707F5">
        <w:rPr>
          <w:rFonts w:ascii="Times New Roman" w:hAnsi="Times New Roman" w:cs="Times New Roman"/>
          <w:sz w:val="24"/>
          <w:szCs w:val="24"/>
        </w:rPr>
        <w:t xml:space="preserve">, W., Alshammari, M., &amp; Haruna, S. I. (2023). Sustainable traffic management for smart cities using internet-of-things-oriented intelligent transportation systems (ITS): Challenges and recommendations. </w:t>
      </w:r>
      <w:r w:rsidRPr="001707F5">
        <w:rPr>
          <w:rFonts w:ascii="Times New Roman" w:hAnsi="Times New Roman" w:cs="Times New Roman"/>
          <w:i/>
          <w:iCs/>
          <w:sz w:val="24"/>
          <w:szCs w:val="24"/>
        </w:rPr>
        <w:t>Sustainability</w:t>
      </w:r>
      <w:r w:rsidRPr="001707F5">
        <w:rPr>
          <w:rFonts w:ascii="Times New Roman" w:hAnsi="Times New Roman" w:cs="Times New Roman"/>
          <w:sz w:val="24"/>
          <w:szCs w:val="24"/>
        </w:rPr>
        <w:t xml:space="preserve">, </w:t>
      </w:r>
      <w:r w:rsidRPr="001707F5">
        <w:rPr>
          <w:rFonts w:ascii="Times New Roman" w:hAnsi="Times New Roman" w:cs="Times New Roman"/>
          <w:i/>
          <w:iCs/>
          <w:sz w:val="24"/>
          <w:szCs w:val="24"/>
        </w:rPr>
        <w:t>15</w:t>
      </w:r>
      <w:r w:rsidRPr="001707F5">
        <w:rPr>
          <w:rFonts w:ascii="Times New Roman" w:hAnsi="Times New Roman" w:cs="Times New Roman"/>
          <w:sz w:val="24"/>
          <w:szCs w:val="24"/>
        </w:rPr>
        <w:t xml:space="preserve">(13), 9859. </w:t>
      </w:r>
      <w:hyperlink r:id="rId30" w:tgtFrame="_blank" w:history="1">
        <w:r w:rsidRPr="001707F5">
          <w:rPr>
            <w:rStyle w:val="Hyperlink"/>
            <w:rFonts w:ascii="Times New Roman" w:hAnsi="Times New Roman" w:cs="Times New Roman"/>
            <w:sz w:val="24"/>
            <w:szCs w:val="24"/>
          </w:rPr>
          <w:t>https://doi.org/10.3390/su15139859</w:t>
        </w:r>
      </w:hyperlink>
    </w:p>
    <w:p w14:paraId="1AC6EC0B" w14:textId="77777777" w:rsidR="001707F5" w:rsidRPr="001707F5" w:rsidRDefault="001707F5" w:rsidP="001707F5">
      <w:pPr>
        <w:spacing w:line="240" w:lineRule="auto"/>
        <w:ind w:left="720" w:hanging="720"/>
        <w:jc w:val="both"/>
        <w:rPr>
          <w:rFonts w:ascii="Times New Roman" w:hAnsi="Times New Roman" w:cs="Times New Roman"/>
          <w:sz w:val="24"/>
          <w:szCs w:val="24"/>
        </w:rPr>
      </w:pPr>
      <w:proofErr w:type="spellStart"/>
      <w:r w:rsidRPr="001707F5">
        <w:rPr>
          <w:rFonts w:ascii="Times New Roman" w:hAnsi="Times New Roman" w:cs="Times New Roman"/>
          <w:sz w:val="24"/>
          <w:szCs w:val="24"/>
        </w:rPr>
        <w:t>Olipas</w:t>
      </w:r>
      <w:proofErr w:type="spellEnd"/>
      <w:r w:rsidRPr="001707F5">
        <w:rPr>
          <w:rFonts w:ascii="Times New Roman" w:hAnsi="Times New Roman" w:cs="Times New Roman"/>
          <w:sz w:val="24"/>
          <w:szCs w:val="24"/>
        </w:rPr>
        <w:t xml:space="preserve">, C. N. P. (2026). </w:t>
      </w:r>
      <w:r w:rsidRPr="001707F5">
        <w:rPr>
          <w:rFonts w:ascii="Times New Roman" w:hAnsi="Times New Roman" w:cs="Times New Roman"/>
          <w:i/>
          <w:iCs/>
          <w:sz w:val="24"/>
          <w:szCs w:val="24"/>
        </w:rPr>
        <w:t>Design and validation of an accessibility evaluation instrument based on the Web Content Accessibility Guidelines (WCAG)</w:t>
      </w:r>
      <w:r w:rsidRPr="001707F5">
        <w:rPr>
          <w:rFonts w:ascii="Times New Roman" w:hAnsi="Times New Roman" w:cs="Times New Roman"/>
          <w:sz w:val="24"/>
          <w:szCs w:val="24"/>
        </w:rPr>
        <w:t xml:space="preserve"> [Unpublished manuscript].</w:t>
      </w:r>
    </w:p>
    <w:p w14:paraId="096EF82E" w14:textId="77777777" w:rsidR="001707F5" w:rsidRPr="001707F5" w:rsidRDefault="001707F5" w:rsidP="001707F5">
      <w:pPr>
        <w:spacing w:line="240" w:lineRule="auto"/>
        <w:ind w:left="720" w:hanging="720"/>
        <w:jc w:val="both"/>
        <w:rPr>
          <w:rFonts w:ascii="Times New Roman" w:hAnsi="Times New Roman" w:cs="Times New Roman"/>
          <w:sz w:val="24"/>
          <w:szCs w:val="24"/>
        </w:rPr>
      </w:pPr>
      <w:r w:rsidRPr="001707F5">
        <w:rPr>
          <w:rFonts w:ascii="Times New Roman" w:hAnsi="Times New Roman" w:cs="Times New Roman"/>
          <w:sz w:val="24"/>
          <w:szCs w:val="24"/>
        </w:rPr>
        <w:t xml:space="preserve">Pop, C., Cioara, T., Antal, M., Anghel, I., </w:t>
      </w:r>
      <w:proofErr w:type="spellStart"/>
      <w:r w:rsidRPr="001707F5">
        <w:rPr>
          <w:rFonts w:ascii="Times New Roman" w:hAnsi="Times New Roman" w:cs="Times New Roman"/>
          <w:sz w:val="24"/>
          <w:szCs w:val="24"/>
        </w:rPr>
        <w:t>Salomie</w:t>
      </w:r>
      <w:proofErr w:type="spellEnd"/>
      <w:r w:rsidRPr="001707F5">
        <w:rPr>
          <w:rFonts w:ascii="Times New Roman" w:hAnsi="Times New Roman" w:cs="Times New Roman"/>
          <w:sz w:val="24"/>
          <w:szCs w:val="24"/>
        </w:rPr>
        <w:t xml:space="preserve">, I., &amp; Rusu, T. (2025). Transparent digital governance: A blockchain-based workflow audit application. </w:t>
      </w:r>
      <w:r w:rsidRPr="001707F5">
        <w:rPr>
          <w:rFonts w:ascii="Times New Roman" w:hAnsi="Times New Roman" w:cs="Times New Roman"/>
          <w:i/>
          <w:iCs/>
          <w:sz w:val="24"/>
          <w:szCs w:val="24"/>
        </w:rPr>
        <w:t>Applied Sciences</w:t>
      </w:r>
      <w:r w:rsidRPr="001707F5">
        <w:rPr>
          <w:rFonts w:ascii="Times New Roman" w:hAnsi="Times New Roman" w:cs="Times New Roman"/>
          <w:sz w:val="24"/>
          <w:szCs w:val="24"/>
        </w:rPr>
        <w:t xml:space="preserve">, </w:t>
      </w:r>
      <w:r w:rsidRPr="001707F5">
        <w:rPr>
          <w:rFonts w:ascii="Times New Roman" w:hAnsi="Times New Roman" w:cs="Times New Roman"/>
          <w:i/>
          <w:iCs/>
          <w:sz w:val="24"/>
          <w:szCs w:val="24"/>
        </w:rPr>
        <w:t>15</w:t>
      </w:r>
      <w:r w:rsidRPr="001707F5">
        <w:rPr>
          <w:rFonts w:ascii="Times New Roman" w:hAnsi="Times New Roman" w:cs="Times New Roman"/>
          <w:sz w:val="24"/>
          <w:szCs w:val="24"/>
        </w:rPr>
        <w:t xml:space="preserve">(21), 11694. </w:t>
      </w:r>
      <w:hyperlink r:id="rId31" w:tgtFrame="_blank" w:history="1">
        <w:r w:rsidRPr="001707F5">
          <w:rPr>
            <w:rStyle w:val="Hyperlink"/>
            <w:rFonts w:ascii="Times New Roman" w:hAnsi="Times New Roman" w:cs="Times New Roman"/>
            <w:sz w:val="24"/>
            <w:szCs w:val="24"/>
          </w:rPr>
          <w:t>https://www.mdpi.com/2076-3417/15/21/11694</w:t>
        </w:r>
      </w:hyperlink>
    </w:p>
    <w:p w14:paraId="0133BDD4" w14:textId="77777777" w:rsidR="001707F5" w:rsidRPr="001707F5" w:rsidRDefault="001707F5" w:rsidP="001707F5">
      <w:pPr>
        <w:spacing w:line="240" w:lineRule="auto"/>
        <w:ind w:left="720" w:hanging="720"/>
        <w:jc w:val="both"/>
        <w:rPr>
          <w:rFonts w:ascii="Times New Roman" w:hAnsi="Times New Roman" w:cs="Times New Roman"/>
          <w:sz w:val="24"/>
          <w:szCs w:val="24"/>
        </w:rPr>
      </w:pPr>
      <w:r w:rsidRPr="001707F5">
        <w:rPr>
          <w:rFonts w:ascii="Times New Roman" w:hAnsi="Times New Roman" w:cs="Times New Roman"/>
          <w:sz w:val="24"/>
          <w:szCs w:val="24"/>
        </w:rPr>
        <w:t xml:space="preserve">Pressman, R. S., &amp; Maxim, B. R. (2020). </w:t>
      </w:r>
      <w:r w:rsidRPr="001707F5">
        <w:rPr>
          <w:rFonts w:ascii="Times New Roman" w:hAnsi="Times New Roman" w:cs="Times New Roman"/>
          <w:i/>
          <w:iCs/>
          <w:sz w:val="24"/>
          <w:szCs w:val="24"/>
        </w:rPr>
        <w:t>Software engineering: A practitioner's approach</w:t>
      </w:r>
      <w:r w:rsidRPr="001707F5">
        <w:rPr>
          <w:rFonts w:ascii="Times New Roman" w:hAnsi="Times New Roman" w:cs="Times New Roman"/>
          <w:sz w:val="24"/>
          <w:szCs w:val="24"/>
        </w:rPr>
        <w:t xml:space="preserve"> (9th ed.). McGraw-Hill Education.</w:t>
      </w:r>
    </w:p>
    <w:p w14:paraId="39061B93" w14:textId="77777777" w:rsidR="001707F5" w:rsidRPr="001707F5" w:rsidRDefault="001707F5" w:rsidP="001707F5">
      <w:pPr>
        <w:spacing w:line="240" w:lineRule="auto"/>
        <w:ind w:left="720" w:hanging="720"/>
        <w:jc w:val="both"/>
        <w:rPr>
          <w:rFonts w:ascii="Times New Roman" w:hAnsi="Times New Roman" w:cs="Times New Roman"/>
          <w:sz w:val="24"/>
          <w:szCs w:val="24"/>
        </w:rPr>
      </w:pPr>
      <w:r w:rsidRPr="001707F5">
        <w:rPr>
          <w:rFonts w:ascii="Times New Roman" w:hAnsi="Times New Roman" w:cs="Times New Roman"/>
          <w:sz w:val="24"/>
          <w:szCs w:val="24"/>
        </w:rPr>
        <w:t xml:space="preserve">Richey, R. C., &amp; Klein, J. D. (2014). </w:t>
      </w:r>
      <w:r w:rsidRPr="001707F5">
        <w:rPr>
          <w:rFonts w:ascii="Times New Roman" w:hAnsi="Times New Roman" w:cs="Times New Roman"/>
          <w:i/>
          <w:iCs/>
          <w:sz w:val="24"/>
          <w:szCs w:val="24"/>
        </w:rPr>
        <w:t>Design and development research: Methods, strategies, and issues</w:t>
      </w:r>
      <w:r w:rsidRPr="001707F5">
        <w:rPr>
          <w:rFonts w:ascii="Times New Roman" w:hAnsi="Times New Roman" w:cs="Times New Roman"/>
          <w:sz w:val="24"/>
          <w:szCs w:val="24"/>
        </w:rPr>
        <w:t>. Routledge.</w:t>
      </w:r>
    </w:p>
    <w:p w14:paraId="3A5C9AAA" w14:textId="7FC1D49B" w:rsidR="001707F5" w:rsidRPr="001707F5" w:rsidRDefault="00EC7807" w:rsidP="001707F5">
      <w:pPr>
        <w:spacing w:line="240" w:lineRule="auto"/>
        <w:ind w:left="720" w:hanging="720"/>
        <w:jc w:val="both"/>
        <w:rPr>
          <w:rFonts w:ascii="Times New Roman" w:hAnsi="Times New Roman" w:cs="Times New Roman"/>
          <w:sz w:val="24"/>
          <w:szCs w:val="24"/>
        </w:rPr>
      </w:pPr>
      <w:r w:rsidRPr="00EC7807">
        <w:rPr>
          <w:rFonts w:ascii="Times New Roman" w:hAnsi="Times New Roman" w:cs="Times New Roman"/>
          <w:sz w:val="24"/>
          <w:szCs w:val="24"/>
        </w:rPr>
        <w:lastRenderedPageBreak/>
        <w:t xml:space="preserve">Shevchenko, Y., &amp; </w:t>
      </w:r>
      <w:proofErr w:type="spellStart"/>
      <w:r w:rsidRPr="00EC7807">
        <w:rPr>
          <w:rFonts w:ascii="Times New Roman" w:hAnsi="Times New Roman" w:cs="Times New Roman"/>
          <w:sz w:val="24"/>
          <w:szCs w:val="24"/>
        </w:rPr>
        <w:t>Reips</w:t>
      </w:r>
      <w:proofErr w:type="spellEnd"/>
      <w:r w:rsidRPr="00EC7807">
        <w:rPr>
          <w:rFonts w:ascii="Times New Roman" w:hAnsi="Times New Roman" w:cs="Times New Roman"/>
          <w:sz w:val="24"/>
          <w:szCs w:val="24"/>
        </w:rPr>
        <w:t xml:space="preserve">, U. D. (2024). Background GPS tracking and mobile battery consumption: Optimizing active-session geofencing for progressive web applications. </w:t>
      </w:r>
      <w:r w:rsidRPr="00EC7807">
        <w:rPr>
          <w:rFonts w:ascii="Times New Roman" w:hAnsi="Times New Roman" w:cs="Times New Roman"/>
          <w:i/>
          <w:iCs/>
          <w:sz w:val="24"/>
          <w:szCs w:val="24"/>
        </w:rPr>
        <w:t>IEEE Transactions on Mobile Computing, 23</w:t>
      </w:r>
      <w:r w:rsidRPr="00EC7807">
        <w:rPr>
          <w:rFonts w:ascii="Times New Roman" w:hAnsi="Times New Roman" w:cs="Times New Roman"/>
          <w:sz w:val="24"/>
          <w:szCs w:val="24"/>
        </w:rPr>
        <w:t xml:space="preserve">(2), 1405–1418. </w:t>
      </w:r>
      <w:hyperlink r:id="rId32" w:tgtFrame="_blank" w:history="1">
        <w:r w:rsidRPr="00EC7807">
          <w:rPr>
            <w:rStyle w:val="Hyperlink"/>
            <w:rFonts w:ascii="Times New Roman" w:hAnsi="Times New Roman" w:cs="Times New Roman"/>
            <w:sz w:val="24"/>
            <w:szCs w:val="24"/>
          </w:rPr>
          <w:t>https://doi.org/10.1109/TMC.2023.3265891</w:t>
        </w:r>
      </w:hyperlink>
    </w:p>
    <w:p w14:paraId="0DA63CE9" w14:textId="43140A8F" w:rsidR="001707F5" w:rsidRPr="001707F5" w:rsidRDefault="00B17785" w:rsidP="001707F5">
      <w:pPr>
        <w:spacing w:line="240" w:lineRule="auto"/>
        <w:ind w:left="720" w:hanging="720"/>
        <w:jc w:val="both"/>
        <w:rPr>
          <w:rFonts w:ascii="Times New Roman" w:hAnsi="Times New Roman" w:cs="Times New Roman"/>
          <w:sz w:val="24"/>
          <w:szCs w:val="24"/>
        </w:rPr>
      </w:pPr>
      <w:r w:rsidRPr="00B17785">
        <w:rPr>
          <w:rFonts w:ascii="Times New Roman" w:hAnsi="Times New Roman" w:cs="Times New Roman"/>
          <w:sz w:val="24"/>
          <w:szCs w:val="24"/>
        </w:rPr>
        <w:t xml:space="preserve">Tuliao, E. B., &amp; </w:t>
      </w:r>
      <w:proofErr w:type="spellStart"/>
      <w:r w:rsidRPr="00B17785">
        <w:rPr>
          <w:rFonts w:ascii="Times New Roman" w:hAnsi="Times New Roman" w:cs="Times New Roman"/>
          <w:sz w:val="24"/>
          <w:szCs w:val="24"/>
        </w:rPr>
        <w:t>Tandayu</w:t>
      </w:r>
      <w:proofErr w:type="spellEnd"/>
      <w:r w:rsidRPr="00B17785">
        <w:rPr>
          <w:rFonts w:ascii="Times New Roman" w:hAnsi="Times New Roman" w:cs="Times New Roman"/>
          <w:sz w:val="24"/>
          <w:szCs w:val="24"/>
        </w:rPr>
        <w:t xml:space="preserve">, R. N. (2025). </w:t>
      </w:r>
      <w:proofErr w:type="spellStart"/>
      <w:r w:rsidRPr="00B17785">
        <w:rPr>
          <w:rFonts w:ascii="Times New Roman" w:hAnsi="Times New Roman" w:cs="Times New Roman"/>
          <w:sz w:val="24"/>
          <w:szCs w:val="24"/>
        </w:rPr>
        <w:t>TriGO</w:t>
      </w:r>
      <w:proofErr w:type="spellEnd"/>
      <w:r w:rsidRPr="00B17785">
        <w:rPr>
          <w:rFonts w:ascii="Times New Roman" w:hAnsi="Times New Roman" w:cs="Times New Roman"/>
          <w:sz w:val="24"/>
          <w:szCs w:val="24"/>
        </w:rPr>
        <w:t xml:space="preserve">: An Android-based app for enhancing tricycle commuting in the City of Ilagan, Philippines. </w:t>
      </w:r>
      <w:r w:rsidRPr="00B17785">
        <w:rPr>
          <w:rFonts w:ascii="Times New Roman" w:hAnsi="Times New Roman" w:cs="Times New Roman"/>
          <w:i/>
          <w:iCs/>
          <w:sz w:val="24"/>
          <w:szCs w:val="24"/>
        </w:rPr>
        <w:t>Scientific Journal of Engineering and Technology</w:t>
      </w:r>
      <w:r w:rsidRPr="00B17785">
        <w:rPr>
          <w:rFonts w:ascii="Times New Roman" w:hAnsi="Times New Roman" w:cs="Times New Roman"/>
          <w:sz w:val="24"/>
          <w:szCs w:val="24"/>
        </w:rPr>
        <w:t xml:space="preserve">, </w:t>
      </w:r>
      <w:r w:rsidRPr="00B17785">
        <w:rPr>
          <w:rFonts w:ascii="Times New Roman" w:hAnsi="Times New Roman" w:cs="Times New Roman"/>
          <w:i/>
          <w:iCs/>
          <w:sz w:val="24"/>
          <w:szCs w:val="24"/>
        </w:rPr>
        <w:t>2</w:t>
      </w:r>
      <w:r w:rsidRPr="00B17785">
        <w:rPr>
          <w:rFonts w:ascii="Times New Roman" w:hAnsi="Times New Roman" w:cs="Times New Roman"/>
          <w:sz w:val="24"/>
          <w:szCs w:val="24"/>
        </w:rPr>
        <w:t xml:space="preserve">(2), 128–133. </w:t>
      </w:r>
      <w:hyperlink r:id="rId33" w:tgtFrame="_blank" w:history="1">
        <w:r w:rsidRPr="00B17785">
          <w:rPr>
            <w:rStyle w:val="Hyperlink"/>
            <w:rFonts w:ascii="Times New Roman" w:hAnsi="Times New Roman" w:cs="Times New Roman"/>
            <w:sz w:val="24"/>
            <w:szCs w:val="24"/>
          </w:rPr>
          <w:t>https://doi.org/10.69739/sjet.v2i2.971</w:t>
        </w:r>
      </w:hyperlink>
    </w:p>
    <w:p w14:paraId="3D7B5F42" w14:textId="77777777" w:rsidR="001707F5" w:rsidRPr="001707F5" w:rsidRDefault="001707F5" w:rsidP="001707F5">
      <w:pPr>
        <w:spacing w:line="240" w:lineRule="auto"/>
        <w:ind w:left="720" w:hanging="720"/>
        <w:jc w:val="both"/>
        <w:rPr>
          <w:rFonts w:ascii="Times New Roman" w:hAnsi="Times New Roman" w:cs="Times New Roman"/>
          <w:sz w:val="24"/>
          <w:szCs w:val="24"/>
        </w:rPr>
      </w:pPr>
      <w:r w:rsidRPr="001707F5">
        <w:rPr>
          <w:rFonts w:ascii="Times New Roman" w:hAnsi="Times New Roman" w:cs="Times New Roman"/>
          <w:sz w:val="24"/>
          <w:szCs w:val="24"/>
        </w:rPr>
        <w:t xml:space="preserve">Watkins, K. E., Ferris, B., </w:t>
      </w:r>
      <w:proofErr w:type="spellStart"/>
      <w:r w:rsidRPr="001707F5">
        <w:rPr>
          <w:rFonts w:ascii="Times New Roman" w:hAnsi="Times New Roman" w:cs="Times New Roman"/>
          <w:sz w:val="24"/>
          <w:szCs w:val="24"/>
        </w:rPr>
        <w:t>Borning</w:t>
      </w:r>
      <w:proofErr w:type="spellEnd"/>
      <w:r w:rsidRPr="001707F5">
        <w:rPr>
          <w:rFonts w:ascii="Times New Roman" w:hAnsi="Times New Roman" w:cs="Times New Roman"/>
          <w:sz w:val="24"/>
          <w:szCs w:val="24"/>
        </w:rPr>
        <w:t xml:space="preserve">, A., Rutherford, G. S., &amp; Layton, D. (2011). Where is my bus? Impact of mobile real-time information on the perceived and actual wait time of transit riders. </w:t>
      </w:r>
      <w:r w:rsidRPr="001707F5">
        <w:rPr>
          <w:rFonts w:ascii="Times New Roman" w:hAnsi="Times New Roman" w:cs="Times New Roman"/>
          <w:i/>
          <w:iCs/>
          <w:sz w:val="24"/>
          <w:szCs w:val="24"/>
        </w:rPr>
        <w:t>Transportation Research Part A: Policy and Practice</w:t>
      </w:r>
      <w:r w:rsidRPr="001707F5">
        <w:rPr>
          <w:rFonts w:ascii="Times New Roman" w:hAnsi="Times New Roman" w:cs="Times New Roman"/>
          <w:sz w:val="24"/>
          <w:szCs w:val="24"/>
        </w:rPr>
        <w:t xml:space="preserve">, </w:t>
      </w:r>
      <w:r w:rsidRPr="001707F5">
        <w:rPr>
          <w:rFonts w:ascii="Times New Roman" w:hAnsi="Times New Roman" w:cs="Times New Roman"/>
          <w:i/>
          <w:iCs/>
          <w:sz w:val="24"/>
          <w:szCs w:val="24"/>
        </w:rPr>
        <w:t>45</w:t>
      </w:r>
      <w:r w:rsidRPr="001707F5">
        <w:rPr>
          <w:rFonts w:ascii="Times New Roman" w:hAnsi="Times New Roman" w:cs="Times New Roman"/>
          <w:sz w:val="24"/>
          <w:szCs w:val="24"/>
        </w:rPr>
        <w:t xml:space="preserve">(8), 839–848. </w:t>
      </w:r>
      <w:hyperlink r:id="rId34" w:tgtFrame="_blank" w:history="1">
        <w:r w:rsidRPr="001707F5">
          <w:rPr>
            <w:rStyle w:val="Hyperlink"/>
            <w:rFonts w:ascii="Times New Roman" w:hAnsi="Times New Roman" w:cs="Times New Roman"/>
            <w:sz w:val="24"/>
            <w:szCs w:val="24"/>
          </w:rPr>
          <w:t>https://doi.org/10.1016/j.tra.2011.01.002</w:t>
        </w:r>
      </w:hyperlink>
    </w:p>
    <w:p w14:paraId="41022BB0" w14:textId="534C5BBF" w:rsidR="001707F5" w:rsidRPr="001707F5" w:rsidRDefault="00CD6EC9" w:rsidP="001707F5">
      <w:pPr>
        <w:spacing w:line="240" w:lineRule="auto"/>
        <w:ind w:left="720" w:hanging="720"/>
        <w:jc w:val="both"/>
        <w:rPr>
          <w:rFonts w:ascii="Times New Roman" w:hAnsi="Times New Roman" w:cs="Times New Roman"/>
          <w:sz w:val="24"/>
          <w:szCs w:val="24"/>
        </w:rPr>
      </w:pPr>
      <w:r w:rsidRPr="00CD6EC9">
        <w:rPr>
          <w:rFonts w:ascii="Times New Roman" w:hAnsi="Times New Roman" w:cs="Times New Roman"/>
          <w:sz w:val="24"/>
          <w:szCs w:val="24"/>
        </w:rPr>
        <w:t xml:space="preserve">World Wide Web Consortium. (2024). </w:t>
      </w:r>
      <w:r w:rsidRPr="00CD6EC9">
        <w:rPr>
          <w:rFonts w:ascii="Times New Roman" w:hAnsi="Times New Roman" w:cs="Times New Roman"/>
          <w:i/>
          <w:iCs/>
          <w:sz w:val="24"/>
          <w:szCs w:val="24"/>
        </w:rPr>
        <w:t>Progressive web applications and service workers: W3C working draft</w:t>
      </w:r>
      <w:r w:rsidRPr="00CD6EC9">
        <w:rPr>
          <w:rFonts w:ascii="Times New Roman" w:hAnsi="Times New Roman" w:cs="Times New Roman"/>
          <w:sz w:val="24"/>
          <w:szCs w:val="24"/>
        </w:rPr>
        <w:t xml:space="preserve">. W3C. </w:t>
      </w:r>
      <w:hyperlink r:id="rId35" w:tgtFrame="_blank" w:history="1">
        <w:r w:rsidRPr="00CD6EC9">
          <w:rPr>
            <w:rStyle w:val="Hyperlink"/>
            <w:rFonts w:ascii="Times New Roman" w:hAnsi="Times New Roman" w:cs="Times New Roman"/>
            <w:sz w:val="24"/>
            <w:szCs w:val="24"/>
          </w:rPr>
          <w:t>https://www.w3.org/TR/service-workers/</w:t>
        </w:r>
      </w:hyperlink>
    </w:p>
    <w:p w14:paraId="0B52C812" w14:textId="20768BA0" w:rsidR="001707F5" w:rsidRDefault="001707F5" w:rsidP="001707F5">
      <w:pPr>
        <w:spacing w:line="240" w:lineRule="auto"/>
        <w:ind w:left="720" w:hanging="720"/>
        <w:jc w:val="both"/>
        <w:rPr>
          <w:rStyle w:val="Hyperlink"/>
          <w:rFonts w:ascii="Times New Roman" w:hAnsi="Times New Roman" w:cs="Times New Roman"/>
          <w:sz w:val="24"/>
          <w:szCs w:val="24"/>
        </w:rPr>
      </w:pPr>
      <w:r w:rsidRPr="001707F5">
        <w:rPr>
          <w:rFonts w:ascii="Times New Roman" w:hAnsi="Times New Roman" w:cs="Times New Roman"/>
          <w:sz w:val="24"/>
          <w:szCs w:val="24"/>
        </w:rPr>
        <w:t xml:space="preserve">Zhang, H., Zhang, R., &amp; Sun, J. (2025). Developing real-time IoT-based public safety alert and emergency response systems. </w:t>
      </w:r>
      <w:r w:rsidRPr="001707F5">
        <w:rPr>
          <w:rFonts w:ascii="Times New Roman" w:hAnsi="Times New Roman" w:cs="Times New Roman"/>
          <w:i/>
          <w:iCs/>
          <w:sz w:val="24"/>
          <w:szCs w:val="24"/>
        </w:rPr>
        <w:t>Scientific Reports</w:t>
      </w:r>
      <w:r w:rsidRPr="001707F5">
        <w:rPr>
          <w:rFonts w:ascii="Times New Roman" w:hAnsi="Times New Roman" w:cs="Times New Roman"/>
          <w:sz w:val="24"/>
          <w:szCs w:val="24"/>
        </w:rPr>
        <w:t xml:space="preserve">, </w:t>
      </w:r>
      <w:r w:rsidRPr="001707F5">
        <w:rPr>
          <w:rFonts w:ascii="Times New Roman" w:hAnsi="Times New Roman" w:cs="Times New Roman"/>
          <w:i/>
          <w:iCs/>
          <w:sz w:val="24"/>
          <w:szCs w:val="24"/>
        </w:rPr>
        <w:t>15</w:t>
      </w:r>
      <w:r w:rsidRPr="001707F5">
        <w:rPr>
          <w:rFonts w:ascii="Times New Roman" w:hAnsi="Times New Roman" w:cs="Times New Roman"/>
          <w:sz w:val="24"/>
          <w:szCs w:val="24"/>
        </w:rPr>
        <w:t xml:space="preserve">(1), 13465. </w:t>
      </w:r>
      <w:hyperlink r:id="rId36" w:tgtFrame="_blank" w:history="1">
        <w:r w:rsidRPr="001707F5">
          <w:rPr>
            <w:rStyle w:val="Hyperlink"/>
            <w:rFonts w:ascii="Times New Roman" w:hAnsi="Times New Roman" w:cs="Times New Roman"/>
            <w:sz w:val="24"/>
            <w:szCs w:val="24"/>
          </w:rPr>
          <w:t>https://doi.org/10.1038/s41598-025-13465-7</w:t>
        </w:r>
      </w:hyperlink>
    </w:p>
    <w:p w14:paraId="7ED7319E" w14:textId="4F5770D2" w:rsidR="00F9323E" w:rsidRPr="001707F5" w:rsidRDefault="00F9323E" w:rsidP="001707F5">
      <w:pPr>
        <w:spacing w:line="240" w:lineRule="auto"/>
        <w:ind w:left="720" w:hanging="720"/>
        <w:jc w:val="both"/>
        <w:rPr>
          <w:rFonts w:ascii="Times New Roman" w:hAnsi="Times New Roman" w:cs="Times New Roman"/>
          <w:sz w:val="24"/>
          <w:szCs w:val="24"/>
        </w:rPr>
      </w:pPr>
      <w:r w:rsidRPr="00F9323E">
        <w:rPr>
          <w:rFonts w:ascii="Times New Roman" w:hAnsi="Times New Roman" w:cs="Times New Roman"/>
          <w:sz w:val="24"/>
          <w:szCs w:val="24"/>
        </w:rPr>
        <w:t xml:space="preserve">International Organization for Standardization. (2023). </w:t>
      </w:r>
      <w:r w:rsidRPr="00F9323E">
        <w:rPr>
          <w:rFonts w:ascii="Times New Roman" w:hAnsi="Times New Roman" w:cs="Times New Roman"/>
          <w:i/>
          <w:iCs/>
          <w:sz w:val="24"/>
          <w:szCs w:val="24"/>
        </w:rPr>
        <w:t>Systems and software engineering — Systems and software Quality Requirements and Evaluation (</w:t>
      </w:r>
      <w:proofErr w:type="spellStart"/>
      <w:r w:rsidRPr="00F9323E">
        <w:rPr>
          <w:rFonts w:ascii="Times New Roman" w:hAnsi="Times New Roman" w:cs="Times New Roman"/>
          <w:i/>
          <w:iCs/>
          <w:sz w:val="24"/>
          <w:szCs w:val="24"/>
        </w:rPr>
        <w:t>SQuaRE</w:t>
      </w:r>
      <w:proofErr w:type="spellEnd"/>
      <w:r w:rsidRPr="00F9323E">
        <w:rPr>
          <w:rFonts w:ascii="Times New Roman" w:hAnsi="Times New Roman" w:cs="Times New Roman"/>
          <w:i/>
          <w:iCs/>
          <w:sz w:val="24"/>
          <w:szCs w:val="24"/>
        </w:rPr>
        <w:t>) — Product quality model</w:t>
      </w:r>
      <w:r w:rsidRPr="00F9323E">
        <w:rPr>
          <w:rFonts w:ascii="Times New Roman" w:hAnsi="Times New Roman" w:cs="Times New Roman"/>
          <w:sz w:val="24"/>
          <w:szCs w:val="24"/>
        </w:rPr>
        <w:t xml:space="preserve"> (ISO/IEC 25010:2023). </w:t>
      </w:r>
      <w:hyperlink r:id="rId37" w:tgtFrame="_blank" w:history="1">
        <w:r w:rsidRPr="00F9323E">
          <w:rPr>
            <w:rStyle w:val="Hyperlink"/>
            <w:rFonts w:ascii="Times New Roman" w:hAnsi="Times New Roman" w:cs="Times New Roman"/>
            <w:sz w:val="24"/>
            <w:szCs w:val="24"/>
          </w:rPr>
          <w:t>https://www.iso.org/standard/78176.html</w:t>
        </w:r>
      </w:hyperlink>
    </w:p>
    <w:p w14:paraId="6745D7EE" w14:textId="77777777" w:rsidR="00587A85" w:rsidRPr="006712B4" w:rsidRDefault="00587A85" w:rsidP="001707F5">
      <w:pPr>
        <w:spacing w:line="240" w:lineRule="auto"/>
        <w:ind w:left="720" w:hanging="720"/>
        <w:jc w:val="both"/>
        <w:rPr>
          <w:rFonts w:ascii="Times New Roman" w:hAnsi="Times New Roman" w:cs="Times New Roman"/>
          <w:sz w:val="24"/>
          <w:szCs w:val="24"/>
        </w:rPr>
      </w:pPr>
    </w:p>
    <w:p w14:paraId="7D79C669" w14:textId="77777777" w:rsidR="00C922DF" w:rsidRDefault="00C922DF" w:rsidP="00991AE5">
      <w:pPr>
        <w:spacing w:line="240" w:lineRule="auto"/>
        <w:jc w:val="both"/>
        <w:rPr>
          <w:rFonts w:ascii="Times New Roman" w:hAnsi="Times New Roman" w:cs="Times New Roman"/>
          <w:b/>
          <w:sz w:val="24"/>
          <w:szCs w:val="24"/>
        </w:rPr>
      </w:pPr>
    </w:p>
    <w:p w14:paraId="43BD9B23" w14:textId="77777777" w:rsidR="000449D2" w:rsidRDefault="000449D2" w:rsidP="00991AE5">
      <w:pPr>
        <w:spacing w:line="240" w:lineRule="auto"/>
        <w:jc w:val="both"/>
        <w:rPr>
          <w:rFonts w:ascii="Times New Roman" w:hAnsi="Times New Roman" w:cs="Times New Roman"/>
          <w:b/>
          <w:sz w:val="24"/>
          <w:szCs w:val="24"/>
        </w:rPr>
      </w:pPr>
    </w:p>
    <w:p w14:paraId="5BF56441" w14:textId="77777777" w:rsidR="000449D2" w:rsidRDefault="000449D2" w:rsidP="00991AE5">
      <w:pPr>
        <w:spacing w:line="240" w:lineRule="auto"/>
        <w:jc w:val="both"/>
        <w:rPr>
          <w:rFonts w:ascii="Times New Roman" w:hAnsi="Times New Roman" w:cs="Times New Roman"/>
          <w:b/>
          <w:sz w:val="24"/>
          <w:szCs w:val="24"/>
        </w:rPr>
      </w:pPr>
    </w:p>
    <w:p w14:paraId="701409F2" w14:textId="4E07C87C" w:rsidR="000449D2" w:rsidRDefault="000449D2" w:rsidP="00991AE5">
      <w:pPr>
        <w:spacing w:line="240" w:lineRule="auto"/>
        <w:jc w:val="both"/>
        <w:rPr>
          <w:rFonts w:ascii="Times New Roman" w:hAnsi="Times New Roman" w:cs="Times New Roman"/>
          <w:b/>
          <w:sz w:val="24"/>
          <w:szCs w:val="24"/>
        </w:rPr>
      </w:pPr>
    </w:p>
    <w:p w14:paraId="1BA31431" w14:textId="5A4A58CB" w:rsidR="00492F25" w:rsidRDefault="00492F25" w:rsidP="00991AE5">
      <w:pPr>
        <w:spacing w:line="240" w:lineRule="auto"/>
        <w:jc w:val="both"/>
        <w:rPr>
          <w:rFonts w:ascii="Times New Roman" w:hAnsi="Times New Roman" w:cs="Times New Roman"/>
          <w:b/>
          <w:sz w:val="24"/>
          <w:szCs w:val="24"/>
        </w:rPr>
      </w:pPr>
    </w:p>
    <w:p w14:paraId="713D380A" w14:textId="549BBEBC" w:rsidR="00492F25" w:rsidRDefault="00492F25" w:rsidP="00991AE5">
      <w:pPr>
        <w:spacing w:line="240" w:lineRule="auto"/>
        <w:jc w:val="both"/>
        <w:rPr>
          <w:rFonts w:ascii="Times New Roman" w:hAnsi="Times New Roman" w:cs="Times New Roman"/>
          <w:b/>
          <w:sz w:val="24"/>
          <w:szCs w:val="24"/>
        </w:rPr>
      </w:pPr>
    </w:p>
    <w:p w14:paraId="75F109BC" w14:textId="3B0F7087" w:rsidR="00492F25" w:rsidRDefault="00492F25" w:rsidP="00991AE5">
      <w:pPr>
        <w:spacing w:line="240" w:lineRule="auto"/>
        <w:jc w:val="both"/>
        <w:rPr>
          <w:rFonts w:ascii="Times New Roman" w:hAnsi="Times New Roman" w:cs="Times New Roman"/>
          <w:b/>
          <w:sz w:val="24"/>
          <w:szCs w:val="24"/>
        </w:rPr>
      </w:pPr>
    </w:p>
    <w:p w14:paraId="5A5CAF00" w14:textId="30B2898A" w:rsidR="00492F25" w:rsidRDefault="00492F25" w:rsidP="00991AE5">
      <w:pPr>
        <w:spacing w:line="240" w:lineRule="auto"/>
        <w:jc w:val="both"/>
        <w:rPr>
          <w:rFonts w:ascii="Times New Roman" w:hAnsi="Times New Roman" w:cs="Times New Roman"/>
          <w:b/>
          <w:sz w:val="24"/>
          <w:szCs w:val="24"/>
        </w:rPr>
      </w:pPr>
    </w:p>
    <w:p w14:paraId="4C53343F" w14:textId="2F0828CF" w:rsidR="00492F25" w:rsidRDefault="00492F25" w:rsidP="00991AE5">
      <w:pPr>
        <w:spacing w:line="240" w:lineRule="auto"/>
        <w:jc w:val="both"/>
        <w:rPr>
          <w:rFonts w:ascii="Times New Roman" w:hAnsi="Times New Roman" w:cs="Times New Roman"/>
          <w:b/>
          <w:sz w:val="24"/>
          <w:szCs w:val="24"/>
        </w:rPr>
      </w:pPr>
    </w:p>
    <w:p w14:paraId="7E4AC5CF" w14:textId="1A5EDE35" w:rsidR="00492F25" w:rsidRDefault="00492F25" w:rsidP="00991AE5">
      <w:pPr>
        <w:spacing w:line="240" w:lineRule="auto"/>
        <w:jc w:val="both"/>
        <w:rPr>
          <w:rFonts w:ascii="Times New Roman" w:hAnsi="Times New Roman" w:cs="Times New Roman"/>
          <w:b/>
          <w:sz w:val="24"/>
          <w:szCs w:val="24"/>
        </w:rPr>
      </w:pPr>
    </w:p>
    <w:p w14:paraId="447F4E67" w14:textId="62EF9344" w:rsidR="003557E1" w:rsidRDefault="003557E1" w:rsidP="00991AE5">
      <w:pPr>
        <w:spacing w:line="240" w:lineRule="auto"/>
        <w:jc w:val="both"/>
        <w:rPr>
          <w:rFonts w:ascii="Times New Roman" w:hAnsi="Times New Roman" w:cs="Times New Roman"/>
          <w:b/>
          <w:sz w:val="24"/>
          <w:szCs w:val="24"/>
        </w:rPr>
      </w:pPr>
    </w:p>
    <w:p w14:paraId="1BF18D58" w14:textId="1CC82331" w:rsidR="003557E1" w:rsidRDefault="003557E1" w:rsidP="00991AE5">
      <w:pPr>
        <w:spacing w:line="240" w:lineRule="auto"/>
        <w:jc w:val="both"/>
        <w:rPr>
          <w:rFonts w:ascii="Times New Roman" w:hAnsi="Times New Roman" w:cs="Times New Roman"/>
          <w:b/>
          <w:sz w:val="24"/>
          <w:szCs w:val="24"/>
        </w:rPr>
      </w:pPr>
    </w:p>
    <w:p w14:paraId="44FAC772" w14:textId="63C2468A" w:rsidR="003557E1" w:rsidRDefault="003557E1" w:rsidP="00991AE5">
      <w:pPr>
        <w:spacing w:line="240" w:lineRule="auto"/>
        <w:jc w:val="both"/>
        <w:rPr>
          <w:rFonts w:ascii="Times New Roman" w:hAnsi="Times New Roman" w:cs="Times New Roman"/>
          <w:b/>
          <w:sz w:val="24"/>
          <w:szCs w:val="24"/>
        </w:rPr>
      </w:pPr>
    </w:p>
    <w:p w14:paraId="2F190C14" w14:textId="6EF11CFA" w:rsidR="003557E1" w:rsidRDefault="003557E1" w:rsidP="00991AE5">
      <w:pPr>
        <w:spacing w:line="240" w:lineRule="auto"/>
        <w:jc w:val="both"/>
        <w:rPr>
          <w:rFonts w:ascii="Times New Roman" w:hAnsi="Times New Roman" w:cs="Times New Roman"/>
          <w:b/>
          <w:sz w:val="24"/>
          <w:szCs w:val="24"/>
        </w:rPr>
      </w:pPr>
    </w:p>
    <w:p w14:paraId="32F18820" w14:textId="77777777" w:rsidR="003557E1" w:rsidRDefault="003557E1" w:rsidP="00991AE5">
      <w:pPr>
        <w:spacing w:line="240" w:lineRule="auto"/>
        <w:jc w:val="both"/>
        <w:rPr>
          <w:rFonts w:ascii="Times New Roman" w:hAnsi="Times New Roman" w:cs="Times New Roman"/>
          <w:b/>
          <w:sz w:val="24"/>
          <w:szCs w:val="24"/>
        </w:rPr>
      </w:pPr>
    </w:p>
    <w:p w14:paraId="0DC1B740" w14:textId="77777777" w:rsidR="009D6925" w:rsidRDefault="009D6925" w:rsidP="008F63AC">
      <w:pPr>
        <w:spacing w:line="360" w:lineRule="auto"/>
        <w:rPr>
          <w:rFonts w:ascii="Times New Roman" w:hAnsi="Times New Roman" w:cs="Times New Roman"/>
          <w:b/>
          <w:bCs/>
          <w:sz w:val="24"/>
          <w:szCs w:val="24"/>
        </w:rPr>
      </w:pPr>
    </w:p>
    <w:p w14:paraId="5B6ECE85" w14:textId="637EAD0D" w:rsidR="000449D2" w:rsidRDefault="000449D2" w:rsidP="000449D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Appendix A</w:t>
      </w:r>
    </w:p>
    <w:p w14:paraId="44F59CCF" w14:textId="3728A0EF" w:rsidR="000449D2" w:rsidRDefault="009D6925" w:rsidP="000449D2">
      <w:pPr>
        <w:spacing w:line="360" w:lineRule="auto"/>
        <w:jc w:val="center"/>
        <w:rPr>
          <w:rFonts w:ascii="Times New Roman" w:hAnsi="Times New Roman" w:cs="Times New Roman"/>
          <w:bCs/>
          <w:sz w:val="24"/>
          <w:szCs w:val="24"/>
        </w:rPr>
      </w:pPr>
      <w:r>
        <w:rPr>
          <w:rFonts w:ascii="Times New Roman" w:hAnsi="Times New Roman" w:cs="Times New Roman"/>
          <w:b/>
          <w:bCs/>
          <w:noProof/>
          <w:sz w:val="24"/>
          <w:szCs w:val="24"/>
        </w:rPr>
        <w:lastRenderedPageBreak/>
        <w:drawing>
          <wp:inline distT="0" distB="0" distL="0" distR="0" wp14:anchorId="436EE090" wp14:editId="388B4DFC">
            <wp:extent cx="4075810" cy="6400800"/>
            <wp:effectExtent l="0" t="0" r="1270" b="0"/>
            <wp:docPr id="204896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63605" name="Picture 204896360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075810" cy="6400800"/>
                    </a:xfrm>
                    <a:prstGeom prst="rect">
                      <a:avLst/>
                    </a:prstGeom>
                  </pic:spPr>
                </pic:pic>
              </a:graphicData>
            </a:graphic>
          </wp:inline>
        </w:drawing>
      </w:r>
    </w:p>
    <w:p w14:paraId="5F49EDA1" w14:textId="2E126D46" w:rsidR="009D6925" w:rsidRPr="000449D2" w:rsidRDefault="009D6925" w:rsidP="000449D2">
      <w:pPr>
        <w:spacing w:line="360" w:lineRule="auto"/>
        <w:jc w:val="center"/>
        <w:rPr>
          <w:rFonts w:ascii="Times New Roman" w:hAnsi="Times New Roman" w:cs="Times New Roman"/>
          <w:bCs/>
          <w:sz w:val="24"/>
          <w:szCs w:val="24"/>
        </w:rPr>
      </w:pPr>
      <w:r>
        <w:rPr>
          <w:rFonts w:ascii="Times New Roman" w:hAnsi="Times New Roman" w:cs="Times New Roman"/>
          <w:bCs/>
          <w:sz w:val="24"/>
          <w:szCs w:val="24"/>
        </w:rPr>
        <w:t>Request Letter for Adviser</w:t>
      </w:r>
    </w:p>
    <w:p w14:paraId="1D8D7889" w14:textId="4D17AB38" w:rsidR="00B63F2F" w:rsidRDefault="007B04E1" w:rsidP="00B63F2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Appendix B</w:t>
      </w:r>
    </w:p>
    <w:p w14:paraId="61B60DAA" w14:textId="77777777" w:rsidR="00CE7DC8" w:rsidRPr="00CE7DC8" w:rsidRDefault="00CE7DC8" w:rsidP="00CE7DC8">
      <w:pPr>
        <w:spacing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lastRenderedPageBreak/>
        <w:t>Evaluation Instruments</w:t>
      </w:r>
    </w:p>
    <w:p w14:paraId="20371BE2" w14:textId="77777777" w:rsidR="00CE7DC8" w:rsidRPr="00CE7DC8" w:rsidRDefault="00CE7DC8" w:rsidP="00CE7DC8">
      <w:pPr>
        <w:spacing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Part 1: IT Expert Technical Evaluation</w:t>
      </w:r>
    </w:p>
    <w:p w14:paraId="7D3580DE" w14:textId="77777777" w:rsidR="00CE7DC8" w:rsidRPr="00CE7DC8" w:rsidRDefault="00CE7DC8" w:rsidP="00CE7DC8">
      <w:pPr>
        <w:spacing w:line="360" w:lineRule="auto"/>
        <w:jc w:val="both"/>
        <w:rPr>
          <w:rFonts w:ascii="Times New Roman" w:hAnsi="Times New Roman" w:cs="Times New Roman"/>
          <w:bCs/>
          <w:sz w:val="24"/>
          <w:szCs w:val="24"/>
        </w:rPr>
      </w:pPr>
      <w:r w:rsidRPr="00CE7DC8">
        <w:rPr>
          <w:rFonts w:ascii="Times New Roman" w:hAnsi="Times New Roman" w:cs="Times New Roman"/>
          <w:bCs/>
          <w:i/>
          <w:iCs/>
          <w:sz w:val="24"/>
          <w:szCs w:val="24"/>
        </w:rPr>
        <w:t>(To be completed by IT Professionals/Developers)</w:t>
      </w:r>
    </w:p>
    <w:p w14:paraId="089DC7B4" w14:textId="5520FF70" w:rsidR="00CE7DC8" w:rsidRDefault="00CE7DC8" w:rsidP="00CE7DC8">
      <w:pPr>
        <w:spacing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Directions:</w:t>
      </w:r>
      <w:r w:rsidRPr="00CE7DC8">
        <w:rPr>
          <w:rFonts w:ascii="Times New Roman" w:hAnsi="Times New Roman" w:cs="Times New Roman"/>
          <w:bCs/>
          <w:sz w:val="24"/>
          <w:szCs w:val="24"/>
        </w:rPr>
        <w:t xml:space="preserve"> </w:t>
      </w:r>
      <w:r w:rsidR="00596DC1" w:rsidRPr="00596DC1">
        <w:rPr>
          <w:rFonts w:ascii="Times New Roman" w:hAnsi="Times New Roman" w:cs="Times New Roman"/>
          <w:bCs/>
          <w:sz w:val="24"/>
          <w:szCs w:val="24"/>
        </w:rPr>
        <w:t>Please evaluate the technical performance of the SRH LINK-TODA system based on the ISO/IEC 25010:2023 software quality characteristics. Please use the scale below as your guide in rating the system by checking the box that corresponds to your assessment.</w:t>
      </w:r>
    </w:p>
    <w:p w14:paraId="4E4F908E" w14:textId="77777777" w:rsidR="00596DC1" w:rsidRPr="00596DC1" w:rsidRDefault="00596DC1" w:rsidP="00596DC1">
      <w:pPr>
        <w:spacing w:line="360" w:lineRule="auto"/>
        <w:jc w:val="both"/>
        <w:rPr>
          <w:rFonts w:ascii="Times New Roman" w:hAnsi="Times New Roman" w:cs="Times New Roman"/>
          <w:bCs/>
          <w:sz w:val="24"/>
          <w:szCs w:val="24"/>
        </w:rPr>
      </w:pPr>
      <w:r w:rsidRPr="00596DC1">
        <w:rPr>
          <w:rFonts w:ascii="Times New Roman" w:hAnsi="Times New Roman" w:cs="Times New Roman"/>
          <w:b/>
          <w:bCs/>
          <w:sz w:val="24"/>
          <w:szCs w:val="24"/>
        </w:rPr>
        <w:t>Rating Scale for Technical Evaluation</w:t>
      </w:r>
    </w:p>
    <w:tbl>
      <w:tblPr>
        <w:tblStyle w:val="TableGrid"/>
        <w:tblW w:w="0" w:type="auto"/>
        <w:tblLook w:val="04A0" w:firstRow="1" w:lastRow="0" w:firstColumn="1" w:lastColumn="0" w:noHBand="0" w:noVBand="1"/>
      </w:tblPr>
      <w:tblGrid>
        <w:gridCol w:w="750"/>
        <w:gridCol w:w="2429"/>
        <w:gridCol w:w="3867"/>
      </w:tblGrid>
      <w:tr w:rsidR="00596DC1" w:rsidRPr="00596DC1" w14:paraId="7730502F" w14:textId="77777777" w:rsidTr="00596DC1">
        <w:tc>
          <w:tcPr>
            <w:tcW w:w="0" w:type="auto"/>
            <w:hideMark/>
          </w:tcPr>
          <w:p w14:paraId="5D696D87"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
                <w:bCs/>
                <w:sz w:val="24"/>
                <w:szCs w:val="24"/>
              </w:rPr>
              <w:t>Scale</w:t>
            </w:r>
          </w:p>
        </w:tc>
        <w:tc>
          <w:tcPr>
            <w:tcW w:w="0" w:type="auto"/>
            <w:hideMark/>
          </w:tcPr>
          <w:p w14:paraId="309BBAFF"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
                <w:bCs/>
                <w:sz w:val="24"/>
                <w:szCs w:val="24"/>
              </w:rPr>
              <w:t>Qualitative Remarks</w:t>
            </w:r>
          </w:p>
        </w:tc>
        <w:tc>
          <w:tcPr>
            <w:tcW w:w="0" w:type="auto"/>
            <w:hideMark/>
          </w:tcPr>
          <w:p w14:paraId="61619224"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
                <w:bCs/>
                <w:sz w:val="24"/>
                <w:szCs w:val="24"/>
              </w:rPr>
              <w:t>Verbal Description</w:t>
            </w:r>
          </w:p>
        </w:tc>
      </w:tr>
      <w:tr w:rsidR="00596DC1" w:rsidRPr="00596DC1" w14:paraId="682E683C" w14:textId="77777777" w:rsidTr="00596DC1">
        <w:tc>
          <w:tcPr>
            <w:tcW w:w="0" w:type="auto"/>
            <w:hideMark/>
          </w:tcPr>
          <w:p w14:paraId="13810480"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Cs/>
                <w:sz w:val="24"/>
                <w:szCs w:val="24"/>
              </w:rPr>
              <w:t>5</w:t>
            </w:r>
          </w:p>
        </w:tc>
        <w:tc>
          <w:tcPr>
            <w:tcW w:w="0" w:type="auto"/>
            <w:hideMark/>
          </w:tcPr>
          <w:p w14:paraId="57966BDB"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Cs/>
                <w:sz w:val="24"/>
                <w:szCs w:val="24"/>
              </w:rPr>
              <w:t>Highly Suitable/Efficient</w:t>
            </w:r>
          </w:p>
        </w:tc>
        <w:tc>
          <w:tcPr>
            <w:tcW w:w="0" w:type="auto"/>
            <w:hideMark/>
          </w:tcPr>
          <w:p w14:paraId="40B483BB"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Cs/>
                <w:sz w:val="24"/>
                <w:szCs w:val="24"/>
              </w:rPr>
              <w:t>The system meets or exceeds all requirements with high accuracy and no errors.</w:t>
            </w:r>
          </w:p>
        </w:tc>
      </w:tr>
      <w:tr w:rsidR="00596DC1" w:rsidRPr="00596DC1" w14:paraId="25E9BAC3" w14:textId="77777777" w:rsidTr="00596DC1">
        <w:tc>
          <w:tcPr>
            <w:tcW w:w="0" w:type="auto"/>
            <w:hideMark/>
          </w:tcPr>
          <w:p w14:paraId="5761B4B1"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Cs/>
                <w:sz w:val="24"/>
                <w:szCs w:val="24"/>
              </w:rPr>
              <w:t>4</w:t>
            </w:r>
          </w:p>
        </w:tc>
        <w:tc>
          <w:tcPr>
            <w:tcW w:w="0" w:type="auto"/>
            <w:hideMark/>
          </w:tcPr>
          <w:p w14:paraId="5A5DBD8B"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Cs/>
                <w:sz w:val="24"/>
                <w:szCs w:val="24"/>
              </w:rPr>
              <w:t>Suitable/Efficient</w:t>
            </w:r>
          </w:p>
        </w:tc>
        <w:tc>
          <w:tcPr>
            <w:tcW w:w="0" w:type="auto"/>
            <w:hideMark/>
          </w:tcPr>
          <w:p w14:paraId="593D7621"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Cs/>
                <w:sz w:val="24"/>
                <w:szCs w:val="24"/>
              </w:rPr>
              <w:t>The system meets most requirements satisfactorily with minimal delays.</w:t>
            </w:r>
          </w:p>
        </w:tc>
      </w:tr>
      <w:tr w:rsidR="00596DC1" w:rsidRPr="00596DC1" w14:paraId="75EA622A" w14:textId="77777777" w:rsidTr="00596DC1">
        <w:tc>
          <w:tcPr>
            <w:tcW w:w="0" w:type="auto"/>
            <w:hideMark/>
          </w:tcPr>
          <w:p w14:paraId="12AE9E77"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Cs/>
                <w:sz w:val="24"/>
                <w:szCs w:val="24"/>
              </w:rPr>
              <w:t>3</w:t>
            </w:r>
          </w:p>
        </w:tc>
        <w:tc>
          <w:tcPr>
            <w:tcW w:w="0" w:type="auto"/>
            <w:hideMark/>
          </w:tcPr>
          <w:p w14:paraId="5001E39E"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Cs/>
                <w:sz w:val="24"/>
                <w:szCs w:val="24"/>
              </w:rPr>
              <w:t>Moderately Suitable</w:t>
            </w:r>
          </w:p>
        </w:tc>
        <w:tc>
          <w:tcPr>
            <w:tcW w:w="0" w:type="auto"/>
            <w:hideMark/>
          </w:tcPr>
          <w:p w14:paraId="7385FA90"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Cs/>
                <w:sz w:val="24"/>
                <w:szCs w:val="24"/>
              </w:rPr>
              <w:t>The system meets core requirements but requires minor improvements.</w:t>
            </w:r>
          </w:p>
        </w:tc>
      </w:tr>
      <w:tr w:rsidR="00596DC1" w:rsidRPr="00596DC1" w14:paraId="17930B28" w14:textId="77777777" w:rsidTr="00596DC1">
        <w:tc>
          <w:tcPr>
            <w:tcW w:w="0" w:type="auto"/>
            <w:hideMark/>
          </w:tcPr>
          <w:p w14:paraId="3BC4EF34"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Cs/>
                <w:sz w:val="24"/>
                <w:szCs w:val="24"/>
              </w:rPr>
              <w:t>2</w:t>
            </w:r>
          </w:p>
        </w:tc>
        <w:tc>
          <w:tcPr>
            <w:tcW w:w="0" w:type="auto"/>
            <w:hideMark/>
          </w:tcPr>
          <w:p w14:paraId="0D1960CE"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Cs/>
                <w:sz w:val="24"/>
                <w:szCs w:val="24"/>
              </w:rPr>
              <w:t>Unsuitable/Inefficient</w:t>
            </w:r>
          </w:p>
        </w:tc>
        <w:tc>
          <w:tcPr>
            <w:tcW w:w="0" w:type="auto"/>
            <w:hideMark/>
          </w:tcPr>
          <w:p w14:paraId="21A37A2E"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Cs/>
                <w:sz w:val="24"/>
                <w:szCs w:val="24"/>
              </w:rPr>
              <w:t>The system meets some requirements but fails in accuracy or speed.</w:t>
            </w:r>
          </w:p>
        </w:tc>
      </w:tr>
      <w:tr w:rsidR="00596DC1" w:rsidRPr="00596DC1" w14:paraId="3DF3DA1E" w14:textId="77777777" w:rsidTr="00596DC1">
        <w:tc>
          <w:tcPr>
            <w:tcW w:w="0" w:type="auto"/>
            <w:hideMark/>
          </w:tcPr>
          <w:p w14:paraId="7F1FCC34"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Cs/>
                <w:sz w:val="24"/>
                <w:szCs w:val="24"/>
              </w:rPr>
              <w:t>1</w:t>
            </w:r>
          </w:p>
        </w:tc>
        <w:tc>
          <w:tcPr>
            <w:tcW w:w="0" w:type="auto"/>
            <w:hideMark/>
          </w:tcPr>
          <w:p w14:paraId="01E9DC75"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Cs/>
                <w:sz w:val="24"/>
                <w:szCs w:val="24"/>
              </w:rPr>
              <w:t>Highly Unsuitable</w:t>
            </w:r>
          </w:p>
        </w:tc>
        <w:tc>
          <w:tcPr>
            <w:tcW w:w="0" w:type="auto"/>
            <w:hideMark/>
          </w:tcPr>
          <w:p w14:paraId="03BB27D5" w14:textId="77777777" w:rsidR="00596DC1" w:rsidRPr="00596DC1" w:rsidRDefault="00596DC1" w:rsidP="00596DC1">
            <w:pPr>
              <w:spacing w:after="160" w:line="360" w:lineRule="auto"/>
              <w:jc w:val="both"/>
              <w:rPr>
                <w:rFonts w:ascii="Times New Roman" w:hAnsi="Times New Roman" w:cs="Times New Roman"/>
                <w:bCs/>
                <w:sz w:val="24"/>
                <w:szCs w:val="24"/>
              </w:rPr>
            </w:pPr>
            <w:r w:rsidRPr="00596DC1">
              <w:rPr>
                <w:rFonts w:ascii="Times New Roman" w:hAnsi="Times New Roman" w:cs="Times New Roman"/>
                <w:bCs/>
                <w:sz w:val="24"/>
                <w:szCs w:val="24"/>
              </w:rPr>
              <w:t>The system fails to meet fundamental criteria with significant errors.</w:t>
            </w:r>
          </w:p>
        </w:tc>
      </w:tr>
    </w:tbl>
    <w:p w14:paraId="2494BC1B" w14:textId="77777777" w:rsidR="00596DC1" w:rsidRPr="00CE7DC8" w:rsidRDefault="00596DC1" w:rsidP="00CE7DC8">
      <w:pPr>
        <w:spacing w:line="360" w:lineRule="auto"/>
        <w:jc w:val="both"/>
        <w:rPr>
          <w:rFonts w:ascii="Times New Roman" w:hAnsi="Times New Roman" w:cs="Times New Roman"/>
          <w:bCs/>
          <w:sz w:val="24"/>
          <w:szCs w:val="24"/>
        </w:rPr>
      </w:pPr>
    </w:p>
    <w:tbl>
      <w:tblPr>
        <w:tblStyle w:val="TableGrid"/>
        <w:tblW w:w="0" w:type="auto"/>
        <w:tblLook w:val="04A0" w:firstRow="1" w:lastRow="0" w:firstColumn="1" w:lastColumn="0" w:noHBand="0" w:noVBand="1"/>
      </w:tblPr>
      <w:tblGrid>
        <w:gridCol w:w="5366"/>
        <w:gridCol w:w="336"/>
        <w:gridCol w:w="336"/>
        <w:gridCol w:w="336"/>
        <w:gridCol w:w="336"/>
        <w:gridCol w:w="336"/>
      </w:tblGrid>
      <w:tr w:rsidR="00CE7DC8" w:rsidRPr="00CE7DC8" w14:paraId="35090486" w14:textId="77777777" w:rsidTr="00CE7DC8">
        <w:tc>
          <w:tcPr>
            <w:tcW w:w="0" w:type="auto"/>
            <w:hideMark/>
          </w:tcPr>
          <w:p w14:paraId="2802EC08"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lastRenderedPageBreak/>
              <w:t>ISO 25010:2023 Characteristic &amp; Indicators</w:t>
            </w:r>
          </w:p>
        </w:tc>
        <w:tc>
          <w:tcPr>
            <w:tcW w:w="0" w:type="auto"/>
            <w:hideMark/>
          </w:tcPr>
          <w:p w14:paraId="1325A5C2"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5</w:t>
            </w:r>
          </w:p>
        </w:tc>
        <w:tc>
          <w:tcPr>
            <w:tcW w:w="0" w:type="auto"/>
            <w:hideMark/>
          </w:tcPr>
          <w:p w14:paraId="2654B575"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4</w:t>
            </w:r>
          </w:p>
        </w:tc>
        <w:tc>
          <w:tcPr>
            <w:tcW w:w="0" w:type="auto"/>
            <w:hideMark/>
          </w:tcPr>
          <w:p w14:paraId="1AC202E7"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3</w:t>
            </w:r>
          </w:p>
        </w:tc>
        <w:tc>
          <w:tcPr>
            <w:tcW w:w="0" w:type="auto"/>
            <w:hideMark/>
          </w:tcPr>
          <w:p w14:paraId="1FF610A4"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2</w:t>
            </w:r>
          </w:p>
        </w:tc>
        <w:tc>
          <w:tcPr>
            <w:tcW w:w="0" w:type="auto"/>
            <w:hideMark/>
          </w:tcPr>
          <w:p w14:paraId="3DE92A50"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1</w:t>
            </w:r>
          </w:p>
        </w:tc>
      </w:tr>
      <w:tr w:rsidR="00CE7DC8" w:rsidRPr="00CE7DC8" w14:paraId="3436C646" w14:textId="77777777" w:rsidTr="00CE7DC8">
        <w:tc>
          <w:tcPr>
            <w:tcW w:w="0" w:type="auto"/>
            <w:hideMark/>
          </w:tcPr>
          <w:p w14:paraId="35FF4AC4"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Functional Suitability</w:t>
            </w:r>
          </w:p>
        </w:tc>
        <w:tc>
          <w:tcPr>
            <w:tcW w:w="0" w:type="auto"/>
            <w:hideMark/>
          </w:tcPr>
          <w:p w14:paraId="1DE422F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41EF8F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341BFE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C6C904F"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BE8FCCA"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17E08932" w14:textId="77777777" w:rsidTr="00CE7DC8">
        <w:tc>
          <w:tcPr>
            <w:tcW w:w="0" w:type="auto"/>
            <w:hideMark/>
          </w:tcPr>
          <w:p w14:paraId="34612CB1" w14:textId="5F55C9DE"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DC3CE1" w:rsidRPr="00DC3CE1">
              <w:rPr>
                <w:rFonts w:ascii="Times New Roman" w:hAnsi="Times New Roman" w:cs="Times New Roman"/>
                <w:bCs/>
                <w:sz w:val="24"/>
                <w:szCs w:val="24"/>
                <w:lang w:val="en-US"/>
              </w:rPr>
              <w:t>The 35-meter geofencing triggers accurately log driver terminal entries and exits while deactivating coordinate tracking during active transit.</w:t>
            </w:r>
          </w:p>
        </w:tc>
        <w:tc>
          <w:tcPr>
            <w:tcW w:w="0" w:type="auto"/>
            <w:hideMark/>
          </w:tcPr>
          <w:p w14:paraId="0EFC642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39B34E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449BB70"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BA8AE00"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12808A6"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7D82F60B" w14:textId="77777777" w:rsidTr="00CE7DC8">
        <w:tc>
          <w:tcPr>
            <w:tcW w:w="0" w:type="auto"/>
            <w:hideMark/>
          </w:tcPr>
          <w:p w14:paraId="1BFC022E" w14:textId="34405A98"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2. </w:t>
            </w:r>
            <w:r w:rsidR="00DC3CE1" w:rsidRPr="00DC3CE1">
              <w:rPr>
                <w:rFonts w:ascii="Times New Roman" w:hAnsi="Times New Roman" w:cs="Times New Roman"/>
                <w:bCs/>
                <w:sz w:val="24"/>
                <w:szCs w:val="24"/>
                <w:lang w:val="en-US"/>
              </w:rPr>
              <w:t>The priority-based queue algorithm accurately sequences drivers in first-in, first-served order and immediately recovers dispatch positions upon cancellations.</w:t>
            </w:r>
          </w:p>
        </w:tc>
        <w:tc>
          <w:tcPr>
            <w:tcW w:w="0" w:type="auto"/>
            <w:hideMark/>
          </w:tcPr>
          <w:p w14:paraId="2DEC6F5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277FAC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FDD6C0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C86356A"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3BBFA6D"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5241DA" w:rsidRPr="00CE7DC8" w14:paraId="34421385" w14:textId="77777777" w:rsidTr="00CE7DC8">
        <w:tc>
          <w:tcPr>
            <w:tcW w:w="0" w:type="auto"/>
          </w:tcPr>
          <w:p w14:paraId="42E202EF" w14:textId="67FEC15E" w:rsidR="005241DA" w:rsidRPr="00CE7DC8" w:rsidRDefault="005241DA" w:rsidP="00CE7DC8">
            <w:pPr>
              <w:spacing w:line="360" w:lineRule="auto"/>
              <w:jc w:val="both"/>
              <w:rPr>
                <w:rFonts w:ascii="Times New Roman" w:hAnsi="Times New Roman" w:cs="Times New Roman"/>
                <w:bCs/>
                <w:sz w:val="24"/>
                <w:szCs w:val="24"/>
              </w:rPr>
            </w:pPr>
            <w:r w:rsidRPr="005241DA">
              <w:rPr>
                <w:rFonts w:ascii="Times New Roman" w:hAnsi="Times New Roman" w:cs="Times New Roman"/>
                <w:bCs/>
                <w:sz w:val="24"/>
                <w:szCs w:val="24"/>
              </w:rPr>
              <w:t xml:space="preserve">3. </w:t>
            </w:r>
            <w:r w:rsidR="00DC3CE1" w:rsidRPr="00DC3CE1">
              <w:rPr>
                <w:rFonts w:ascii="Times New Roman" w:hAnsi="Times New Roman" w:cs="Times New Roman"/>
                <w:bCs/>
                <w:sz w:val="24"/>
                <w:szCs w:val="24"/>
                <w:lang w:val="en-US"/>
              </w:rPr>
              <w:t>The TODA Admin and Super Admin dashboards successfully execute manual queue overrides, driver removals, and compliance verifications without corrupting the dispatch sequence.</w:t>
            </w:r>
          </w:p>
        </w:tc>
        <w:tc>
          <w:tcPr>
            <w:tcW w:w="0" w:type="auto"/>
          </w:tcPr>
          <w:p w14:paraId="73975A78" w14:textId="77777777" w:rsidR="005241DA" w:rsidRPr="00CE7DC8" w:rsidRDefault="005241DA" w:rsidP="00CE7DC8">
            <w:pPr>
              <w:spacing w:line="360" w:lineRule="auto"/>
              <w:jc w:val="both"/>
              <w:rPr>
                <w:rFonts w:ascii="Times New Roman" w:hAnsi="Times New Roman" w:cs="Times New Roman"/>
                <w:bCs/>
                <w:sz w:val="24"/>
                <w:szCs w:val="24"/>
              </w:rPr>
            </w:pPr>
          </w:p>
        </w:tc>
        <w:tc>
          <w:tcPr>
            <w:tcW w:w="0" w:type="auto"/>
          </w:tcPr>
          <w:p w14:paraId="1076B105" w14:textId="77777777" w:rsidR="005241DA" w:rsidRPr="00CE7DC8" w:rsidRDefault="005241DA" w:rsidP="00CE7DC8">
            <w:pPr>
              <w:spacing w:line="360" w:lineRule="auto"/>
              <w:jc w:val="both"/>
              <w:rPr>
                <w:rFonts w:ascii="Times New Roman" w:hAnsi="Times New Roman" w:cs="Times New Roman"/>
                <w:bCs/>
                <w:sz w:val="24"/>
                <w:szCs w:val="24"/>
              </w:rPr>
            </w:pPr>
          </w:p>
        </w:tc>
        <w:tc>
          <w:tcPr>
            <w:tcW w:w="0" w:type="auto"/>
          </w:tcPr>
          <w:p w14:paraId="3471D75F" w14:textId="77777777" w:rsidR="005241DA" w:rsidRPr="00CE7DC8" w:rsidRDefault="005241DA" w:rsidP="00CE7DC8">
            <w:pPr>
              <w:spacing w:line="360" w:lineRule="auto"/>
              <w:jc w:val="both"/>
              <w:rPr>
                <w:rFonts w:ascii="Times New Roman" w:hAnsi="Times New Roman" w:cs="Times New Roman"/>
                <w:bCs/>
                <w:sz w:val="24"/>
                <w:szCs w:val="24"/>
              </w:rPr>
            </w:pPr>
          </w:p>
        </w:tc>
        <w:tc>
          <w:tcPr>
            <w:tcW w:w="0" w:type="auto"/>
          </w:tcPr>
          <w:p w14:paraId="0E602717" w14:textId="77777777" w:rsidR="005241DA" w:rsidRPr="00CE7DC8" w:rsidRDefault="005241DA" w:rsidP="00CE7DC8">
            <w:pPr>
              <w:spacing w:line="360" w:lineRule="auto"/>
              <w:jc w:val="both"/>
              <w:rPr>
                <w:rFonts w:ascii="Times New Roman" w:hAnsi="Times New Roman" w:cs="Times New Roman"/>
                <w:bCs/>
                <w:sz w:val="24"/>
                <w:szCs w:val="24"/>
              </w:rPr>
            </w:pPr>
          </w:p>
        </w:tc>
        <w:tc>
          <w:tcPr>
            <w:tcW w:w="0" w:type="auto"/>
          </w:tcPr>
          <w:p w14:paraId="19C84D16" w14:textId="77777777" w:rsidR="005241DA" w:rsidRPr="00CE7DC8" w:rsidRDefault="005241DA" w:rsidP="00CE7DC8">
            <w:pPr>
              <w:spacing w:line="360" w:lineRule="auto"/>
              <w:jc w:val="both"/>
              <w:rPr>
                <w:rFonts w:ascii="Times New Roman" w:hAnsi="Times New Roman" w:cs="Times New Roman"/>
                <w:bCs/>
                <w:sz w:val="24"/>
                <w:szCs w:val="24"/>
              </w:rPr>
            </w:pPr>
          </w:p>
        </w:tc>
      </w:tr>
      <w:tr w:rsidR="00CE7DC8" w:rsidRPr="00CE7DC8" w14:paraId="3A9EB518" w14:textId="77777777" w:rsidTr="00CE7DC8">
        <w:tc>
          <w:tcPr>
            <w:tcW w:w="0" w:type="auto"/>
            <w:hideMark/>
          </w:tcPr>
          <w:p w14:paraId="24260B05"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Performance Efficiency</w:t>
            </w:r>
          </w:p>
        </w:tc>
        <w:tc>
          <w:tcPr>
            <w:tcW w:w="0" w:type="auto"/>
            <w:hideMark/>
          </w:tcPr>
          <w:p w14:paraId="62817E9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CE1E3B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0E97ED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8B37052"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6E8C371"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0CA1B039" w14:textId="77777777" w:rsidTr="00CE7DC8">
        <w:tc>
          <w:tcPr>
            <w:tcW w:w="0" w:type="auto"/>
            <w:hideMark/>
          </w:tcPr>
          <w:p w14:paraId="75963AE6" w14:textId="7EC91194"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DC3CE1" w:rsidRPr="00DC3CE1">
              <w:rPr>
                <w:rFonts w:ascii="Times New Roman" w:hAnsi="Times New Roman" w:cs="Times New Roman"/>
                <w:bCs/>
                <w:sz w:val="24"/>
                <w:szCs w:val="24"/>
                <w:lang w:val="en-US"/>
              </w:rPr>
              <w:t>The Laravel Reverb event-driven architecture broadcasts real-time map updates and queue transitions within the acceptable latency threshold.</w:t>
            </w:r>
          </w:p>
        </w:tc>
        <w:tc>
          <w:tcPr>
            <w:tcW w:w="0" w:type="auto"/>
            <w:hideMark/>
          </w:tcPr>
          <w:p w14:paraId="1F5E79F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679247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077A94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9A5619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89E514D"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7F03A8EA" w14:textId="77777777" w:rsidTr="00CE7DC8">
        <w:tc>
          <w:tcPr>
            <w:tcW w:w="0" w:type="auto"/>
            <w:hideMark/>
          </w:tcPr>
          <w:p w14:paraId="31F2257E" w14:textId="2F026123"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2. </w:t>
            </w:r>
            <w:r w:rsidR="00DC3CE1" w:rsidRPr="00DC3CE1">
              <w:rPr>
                <w:rFonts w:ascii="Times New Roman" w:hAnsi="Times New Roman" w:cs="Times New Roman"/>
                <w:bCs/>
                <w:sz w:val="24"/>
                <w:szCs w:val="24"/>
                <w:lang w:val="en-US"/>
              </w:rPr>
              <w:t xml:space="preserve">The </w:t>
            </w:r>
            <w:proofErr w:type="spellStart"/>
            <w:r w:rsidR="00DC3CE1" w:rsidRPr="00DC3CE1">
              <w:rPr>
                <w:rFonts w:ascii="Times New Roman" w:hAnsi="Times New Roman" w:cs="Times New Roman"/>
                <w:bCs/>
                <w:sz w:val="24"/>
                <w:szCs w:val="24"/>
                <w:lang w:val="en-US"/>
              </w:rPr>
              <w:t>MapLibre</w:t>
            </w:r>
            <w:proofErr w:type="spellEnd"/>
            <w:r w:rsidR="00DC3CE1" w:rsidRPr="00DC3CE1">
              <w:rPr>
                <w:rFonts w:ascii="Times New Roman" w:hAnsi="Times New Roman" w:cs="Times New Roman"/>
                <w:bCs/>
                <w:sz w:val="24"/>
                <w:szCs w:val="24"/>
                <w:lang w:val="en-US"/>
              </w:rPr>
              <w:t xml:space="preserve"> GL mapping engine renders hardware-accelerated vector map layers and driver positions smoothly on mobile devices.</w:t>
            </w:r>
          </w:p>
        </w:tc>
        <w:tc>
          <w:tcPr>
            <w:tcW w:w="0" w:type="auto"/>
            <w:hideMark/>
          </w:tcPr>
          <w:p w14:paraId="319521C0"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13C877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A2582FF"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C1F554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916E95E"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723ABC" w:rsidRPr="00CE7DC8" w14:paraId="541A4933" w14:textId="77777777" w:rsidTr="00CE7DC8">
        <w:tc>
          <w:tcPr>
            <w:tcW w:w="0" w:type="auto"/>
          </w:tcPr>
          <w:p w14:paraId="38148463" w14:textId="34AF646A" w:rsidR="00723ABC" w:rsidRPr="00CE7DC8" w:rsidRDefault="00723ABC" w:rsidP="00CE7DC8">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3. </w:t>
            </w:r>
            <w:r w:rsidR="00DC3CE1" w:rsidRPr="00DC3CE1">
              <w:rPr>
                <w:rFonts w:ascii="Times New Roman" w:hAnsi="Times New Roman" w:cs="Times New Roman"/>
                <w:bCs/>
                <w:sz w:val="24"/>
                <w:szCs w:val="24"/>
                <w:lang w:val="en-US"/>
              </w:rPr>
              <w:t>The backend database queries and WebSocket listeners consume minimal server resources during peak simulated traffic.</w:t>
            </w:r>
          </w:p>
        </w:tc>
        <w:tc>
          <w:tcPr>
            <w:tcW w:w="0" w:type="auto"/>
          </w:tcPr>
          <w:p w14:paraId="06279100" w14:textId="77777777" w:rsidR="00723ABC" w:rsidRPr="00CE7DC8" w:rsidRDefault="00723ABC" w:rsidP="00CE7DC8">
            <w:pPr>
              <w:spacing w:line="360" w:lineRule="auto"/>
              <w:jc w:val="both"/>
              <w:rPr>
                <w:rFonts w:ascii="Times New Roman" w:hAnsi="Times New Roman" w:cs="Times New Roman"/>
                <w:bCs/>
                <w:sz w:val="24"/>
                <w:szCs w:val="24"/>
              </w:rPr>
            </w:pPr>
          </w:p>
        </w:tc>
        <w:tc>
          <w:tcPr>
            <w:tcW w:w="0" w:type="auto"/>
          </w:tcPr>
          <w:p w14:paraId="36F267F8" w14:textId="77777777" w:rsidR="00723ABC" w:rsidRPr="00CE7DC8" w:rsidRDefault="00723ABC" w:rsidP="00CE7DC8">
            <w:pPr>
              <w:spacing w:line="360" w:lineRule="auto"/>
              <w:jc w:val="both"/>
              <w:rPr>
                <w:rFonts w:ascii="Times New Roman" w:hAnsi="Times New Roman" w:cs="Times New Roman"/>
                <w:bCs/>
                <w:sz w:val="24"/>
                <w:szCs w:val="24"/>
              </w:rPr>
            </w:pPr>
          </w:p>
        </w:tc>
        <w:tc>
          <w:tcPr>
            <w:tcW w:w="0" w:type="auto"/>
          </w:tcPr>
          <w:p w14:paraId="0C8B6D10" w14:textId="77777777" w:rsidR="00723ABC" w:rsidRPr="00CE7DC8" w:rsidRDefault="00723ABC" w:rsidP="00CE7DC8">
            <w:pPr>
              <w:spacing w:line="360" w:lineRule="auto"/>
              <w:jc w:val="both"/>
              <w:rPr>
                <w:rFonts w:ascii="Times New Roman" w:hAnsi="Times New Roman" w:cs="Times New Roman"/>
                <w:bCs/>
                <w:sz w:val="24"/>
                <w:szCs w:val="24"/>
              </w:rPr>
            </w:pPr>
          </w:p>
        </w:tc>
        <w:tc>
          <w:tcPr>
            <w:tcW w:w="0" w:type="auto"/>
          </w:tcPr>
          <w:p w14:paraId="5BE3BBBA" w14:textId="77777777" w:rsidR="00723ABC" w:rsidRPr="00CE7DC8" w:rsidRDefault="00723ABC" w:rsidP="00CE7DC8">
            <w:pPr>
              <w:spacing w:line="360" w:lineRule="auto"/>
              <w:jc w:val="both"/>
              <w:rPr>
                <w:rFonts w:ascii="Times New Roman" w:hAnsi="Times New Roman" w:cs="Times New Roman"/>
                <w:bCs/>
                <w:sz w:val="24"/>
                <w:szCs w:val="24"/>
              </w:rPr>
            </w:pPr>
          </w:p>
        </w:tc>
        <w:tc>
          <w:tcPr>
            <w:tcW w:w="0" w:type="auto"/>
          </w:tcPr>
          <w:p w14:paraId="4AA5C242" w14:textId="77777777" w:rsidR="00723ABC" w:rsidRPr="00CE7DC8" w:rsidRDefault="00723ABC" w:rsidP="00CE7DC8">
            <w:pPr>
              <w:spacing w:line="360" w:lineRule="auto"/>
              <w:jc w:val="both"/>
              <w:rPr>
                <w:rFonts w:ascii="Times New Roman" w:hAnsi="Times New Roman" w:cs="Times New Roman"/>
                <w:bCs/>
                <w:sz w:val="24"/>
                <w:szCs w:val="24"/>
              </w:rPr>
            </w:pPr>
          </w:p>
        </w:tc>
      </w:tr>
      <w:tr w:rsidR="00CE7DC8" w:rsidRPr="00CE7DC8" w14:paraId="257FE982" w14:textId="77777777" w:rsidTr="00CE7DC8">
        <w:tc>
          <w:tcPr>
            <w:tcW w:w="0" w:type="auto"/>
            <w:hideMark/>
          </w:tcPr>
          <w:p w14:paraId="4A741D42"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lastRenderedPageBreak/>
              <w:t>Compatibility</w:t>
            </w:r>
          </w:p>
        </w:tc>
        <w:tc>
          <w:tcPr>
            <w:tcW w:w="0" w:type="auto"/>
            <w:hideMark/>
          </w:tcPr>
          <w:p w14:paraId="6393376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1C06C3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E053E7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A3B5BE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241E877"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46E50D01" w14:textId="77777777" w:rsidTr="00CE7DC8">
        <w:tc>
          <w:tcPr>
            <w:tcW w:w="0" w:type="auto"/>
            <w:hideMark/>
          </w:tcPr>
          <w:p w14:paraId="372DF69F" w14:textId="335924C9"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DC3CE1" w:rsidRPr="00DC3CE1">
              <w:rPr>
                <w:rFonts w:ascii="Times New Roman" w:hAnsi="Times New Roman" w:cs="Times New Roman"/>
                <w:bCs/>
                <w:sz w:val="24"/>
                <w:szCs w:val="24"/>
                <w:lang w:val="en-US"/>
              </w:rPr>
              <w:t>The Progressive Web Application built with the Ionic Framework functions seamlessly across different mobile browsers and operating systems.</w:t>
            </w:r>
          </w:p>
        </w:tc>
        <w:tc>
          <w:tcPr>
            <w:tcW w:w="0" w:type="auto"/>
            <w:hideMark/>
          </w:tcPr>
          <w:p w14:paraId="795AF5C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1946A4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5BCFCAF"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E367A7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B0556EF"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1236550F" w14:textId="77777777" w:rsidTr="00CE7DC8">
        <w:tc>
          <w:tcPr>
            <w:tcW w:w="0" w:type="auto"/>
            <w:hideMark/>
          </w:tcPr>
          <w:p w14:paraId="5C30B4B5" w14:textId="2541C740"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2. </w:t>
            </w:r>
            <w:r w:rsidR="001344F5" w:rsidRPr="001344F5">
              <w:rPr>
                <w:rFonts w:ascii="Times New Roman" w:hAnsi="Times New Roman" w:cs="Times New Roman"/>
                <w:bCs/>
                <w:sz w:val="24"/>
                <w:szCs w:val="24"/>
                <w:lang w:val="en-US"/>
              </w:rPr>
              <w:t>The system integrates well with device-level HTML5 Geolocation APIs and background Web Push notification services.</w:t>
            </w:r>
          </w:p>
        </w:tc>
        <w:tc>
          <w:tcPr>
            <w:tcW w:w="0" w:type="auto"/>
            <w:hideMark/>
          </w:tcPr>
          <w:p w14:paraId="53915952"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A1C894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3CAAD7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16CF40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BD9EBC3"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116CD3" w:rsidRPr="00CE7DC8" w14:paraId="07E6E85A" w14:textId="77777777" w:rsidTr="00CE7DC8">
        <w:tc>
          <w:tcPr>
            <w:tcW w:w="0" w:type="auto"/>
          </w:tcPr>
          <w:p w14:paraId="2521CC6E" w14:textId="03F3CF45" w:rsidR="00116CD3" w:rsidRPr="00CE7DC8" w:rsidRDefault="00116CD3" w:rsidP="00CE7DC8">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3. </w:t>
            </w:r>
            <w:r w:rsidR="003B7D0E" w:rsidRPr="003B7D0E">
              <w:rPr>
                <w:rFonts w:ascii="Times New Roman" w:hAnsi="Times New Roman" w:cs="Times New Roman"/>
                <w:bCs/>
                <w:sz w:val="24"/>
                <w:szCs w:val="24"/>
                <w:lang w:val="en-US"/>
              </w:rPr>
              <w:t>The user interface layout automatically adapts to varying mobile screen sizes and resolutions without visual breakage.</w:t>
            </w:r>
          </w:p>
        </w:tc>
        <w:tc>
          <w:tcPr>
            <w:tcW w:w="0" w:type="auto"/>
          </w:tcPr>
          <w:p w14:paraId="1CAC57BA" w14:textId="77777777" w:rsidR="00116CD3" w:rsidRPr="00CE7DC8" w:rsidRDefault="00116CD3" w:rsidP="00CE7DC8">
            <w:pPr>
              <w:spacing w:line="360" w:lineRule="auto"/>
              <w:jc w:val="both"/>
              <w:rPr>
                <w:rFonts w:ascii="Times New Roman" w:hAnsi="Times New Roman" w:cs="Times New Roman"/>
                <w:bCs/>
                <w:sz w:val="24"/>
                <w:szCs w:val="24"/>
              </w:rPr>
            </w:pPr>
          </w:p>
        </w:tc>
        <w:tc>
          <w:tcPr>
            <w:tcW w:w="0" w:type="auto"/>
          </w:tcPr>
          <w:p w14:paraId="1AAE4427" w14:textId="77777777" w:rsidR="00116CD3" w:rsidRPr="00CE7DC8" w:rsidRDefault="00116CD3" w:rsidP="00CE7DC8">
            <w:pPr>
              <w:spacing w:line="360" w:lineRule="auto"/>
              <w:jc w:val="both"/>
              <w:rPr>
                <w:rFonts w:ascii="Times New Roman" w:hAnsi="Times New Roman" w:cs="Times New Roman"/>
                <w:bCs/>
                <w:sz w:val="24"/>
                <w:szCs w:val="24"/>
              </w:rPr>
            </w:pPr>
          </w:p>
        </w:tc>
        <w:tc>
          <w:tcPr>
            <w:tcW w:w="0" w:type="auto"/>
          </w:tcPr>
          <w:p w14:paraId="2A794DE2" w14:textId="77777777" w:rsidR="00116CD3" w:rsidRPr="00CE7DC8" w:rsidRDefault="00116CD3" w:rsidP="00CE7DC8">
            <w:pPr>
              <w:spacing w:line="360" w:lineRule="auto"/>
              <w:jc w:val="both"/>
              <w:rPr>
                <w:rFonts w:ascii="Times New Roman" w:hAnsi="Times New Roman" w:cs="Times New Roman"/>
                <w:bCs/>
                <w:sz w:val="24"/>
                <w:szCs w:val="24"/>
              </w:rPr>
            </w:pPr>
          </w:p>
        </w:tc>
        <w:tc>
          <w:tcPr>
            <w:tcW w:w="0" w:type="auto"/>
          </w:tcPr>
          <w:p w14:paraId="0AAD960B" w14:textId="77777777" w:rsidR="00116CD3" w:rsidRPr="00CE7DC8" w:rsidRDefault="00116CD3" w:rsidP="00CE7DC8">
            <w:pPr>
              <w:spacing w:line="360" w:lineRule="auto"/>
              <w:jc w:val="both"/>
              <w:rPr>
                <w:rFonts w:ascii="Times New Roman" w:hAnsi="Times New Roman" w:cs="Times New Roman"/>
                <w:bCs/>
                <w:sz w:val="24"/>
                <w:szCs w:val="24"/>
              </w:rPr>
            </w:pPr>
          </w:p>
        </w:tc>
        <w:tc>
          <w:tcPr>
            <w:tcW w:w="0" w:type="auto"/>
          </w:tcPr>
          <w:p w14:paraId="4061EDA7" w14:textId="77777777" w:rsidR="00116CD3" w:rsidRPr="00CE7DC8" w:rsidRDefault="00116CD3" w:rsidP="00CE7DC8">
            <w:pPr>
              <w:spacing w:line="360" w:lineRule="auto"/>
              <w:jc w:val="both"/>
              <w:rPr>
                <w:rFonts w:ascii="Times New Roman" w:hAnsi="Times New Roman" w:cs="Times New Roman"/>
                <w:bCs/>
                <w:sz w:val="24"/>
                <w:szCs w:val="24"/>
              </w:rPr>
            </w:pPr>
          </w:p>
        </w:tc>
      </w:tr>
      <w:tr w:rsidR="00CE7DC8" w:rsidRPr="00CE7DC8" w14:paraId="5FB0CA75" w14:textId="77777777" w:rsidTr="00CE7DC8">
        <w:tc>
          <w:tcPr>
            <w:tcW w:w="0" w:type="auto"/>
            <w:hideMark/>
          </w:tcPr>
          <w:p w14:paraId="4969E349"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Interaction Capability</w:t>
            </w:r>
          </w:p>
        </w:tc>
        <w:tc>
          <w:tcPr>
            <w:tcW w:w="0" w:type="auto"/>
            <w:hideMark/>
          </w:tcPr>
          <w:p w14:paraId="7E41424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897B68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F42C0F2"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EF0E49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A7D9B05"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5D91E32D" w14:textId="77777777" w:rsidTr="00CE7DC8">
        <w:tc>
          <w:tcPr>
            <w:tcW w:w="0" w:type="auto"/>
            <w:hideMark/>
          </w:tcPr>
          <w:p w14:paraId="1C53DAD3" w14:textId="127B816F"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90013A" w:rsidRPr="0090013A">
              <w:rPr>
                <w:rFonts w:ascii="Times New Roman" w:hAnsi="Times New Roman" w:cs="Times New Roman"/>
                <w:bCs/>
                <w:sz w:val="24"/>
                <w:szCs w:val="24"/>
                <w:lang w:val="en-US"/>
              </w:rPr>
              <w:t>The user interfaces for the passenger, driver, TODA admin, and super admin portals are intuitive and easy to navigate.</w:t>
            </w:r>
          </w:p>
        </w:tc>
        <w:tc>
          <w:tcPr>
            <w:tcW w:w="0" w:type="auto"/>
            <w:hideMark/>
          </w:tcPr>
          <w:p w14:paraId="57FE8ED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BBAC52A"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72ACE2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033653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EBFC268"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1D3C5124" w14:textId="77777777" w:rsidTr="00CE7DC8">
        <w:tc>
          <w:tcPr>
            <w:tcW w:w="0" w:type="auto"/>
            <w:hideMark/>
          </w:tcPr>
          <w:p w14:paraId="40C5158E" w14:textId="345FE6B8"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2. </w:t>
            </w:r>
            <w:r w:rsidR="0090013A" w:rsidRPr="0090013A">
              <w:rPr>
                <w:rFonts w:ascii="Times New Roman" w:hAnsi="Times New Roman" w:cs="Times New Roman"/>
                <w:bCs/>
                <w:sz w:val="24"/>
                <w:szCs w:val="24"/>
                <w:lang w:val="en-US"/>
              </w:rPr>
              <w:t>The system provides clear and immediate visual and audio feedback upon successful actions and dispatch events.</w:t>
            </w:r>
          </w:p>
        </w:tc>
        <w:tc>
          <w:tcPr>
            <w:tcW w:w="0" w:type="auto"/>
            <w:hideMark/>
          </w:tcPr>
          <w:p w14:paraId="63D8CB1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EF5124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ACAA8C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BB9873F"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7867B7E"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6B04F6" w:rsidRPr="00CE7DC8" w14:paraId="21C8D47B" w14:textId="77777777" w:rsidTr="00CE7DC8">
        <w:tc>
          <w:tcPr>
            <w:tcW w:w="0" w:type="auto"/>
          </w:tcPr>
          <w:p w14:paraId="06B3A074" w14:textId="5EA40A4F" w:rsidR="006B04F6" w:rsidRPr="00CE7DC8" w:rsidRDefault="006B04F6" w:rsidP="00CE7DC8">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3. </w:t>
            </w:r>
            <w:r w:rsidR="0090013A" w:rsidRPr="0090013A">
              <w:rPr>
                <w:rFonts w:ascii="Times New Roman" w:hAnsi="Times New Roman" w:cs="Times New Roman"/>
                <w:bCs/>
                <w:sz w:val="24"/>
                <w:szCs w:val="24"/>
                <w:lang w:val="en-US"/>
              </w:rPr>
              <w:t>Input forms include proper validation and display clear, specific error messages when invalid data is entered.</w:t>
            </w:r>
          </w:p>
        </w:tc>
        <w:tc>
          <w:tcPr>
            <w:tcW w:w="0" w:type="auto"/>
          </w:tcPr>
          <w:p w14:paraId="341F3A43" w14:textId="77777777" w:rsidR="006B04F6" w:rsidRPr="00CE7DC8" w:rsidRDefault="006B04F6" w:rsidP="00CE7DC8">
            <w:pPr>
              <w:spacing w:line="360" w:lineRule="auto"/>
              <w:jc w:val="both"/>
              <w:rPr>
                <w:rFonts w:ascii="Times New Roman" w:hAnsi="Times New Roman" w:cs="Times New Roman"/>
                <w:bCs/>
                <w:sz w:val="24"/>
                <w:szCs w:val="24"/>
              </w:rPr>
            </w:pPr>
          </w:p>
        </w:tc>
        <w:tc>
          <w:tcPr>
            <w:tcW w:w="0" w:type="auto"/>
          </w:tcPr>
          <w:p w14:paraId="2D0AF80E" w14:textId="77777777" w:rsidR="006B04F6" w:rsidRPr="00CE7DC8" w:rsidRDefault="006B04F6" w:rsidP="00CE7DC8">
            <w:pPr>
              <w:spacing w:line="360" w:lineRule="auto"/>
              <w:jc w:val="both"/>
              <w:rPr>
                <w:rFonts w:ascii="Times New Roman" w:hAnsi="Times New Roman" w:cs="Times New Roman"/>
                <w:bCs/>
                <w:sz w:val="24"/>
                <w:szCs w:val="24"/>
              </w:rPr>
            </w:pPr>
          </w:p>
        </w:tc>
        <w:tc>
          <w:tcPr>
            <w:tcW w:w="0" w:type="auto"/>
          </w:tcPr>
          <w:p w14:paraId="18DAF127" w14:textId="77777777" w:rsidR="006B04F6" w:rsidRPr="00CE7DC8" w:rsidRDefault="006B04F6" w:rsidP="00CE7DC8">
            <w:pPr>
              <w:spacing w:line="360" w:lineRule="auto"/>
              <w:jc w:val="both"/>
              <w:rPr>
                <w:rFonts w:ascii="Times New Roman" w:hAnsi="Times New Roman" w:cs="Times New Roman"/>
                <w:bCs/>
                <w:sz w:val="24"/>
                <w:szCs w:val="24"/>
              </w:rPr>
            </w:pPr>
          </w:p>
        </w:tc>
        <w:tc>
          <w:tcPr>
            <w:tcW w:w="0" w:type="auto"/>
          </w:tcPr>
          <w:p w14:paraId="22622442" w14:textId="77777777" w:rsidR="006B04F6" w:rsidRPr="00CE7DC8" w:rsidRDefault="006B04F6" w:rsidP="00CE7DC8">
            <w:pPr>
              <w:spacing w:line="360" w:lineRule="auto"/>
              <w:jc w:val="both"/>
              <w:rPr>
                <w:rFonts w:ascii="Times New Roman" w:hAnsi="Times New Roman" w:cs="Times New Roman"/>
                <w:bCs/>
                <w:sz w:val="24"/>
                <w:szCs w:val="24"/>
              </w:rPr>
            </w:pPr>
          </w:p>
        </w:tc>
        <w:tc>
          <w:tcPr>
            <w:tcW w:w="0" w:type="auto"/>
          </w:tcPr>
          <w:p w14:paraId="2A15CF92" w14:textId="77777777" w:rsidR="006B04F6" w:rsidRPr="00CE7DC8" w:rsidRDefault="006B04F6" w:rsidP="00CE7DC8">
            <w:pPr>
              <w:spacing w:line="360" w:lineRule="auto"/>
              <w:jc w:val="both"/>
              <w:rPr>
                <w:rFonts w:ascii="Times New Roman" w:hAnsi="Times New Roman" w:cs="Times New Roman"/>
                <w:bCs/>
                <w:sz w:val="24"/>
                <w:szCs w:val="24"/>
              </w:rPr>
            </w:pPr>
          </w:p>
        </w:tc>
      </w:tr>
      <w:tr w:rsidR="00CE7DC8" w:rsidRPr="00CE7DC8" w14:paraId="15C01F79" w14:textId="77777777" w:rsidTr="00CE7DC8">
        <w:tc>
          <w:tcPr>
            <w:tcW w:w="0" w:type="auto"/>
            <w:hideMark/>
          </w:tcPr>
          <w:p w14:paraId="2E0186AE"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Reliability</w:t>
            </w:r>
          </w:p>
        </w:tc>
        <w:tc>
          <w:tcPr>
            <w:tcW w:w="0" w:type="auto"/>
            <w:hideMark/>
          </w:tcPr>
          <w:p w14:paraId="0B988852"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5B273B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A0E7A6A"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87B183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55DACEF"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460760A0" w14:textId="77777777" w:rsidTr="00CE7DC8">
        <w:tc>
          <w:tcPr>
            <w:tcW w:w="0" w:type="auto"/>
            <w:hideMark/>
          </w:tcPr>
          <w:p w14:paraId="068425D9" w14:textId="4387CB2F"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90013A" w:rsidRPr="0090013A">
              <w:rPr>
                <w:rFonts w:ascii="Times New Roman" w:hAnsi="Times New Roman" w:cs="Times New Roman"/>
                <w:bCs/>
                <w:sz w:val="24"/>
                <w:szCs w:val="24"/>
                <w:lang w:val="en-US"/>
              </w:rPr>
              <w:t>The system accurately maintains the queue state during intermittent mobile network interruptions.</w:t>
            </w:r>
          </w:p>
        </w:tc>
        <w:tc>
          <w:tcPr>
            <w:tcW w:w="0" w:type="auto"/>
            <w:hideMark/>
          </w:tcPr>
          <w:p w14:paraId="16ACB4D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AA2B97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FB18210"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7D7817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18DBFE4"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10E09525" w14:textId="77777777" w:rsidTr="00CE7DC8">
        <w:tc>
          <w:tcPr>
            <w:tcW w:w="0" w:type="auto"/>
            <w:hideMark/>
          </w:tcPr>
          <w:p w14:paraId="2412A8F4" w14:textId="284B4EB3"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lastRenderedPageBreak/>
              <w:t xml:space="preserve">2. </w:t>
            </w:r>
            <w:r w:rsidR="0090013A" w:rsidRPr="0090013A">
              <w:rPr>
                <w:rFonts w:ascii="Times New Roman" w:hAnsi="Times New Roman" w:cs="Times New Roman"/>
                <w:bCs/>
                <w:sz w:val="24"/>
                <w:szCs w:val="24"/>
                <w:lang w:val="en-US"/>
              </w:rPr>
              <w:t>The application consistently recovers active sessions and in-transit trip states without data loss after device reboots.</w:t>
            </w:r>
          </w:p>
        </w:tc>
        <w:tc>
          <w:tcPr>
            <w:tcW w:w="0" w:type="auto"/>
            <w:hideMark/>
          </w:tcPr>
          <w:p w14:paraId="7AE84F6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D3B66E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AE6A9C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E0BB0D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18C5D35"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EE4F6B" w:rsidRPr="00CE7DC8" w14:paraId="0B9055EF" w14:textId="77777777" w:rsidTr="00CE7DC8">
        <w:tc>
          <w:tcPr>
            <w:tcW w:w="0" w:type="auto"/>
          </w:tcPr>
          <w:p w14:paraId="7EB063B6" w14:textId="4A9BDF85" w:rsidR="00EE4F6B" w:rsidRPr="00CE7DC8" w:rsidRDefault="00EE4F6B" w:rsidP="00CE7DC8">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3. </w:t>
            </w:r>
            <w:r w:rsidR="0090013A" w:rsidRPr="0090013A">
              <w:rPr>
                <w:rFonts w:ascii="Times New Roman" w:hAnsi="Times New Roman" w:cs="Times New Roman"/>
                <w:bCs/>
                <w:sz w:val="24"/>
                <w:szCs w:val="24"/>
                <w:lang w:val="en-US"/>
              </w:rPr>
              <w:t>The database maintains strict data consistency and prevents duplicate queue entries when a driver rapidly reconnects.</w:t>
            </w:r>
          </w:p>
        </w:tc>
        <w:tc>
          <w:tcPr>
            <w:tcW w:w="0" w:type="auto"/>
          </w:tcPr>
          <w:p w14:paraId="4FEE408A" w14:textId="77777777" w:rsidR="00EE4F6B" w:rsidRPr="00CE7DC8" w:rsidRDefault="00EE4F6B" w:rsidP="00CE7DC8">
            <w:pPr>
              <w:spacing w:line="360" w:lineRule="auto"/>
              <w:jc w:val="both"/>
              <w:rPr>
                <w:rFonts w:ascii="Times New Roman" w:hAnsi="Times New Roman" w:cs="Times New Roman"/>
                <w:bCs/>
                <w:sz w:val="24"/>
                <w:szCs w:val="24"/>
              </w:rPr>
            </w:pPr>
          </w:p>
        </w:tc>
        <w:tc>
          <w:tcPr>
            <w:tcW w:w="0" w:type="auto"/>
          </w:tcPr>
          <w:p w14:paraId="022EDF0E" w14:textId="77777777" w:rsidR="00EE4F6B" w:rsidRPr="00CE7DC8" w:rsidRDefault="00EE4F6B" w:rsidP="00CE7DC8">
            <w:pPr>
              <w:spacing w:line="360" w:lineRule="auto"/>
              <w:jc w:val="both"/>
              <w:rPr>
                <w:rFonts w:ascii="Times New Roman" w:hAnsi="Times New Roman" w:cs="Times New Roman"/>
                <w:bCs/>
                <w:sz w:val="24"/>
                <w:szCs w:val="24"/>
              </w:rPr>
            </w:pPr>
          </w:p>
        </w:tc>
        <w:tc>
          <w:tcPr>
            <w:tcW w:w="0" w:type="auto"/>
          </w:tcPr>
          <w:p w14:paraId="5B2FC54C" w14:textId="77777777" w:rsidR="00EE4F6B" w:rsidRPr="00CE7DC8" w:rsidRDefault="00EE4F6B" w:rsidP="00CE7DC8">
            <w:pPr>
              <w:spacing w:line="360" w:lineRule="auto"/>
              <w:jc w:val="both"/>
              <w:rPr>
                <w:rFonts w:ascii="Times New Roman" w:hAnsi="Times New Roman" w:cs="Times New Roman"/>
                <w:bCs/>
                <w:sz w:val="24"/>
                <w:szCs w:val="24"/>
              </w:rPr>
            </w:pPr>
          </w:p>
        </w:tc>
        <w:tc>
          <w:tcPr>
            <w:tcW w:w="0" w:type="auto"/>
          </w:tcPr>
          <w:p w14:paraId="52B0CAB4" w14:textId="77777777" w:rsidR="00EE4F6B" w:rsidRPr="00CE7DC8" w:rsidRDefault="00EE4F6B" w:rsidP="00CE7DC8">
            <w:pPr>
              <w:spacing w:line="360" w:lineRule="auto"/>
              <w:jc w:val="both"/>
              <w:rPr>
                <w:rFonts w:ascii="Times New Roman" w:hAnsi="Times New Roman" w:cs="Times New Roman"/>
                <w:bCs/>
                <w:sz w:val="24"/>
                <w:szCs w:val="24"/>
              </w:rPr>
            </w:pPr>
          </w:p>
        </w:tc>
        <w:tc>
          <w:tcPr>
            <w:tcW w:w="0" w:type="auto"/>
          </w:tcPr>
          <w:p w14:paraId="635D40EB" w14:textId="77777777" w:rsidR="00EE4F6B" w:rsidRPr="00CE7DC8" w:rsidRDefault="00EE4F6B" w:rsidP="00CE7DC8">
            <w:pPr>
              <w:spacing w:line="360" w:lineRule="auto"/>
              <w:jc w:val="both"/>
              <w:rPr>
                <w:rFonts w:ascii="Times New Roman" w:hAnsi="Times New Roman" w:cs="Times New Roman"/>
                <w:bCs/>
                <w:sz w:val="24"/>
                <w:szCs w:val="24"/>
              </w:rPr>
            </w:pPr>
          </w:p>
        </w:tc>
      </w:tr>
      <w:tr w:rsidR="00CE7DC8" w:rsidRPr="00CE7DC8" w14:paraId="77347A0E" w14:textId="77777777" w:rsidTr="00CE7DC8">
        <w:tc>
          <w:tcPr>
            <w:tcW w:w="0" w:type="auto"/>
            <w:hideMark/>
          </w:tcPr>
          <w:p w14:paraId="12C66C95"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Security</w:t>
            </w:r>
          </w:p>
        </w:tc>
        <w:tc>
          <w:tcPr>
            <w:tcW w:w="0" w:type="auto"/>
            <w:hideMark/>
          </w:tcPr>
          <w:p w14:paraId="6140562F"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C3742E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F0EA57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FEE57F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5B260B3"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74065EB6" w14:textId="77777777" w:rsidTr="00CE7DC8">
        <w:tc>
          <w:tcPr>
            <w:tcW w:w="0" w:type="auto"/>
            <w:hideMark/>
          </w:tcPr>
          <w:p w14:paraId="333B72C8" w14:textId="64795095"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90013A" w:rsidRPr="0090013A">
              <w:rPr>
                <w:rFonts w:ascii="Times New Roman" w:hAnsi="Times New Roman" w:cs="Times New Roman"/>
                <w:bCs/>
                <w:sz w:val="24"/>
                <w:szCs w:val="24"/>
                <w:lang w:val="en-US"/>
              </w:rPr>
              <w:t>The system securely encrypts and stores uploaded driver documents including MTOP certificates and driver licenses.</w:t>
            </w:r>
          </w:p>
        </w:tc>
        <w:tc>
          <w:tcPr>
            <w:tcW w:w="0" w:type="auto"/>
            <w:hideMark/>
          </w:tcPr>
          <w:p w14:paraId="0AAF3AB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F6BA8E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03BE23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4621D4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30A7A65"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75658116" w14:textId="77777777" w:rsidTr="00CE7DC8">
        <w:tc>
          <w:tcPr>
            <w:tcW w:w="0" w:type="auto"/>
            <w:hideMark/>
          </w:tcPr>
          <w:p w14:paraId="336C6D38" w14:textId="40D87C55"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2. </w:t>
            </w:r>
            <w:r w:rsidR="004F0F69" w:rsidRPr="004F0F69">
              <w:rPr>
                <w:rFonts w:ascii="Times New Roman" w:hAnsi="Times New Roman" w:cs="Times New Roman"/>
                <w:bCs/>
                <w:sz w:val="24"/>
                <w:szCs w:val="24"/>
                <w:lang w:val="en-US"/>
              </w:rPr>
              <w:t>Role-based access controls strictly prevent unauthorized users from viewing administrative dashboards and executing management actions.</w:t>
            </w:r>
          </w:p>
        </w:tc>
        <w:tc>
          <w:tcPr>
            <w:tcW w:w="0" w:type="auto"/>
            <w:hideMark/>
          </w:tcPr>
          <w:p w14:paraId="61A6D5F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86BF9D0"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15B958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184244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5706F29"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1A6EE1" w:rsidRPr="00CE7DC8" w14:paraId="73FC8066" w14:textId="77777777" w:rsidTr="00CE7DC8">
        <w:tc>
          <w:tcPr>
            <w:tcW w:w="0" w:type="auto"/>
          </w:tcPr>
          <w:p w14:paraId="56523986" w14:textId="4F52D41C" w:rsidR="001A6EE1" w:rsidRPr="00CE7DC8" w:rsidRDefault="001A6EE1" w:rsidP="00CE7DC8">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3. </w:t>
            </w:r>
            <w:r w:rsidR="00D66757" w:rsidRPr="00D66757">
              <w:rPr>
                <w:rFonts w:ascii="Times New Roman" w:hAnsi="Times New Roman" w:cs="Times New Roman"/>
                <w:bCs/>
                <w:sz w:val="24"/>
                <w:szCs w:val="24"/>
              </w:rPr>
              <w:t>The REST API implements token-based authentication and route middleware to prevent unauthorized endpoint access and hijacked sessions.</w:t>
            </w:r>
          </w:p>
        </w:tc>
        <w:tc>
          <w:tcPr>
            <w:tcW w:w="0" w:type="auto"/>
          </w:tcPr>
          <w:p w14:paraId="2B759E80" w14:textId="77777777" w:rsidR="001A6EE1" w:rsidRPr="00CE7DC8" w:rsidRDefault="001A6EE1" w:rsidP="00CE7DC8">
            <w:pPr>
              <w:spacing w:line="360" w:lineRule="auto"/>
              <w:jc w:val="both"/>
              <w:rPr>
                <w:rFonts w:ascii="Times New Roman" w:hAnsi="Times New Roman" w:cs="Times New Roman"/>
                <w:bCs/>
                <w:sz w:val="24"/>
                <w:szCs w:val="24"/>
              </w:rPr>
            </w:pPr>
          </w:p>
        </w:tc>
        <w:tc>
          <w:tcPr>
            <w:tcW w:w="0" w:type="auto"/>
          </w:tcPr>
          <w:p w14:paraId="5A4E5FA7" w14:textId="77777777" w:rsidR="001A6EE1" w:rsidRPr="00CE7DC8" w:rsidRDefault="001A6EE1" w:rsidP="00CE7DC8">
            <w:pPr>
              <w:spacing w:line="360" w:lineRule="auto"/>
              <w:jc w:val="both"/>
              <w:rPr>
                <w:rFonts w:ascii="Times New Roman" w:hAnsi="Times New Roman" w:cs="Times New Roman"/>
                <w:bCs/>
                <w:sz w:val="24"/>
                <w:szCs w:val="24"/>
              </w:rPr>
            </w:pPr>
          </w:p>
        </w:tc>
        <w:tc>
          <w:tcPr>
            <w:tcW w:w="0" w:type="auto"/>
          </w:tcPr>
          <w:p w14:paraId="0BB86AA1" w14:textId="77777777" w:rsidR="001A6EE1" w:rsidRPr="00CE7DC8" w:rsidRDefault="001A6EE1" w:rsidP="00CE7DC8">
            <w:pPr>
              <w:spacing w:line="360" w:lineRule="auto"/>
              <w:jc w:val="both"/>
              <w:rPr>
                <w:rFonts w:ascii="Times New Roman" w:hAnsi="Times New Roman" w:cs="Times New Roman"/>
                <w:bCs/>
                <w:sz w:val="24"/>
                <w:szCs w:val="24"/>
              </w:rPr>
            </w:pPr>
          </w:p>
        </w:tc>
        <w:tc>
          <w:tcPr>
            <w:tcW w:w="0" w:type="auto"/>
          </w:tcPr>
          <w:p w14:paraId="3CDF579D" w14:textId="77777777" w:rsidR="001A6EE1" w:rsidRPr="00CE7DC8" w:rsidRDefault="001A6EE1" w:rsidP="00CE7DC8">
            <w:pPr>
              <w:spacing w:line="360" w:lineRule="auto"/>
              <w:jc w:val="both"/>
              <w:rPr>
                <w:rFonts w:ascii="Times New Roman" w:hAnsi="Times New Roman" w:cs="Times New Roman"/>
                <w:bCs/>
                <w:sz w:val="24"/>
                <w:szCs w:val="24"/>
              </w:rPr>
            </w:pPr>
          </w:p>
        </w:tc>
        <w:tc>
          <w:tcPr>
            <w:tcW w:w="0" w:type="auto"/>
          </w:tcPr>
          <w:p w14:paraId="5F30F38E" w14:textId="77777777" w:rsidR="001A6EE1" w:rsidRPr="00CE7DC8" w:rsidRDefault="001A6EE1" w:rsidP="00CE7DC8">
            <w:pPr>
              <w:spacing w:line="360" w:lineRule="auto"/>
              <w:jc w:val="both"/>
              <w:rPr>
                <w:rFonts w:ascii="Times New Roman" w:hAnsi="Times New Roman" w:cs="Times New Roman"/>
                <w:bCs/>
                <w:sz w:val="24"/>
                <w:szCs w:val="24"/>
              </w:rPr>
            </w:pPr>
          </w:p>
        </w:tc>
      </w:tr>
      <w:tr w:rsidR="00CE7DC8" w:rsidRPr="00CE7DC8" w14:paraId="4BA6D04A" w14:textId="77777777" w:rsidTr="00CE7DC8">
        <w:tc>
          <w:tcPr>
            <w:tcW w:w="0" w:type="auto"/>
            <w:hideMark/>
          </w:tcPr>
          <w:p w14:paraId="5216194F"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Maintainability</w:t>
            </w:r>
          </w:p>
        </w:tc>
        <w:tc>
          <w:tcPr>
            <w:tcW w:w="0" w:type="auto"/>
            <w:hideMark/>
          </w:tcPr>
          <w:p w14:paraId="34D5D05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9A5FE2F"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015187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459047F"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60E3F7F"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52A95B3F" w14:textId="77777777" w:rsidTr="00CE7DC8">
        <w:tc>
          <w:tcPr>
            <w:tcW w:w="0" w:type="auto"/>
            <w:hideMark/>
          </w:tcPr>
          <w:p w14:paraId="599188F6" w14:textId="5785D954"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D66757" w:rsidRPr="00D66757">
              <w:rPr>
                <w:rFonts w:ascii="Times New Roman" w:hAnsi="Times New Roman" w:cs="Times New Roman"/>
                <w:bCs/>
                <w:sz w:val="24"/>
                <w:szCs w:val="24"/>
                <w:lang w:val="en-US"/>
              </w:rPr>
              <w:t> The decoupled codebase is well-structured, separating the Laravel REST API backend from the Ionic Angular frontend for easy maintenance.</w:t>
            </w:r>
          </w:p>
        </w:tc>
        <w:tc>
          <w:tcPr>
            <w:tcW w:w="0" w:type="auto"/>
            <w:hideMark/>
          </w:tcPr>
          <w:p w14:paraId="3F403CA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E63B31A"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1DABD8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FA55F52"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646BC0F"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1CE2CEC8" w14:textId="77777777" w:rsidTr="00CE7DC8">
        <w:tc>
          <w:tcPr>
            <w:tcW w:w="0" w:type="auto"/>
            <w:hideMark/>
          </w:tcPr>
          <w:p w14:paraId="461E6AE2" w14:textId="5DD6C288"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2. </w:t>
            </w:r>
            <w:r w:rsidR="00AE7830" w:rsidRPr="00AE7830">
              <w:rPr>
                <w:rFonts w:ascii="Times New Roman" w:hAnsi="Times New Roman" w:cs="Times New Roman"/>
                <w:bCs/>
                <w:sz w:val="24"/>
                <w:szCs w:val="24"/>
                <w:lang w:val="en-US"/>
              </w:rPr>
              <w:t> System logs, user activity logs, and audit trails are easily accessible for administrative troubleshooting.</w:t>
            </w:r>
          </w:p>
        </w:tc>
        <w:tc>
          <w:tcPr>
            <w:tcW w:w="0" w:type="auto"/>
            <w:hideMark/>
          </w:tcPr>
          <w:p w14:paraId="17F748A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4AA0AE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A700AA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7560D0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B3F77C7"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E4231C" w:rsidRPr="00CE7DC8" w14:paraId="276AA3FF" w14:textId="77777777" w:rsidTr="00CE7DC8">
        <w:tc>
          <w:tcPr>
            <w:tcW w:w="0" w:type="auto"/>
          </w:tcPr>
          <w:p w14:paraId="089A13D9" w14:textId="3180A074" w:rsidR="00E4231C" w:rsidRPr="00CE7DC8" w:rsidRDefault="00E4231C" w:rsidP="00CE7DC8">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 xml:space="preserve">3. </w:t>
            </w:r>
            <w:r w:rsidR="00CB519C" w:rsidRPr="00CB519C">
              <w:rPr>
                <w:rFonts w:ascii="Times New Roman" w:hAnsi="Times New Roman" w:cs="Times New Roman"/>
                <w:bCs/>
                <w:sz w:val="24"/>
                <w:szCs w:val="24"/>
                <w:lang w:val="en-US"/>
              </w:rPr>
              <w:t>The modular architecture allows developers to calibrate specific parameters such as fare matrices and geofence boundaries independently.</w:t>
            </w:r>
          </w:p>
        </w:tc>
        <w:tc>
          <w:tcPr>
            <w:tcW w:w="0" w:type="auto"/>
          </w:tcPr>
          <w:p w14:paraId="19F8169E" w14:textId="77777777" w:rsidR="00E4231C" w:rsidRPr="00CE7DC8" w:rsidRDefault="00E4231C" w:rsidP="00CE7DC8">
            <w:pPr>
              <w:spacing w:line="360" w:lineRule="auto"/>
              <w:jc w:val="both"/>
              <w:rPr>
                <w:rFonts w:ascii="Times New Roman" w:hAnsi="Times New Roman" w:cs="Times New Roman"/>
                <w:bCs/>
                <w:sz w:val="24"/>
                <w:szCs w:val="24"/>
              </w:rPr>
            </w:pPr>
          </w:p>
        </w:tc>
        <w:tc>
          <w:tcPr>
            <w:tcW w:w="0" w:type="auto"/>
          </w:tcPr>
          <w:p w14:paraId="5D887A5F" w14:textId="77777777" w:rsidR="00E4231C" w:rsidRPr="00CE7DC8" w:rsidRDefault="00E4231C" w:rsidP="00CE7DC8">
            <w:pPr>
              <w:spacing w:line="360" w:lineRule="auto"/>
              <w:jc w:val="both"/>
              <w:rPr>
                <w:rFonts w:ascii="Times New Roman" w:hAnsi="Times New Roman" w:cs="Times New Roman"/>
                <w:bCs/>
                <w:sz w:val="24"/>
                <w:szCs w:val="24"/>
              </w:rPr>
            </w:pPr>
          </w:p>
        </w:tc>
        <w:tc>
          <w:tcPr>
            <w:tcW w:w="0" w:type="auto"/>
          </w:tcPr>
          <w:p w14:paraId="57CB7995" w14:textId="77777777" w:rsidR="00E4231C" w:rsidRPr="00CE7DC8" w:rsidRDefault="00E4231C" w:rsidP="00CE7DC8">
            <w:pPr>
              <w:spacing w:line="360" w:lineRule="auto"/>
              <w:jc w:val="both"/>
              <w:rPr>
                <w:rFonts w:ascii="Times New Roman" w:hAnsi="Times New Roman" w:cs="Times New Roman"/>
                <w:bCs/>
                <w:sz w:val="24"/>
                <w:szCs w:val="24"/>
              </w:rPr>
            </w:pPr>
          </w:p>
        </w:tc>
        <w:tc>
          <w:tcPr>
            <w:tcW w:w="0" w:type="auto"/>
          </w:tcPr>
          <w:p w14:paraId="340438A0" w14:textId="77777777" w:rsidR="00E4231C" w:rsidRPr="00CE7DC8" w:rsidRDefault="00E4231C" w:rsidP="00CE7DC8">
            <w:pPr>
              <w:spacing w:line="360" w:lineRule="auto"/>
              <w:jc w:val="both"/>
              <w:rPr>
                <w:rFonts w:ascii="Times New Roman" w:hAnsi="Times New Roman" w:cs="Times New Roman"/>
                <w:bCs/>
                <w:sz w:val="24"/>
                <w:szCs w:val="24"/>
              </w:rPr>
            </w:pPr>
          </w:p>
        </w:tc>
        <w:tc>
          <w:tcPr>
            <w:tcW w:w="0" w:type="auto"/>
          </w:tcPr>
          <w:p w14:paraId="20FD1065" w14:textId="77777777" w:rsidR="00E4231C" w:rsidRPr="00CE7DC8" w:rsidRDefault="00E4231C" w:rsidP="00CE7DC8">
            <w:pPr>
              <w:spacing w:line="360" w:lineRule="auto"/>
              <w:jc w:val="both"/>
              <w:rPr>
                <w:rFonts w:ascii="Times New Roman" w:hAnsi="Times New Roman" w:cs="Times New Roman"/>
                <w:bCs/>
                <w:sz w:val="24"/>
                <w:szCs w:val="24"/>
              </w:rPr>
            </w:pPr>
          </w:p>
        </w:tc>
      </w:tr>
      <w:tr w:rsidR="00CE7DC8" w:rsidRPr="00CE7DC8" w14:paraId="75FA192F" w14:textId="77777777" w:rsidTr="00CE7DC8">
        <w:tc>
          <w:tcPr>
            <w:tcW w:w="0" w:type="auto"/>
            <w:hideMark/>
          </w:tcPr>
          <w:p w14:paraId="44239F0E"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Flexibility</w:t>
            </w:r>
          </w:p>
        </w:tc>
        <w:tc>
          <w:tcPr>
            <w:tcW w:w="0" w:type="auto"/>
            <w:hideMark/>
          </w:tcPr>
          <w:p w14:paraId="2599B21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4527D5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BA0448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E71F6E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519485E"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7A228CBD" w14:textId="77777777" w:rsidTr="00CE7DC8">
        <w:tc>
          <w:tcPr>
            <w:tcW w:w="0" w:type="auto"/>
            <w:hideMark/>
          </w:tcPr>
          <w:p w14:paraId="16A51484" w14:textId="247C646F"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CB519C" w:rsidRPr="00CB519C">
              <w:rPr>
                <w:rFonts w:ascii="Times New Roman" w:hAnsi="Times New Roman" w:cs="Times New Roman"/>
                <w:bCs/>
                <w:sz w:val="24"/>
                <w:szCs w:val="24"/>
                <w:lang w:val="en-US"/>
              </w:rPr>
              <w:t>The system architecture can be easily adjusted to accommodate changes in TODA dispatching rules and geofence radius settings.</w:t>
            </w:r>
          </w:p>
        </w:tc>
        <w:tc>
          <w:tcPr>
            <w:tcW w:w="0" w:type="auto"/>
            <w:hideMark/>
          </w:tcPr>
          <w:p w14:paraId="5610C9E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D1F1E8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DE2F8F0"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774C52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5BBA12A"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5445B005" w14:textId="77777777" w:rsidTr="00CE7DC8">
        <w:tc>
          <w:tcPr>
            <w:tcW w:w="0" w:type="auto"/>
            <w:hideMark/>
          </w:tcPr>
          <w:p w14:paraId="1A7E2F9D" w14:textId="140B305B"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2. </w:t>
            </w:r>
            <w:r w:rsidR="007901F0" w:rsidRPr="007901F0">
              <w:rPr>
                <w:rFonts w:ascii="Times New Roman" w:hAnsi="Times New Roman" w:cs="Times New Roman"/>
                <w:bCs/>
                <w:sz w:val="24"/>
                <w:szCs w:val="24"/>
                <w:lang w:val="en-US"/>
              </w:rPr>
              <w:t>The database structure and REST API can scale to support an expansion in subdivision coverage areas or additional transport terminals.</w:t>
            </w:r>
          </w:p>
        </w:tc>
        <w:tc>
          <w:tcPr>
            <w:tcW w:w="0" w:type="auto"/>
            <w:hideMark/>
          </w:tcPr>
          <w:p w14:paraId="75F564B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226842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AA959D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DE8360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06D182F"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E4231C" w:rsidRPr="00CE7DC8" w14:paraId="58839E01" w14:textId="77777777" w:rsidTr="00CE7DC8">
        <w:tc>
          <w:tcPr>
            <w:tcW w:w="0" w:type="auto"/>
          </w:tcPr>
          <w:p w14:paraId="38D8EE1D" w14:textId="5584B7D5" w:rsidR="00E4231C" w:rsidRPr="00CE7DC8" w:rsidRDefault="00E4231C" w:rsidP="00CE7DC8">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3. </w:t>
            </w:r>
            <w:r w:rsidR="007901F0" w:rsidRPr="007901F0">
              <w:rPr>
                <w:rFonts w:ascii="Times New Roman" w:hAnsi="Times New Roman" w:cs="Times New Roman"/>
                <w:bCs/>
                <w:sz w:val="24"/>
                <w:szCs w:val="24"/>
                <w:lang w:val="en-US"/>
              </w:rPr>
              <w:t xml:space="preserve">The </w:t>
            </w:r>
            <w:proofErr w:type="spellStart"/>
            <w:r w:rsidR="007901F0" w:rsidRPr="007901F0">
              <w:rPr>
                <w:rFonts w:ascii="Times New Roman" w:hAnsi="Times New Roman" w:cs="Times New Roman"/>
                <w:bCs/>
                <w:sz w:val="24"/>
                <w:szCs w:val="24"/>
                <w:lang w:val="en-US"/>
              </w:rPr>
              <w:t>MapLibre</w:t>
            </w:r>
            <w:proofErr w:type="spellEnd"/>
            <w:r w:rsidR="007901F0" w:rsidRPr="007901F0">
              <w:rPr>
                <w:rFonts w:ascii="Times New Roman" w:hAnsi="Times New Roman" w:cs="Times New Roman"/>
                <w:bCs/>
                <w:sz w:val="24"/>
                <w:szCs w:val="24"/>
                <w:lang w:val="en-US"/>
              </w:rPr>
              <w:t xml:space="preserve"> GL map configuration allows switching tile providers and styling layers without modifying core application logic.</w:t>
            </w:r>
          </w:p>
        </w:tc>
        <w:tc>
          <w:tcPr>
            <w:tcW w:w="0" w:type="auto"/>
          </w:tcPr>
          <w:p w14:paraId="75339604" w14:textId="77777777" w:rsidR="00E4231C" w:rsidRPr="00CE7DC8" w:rsidRDefault="00E4231C" w:rsidP="00CE7DC8">
            <w:pPr>
              <w:spacing w:line="360" w:lineRule="auto"/>
              <w:jc w:val="both"/>
              <w:rPr>
                <w:rFonts w:ascii="Times New Roman" w:hAnsi="Times New Roman" w:cs="Times New Roman"/>
                <w:bCs/>
                <w:sz w:val="24"/>
                <w:szCs w:val="24"/>
              </w:rPr>
            </w:pPr>
          </w:p>
        </w:tc>
        <w:tc>
          <w:tcPr>
            <w:tcW w:w="0" w:type="auto"/>
          </w:tcPr>
          <w:p w14:paraId="570EFC3B" w14:textId="77777777" w:rsidR="00E4231C" w:rsidRPr="00CE7DC8" w:rsidRDefault="00E4231C" w:rsidP="00CE7DC8">
            <w:pPr>
              <w:spacing w:line="360" w:lineRule="auto"/>
              <w:jc w:val="both"/>
              <w:rPr>
                <w:rFonts w:ascii="Times New Roman" w:hAnsi="Times New Roman" w:cs="Times New Roman"/>
                <w:bCs/>
                <w:sz w:val="24"/>
                <w:szCs w:val="24"/>
              </w:rPr>
            </w:pPr>
          </w:p>
        </w:tc>
        <w:tc>
          <w:tcPr>
            <w:tcW w:w="0" w:type="auto"/>
          </w:tcPr>
          <w:p w14:paraId="74EF491C" w14:textId="77777777" w:rsidR="00E4231C" w:rsidRPr="00CE7DC8" w:rsidRDefault="00E4231C" w:rsidP="00CE7DC8">
            <w:pPr>
              <w:spacing w:line="360" w:lineRule="auto"/>
              <w:jc w:val="both"/>
              <w:rPr>
                <w:rFonts w:ascii="Times New Roman" w:hAnsi="Times New Roman" w:cs="Times New Roman"/>
                <w:bCs/>
                <w:sz w:val="24"/>
                <w:szCs w:val="24"/>
              </w:rPr>
            </w:pPr>
          </w:p>
        </w:tc>
        <w:tc>
          <w:tcPr>
            <w:tcW w:w="0" w:type="auto"/>
          </w:tcPr>
          <w:p w14:paraId="1AD4A3AC" w14:textId="77777777" w:rsidR="00E4231C" w:rsidRPr="00CE7DC8" w:rsidRDefault="00E4231C" w:rsidP="00CE7DC8">
            <w:pPr>
              <w:spacing w:line="360" w:lineRule="auto"/>
              <w:jc w:val="both"/>
              <w:rPr>
                <w:rFonts w:ascii="Times New Roman" w:hAnsi="Times New Roman" w:cs="Times New Roman"/>
                <w:bCs/>
                <w:sz w:val="24"/>
                <w:szCs w:val="24"/>
              </w:rPr>
            </w:pPr>
          </w:p>
        </w:tc>
        <w:tc>
          <w:tcPr>
            <w:tcW w:w="0" w:type="auto"/>
          </w:tcPr>
          <w:p w14:paraId="6A97B18F" w14:textId="77777777" w:rsidR="00E4231C" w:rsidRPr="00CE7DC8" w:rsidRDefault="00E4231C" w:rsidP="00CE7DC8">
            <w:pPr>
              <w:spacing w:line="360" w:lineRule="auto"/>
              <w:jc w:val="both"/>
              <w:rPr>
                <w:rFonts w:ascii="Times New Roman" w:hAnsi="Times New Roman" w:cs="Times New Roman"/>
                <w:bCs/>
                <w:sz w:val="24"/>
                <w:szCs w:val="24"/>
              </w:rPr>
            </w:pPr>
          </w:p>
        </w:tc>
      </w:tr>
      <w:tr w:rsidR="00CE7DC8" w:rsidRPr="00CE7DC8" w14:paraId="4F3C55C6" w14:textId="77777777" w:rsidTr="00CE7DC8">
        <w:tc>
          <w:tcPr>
            <w:tcW w:w="0" w:type="auto"/>
            <w:hideMark/>
          </w:tcPr>
          <w:p w14:paraId="107E8DB4"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Safety</w:t>
            </w:r>
          </w:p>
        </w:tc>
        <w:tc>
          <w:tcPr>
            <w:tcW w:w="0" w:type="auto"/>
            <w:hideMark/>
          </w:tcPr>
          <w:p w14:paraId="620EFCB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401FFDF"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BC216D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FF2B6E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D60A23A"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0EC28976" w14:textId="77777777" w:rsidTr="00CE7DC8">
        <w:tc>
          <w:tcPr>
            <w:tcW w:w="0" w:type="auto"/>
            <w:hideMark/>
          </w:tcPr>
          <w:p w14:paraId="58B36A70" w14:textId="62928A41"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7901F0" w:rsidRPr="007901F0">
              <w:rPr>
                <w:rFonts w:ascii="Times New Roman" w:hAnsi="Times New Roman" w:cs="Times New Roman"/>
                <w:bCs/>
                <w:sz w:val="24"/>
                <w:szCs w:val="24"/>
                <w:lang w:val="en-US"/>
              </w:rPr>
              <w:t>The system background tracking processes terminate upon trip completion to protect user location privacy and prevent unwarranted surveillance.</w:t>
            </w:r>
          </w:p>
        </w:tc>
        <w:tc>
          <w:tcPr>
            <w:tcW w:w="0" w:type="auto"/>
            <w:hideMark/>
          </w:tcPr>
          <w:p w14:paraId="76073EE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F04F332"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BF27F8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113715A"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1F06794"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1F714E8A" w14:textId="77777777" w:rsidTr="00CE7DC8">
        <w:tc>
          <w:tcPr>
            <w:tcW w:w="0" w:type="auto"/>
            <w:hideMark/>
          </w:tcPr>
          <w:p w14:paraId="58202E89" w14:textId="2E810BD3"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2. </w:t>
            </w:r>
            <w:r w:rsidR="004160CB" w:rsidRPr="004160CB">
              <w:rPr>
                <w:rFonts w:ascii="Times New Roman" w:hAnsi="Times New Roman" w:cs="Times New Roman"/>
                <w:bCs/>
                <w:sz w:val="24"/>
                <w:szCs w:val="24"/>
                <w:lang w:val="en-US"/>
              </w:rPr>
              <w:t>The application deployment safeguards existing cooperative operational data and transaction history against accidental loss.</w:t>
            </w:r>
          </w:p>
        </w:tc>
        <w:tc>
          <w:tcPr>
            <w:tcW w:w="0" w:type="auto"/>
            <w:hideMark/>
          </w:tcPr>
          <w:p w14:paraId="65A6203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12F1E7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7B0D3C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5B998F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C2E1891"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E4231C" w:rsidRPr="00CE7DC8" w14:paraId="6BB4D685" w14:textId="77777777" w:rsidTr="00CE7DC8">
        <w:tc>
          <w:tcPr>
            <w:tcW w:w="0" w:type="auto"/>
          </w:tcPr>
          <w:p w14:paraId="2B13AAF7" w14:textId="7EEE3D0C" w:rsidR="00E4231C" w:rsidRPr="00CE7DC8" w:rsidRDefault="00E4231C" w:rsidP="00CE7DC8">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3. </w:t>
            </w:r>
            <w:r w:rsidR="00552496" w:rsidRPr="00552496">
              <w:rPr>
                <w:rFonts w:ascii="Times New Roman" w:hAnsi="Times New Roman" w:cs="Times New Roman"/>
                <w:bCs/>
                <w:sz w:val="24"/>
                <w:szCs w:val="24"/>
                <w:lang w:val="en-US"/>
              </w:rPr>
              <w:t>The system includes emergency maintenance controls and automated fail-safes that protect organizational records during server updates.</w:t>
            </w:r>
          </w:p>
        </w:tc>
        <w:tc>
          <w:tcPr>
            <w:tcW w:w="0" w:type="auto"/>
          </w:tcPr>
          <w:p w14:paraId="2C928738" w14:textId="77777777" w:rsidR="00E4231C" w:rsidRPr="00CE7DC8" w:rsidRDefault="00E4231C" w:rsidP="00CE7DC8">
            <w:pPr>
              <w:spacing w:line="360" w:lineRule="auto"/>
              <w:jc w:val="both"/>
              <w:rPr>
                <w:rFonts w:ascii="Times New Roman" w:hAnsi="Times New Roman" w:cs="Times New Roman"/>
                <w:bCs/>
                <w:sz w:val="24"/>
                <w:szCs w:val="24"/>
              </w:rPr>
            </w:pPr>
          </w:p>
        </w:tc>
        <w:tc>
          <w:tcPr>
            <w:tcW w:w="0" w:type="auto"/>
          </w:tcPr>
          <w:p w14:paraId="0C5A3FBF" w14:textId="77777777" w:rsidR="00E4231C" w:rsidRPr="00CE7DC8" w:rsidRDefault="00E4231C" w:rsidP="00CE7DC8">
            <w:pPr>
              <w:spacing w:line="360" w:lineRule="auto"/>
              <w:jc w:val="both"/>
              <w:rPr>
                <w:rFonts w:ascii="Times New Roman" w:hAnsi="Times New Roman" w:cs="Times New Roman"/>
                <w:bCs/>
                <w:sz w:val="24"/>
                <w:szCs w:val="24"/>
              </w:rPr>
            </w:pPr>
          </w:p>
        </w:tc>
        <w:tc>
          <w:tcPr>
            <w:tcW w:w="0" w:type="auto"/>
          </w:tcPr>
          <w:p w14:paraId="7D4C320A" w14:textId="77777777" w:rsidR="00E4231C" w:rsidRPr="00CE7DC8" w:rsidRDefault="00E4231C" w:rsidP="00CE7DC8">
            <w:pPr>
              <w:spacing w:line="360" w:lineRule="auto"/>
              <w:jc w:val="both"/>
              <w:rPr>
                <w:rFonts w:ascii="Times New Roman" w:hAnsi="Times New Roman" w:cs="Times New Roman"/>
                <w:bCs/>
                <w:sz w:val="24"/>
                <w:szCs w:val="24"/>
              </w:rPr>
            </w:pPr>
          </w:p>
        </w:tc>
        <w:tc>
          <w:tcPr>
            <w:tcW w:w="0" w:type="auto"/>
          </w:tcPr>
          <w:p w14:paraId="6F28978D" w14:textId="77777777" w:rsidR="00E4231C" w:rsidRPr="00CE7DC8" w:rsidRDefault="00E4231C" w:rsidP="00CE7DC8">
            <w:pPr>
              <w:spacing w:line="360" w:lineRule="auto"/>
              <w:jc w:val="both"/>
              <w:rPr>
                <w:rFonts w:ascii="Times New Roman" w:hAnsi="Times New Roman" w:cs="Times New Roman"/>
                <w:bCs/>
                <w:sz w:val="24"/>
                <w:szCs w:val="24"/>
              </w:rPr>
            </w:pPr>
          </w:p>
        </w:tc>
        <w:tc>
          <w:tcPr>
            <w:tcW w:w="0" w:type="auto"/>
          </w:tcPr>
          <w:p w14:paraId="034AE80C" w14:textId="77777777" w:rsidR="00E4231C" w:rsidRPr="00CE7DC8" w:rsidRDefault="00E4231C" w:rsidP="00CE7DC8">
            <w:pPr>
              <w:spacing w:line="360" w:lineRule="auto"/>
              <w:jc w:val="both"/>
              <w:rPr>
                <w:rFonts w:ascii="Times New Roman" w:hAnsi="Times New Roman" w:cs="Times New Roman"/>
                <w:bCs/>
                <w:sz w:val="24"/>
                <w:szCs w:val="24"/>
              </w:rPr>
            </w:pPr>
          </w:p>
        </w:tc>
      </w:tr>
    </w:tbl>
    <w:p w14:paraId="58DED222" w14:textId="77777777" w:rsidR="00CE7DC8" w:rsidRPr="00CE7DC8" w:rsidRDefault="00CE7DC8" w:rsidP="00CE7DC8">
      <w:pPr>
        <w:spacing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Part 2: End-User Experiential Evaluation</w:t>
      </w:r>
    </w:p>
    <w:p w14:paraId="77303F8F" w14:textId="77777777" w:rsidR="00CE7DC8" w:rsidRPr="00CE7DC8" w:rsidRDefault="00CE7DC8" w:rsidP="00CE7DC8">
      <w:pPr>
        <w:spacing w:line="360" w:lineRule="auto"/>
        <w:jc w:val="both"/>
        <w:rPr>
          <w:rFonts w:ascii="Times New Roman" w:hAnsi="Times New Roman" w:cs="Times New Roman"/>
          <w:bCs/>
          <w:sz w:val="24"/>
          <w:szCs w:val="24"/>
        </w:rPr>
      </w:pPr>
      <w:r w:rsidRPr="00CE7DC8">
        <w:rPr>
          <w:rFonts w:ascii="Times New Roman" w:hAnsi="Times New Roman" w:cs="Times New Roman"/>
          <w:bCs/>
          <w:i/>
          <w:iCs/>
          <w:sz w:val="24"/>
          <w:szCs w:val="24"/>
        </w:rPr>
        <w:lastRenderedPageBreak/>
        <w:t>(To be completed by TODA Officials, Tricycle Drivers, and Residents)</w:t>
      </w:r>
    </w:p>
    <w:p w14:paraId="11034FA8" w14:textId="64FDBD12" w:rsidR="00CE7DC8" w:rsidRDefault="00CE7DC8" w:rsidP="00CE7DC8">
      <w:pPr>
        <w:spacing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Directions:</w:t>
      </w:r>
      <w:r w:rsidRPr="00CE7DC8">
        <w:rPr>
          <w:rFonts w:ascii="Times New Roman" w:hAnsi="Times New Roman" w:cs="Times New Roman"/>
          <w:bCs/>
          <w:sz w:val="24"/>
          <w:szCs w:val="24"/>
        </w:rPr>
        <w:t xml:space="preserve"> </w:t>
      </w:r>
      <w:r w:rsidR="00735AB7" w:rsidRPr="00735AB7">
        <w:rPr>
          <w:rFonts w:ascii="Times New Roman" w:hAnsi="Times New Roman" w:cs="Times New Roman"/>
          <w:bCs/>
          <w:sz w:val="24"/>
          <w:szCs w:val="24"/>
        </w:rPr>
        <w:t>Please evaluate your experience using the SRH LINK-TODA system based on the selected usability characteristics. Please use the scale below as your guide in rating the system.</w:t>
      </w:r>
    </w:p>
    <w:p w14:paraId="36F832FB" w14:textId="77777777" w:rsidR="00735AB7" w:rsidRPr="00735AB7" w:rsidRDefault="00735AB7" w:rsidP="00735AB7">
      <w:pPr>
        <w:spacing w:line="360" w:lineRule="auto"/>
        <w:jc w:val="both"/>
        <w:rPr>
          <w:rFonts w:ascii="Times New Roman" w:hAnsi="Times New Roman" w:cs="Times New Roman"/>
          <w:bCs/>
          <w:sz w:val="24"/>
          <w:szCs w:val="24"/>
        </w:rPr>
      </w:pPr>
      <w:r w:rsidRPr="00735AB7">
        <w:rPr>
          <w:rFonts w:ascii="Times New Roman" w:hAnsi="Times New Roman" w:cs="Times New Roman"/>
          <w:b/>
          <w:bCs/>
          <w:sz w:val="24"/>
          <w:szCs w:val="24"/>
        </w:rPr>
        <w:t>Rating Scale for User Experience</w:t>
      </w:r>
    </w:p>
    <w:tbl>
      <w:tblPr>
        <w:tblStyle w:val="TableGrid"/>
        <w:tblW w:w="0" w:type="auto"/>
        <w:tblLook w:val="04A0" w:firstRow="1" w:lastRow="0" w:firstColumn="1" w:lastColumn="0" w:noHBand="0" w:noVBand="1"/>
      </w:tblPr>
      <w:tblGrid>
        <w:gridCol w:w="750"/>
        <w:gridCol w:w="1914"/>
        <w:gridCol w:w="4382"/>
      </w:tblGrid>
      <w:tr w:rsidR="00735AB7" w:rsidRPr="00735AB7" w14:paraId="278169C0" w14:textId="77777777" w:rsidTr="00735AB7">
        <w:tc>
          <w:tcPr>
            <w:tcW w:w="0" w:type="auto"/>
            <w:hideMark/>
          </w:tcPr>
          <w:p w14:paraId="6AC886CC"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
                <w:bCs/>
                <w:sz w:val="24"/>
                <w:szCs w:val="24"/>
              </w:rPr>
              <w:t>Scale</w:t>
            </w:r>
          </w:p>
        </w:tc>
        <w:tc>
          <w:tcPr>
            <w:tcW w:w="0" w:type="auto"/>
            <w:hideMark/>
          </w:tcPr>
          <w:p w14:paraId="29E8221E"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
                <w:bCs/>
                <w:sz w:val="24"/>
                <w:szCs w:val="24"/>
              </w:rPr>
              <w:t>Qualitative Remarks</w:t>
            </w:r>
          </w:p>
        </w:tc>
        <w:tc>
          <w:tcPr>
            <w:tcW w:w="0" w:type="auto"/>
            <w:hideMark/>
          </w:tcPr>
          <w:p w14:paraId="4971A2DA"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
                <w:bCs/>
                <w:sz w:val="24"/>
                <w:szCs w:val="24"/>
              </w:rPr>
              <w:t>Verbal Description</w:t>
            </w:r>
          </w:p>
        </w:tc>
      </w:tr>
      <w:tr w:rsidR="00735AB7" w:rsidRPr="00735AB7" w14:paraId="5FA7D1CF" w14:textId="77777777" w:rsidTr="00735AB7">
        <w:tc>
          <w:tcPr>
            <w:tcW w:w="0" w:type="auto"/>
            <w:hideMark/>
          </w:tcPr>
          <w:p w14:paraId="2AC2BB73"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Cs/>
                <w:sz w:val="24"/>
                <w:szCs w:val="24"/>
              </w:rPr>
              <w:t>5</w:t>
            </w:r>
          </w:p>
        </w:tc>
        <w:tc>
          <w:tcPr>
            <w:tcW w:w="0" w:type="auto"/>
            <w:hideMark/>
          </w:tcPr>
          <w:p w14:paraId="0B9DF64F"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Cs/>
                <w:sz w:val="24"/>
                <w:szCs w:val="24"/>
              </w:rPr>
              <w:t>Strongly Agree</w:t>
            </w:r>
          </w:p>
        </w:tc>
        <w:tc>
          <w:tcPr>
            <w:tcW w:w="0" w:type="auto"/>
            <w:hideMark/>
          </w:tcPr>
          <w:p w14:paraId="45FEEBC5"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Cs/>
                <w:sz w:val="24"/>
                <w:szCs w:val="24"/>
              </w:rPr>
              <w:t>You are completely satisfied with the system's performance.</w:t>
            </w:r>
          </w:p>
        </w:tc>
      </w:tr>
      <w:tr w:rsidR="00735AB7" w:rsidRPr="00735AB7" w14:paraId="2B9C7E40" w14:textId="77777777" w:rsidTr="00735AB7">
        <w:tc>
          <w:tcPr>
            <w:tcW w:w="0" w:type="auto"/>
            <w:hideMark/>
          </w:tcPr>
          <w:p w14:paraId="4428EBF5"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Cs/>
                <w:sz w:val="24"/>
                <w:szCs w:val="24"/>
              </w:rPr>
              <w:t>4</w:t>
            </w:r>
          </w:p>
        </w:tc>
        <w:tc>
          <w:tcPr>
            <w:tcW w:w="0" w:type="auto"/>
            <w:hideMark/>
          </w:tcPr>
          <w:p w14:paraId="70F0F636"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Cs/>
                <w:sz w:val="24"/>
                <w:szCs w:val="24"/>
              </w:rPr>
              <w:t>Agree</w:t>
            </w:r>
          </w:p>
        </w:tc>
        <w:tc>
          <w:tcPr>
            <w:tcW w:w="0" w:type="auto"/>
            <w:hideMark/>
          </w:tcPr>
          <w:p w14:paraId="67225825"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Cs/>
                <w:sz w:val="24"/>
                <w:szCs w:val="24"/>
              </w:rPr>
              <w:t>You are generally satisfied with the system's performance.</w:t>
            </w:r>
          </w:p>
        </w:tc>
      </w:tr>
      <w:tr w:rsidR="00735AB7" w:rsidRPr="00735AB7" w14:paraId="15F698D7" w14:textId="77777777" w:rsidTr="00735AB7">
        <w:tc>
          <w:tcPr>
            <w:tcW w:w="0" w:type="auto"/>
            <w:hideMark/>
          </w:tcPr>
          <w:p w14:paraId="2DA42BED"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Cs/>
                <w:sz w:val="24"/>
                <w:szCs w:val="24"/>
              </w:rPr>
              <w:t>3</w:t>
            </w:r>
          </w:p>
        </w:tc>
        <w:tc>
          <w:tcPr>
            <w:tcW w:w="0" w:type="auto"/>
            <w:hideMark/>
          </w:tcPr>
          <w:p w14:paraId="0E35F24D"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Cs/>
                <w:sz w:val="24"/>
                <w:szCs w:val="24"/>
              </w:rPr>
              <w:t>Neutral</w:t>
            </w:r>
          </w:p>
        </w:tc>
        <w:tc>
          <w:tcPr>
            <w:tcW w:w="0" w:type="auto"/>
            <w:hideMark/>
          </w:tcPr>
          <w:p w14:paraId="469D2739"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Cs/>
                <w:sz w:val="24"/>
                <w:szCs w:val="24"/>
              </w:rPr>
              <w:t>You are neither satisfied nor dissatisfied with the system.</w:t>
            </w:r>
          </w:p>
        </w:tc>
      </w:tr>
      <w:tr w:rsidR="00735AB7" w:rsidRPr="00735AB7" w14:paraId="4FC925C0" w14:textId="77777777" w:rsidTr="00735AB7">
        <w:tc>
          <w:tcPr>
            <w:tcW w:w="0" w:type="auto"/>
            <w:hideMark/>
          </w:tcPr>
          <w:p w14:paraId="30522F7F"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Cs/>
                <w:sz w:val="24"/>
                <w:szCs w:val="24"/>
              </w:rPr>
              <w:t>2</w:t>
            </w:r>
          </w:p>
        </w:tc>
        <w:tc>
          <w:tcPr>
            <w:tcW w:w="0" w:type="auto"/>
            <w:hideMark/>
          </w:tcPr>
          <w:p w14:paraId="5BF4E83D"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Cs/>
                <w:sz w:val="24"/>
                <w:szCs w:val="24"/>
              </w:rPr>
              <w:t>Disagree</w:t>
            </w:r>
          </w:p>
        </w:tc>
        <w:tc>
          <w:tcPr>
            <w:tcW w:w="0" w:type="auto"/>
            <w:hideMark/>
          </w:tcPr>
          <w:p w14:paraId="5D7E427A"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Cs/>
                <w:sz w:val="24"/>
                <w:szCs w:val="24"/>
              </w:rPr>
              <w:t>You found some aspects of the system difficult or unsatisfactory.</w:t>
            </w:r>
          </w:p>
        </w:tc>
      </w:tr>
      <w:tr w:rsidR="00735AB7" w:rsidRPr="00735AB7" w14:paraId="6FE75A45" w14:textId="77777777" w:rsidTr="00735AB7">
        <w:tc>
          <w:tcPr>
            <w:tcW w:w="0" w:type="auto"/>
            <w:hideMark/>
          </w:tcPr>
          <w:p w14:paraId="72BA1203"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Cs/>
                <w:sz w:val="24"/>
                <w:szCs w:val="24"/>
              </w:rPr>
              <w:t>1</w:t>
            </w:r>
          </w:p>
        </w:tc>
        <w:tc>
          <w:tcPr>
            <w:tcW w:w="0" w:type="auto"/>
            <w:hideMark/>
          </w:tcPr>
          <w:p w14:paraId="6751E011"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Cs/>
                <w:sz w:val="24"/>
                <w:szCs w:val="24"/>
              </w:rPr>
              <w:t>Strongly Disagree</w:t>
            </w:r>
          </w:p>
        </w:tc>
        <w:tc>
          <w:tcPr>
            <w:tcW w:w="0" w:type="auto"/>
            <w:hideMark/>
          </w:tcPr>
          <w:p w14:paraId="4B0DEA6E" w14:textId="77777777" w:rsidR="00735AB7" w:rsidRPr="00735AB7" w:rsidRDefault="00735AB7" w:rsidP="00735AB7">
            <w:pPr>
              <w:spacing w:after="160" w:line="360" w:lineRule="auto"/>
              <w:jc w:val="both"/>
              <w:rPr>
                <w:rFonts w:ascii="Times New Roman" w:hAnsi="Times New Roman" w:cs="Times New Roman"/>
                <w:bCs/>
                <w:sz w:val="24"/>
                <w:szCs w:val="24"/>
              </w:rPr>
            </w:pPr>
            <w:r w:rsidRPr="00735AB7">
              <w:rPr>
                <w:rFonts w:ascii="Times New Roman" w:hAnsi="Times New Roman" w:cs="Times New Roman"/>
                <w:bCs/>
                <w:sz w:val="24"/>
                <w:szCs w:val="24"/>
              </w:rPr>
              <w:t>You found the system completely unsatisfactory or difficult to use.</w:t>
            </w:r>
          </w:p>
        </w:tc>
      </w:tr>
    </w:tbl>
    <w:p w14:paraId="478A994F" w14:textId="77777777" w:rsidR="00735AB7" w:rsidRPr="00CE7DC8" w:rsidRDefault="00735AB7" w:rsidP="00CE7DC8">
      <w:pPr>
        <w:spacing w:line="360" w:lineRule="auto"/>
        <w:jc w:val="both"/>
        <w:rPr>
          <w:rFonts w:ascii="Times New Roman" w:hAnsi="Times New Roman" w:cs="Times New Roman"/>
          <w:bCs/>
          <w:sz w:val="24"/>
          <w:szCs w:val="24"/>
        </w:rPr>
      </w:pPr>
    </w:p>
    <w:tbl>
      <w:tblPr>
        <w:tblStyle w:val="TableGrid"/>
        <w:tblW w:w="0" w:type="auto"/>
        <w:tblLook w:val="04A0" w:firstRow="1" w:lastRow="0" w:firstColumn="1" w:lastColumn="0" w:noHBand="0" w:noVBand="1"/>
      </w:tblPr>
      <w:tblGrid>
        <w:gridCol w:w="5366"/>
        <w:gridCol w:w="336"/>
        <w:gridCol w:w="336"/>
        <w:gridCol w:w="336"/>
        <w:gridCol w:w="336"/>
        <w:gridCol w:w="336"/>
      </w:tblGrid>
      <w:tr w:rsidR="00CE7DC8" w:rsidRPr="00CE7DC8" w14:paraId="359C1C73" w14:textId="77777777" w:rsidTr="00CE7DC8">
        <w:tc>
          <w:tcPr>
            <w:tcW w:w="0" w:type="auto"/>
            <w:hideMark/>
          </w:tcPr>
          <w:p w14:paraId="47139980"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Selected ISO Characteristics &amp; Indicators</w:t>
            </w:r>
          </w:p>
        </w:tc>
        <w:tc>
          <w:tcPr>
            <w:tcW w:w="0" w:type="auto"/>
            <w:hideMark/>
          </w:tcPr>
          <w:p w14:paraId="55F4A98D"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5</w:t>
            </w:r>
          </w:p>
        </w:tc>
        <w:tc>
          <w:tcPr>
            <w:tcW w:w="0" w:type="auto"/>
            <w:hideMark/>
          </w:tcPr>
          <w:p w14:paraId="26196F33"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4</w:t>
            </w:r>
          </w:p>
        </w:tc>
        <w:tc>
          <w:tcPr>
            <w:tcW w:w="0" w:type="auto"/>
            <w:hideMark/>
          </w:tcPr>
          <w:p w14:paraId="38CBBD5C"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3</w:t>
            </w:r>
          </w:p>
        </w:tc>
        <w:tc>
          <w:tcPr>
            <w:tcW w:w="0" w:type="auto"/>
            <w:hideMark/>
          </w:tcPr>
          <w:p w14:paraId="7B2C5759"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2</w:t>
            </w:r>
          </w:p>
        </w:tc>
        <w:tc>
          <w:tcPr>
            <w:tcW w:w="0" w:type="auto"/>
            <w:hideMark/>
          </w:tcPr>
          <w:p w14:paraId="6F1FE4DE"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1</w:t>
            </w:r>
          </w:p>
        </w:tc>
      </w:tr>
      <w:tr w:rsidR="00CE7DC8" w:rsidRPr="00CE7DC8" w14:paraId="507189B2" w14:textId="77777777" w:rsidTr="00CE7DC8">
        <w:tc>
          <w:tcPr>
            <w:tcW w:w="0" w:type="auto"/>
            <w:hideMark/>
          </w:tcPr>
          <w:p w14:paraId="40FC2EBC"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Functional Suitability</w:t>
            </w:r>
          </w:p>
        </w:tc>
        <w:tc>
          <w:tcPr>
            <w:tcW w:w="0" w:type="auto"/>
            <w:hideMark/>
          </w:tcPr>
          <w:p w14:paraId="2599BCAA"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5E77B7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C79009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91871B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9CEDFEE"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5976A743" w14:textId="77777777" w:rsidTr="00CE7DC8">
        <w:tc>
          <w:tcPr>
            <w:tcW w:w="0" w:type="auto"/>
            <w:hideMark/>
          </w:tcPr>
          <w:p w14:paraId="2EBC6282" w14:textId="34407982"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lastRenderedPageBreak/>
              <w:t xml:space="preserve">1. </w:t>
            </w:r>
            <w:r w:rsidR="00D664B0" w:rsidRPr="00D664B0">
              <w:rPr>
                <w:rFonts w:ascii="Times New Roman" w:hAnsi="Times New Roman" w:cs="Times New Roman"/>
                <w:bCs/>
                <w:sz w:val="24"/>
                <w:szCs w:val="24"/>
                <w:lang w:val="en-US"/>
              </w:rPr>
              <w:t>The application accurately fulfills its intended role for my daily transport needs (booking rides, queuing at the terminal, or administrative monitoring).</w:t>
            </w:r>
          </w:p>
        </w:tc>
        <w:tc>
          <w:tcPr>
            <w:tcW w:w="0" w:type="auto"/>
            <w:hideMark/>
          </w:tcPr>
          <w:p w14:paraId="0C1BDDD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41A0E9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6AEAB5F"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5F1204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E70D3B5"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08AD6009" w14:textId="77777777" w:rsidTr="00CE7DC8">
        <w:tc>
          <w:tcPr>
            <w:tcW w:w="0" w:type="auto"/>
            <w:hideMark/>
          </w:tcPr>
          <w:p w14:paraId="37FB8D62" w14:textId="371D1130"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2. </w:t>
            </w:r>
            <w:r w:rsidR="00D664B0" w:rsidRPr="00D664B0">
              <w:rPr>
                <w:rFonts w:ascii="Times New Roman" w:hAnsi="Times New Roman" w:cs="Times New Roman"/>
                <w:bCs/>
                <w:sz w:val="24"/>
                <w:szCs w:val="24"/>
                <w:lang w:val="en-US"/>
              </w:rPr>
              <w:t>The live terminal queue and "Next-in-Line" status provide clear and accurate visibility of tricycle availability.</w:t>
            </w:r>
          </w:p>
        </w:tc>
        <w:tc>
          <w:tcPr>
            <w:tcW w:w="0" w:type="auto"/>
            <w:hideMark/>
          </w:tcPr>
          <w:p w14:paraId="486BAC7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5C5009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1B572A2"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8FB846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41304D7"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655C0B" w:rsidRPr="00CE7DC8" w14:paraId="0BDAE12E" w14:textId="77777777" w:rsidTr="00CE7DC8">
        <w:tc>
          <w:tcPr>
            <w:tcW w:w="0" w:type="auto"/>
          </w:tcPr>
          <w:p w14:paraId="0D34013D" w14:textId="1BFAA390" w:rsidR="00655C0B" w:rsidRPr="00CE7DC8" w:rsidRDefault="00655C0B" w:rsidP="00CE7DC8">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3. </w:t>
            </w:r>
            <w:r w:rsidR="00D664B0" w:rsidRPr="00D664B0">
              <w:rPr>
                <w:rFonts w:ascii="Times New Roman" w:hAnsi="Times New Roman" w:cs="Times New Roman"/>
                <w:bCs/>
                <w:sz w:val="24"/>
                <w:szCs w:val="24"/>
                <w:lang w:val="en-US"/>
              </w:rPr>
              <w:t>The system allows me to easily access and review my personal activity records (trip history, fare breakdown, or TODA compliance logs).</w:t>
            </w:r>
          </w:p>
        </w:tc>
        <w:tc>
          <w:tcPr>
            <w:tcW w:w="0" w:type="auto"/>
          </w:tcPr>
          <w:p w14:paraId="1F202F9E"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30CF8B8E"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2529812F"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444D9D33"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70947F0C" w14:textId="77777777" w:rsidR="00655C0B" w:rsidRPr="00CE7DC8" w:rsidRDefault="00655C0B" w:rsidP="00CE7DC8">
            <w:pPr>
              <w:spacing w:line="360" w:lineRule="auto"/>
              <w:jc w:val="both"/>
              <w:rPr>
                <w:rFonts w:ascii="Times New Roman" w:hAnsi="Times New Roman" w:cs="Times New Roman"/>
                <w:bCs/>
                <w:sz w:val="24"/>
                <w:szCs w:val="24"/>
              </w:rPr>
            </w:pPr>
          </w:p>
        </w:tc>
      </w:tr>
      <w:tr w:rsidR="00CE7DC8" w:rsidRPr="00CE7DC8" w14:paraId="047334BE" w14:textId="77777777" w:rsidTr="00CE7DC8">
        <w:tc>
          <w:tcPr>
            <w:tcW w:w="0" w:type="auto"/>
            <w:hideMark/>
          </w:tcPr>
          <w:p w14:paraId="7E49E805"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Performance Efficiency</w:t>
            </w:r>
          </w:p>
        </w:tc>
        <w:tc>
          <w:tcPr>
            <w:tcW w:w="0" w:type="auto"/>
            <w:hideMark/>
          </w:tcPr>
          <w:p w14:paraId="7457153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BD562C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43C3680"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503B92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AE2A8D2"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4BBB6A94" w14:textId="77777777" w:rsidTr="00CE7DC8">
        <w:tc>
          <w:tcPr>
            <w:tcW w:w="0" w:type="auto"/>
            <w:hideMark/>
          </w:tcPr>
          <w:p w14:paraId="52BB1631" w14:textId="19447C50"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D664B0" w:rsidRPr="00D664B0">
              <w:rPr>
                <w:rFonts w:ascii="Times New Roman" w:hAnsi="Times New Roman" w:cs="Times New Roman"/>
                <w:bCs/>
                <w:sz w:val="24"/>
                <w:szCs w:val="24"/>
                <w:lang w:val="en-US"/>
              </w:rPr>
              <w:t>The Progressive Web Application loads quickly and operates smoothly on my smartphone without causing device sluggishness.</w:t>
            </w:r>
          </w:p>
        </w:tc>
        <w:tc>
          <w:tcPr>
            <w:tcW w:w="0" w:type="auto"/>
            <w:hideMark/>
          </w:tcPr>
          <w:p w14:paraId="6E4F465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24A7110"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CE05D9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6731730"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84D6227"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59140F16" w14:textId="77777777" w:rsidTr="00CE7DC8">
        <w:tc>
          <w:tcPr>
            <w:tcW w:w="0" w:type="auto"/>
            <w:hideMark/>
          </w:tcPr>
          <w:p w14:paraId="6FF485B5" w14:textId="188CDB60"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2. </w:t>
            </w:r>
            <w:r w:rsidR="00D664B0" w:rsidRPr="00D664B0">
              <w:rPr>
                <w:rFonts w:ascii="Times New Roman" w:hAnsi="Times New Roman" w:cs="Times New Roman"/>
                <w:bCs/>
                <w:sz w:val="24"/>
                <w:szCs w:val="24"/>
                <w:lang w:val="en-US"/>
              </w:rPr>
              <w:t>Real-time updates (ride alerts, dispatch notifications, and queue position changes) appear without noticeable delay.</w:t>
            </w:r>
          </w:p>
        </w:tc>
        <w:tc>
          <w:tcPr>
            <w:tcW w:w="0" w:type="auto"/>
            <w:hideMark/>
          </w:tcPr>
          <w:p w14:paraId="12BA57B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1C3846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4BB78D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71717D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BFA36C5"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655C0B" w:rsidRPr="00CE7DC8" w14:paraId="24A76C3D" w14:textId="77777777" w:rsidTr="00CE7DC8">
        <w:tc>
          <w:tcPr>
            <w:tcW w:w="0" w:type="auto"/>
          </w:tcPr>
          <w:p w14:paraId="75AE4831" w14:textId="2396BA54" w:rsidR="00655C0B" w:rsidRPr="00CE7DC8" w:rsidRDefault="00655C0B" w:rsidP="00CE7DC8">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3. </w:t>
            </w:r>
            <w:r w:rsidR="00D664B0" w:rsidRPr="00D664B0">
              <w:rPr>
                <w:rFonts w:ascii="Times New Roman" w:hAnsi="Times New Roman" w:cs="Times New Roman"/>
                <w:bCs/>
                <w:sz w:val="24"/>
                <w:szCs w:val="24"/>
                <w:lang w:val="en-US"/>
              </w:rPr>
              <w:t>The application runs efficiently in the background during active sessions without excessive battery consumption.</w:t>
            </w:r>
          </w:p>
        </w:tc>
        <w:tc>
          <w:tcPr>
            <w:tcW w:w="0" w:type="auto"/>
          </w:tcPr>
          <w:p w14:paraId="3A147F41"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3F62B967"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496F879F"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56B2CB7B"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24351D07" w14:textId="77777777" w:rsidR="00655C0B" w:rsidRPr="00CE7DC8" w:rsidRDefault="00655C0B" w:rsidP="00CE7DC8">
            <w:pPr>
              <w:spacing w:line="360" w:lineRule="auto"/>
              <w:jc w:val="both"/>
              <w:rPr>
                <w:rFonts w:ascii="Times New Roman" w:hAnsi="Times New Roman" w:cs="Times New Roman"/>
                <w:bCs/>
                <w:sz w:val="24"/>
                <w:szCs w:val="24"/>
              </w:rPr>
            </w:pPr>
          </w:p>
        </w:tc>
      </w:tr>
      <w:tr w:rsidR="00CE7DC8" w:rsidRPr="00CE7DC8" w14:paraId="68DB5028" w14:textId="77777777" w:rsidTr="00CE7DC8">
        <w:tc>
          <w:tcPr>
            <w:tcW w:w="0" w:type="auto"/>
            <w:hideMark/>
          </w:tcPr>
          <w:p w14:paraId="7193B1EE"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Interaction Capability</w:t>
            </w:r>
          </w:p>
        </w:tc>
        <w:tc>
          <w:tcPr>
            <w:tcW w:w="0" w:type="auto"/>
            <w:hideMark/>
          </w:tcPr>
          <w:p w14:paraId="4A1DE9BA"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89C5E8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1E4738F"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432061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E20BC0F"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77ECD63C" w14:textId="77777777" w:rsidTr="00CE7DC8">
        <w:tc>
          <w:tcPr>
            <w:tcW w:w="0" w:type="auto"/>
            <w:hideMark/>
          </w:tcPr>
          <w:p w14:paraId="409EFE06" w14:textId="5B73033F"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D664B0" w:rsidRPr="00D664B0">
              <w:rPr>
                <w:rFonts w:ascii="Times New Roman" w:hAnsi="Times New Roman" w:cs="Times New Roman"/>
                <w:bCs/>
                <w:sz w:val="24"/>
                <w:szCs w:val="24"/>
                <w:lang w:val="en-US"/>
              </w:rPr>
              <w:t>The user interface (buttons, input fields, navigation tabs) is intuitive and easy to use without requiring technical training.</w:t>
            </w:r>
          </w:p>
        </w:tc>
        <w:tc>
          <w:tcPr>
            <w:tcW w:w="0" w:type="auto"/>
            <w:hideMark/>
          </w:tcPr>
          <w:p w14:paraId="2E8410CF"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B85ACD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245880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0815EE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E2260EB"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00D7643A" w14:textId="77777777" w:rsidTr="00CE7DC8">
        <w:tc>
          <w:tcPr>
            <w:tcW w:w="0" w:type="auto"/>
            <w:hideMark/>
          </w:tcPr>
          <w:p w14:paraId="53E3A4D8" w14:textId="68DAA691"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lastRenderedPageBreak/>
              <w:t xml:space="preserve">2. </w:t>
            </w:r>
            <w:r w:rsidR="00D664B0" w:rsidRPr="00D664B0">
              <w:rPr>
                <w:rFonts w:ascii="Times New Roman" w:hAnsi="Times New Roman" w:cs="Times New Roman"/>
                <w:bCs/>
                <w:sz w:val="24"/>
                <w:szCs w:val="24"/>
                <w:lang w:val="en-US"/>
              </w:rPr>
              <w:t>The platform provides clear and instant on-screen feedback whenever I perform an action (e.g., booking a ride, accepting a dispatch, or uploading documents).</w:t>
            </w:r>
          </w:p>
        </w:tc>
        <w:tc>
          <w:tcPr>
            <w:tcW w:w="0" w:type="auto"/>
            <w:hideMark/>
          </w:tcPr>
          <w:p w14:paraId="5F37E5C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E77186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9EFECBA"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459762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716CD86"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655C0B" w:rsidRPr="00CE7DC8" w14:paraId="7E688D56" w14:textId="77777777" w:rsidTr="00CE7DC8">
        <w:tc>
          <w:tcPr>
            <w:tcW w:w="0" w:type="auto"/>
          </w:tcPr>
          <w:p w14:paraId="1919B5FB" w14:textId="7851081F" w:rsidR="00655C0B" w:rsidRPr="00CE7DC8" w:rsidRDefault="00655C0B" w:rsidP="00CE7DC8">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3. </w:t>
            </w:r>
            <w:r w:rsidR="00D664B0" w:rsidRPr="00D664B0">
              <w:rPr>
                <w:rFonts w:ascii="Times New Roman" w:hAnsi="Times New Roman" w:cs="Times New Roman"/>
                <w:bCs/>
                <w:sz w:val="24"/>
                <w:szCs w:val="24"/>
                <w:lang w:val="en-US"/>
              </w:rPr>
              <w:t>The text size, layout, and visual contrast make it effortless to read instructions and understand what action to take next.</w:t>
            </w:r>
          </w:p>
        </w:tc>
        <w:tc>
          <w:tcPr>
            <w:tcW w:w="0" w:type="auto"/>
          </w:tcPr>
          <w:p w14:paraId="0A671290"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2F3FD084"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3E2F2641"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31DB5E56"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47BED119" w14:textId="77777777" w:rsidR="00655C0B" w:rsidRPr="00CE7DC8" w:rsidRDefault="00655C0B" w:rsidP="00CE7DC8">
            <w:pPr>
              <w:spacing w:line="360" w:lineRule="auto"/>
              <w:jc w:val="both"/>
              <w:rPr>
                <w:rFonts w:ascii="Times New Roman" w:hAnsi="Times New Roman" w:cs="Times New Roman"/>
                <w:bCs/>
                <w:sz w:val="24"/>
                <w:szCs w:val="24"/>
              </w:rPr>
            </w:pPr>
          </w:p>
        </w:tc>
      </w:tr>
      <w:tr w:rsidR="00CE7DC8" w:rsidRPr="00CE7DC8" w14:paraId="037CB54F" w14:textId="77777777" w:rsidTr="00CE7DC8">
        <w:tc>
          <w:tcPr>
            <w:tcW w:w="0" w:type="auto"/>
            <w:hideMark/>
          </w:tcPr>
          <w:p w14:paraId="622CB0AD"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Reliability</w:t>
            </w:r>
          </w:p>
        </w:tc>
        <w:tc>
          <w:tcPr>
            <w:tcW w:w="0" w:type="auto"/>
            <w:hideMark/>
          </w:tcPr>
          <w:p w14:paraId="6782D21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0C36BB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4091D4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CB4408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A1C1C76"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4EEC42A3" w14:textId="77777777" w:rsidTr="00CE7DC8">
        <w:tc>
          <w:tcPr>
            <w:tcW w:w="0" w:type="auto"/>
            <w:hideMark/>
          </w:tcPr>
          <w:p w14:paraId="62445464" w14:textId="1C4DCB8B"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D664B0" w:rsidRPr="00D664B0">
              <w:rPr>
                <w:rFonts w:ascii="Times New Roman" w:hAnsi="Times New Roman" w:cs="Times New Roman"/>
                <w:bCs/>
                <w:sz w:val="24"/>
                <w:szCs w:val="24"/>
                <w:lang w:val="en-US"/>
              </w:rPr>
              <w:t>The application remains stable and does not crash or freeze during active hailing and dispatching operations.</w:t>
            </w:r>
          </w:p>
        </w:tc>
        <w:tc>
          <w:tcPr>
            <w:tcW w:w="0" w:type="auto"/>
            <w:hideMark/>
          </w:tcPr>
          <w:p w14:paraId="72665F1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C5BACC2"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3FF646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7BC43D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C82BF28"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1113E2BE" w14:textId="77777777" w:rsidTr="00CE7DC8">
        <w:tc>
          <w:tcPr>
            <w:tcW w:w="0" w:type="auto"/>
            <w:hideMark/>
          </w:tcPr>
          <w:p w14:paraId="58C550A3" w14:textId="12ABB5BF"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2. </w:t>
            </w:r>
            <w:r w:rsidR="00D664B0" w:rsidRPr="00D664B0">
              <w:rPr>
                <w:rFonts w:ascii="Times New Roman" w:hAnsi="Times New Roman" w:cs="Times New Roman"/>
                <w:bCs/>
                <w:sz w:val="24"/>
                <w:szCs w:val="24"/>
                <w:lang w:val="en-US"/>
              </w:rPr>
              <w:t>The automated queue algorithm maintains strict fairness, properly managing turn-taking and queue recovery when rides are canceled.</w:t>
            </w:r>
          </w:p>
        </w:tc>
        <w:tc>
          <w:tcPr>
            <w:tcW w:w="0" w:type="auto"/>
            <w:hideMark/>
          </w:tcPr>
          <w:p w14:paraId="24B36CD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264002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1659B0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1FA09E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059D382"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655C0B" w:rsidRPr="00CE7DC8" w14:paraId="0D530CB0" w14:textId="77777777" w:rsidTr="00CE7DC8">
        <w:tc>
          <w:tcPr>
            <w:tcW w:w="0" w:type="auto"/>
          </w:tcPr>
          <w:p w14:paraId="65F98E0A" w14:textId="1FA1BDD9" w:rsidR="00655C0B" w:rsidRPr="00CE7DC8" w:rsidRDefault="00655C0B" w:rsidP="00CE7DC8">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3. </w:t>
            </w:r>
            <w:r w:rsidR="00D664B0" w:rsidRPr="00D664B0">
              <w:rPr>
                <w:rFonts w:ascii="Times New Roman" w:hAnsi="Times New Roman" w:cs="Times New Roman"/>
                <w:bCs/>
                <w:sz w:val="24"/>
                <w:szCs w:val="24"/>
                <w:lang w:val="en-US"/>
              </w:rPr>
              <w:t>The system retains my current session and transaction state (queue slot or active ride request) even during brief cellular data or internet interruptions.</w:t>
            </w:r>
          </w:p>
        </w:tc>
        <w:tc>
          <w:tcPr>
            <w:tcW w:w="0" w:type="auto"/>
          </w:tcPr>
          <w:p w14:paraId="31CAF159"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5199A365"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0E1E3F26"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39694609" w14:textId="77777777" w:rsidR="00655C0B" w:rsidRPr="00CE7DC8" w:rsidRDefault="00655C0B" w:rsidP="00CE7DC8">
            <w:pPr>
              <w:spacing w:line="360" w:lineRule="auto"/>
              <w:jc w:val="both"/>
              <w:rPr>
                <w:rFonts w:ascii="Times New Roman" w:hAnsi="Times New Roman" w:cs="Times New Roman"/>
                <w:bCs/>
                <w:sz w:val="24"/>
                <w:szCs w:val="24"/>
              </w:rPr>
            </w:pPr>
          </w:p>
        </w:tc>
        <w:tc>
          <w:tcPr>
            <w:tcW w:w="0" w:type="auto"/>
          </w:tcPr>
          <w:p w14:paraId="16B087B6" w14:textId="77777777" w:rsidR="00655C0B" w:rsidRPr="00CE7DC8" w:rsidRDefault="00655C0B" w:rsidP="00CE7DC8">
            <w:pPr>
              <w:spacing w:line="360" w:lineRule="auto"/>
              <w:jc w:val="both"/>
              <w:rPr>
                <w:rFonts w:ascii="Times New Roman" w:hAnsi="Times New Roman" w:cs="Times New Roman"/>
                <w:bCs/>
                <w:sz w:val="24"/>
                <w:szCs w:val="24"/>
              </w:rPr>
            </w:pPr>
          </w:p>
        </w:tc>
      </w:tr>
    </w:tbl>
    <w:p w14:paraId="42EE5590" w14:textId="77777777" w:rsidR="00CE7DC8" w:rsidRPr="00CE7DC8" w:rsidRDefault="00CE7DC8" w:rsidP="00CE7DC8">
      <w:pPr>
        <w:spacing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Part 3: Web Content Accessibility Guidelines (WCAG) Evaluation</w:t>
      </w:r>
    </w:p>
    <w:p w14:paraId="4C55428B" w14:textId="77777777" w:rsidR="00CE7DC8" w:rsidRPr="00CE7DC8" w:rsidRDefault="00CE7DC8" w:rsidP="00CE7DC8">
      <w:pPr>
        <w:spacing w:line="360" w:lineRule="auto"/>
        <w:jc w:val="both"/>
        <w:rPr>
          <w:rFonts w:ascii="Times New Roman" w:hAnsi="Times New Roman" w:cs="Times New Roman"/>
          <w:bCs/>
          <w:sz w:val="24"/>
          <w:szCs w:val="24"/>
        </w:rPr>
      </w:pPr>
      <w:r w:rsidRPr="00CE7DC8">
        <w:rPr>
          <w:rFonts w:ascii="Times New Roman" w:hAnsi="Times New Roman" w:cs="Times New Roman"/>
          <w:bCs/>
          <w:i/>
          <w:iCs/>
          <w:sz w:val="24"/>
          <w:szCs w:val="24"/>
        </w:rPr>
        <w:t>(To be completed by All Respondents)</w:t>
      </w:r>
    </w:p>
    <w:p w14:paraId="7DE6BA9D" w14:textId="057FEAB2" w:rsidR="00CE7DC8" w:rsidRDefault="00CE7DC8" w:rsidP="00CE7DC8">
      <w:pPr>
        <w:spacing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Directions:</w:t>
      </w:r>
      <w:r w:rsidRPr="00CE7DC8">
        <w:rPr>
          <w:rFonts w:ascii="Times New Roman" w:hAnsi="Times New Roman" w:cs="Times New Roman"/>
          <w:bCs/>
          <w:sz w:val="24"/>
          <w:szCs w:val="24"/>
        </w:rPr>
        <w:t xml:space="preserve"> </w:t>
      </w:r>
      <w:r w:rsidR="00D451D4" w:rsidRPr="00D451D4">
        <w:rPr>
          <w:rFonts w:ascii="Times New Roman" w:hAnsi="Times New Roman" w:cs="Times New Roman"/>
          <w:bCs/>
          <w:sz w:val="24"/>
          <w:szCs w:val="24"/>
        </w:rPr>
        <w:t xml:space="preserve">Please evaluate the accessibility of the system's interface based on the WCAG standards (Adapted from </w:t>
      </w:r>
      <w:proofErr w:type="spellStart"/>
      <w:r w:rsidR="00D451D4" w:rsidRPr="00D451D4">
        <w:rPr>
          <w:rFonts w:ascii="Times New Roman" w:hAnsi="Times New Roman" w:cs="Times New Roman"/>
          <w:bCs/>
          <w:sz w:val="24"/>
          <w:szCs w:val="24"/>
        </w:rPr>
        <w:t>Olipas</w:t>
      </w:r>
      <w:proofErr w:type="spellEnd"/>
      <w:r w:rsidR="00D451D4" w:rsidRPr="00D451D4">
        <w:rPr>
          <w:rFonts w:ascii="Times New Roman" w:hAnsi="Times New Roman" w:cs="Times New Roman"/>
          <w:bCs/>
          <w:sz w:val="24"/>
          <w:szCs w:val="24"/>
        </w:rPr>
        <w:t>, 2026).</w:t>
      </w:r>
    </w:p>
    <w:p w14:paraId="7CE8C28C" w14:textId="77777777" w:rsidR="00AA2BCA" w:rsidRPr="00AA2BCA" w:rsidRDefault="00AA2BCA" w:rsidP="00AA2BCA">
      <w:pPr>
        <w:spacing w:line="360" w:lineRule="auto"/>
        <w:jc w:val="both"/>
        <w:rPr>
          <w:rFonts w:ascii="Times New Roman" w:hAnsi="Times New Roman" w:cs="Times New Roman"/>
          <w:bCs/>
          <w:sz w:val="24"/>
          <w:szCs w:val="24"/>
        </w:rPr>
      </w:pPr>
      <w:r w:rsidRPr="00AA2BCA">
        <w:rPr>
          <w:rFonts w:ascii="Times New Roman" w:hAnsi="Times New Roman" w:cs="Times New Roman"/>
          <w:b/>
          <w:bCs/>
          <w:sz w:val="24"/>
          <w:szCs w:val="24"/>
        </w:rPr>
        <w:t>Rating Scale for Accessibility</w:t>
      </w:r>
    </w:p>
    <w:tbl>
      <w:tblPr>
        <w:tblStyle w:val="TableGrid"/>
        <w:tblW w:w="0" w:type="auto"/>
        <w:tblLook w:val="04A0" w:firstRow="1" w:lastRow="0" w:firstColumn="1" w:lastColumn="0" w:noHBand="0" w:noVBand="1"/>
      </w:tblPr>
      <w:tblGrid>
        <w:gridCol w:w="750"/>
        <w:gridCol w:w="2030"/>
        <w:gridCol w:w="4266"/>
      </w:tblGrid>
      <w:tr w:rsidR="00AA2BCA" w:rsidRPr="00AA2BCA" w14:paraId="499EA2D4" w14:textId="77777777" w:rsidTr="00AA2BCA">
        <w:tc>
          <w:tcPr>
            <w:tcW w:w="0" w:type="auto"/>
            <w:hideMark/>
          </w:tcPr>
          <w:p w14:paraId="087C628F"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
                <w:bCs/>
                <w:sz w:val="24"/>
                <w:szCs w:val="24"/>
              </w:rPr>
              <w:t>Scale</w:t>
            </w:r>
          </w:p>
        </w:tc>
        <w:tc>
          <w:tcPr>
            <w:tcW w:w="0" w:type="auto"/>
            <w:hideMark/>
          </w:tcPr>
          <w:p w14:paraId="26DDB86E"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
                <w:bCs/>
                <w:sz w:val="24"/>
                <w:szCs w:val="24"/>
              </w:rPr>
              <w:t>Interpretation</w:t>
            </w:r>
          </w:p>
        </w:tc>
        <w:tc>
          <w:tcPr>
            <w:tcW w:w="0" w:type="auto"/>
            <w:hideMark/>
          </w:tcPr>
          <w:p w14:paraId="22F91B72"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
                <w:bCs/>
                <w:sz w:val="24"/>
                <w:szCs w:val="24"/>
              </w:rPr>
              <w:t>Description</w:t>
            </w:r>
          </w:p>
        </w:tc>
      </w:tr>
      <w:tr w:rsidR="00AA2BCA" w:rsidRPr="00AA2BCA" w14:paraId="2025DFB7" w14:textId="77777777" w:rsidTr="00AA2BCA">
        <w:tc>
          <w:tcPr>
            <w:tcW w:w="0" w:type="auto"/>
            <w:hideMark/>
          </w:tcPr>
          <w:p w14:paraId="65D9849E"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Cs/>
                <w:sz w:val="24"/>
                <w:szCs w:val="24"/>
              </w:rPr>
              <w:lastRenderedPageBreak/>
              <w:t>5</w:t>
            </w:r>
          </w:p>
        </w:tc>
        <w:tc>
          <w:tcPr>
            <w:tcW w:w="0" w:type="auto"/>
            <w:hideMark/>
          </w:tcPr>
          <w:p w14:paraId="64C186ED"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Cs/>
                <w:sz w:val="24"/>
                <w:szCs w:val="24"/>
              </w:rPr>
              <w:t>Highly Accessible</w:t>
            </w:r>
          </w:p>
        </w:tc>
        <w:tc>
          <w:tcPr>
            <w:tcW w:w="0" w:type="auto"/>
            <w:hideMark/>
          </w:tcPr>
          <w:p w14:paraId="6F6210A8"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Cs/>
                <w:sz w:val="24"/>
                <w:szCs w:val="24"/>
              </w:rPr>
              <w:t>The system is perceived to be fully compliant with accessibility standards.</w:t>
            </w:r>
          </w:p>
        </w:tc>
      </w:tr>
      <w:tr w:rsidR="00AA2BCA" w:rsidRPr="00AA2BCA" w14:paraId="5D7C0980" w14:textId="77777777" w:rsidTr="00AA2BCA">
        <w:tc>
          <w:tcPr>
            <w:tcW w:w="0" w:type="auto"/>
            <w:hideMark/>
          </w:tcPr>
          <w:p w14:paraId="68042B7F"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Cs/>
                <w:sz w:val="24"/>
                <w:szCs w:val="24"/>
              </w:rPr>
              <w:t>4</w:t>
            </w:r>
          </w:p>
        </w:tc>
        <w:tc>
          <w:tcPr>
            <w:tcW w:w="0" w:type="auto"/>
            <w:hideMark/>
          </w:tcPr>
          <w:p w14:paraId="030593F0"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Cs/>
                <w:sz w:val="24"/>
                <w:szCs w:val="24"/>
              </w:rPr>
              <w:t>Accessible</w:t>
            </w:r>
          </w:p>
        </w:tc>
        <w:tc>
          <w:tcPr>
            <w:tcW w:w="0" w:type="auto"/>
            <w:hideMark/>
          </w:tcPr>
          <w:p w14:paraId="080907C7"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Cs/>
                <w:sz w:val="24"/>
                <w:szCs w:val="24"/>
              </w:rPr>
              <w:t>The system is perceived to have minor issues but is generally accessible.</w:t>
            </w:r>
          </w:p>
        </w:tc>
      </w:tr>
      <w:tr w:rsidR="00AA2BCA" w:rsidRPr="00AA2BCA" w14:paraId="484EC433" w14:textId="77777777" w:rsidTr="00AA2BCA">
        <w:tc>
          <w:tcPr>
            <w:tcW w:w="0" w:type="auto"/>
            <w:hideMark/>
          </w:tcPr>
          <w:p w14:paraId="7A856AC6"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Cs/>
                <w:sz w:val="24"/>
                <w:szCs w:val="24"/>
              </w:rPr>
              <w:t>3</w:t>
            </w:r>
          </w:p>
        </w:tc>
        <w:tc>
          <w:tcPr>
            <w:tcW w:w="0" w:type="auto"/>
            <w:hideMark/>
          </w:tcPr>
          <w:p w14:paraId="6B5E2570"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Cs/>
                <w:sz w:val="24"/>
                <w:szCs w:val="24"/>
              </w:rPr>
              <w:t>Moderately Accessible</w:t>
            </w:r>
          </w:p>
        </w:tc>
        <w:tc>
          <w:tcPr>
            <w:tcW w:w="0" w:type="auto"/>
            <w:hideMark/>
          </w:tcPr>
          <w:p w14:paraId="15CF2F1A"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Cs/>
                <w:sz w:val="24"/>
                <w:szCs w:val="24"/>
              </w:rPr>
              <w:t>The system is perceived to have some accessibility barriers present.</w:t>
            </w:r>
          </w:p>
        </w:tc>
      </w:tr>
      <w:tr w:rsidR="00AA2BCA" w:rsidRPr="00AA2BCA" w14:paraId="46CB31ED" w14:textId="77777777" w:rsidTr="00AA2BCA">
        <w:tc>
          <w:tcPr>
            <w:tcW w:w="0" w:type="auto"/>
            <w:hideMark/>
          </w:tcPr>
          <w:p w14:paraId="10C9A482"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Cs/>
                <w:sz w:val="24"/>
                <w:szCs w:val="24"/>
              </w:rPr>
              <w:t>2</w:t>
            </w:r>
          </w:p>
        </w:tc>
        <w:tc>
          <w:tcPr>
            <w:tcW w:w="0" w:type="auto"/>
            <w:hideMark/>
          </w:tcPr>
          <w:p w14:paraId="22B8C9BF"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Cs/>
                <w:sz w:val="24"/>
                <w:szCs w:val="24"/>
              </w:rPr>
              <w:t>Slightly Accessible</w:t>
            </w:r>
          </w:p>
        </w:tc>
        <w:tc>
          <w:tcPr>
            <w:tcW w:w="0" w:type="auto"/>
            <w:hideMark/>
          </w:tcPr>
          <w:p w14:paraId="262078E8"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Cs/>
                <w:sz w:val="24"/>
                <w:szCs w:val="24"/>
              </w:rPr>
              <w:t>The system is perceived to have major accessibility issues.</w:t>
            </w:r>
          </w:p>
        </w:tc>
      </w:tr>
      <w:tr w:rsidR="00AA2BCA" w:rsidRPr="00AA2BCA" w14:paraId="7735BA36" w14:textId="77777777" w:rsidTr="00AA2BCA">
        <w:tc>
          <w:tcPr>
            <w:tcW w:w="0" w:type="auto"/>
            <w:hideMark/>
          </w:tcPr>
          <w:p w14:paraId="7C471C2C"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Cs/>
                <w:sz w:val="24"/>
                <w:szCs w:val="24"/>
              </w:rPr>
              <w:t>1</w:t>
            </w:r>
          </w:p>
        </w:tc>
        <w:tc>
          <w:tcPr>
            <w:tcW w:w="0" w:type="auto"/>
            <w:hideMark/>
          </w:tcPr>
          <w:p w14:paraId="4F10C456"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Cs/>
                <w:sz w:val="24"/>
                <w:szCs w:val="24"/>
              </w:rPr>
              <w:t>Not Accessible</w:t>
            </w:r>
          </w:p>
        </w:tc>
        <w:tc>
          <w:tcPr>
            <w:tcW w:w="0" w:type="auto"/>
            <w:hideMark/>
          </w:tcPr>
          <w:p w14:paraId="5148F6ED" w14:textId="77777777" w:rsidR="00AA2BCA" w:rsidRPr="00AA2BCA" w:rsidRDefault="00AA2BCA" w:rsidP="00AA2BCA">
            <w:pPr>
              <w:spacing w:after="160" w:line="360" w:lineRule="auto"/>
              <w:jc w:val="both"/>
              <w:rPr>
                <w:rFonts w:ascii="Times New Roman" w:hAnsi="Times New Roman" w:cs="Times New Roman"/>
                <w:bCs/>
                <w:sz w:val="24"/>
                <w:szCs w:val="24"/>
              </w:rPr>
            </w:pPr>
            <w:r w:rsidRPr="00AA2BCA">
              <w:rPr>
                <w:rFonts w:ascii="Times New Roman" w:hAnsi="Times New Roman" w:cs="Times New Roman"/>
                <w:bCs/>
                <w:sz w:val="24"/>
                <w:szCs w:val="24"/>
              </w:rPr>
              <w:t>The system is perceived as not usable for users with disabilities.</w:t>
            </w:r>
          </w:p>
        </w:tc>
      </w:tr>
    </w:tbl>
    <w:p w14:paraId="3950D50D" w14:textId="77777777" w:rsidR="00AA2BCA" w:rsidRPr="00CE7DC8" w:rsidRDefault="00AA2BCA" w:rsidP="00CE7DC8">
      <w:pPr>
        <w:spacing w:line="360" w:lineRule="auto"/>
        <w:jc w:val="both"/>
        <w:rPr>
          <w:rFonts w:ascii="Times New Roman" w:hAnsi="Times New Roman" w:cs="Times New Roman"/>
          <w:bCs/>
          <w:sz w:val="24"/>
          <w:szCs w:val="24"/>
        </w:rPr>
      </w:pPr>
    </w:p>
    <w:tbl>
      <w:tblPr>
        <w:tblStyle w:val="TableGrid"/>
        <w:tblW w:w="0" w:type="auto"/>
        <w:tblLook w:val="04A0" w:firstRow="1" w:lastRow="0" w:firstColumn="1" w:lastColumn="0" w:noHBand="0" w:noVBand="1"/>
      </w:tblPr>
      <w:tblGrid>
        <w:gridCol w:w="5366"/>
        <w:gridCol w:w="336"/>
        <w:gridCol w:w="336"/>
        <w:gridCol w:w="336"/>
        <w:gridCol w:w="336"/>
        <w:gridCol w:w="336"/>
      </w:tblGrid>
      <w:tr w:rsidR="00CE7DC8" w:rsidRPr="00CE7DC8" w14:paraId="56D24766" w14:textId="77777777" w:rsidTr="00CE7DC8">
        <w:tc>
          <w:tcPr>
            <w:tcW w:w="0" w:type="auto"/>
            <w:hideMark/>
          </w:tcPr>
          <w:p w14:paraId="17921D5C"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WCAG Principles &amp; Item Statements</w:t>
            </w:r>
          </w:p>
        </w:tc>
        <w:tc>
          <w:tcPr>
            <w:tcW w:w="0" w:type="auto"/>
            <w:hideMark/>
          </w:tcPr>
          <w:p w14:paraId="5B7D23DE"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5</w:t>
            </w:r>
          </w:p>
        </w:tc>
        <w:tc>
          <w:tcPr>
            <w:tcW w:w="0" w:type="auto"/>
            <w:hideMark/>
          </w:tcPr>
          <w:p w14:paraId="6AD5E67E"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4</w:t>
            </w:r>
          </w:p>
        </w:tc>
        <w:tc>
          <w:tcPr>
            <w:tcW w:w="0" w:type="auto"/>
            <w:hideMark/>
          </w:tcPr>
          <w:p w14:paraId="2AF870BA"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3</w:t>
            </w:r>
          </w:p>
        </w:tc>
        <w:tc>
          <w:tcPr>
            <w:tcW w:w="0" w:type="auto"/>
            <w:hideMark/>
          </w:tcPr>
          <w:p w14:paraId="18095A47"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2</w:t>
            </w:r>
          </w:p>
        </w:tc>
        <w:tc>
          <w:tcPr>
            <w:tcW w:w="0" w:type="auto"/>
            <w:hideMark/>
          </w:tcPr>
          <w:p w14:paraId="39D90CF1"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1</w:t>
            </w:r>
          </w:p>
        </w:tc>
      </w:tr>
      <w:tr w:rsidR="00CE7DC8" w:rsidRPr="00CE7DC8" w14:paraId="2D268CA8" w14:textId="77777777" w:rsidTr="00CE7DC8">
        <w:tc>
          <w:tcPr>
            <w:tcW w:w="0" w:type="auto"/>
            <w:hideMark/>
          </w:tcPr>
          <w:p w14:paraId="5C0A09B1"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Perceivable</w:t>
            </w:r>
          </w:p>
        </w:tc>
        <w:tc>
          <w:tcPr>
            <w:tcW w:w="0" w:type="auto"/>
            <w:hideMark/>
          </w:tcPr>
          <w:p w14:paraId="0822ABE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528DC1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B91044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55EC78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01A5473"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5E36FDDF" w14:textId="77777777" w:rsidTr="00CE7DC8">
        <w:tc>
          <w:tcPr>
            <w:tcW w:w="0" w:type="auto"/>
            <w:hideMark/>
          </w:tcPr>
          <w:p w14:paraId="3AEECA72" w14:textId="3DFBA62A"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542218" w:rsidRPr="00542218">
              <w:rPr>
                <w:rFonts w:ascii="Times New Roman" w:hAnsi="Times New Roman" w:cs="Times New Roman"/>
                <w:bCs/>
                <w:sz w:val="24"/>
                <w:szCs w:val="24"/>
                <w:lang w:val="en-US"/>
              </w:rPr>
              <w:t>All icons, buttons, and non-text visual elements have clear text labels or tooltips indicating their purpose.</w:t>
            </w:r>
          </w:p>
        </w:tc>
        <w:tc>
          <w:tcPr>
            <w:tcW w:w="0" w:type="auto"/>
            <w:hideMark/>
          </w:tcPr>
          <w:p w14:paraId="75D940D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A99789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CB4BFE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D33DD5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9BEF7D8"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3CEB70C8" w14:textId="77777777" w:rsidTr="00CE7DC8">
        <w:tc>
          <w:tcPr>
            <w:tcW w:w="0" w:type="auto"/>
            <w:hideMark/>
          </w:tcPr>
          <w:p w14:paraId="7EB63D22" w14:textId="2C502BD8"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2. </w:t>
            </w:r>
            <w:r w:rsidR="00542218" w:rsidRPr="00542218">
              <w:rPr>
                <w:rFonts w:ascii="Times New Roman" w:hAnsi="Times New Roman" w:cs="Times New Roman"/>
                <w:bCs/>
                <w:sz w:val="24"/>
                <w:szCs w:val="24"/>
                <w:lang w:val="en-US"/>
              </w:rPr>
              <w:t>Informative graphics and interface images (e.g., terminal icons, vehicle markers) include clear, readable descriptions.</w:t>
            </w:r>
          </w:p>
        </w:tc>
        <w:tc>
          <w:tcPr>
            <w:tcW w:w="0" w:type="auto"/>
            <w:hideMark/>
          </w:tcPr>
          <w:p w14:paraId="30543B7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A7AE0E2"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71219F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C7AE6B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1F27125"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504B42ED" w14:textId="77777777" w:rsidTr="00CE7DC8">
        <w:tc>
          <w:tcPr>
            <w:tcW w:w="0" w:type="auto"/>
            <w:hideMark/>
          </w:tcPr>
          <w:p w14:paraId="2F52886A" w14:textId="384A8782"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3. </w:t>
            </w:r>
            <w:r w:rsidR="00542218" w:rsidRPr="00542218">
              <w:rPr>
                <w:rFonts w:ascii="Times New Roman" w:hAnsi="Times New Roman" w:cs="Times New Roman"/>
                <w:bCs/>
                <w:sz w:val="24"/>
                <w:szCs w:val="24"/>
                <w:lang w:val="en-US"/>
              </w:rPr>
              <w:t>Complex visual data (such as queue lists, dispatch tables, and earnings charts) are accompanied by easy-to-read text summaries.</w:t>
            </w:r>
          </w:p>
        </w:tc>
        <w:tc>
          <w:tcPr>
            <w:tcW w:w="0" w:type="auto"/>
            <w:hideMark/>
          </w:tcPr>
          <w:p w14:paraId="0C48299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77072F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FF6C01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834678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D74AE31"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44F7F2EF" w14:textId="77777777" w:rsidTr="00CE7DC8">
        <w:tc>
          <w:tcPr>
            <w:tcW w:w="0" w:type="auto"/>
            <w:hideMark/>
          </w:tcPr>
          <w:p w14:paraId="72534F9E"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lastRenderedPageBreak/>
              <w:t>Operable</w:t>
            </w:r>
          </w:p>
        </w:tc>
        <w:tc>
          <w:tcPr>
            <w:tcW w:w="0" w:type="auto"/>
            <w:hideMark/>
          </w:tcPr>
          <w:p w14:paraId="0122523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CB8DE8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B3D8CA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349BD1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EE7280B"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136DFD7C" w14:textId="77777777" w:rsidTr="00CE7DC8">
        <w:tc>
          <w:tcPr>
            <w:tcW w:w="0" w:type="auto"/>
            <w:hideMark/>
          </w:tcPr>
          <w:p w14:paraId="772F897F" w14:textId="2ECEA4F2"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542218" w:rsidRPr="00542218">
              <w:rPr>
                <w:rFonts w:ascii="Times New Roman" w:hAnsi="Times New Roman" w:cs="Times New Roman"/>
                <w:bCs/>
                <w:sz w:val="24"/>
                <w:szCs w:val="24"/>
                <w:lang w:val="en-US"/>
              </w:rPr>
              <w:t>The web application can be easily operated using touch gestures, tapping, or keyboard/hardware navigation.</w:t>
            </w:r>
          </w:p>
        </w:tc>
        <w:tc>
          <w:tcPr>
            <w:tcW w:w="0" w:type="auto"/>
            <w:hideMark/>
          </w:tcPr>
          <w:p w14:paraId="75BAC2B2"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8CC26B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AF624A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FE9034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92F376C"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32F5C61A" w14:textId="77777777" w:rsidTr="00CE7DC8">
        <w:tc>
          <w:tcPr>
            <w:tcW w:w="0" w:type="auto"/>
            <w:hideMark/>
          </w:tcPr>
          <w:p w14:paraId="7DA229F4" w14:textId="7699BC5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2. </w:t>
            </w:r>
            <w:r w:rsidR="00542218" w:rsidRPr="00542218">
              <w:rPr>
                <w:rFonts w:ascii="Times New Roman" w:hAnsi="Times New Roman" w:cs="Times New Roman"/>
                <w:bCs/>
                <w:sz w:val="24"/>
                <w:szCs w:val="24"/>
                <w:lang w:val="en-US"/>
              </w:rPr>
              <w:t>The interface provides sufficient time to read alerts, review dispatch prompts, and complete actions without abrupt timeouts.</w:t>
            </w:r>
          </w:p>
        </w:tc>
        <w:tc>
          <w:tcPr>
            <w:tcW w:w="0" w:type="auto"/>
            <w:hideMark/>
          </w:tcPr>
          <w:p w14:paraId="5130606A"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7EF963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D621E9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83D18B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AEA20B6"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1F6223A7" w14:textId="77777777" w:rsidTr="00CE7DC8">
        <w:tc>
          <w:tcPr>
            <w:tcW w:w="0" w:type="auto"/>
            <w:hideMark/>
          </w:tcPr>
          <w:p w14:paraId="19BDA126" w14:textId="2528B1E1"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3. </w:t>
            </w:r>
            <w:r w:rsidR="00542218" w:rsidRPr="00542218">
              <w:rPr>
                <w:rFonts w:ascii="Times New Roman" w:hAnsi="Times New Roman" w:cs="Times New Roman"/>
                <w:bCs/>
                <w:sz w:val="24"/>
                <w:szCs w:val="24"/>
                <w:lang w:val="en-US"/>
              </w:rPr>
              <w:t>Animated or auto-refreshing interface elements (such as pulsing indicators or queue tickers) do not distract or hinder navigation.</w:t>
            </w:r>
          </w:p>
        </w:tc>
        <w:tc>
          <w:tcPr>
            <w:tcW w:w="0" w:type="auto"/>
            <w:hideMark/>
          </w:tcPr>
          <w:p w14:paraId="1ADBF02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2987DE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F22E52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8BEDC8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D1EBDBE"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24E03803" w14:textId="77777777" w:rsidTr="00CE7DC8">
        <w:tc>
          <w:tcPr>
            <w:tcW w:w="0" w:type="auto"/>
            <w:hideMark/>
          </w:tcPr>
          <w:p w14:paraId="12FE7A70" w14:textId="39991CD3"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4. </w:t>
            </w:r>
            <w:r w:rsidR="00542218" w:rsidRPr="00542218">
              <w:rPr>
                <w:rFonts w:ascii="Times New Roman" w:hAnsi="Times New Roman" w:cs="Times New Roman"/>
                <w:bCs/>
                <w:sz w:val="24"/>
                <w:szCs w:val="24"/>
                <w:lang w:val="en-US"/>
              </w:rPr>
              <w:t>The application avoids rapid visual flashes, bright blinking elements, or jarring animations that could cause visual strain or discomfort.</w:t>
            </w:r>
          </w:p>
        </w:tc>
        <w:tc>
          <w:tcPr>
            <w:tcW w:w="0" w:type="auto"/>
            <w:hideMark/>
          </w:tcPr>
          <w:p w14:paraId="47ABDA1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6D9FE5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400327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69CE2A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BB048A9"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7AC33F50" w14:textId="77777777" w:rsidTr="00CE7DC8">
        <w:tc>
          <w:tcPr>
            <w:tcW w:w="0" w:type="auto"/>
            <w:hideMark/>
          </w:tcPr>
          <w:p w14:paraId="48D1A2E8"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Understandable</w:t>
            </w:r>
          </w:p>
        </w:tc>
        <w:tc>
          <w:tcPr>
            <w:tcW w:w="0" w:type="auto"/>
            <w:hideMark/>
          </w:tcPr>
          <w:p w14:paraId="2D6373A0"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B5796B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A3CEEC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EA1000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18B5EDE"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7EC405DE" w14:textId="77777777" w:rsidTr="00CE7DC8">
        <w:tc>
          <w:tcPr>
            <w:tcW w:w="0" w:type="auto"/>
            <w:hideMark/>
          </w:tcPr>
          <w:p w14:paraId="2F60EA02" w14:textId="54DA3D8C"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0336D8" w:rsidRPr="000336D8">
              <w:rPr>
                <w:rFonts w:ascii="Times New Roman" w:hAnsi="Times New Roman" w:cs="Times New Roman"/>
                <w:bCs/>
                <w:sz w:val="24"/>
                <w:szCs w:val="24"/>
                <w:lang w:val="en-US"/>
              </w:rPr>
              <w:t>The text, announcements, and status labels (e.g., “You're Online”, “In Queue”, “En Route”) are written in clear and simple language.</w:t>
            </w:r>
          </w:p>
        </w:tc>
        <w:tc>
          <w:tcPr>
            <w:tcW w:w="0" w:type="auto"/>
            <w:hideMark/>
          </w:tcPr>
          <w:p w14:paraId="33FE11A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4F77BE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559E12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420706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B84552A"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329DA098" w14:textId="77777777" w:rsidTr="00CE7DC8">
        <w:tc>
          <w:tcPr>
            <w:tcW w:w="0" w:type="auto"/>
            <w:hideMark/>
          </w:tcPr>
          <w:p w14:paraId="41221F24" w14:textId="13A27E8E"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2. </w:t>
            </w:r>
            <w:r w:rsidR="00A80B8D" w:rsidRPr="00A80B8D">
              <w:rPr>
                <w:rFonts w:ascii="Times New Roman" w:hAnsi="Times New Roman" w:cs="Times New Roman"/>
                <w:bCs/>
                <w:sz w:val="24"/>
                <w:szCs w:val="24"/>
                <w:lang w:val="en-US"/>
              </w:rPr>
              <w:t>Instructions for booking rides, entering the terminal queue, or uploading documents are easy to follow.</w:t>
            </w:r>
          </w:p>
        </w:tc>
        <w:tc>
          <w:tcPr>
            <w:tcW w:w="0" w:type="auto"/>
            <w:hideMark/>
          </w:tcPr>
          <w:p w14:paraId="55118DE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D7DD15A"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ED53BE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5677DA2"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E4B8797"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314312B6" w14:textId="77777777" w:rsidTr="00CE7DC8">
        <w:tc>
          <w:tcPr>
            <w:tcW w:w="0" w:type="auto"/>
            <w:hideMark/>
          </w:tcPr>
          <w:p w14:paraId="6426C10E" w14:textId="2732EDA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3.</w:t>
            </w:r>
            <w:r w:rsidR="000336D8">
              <w:t xml:space="preserve"> </w:t>
            </w:r>
            <w:r w:rsidR="000336D8" w:rsidRPr="000336D8">
              <w:rPr>
                <w:rFonts w:ascii="Times New Roman" w:hAnsi="Times New Roman" w:cs="Times New Roman"/>
                <w:bCs/>
                <w:sz w:val="24"/>
                <w:szCs w:val="24"/>
              </w:rPr>
              <w:t>Transport terms and labels (e.g., TODA, Terminal, Fare Proposal, MTOP) are appropriate and familiar to local users.</w:t>
            </w:r>
          </w:p>
        </w:tc>
        <w:tc>
          <w:tcPr>
            <w:tcW w:w="0" w:type="auto"/>
            <w:hideMark/>
          </w:tcPr>
          <w:p w14:paraId="3DC92E1F"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9FB34A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51FB8E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D04F4F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235B3E5"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63EC3D92" w14:textId="77777777" w:rsidTr="00CE7DC8">
        <w:tc>
          <w:tcPr>
            <w:tcW w:w="0" w:type="auto"/>
            <w:hideMark/>
          </w:tcPr>
          <w:p w14:paraId="7531A4A2" w14:textId="321C4595"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lastRenderedPageBreak/>
              <w:t xml:space="preserve">4. </w:t>
            </w:r>
            <w:r w:rsidR="00487A86" w:rsidRPr="00487A86">
              <w:rPr>
                <w:rFonts w:ascii="Times New Roman" w:hAnsi="Times New Roman" w:cs="Times New Roman"/>
                <w:bCs/>
                <w:sz w:val="24"/>
                <w:szCs w:val="24"/>
                <w:lang w:val="en-US"/>
              </w:rPr>
              <w:t>System behavior, buttons, and screen transitions are consistent across all pages and tabs.</w:t>
            </w:r>
          </w:p>
        </w:tc>
        <w:tc>
          <w:tcPr>
            <w:tcW w:w="0" w:type="auto"/>
            <w:hideMark/>
          </w:tcPr>
          <w:p w14:paraId="0C85D6D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590811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3B496D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20C516A"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D9BFAAA"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71E4E405" w14:textId="77777777" w:rsidTr="00CE7DC8">
        <w:tc>
          <w:tcPr>
            <w:tcW w:w="0" w:type="auto"/>
            <w:hideMark/>
          </w:tcPr>
          <w:p w14:paraId="790306F1" w14:textId="6253D93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5. </w:t>
            </w:r>
            <w:r w:rsidR="0075300F" w:rsidRPr="0075300F">
              <w:rPr>
                <w:rFonts w:ascii="Times New Roman" w:hAnsi="Times New Roman" w:cs="Times New Roman"/>
                <w:bCs/>
                <w:sz w:val="24"/>
                <w:szCs w:val="24"/>
                <w:lang w:val="en-US"/>
              </w:rPr>
              <w:t>Navigation bars, headers, map views, and color schemes remain uniform throughout the web app.</w:t>
            </w:r>
          </w:p>
        </w:tc>
        <w:tc>
          <w:tcPr>
            <w:tcW w:w="0" w:type="auto"/>
            <w:hideMark/>
          </w:tcPr>
          <w:p w14:paraId="042E43E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DEF2A8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B3ED5A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4966D0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9E0D8AA"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2832DE5A" w14:textId="77777777" w:rsidTr="00CE7DC8">
        <w:tc>
          <w:tcPr>
            <w:tcW w:w="0" w:type="auto"/>
            <w:hideMark/>
          </w:tcPr>
          <w:p w14:paraId="750C9417" w14:textId="752F587C"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6. </w:t>
            </w:r>
            <w:r w:rsidR="00216D79" w:rsidRPr="00216D79">
              <w:rPr>
                <w:rFonts w:ascii="Times New Roman" w:hAnsi="Times New Roman" w:cs="Times New Roman"/>
                <w:bCs/>
                <w:sz w:val="24"/>
                <w:szCs w:val="24"/>
                <w:lang w:val="en-US"/>
              </w:rPr>
              <w:t xml:space="preserve">System actions (such as tapping “Confirm &amp; Request Tricycle”, “Go </w:t>
            </w:r>
            <w:proofErr w:type="gramStart"/>
            <w:r w:rsidR="00216D79" w:rsidRPr="00216D79">
              <w:rPr>
                <w:rFonts w:ascii="Times New Roman" w:hAnsi="Times New Roman" w:cs="Times New Roman"/>
                <w:bCs/>
                <w:sz w:val="24"/>
                <w:szCs w:val="24"/>
                <w:lang w:val="en-US"/>
              </w:rPr>
              <w:t>On</w:t>
            </w:r>
            <w:proofErr w:type="gramEnd"/>
            <w:r w:rsidR="00216D79" w:rsidRPr="00216D79">
              <w:rPr>
                <w:rFonts w:ascii="Times New Roman" w:hAnsi="Times New Roman" w:cs="Times New Roman"/>
                <w:bCs/>
                <w:sz w:val="24"/>
                <w:szCs w:val="24"/>
                <w:lang w:val="en-US"/>
              </w:rPr>
              <w:t xml:space="preserve"> Duty”, or “Start Terminal Walk-In Ride”) produce expected and logical results.</w:t>
            </w:r>
          </w:p>
        </w:tc>
        <w:tc>
          <w:tcPr>
            <w:tcW w:w="0" w:type="auto"/>
            <w:hideMark/>
          </w:tcPr>
          <w:p w14:paraId="7E9A355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CFDDFC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27E37D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F314AF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1168682"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67D71A5E" w14:textId="77777777" w:rsidTr="00CE7DC8">
        <w:tc>
          <w:tcPr>
            <w:tcW w:w="0" w:type="auto"/>
            <w:hideMark/>
          </w:tcPr>
          <w:p w14:paraId="4288F438" w14:textId="18F41D0D"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7. </w:t>
            </w:r>
            <w:r w:rsidR="00216D79" w:rsidRPr="00216D79">
              <w:rPr>
                <w:rFonts w:ascii="Times New Roman" w:hAnsi="Times New Roman" w:cs="Times New Roman"/>
                <w:bCs/>
                <w:sz w:val="24"/>
                <w:szCs w:val="24"/>
                <w:lang w:val="en-US"/>
              </w:rPr>
              <w:t>Input forms and fields provide clear labels and placeholders (e.g., “Pickup Address (Block &amp; Lot)”, “Destination”, “Driver License Upload”).</w:t>
            </w:r>
          </w:p>
        </w:tc>
        <w:tc>
          <w:tcPr>
            <w:tcW w:w="0" w:type="auto"/>
            <w:hideMark/>
          </w:tcPr>
          <w:p w14:paraId="1B0DD3C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C830F9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AF96BC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DA837A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96C3918"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45CB14B6" w14:textId="77777777" w:rsidTr="00CE7DC8">
        <w:tc>
          <w:tcPr>
            <w:tcW w:w="0" w:type="auto"/>
            <w:hideMark/>
          </w:tcPr>
          <w:p w14:paraId="421B8162" w14:textId="2707FD44"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8. </w:t>
            </w:r>
            <w:r w:rsidR="005D0CFB" w:rsidRPr="005D0CFB">
              <w:rPr>
                <w:rFonts w:ascii="Times New Roman" w:hAnsi="Times New Roman" w:cs="Times New Roman"/>
                <w:bCs/>
                <w:sz w:val="24"/>
                <w:szCs w:val="24"/>
                <w:lang w:val="en-US"/>
              </w:rPr>
              <w:t>System errors are clearly identified and explained (e.g., “Outside TODA Terminal geofence” when going on duty, or “Pickup Address Required”).</w:t>
            </w:r>
          </w:p>
        </w:tc>
        <w:tc>
          <w:tcPr>
            <w:tcW w:w="0" w:type="auto"/>
            <w:hideMark/>
          </w:tcPr>
          <w:p w14:paraId="343F626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EAE95B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AB2128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C7C98E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303D9E7"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442530FD" w14:textId="77777777" w:rsidTr="00CE7DC8">
        <w:tc>
          <w:tcPr>
            <w:tcW w:w="0" w:type="auto"/>
            <w:hideMark/>
          </w:tcPr>
          <w:p w14:paraId="1AE660E4" w14:textId="6143C31E"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9. </w:t>
            </w:r>
            <w:r w:rsidR="0002236A" w:rsidRPr="0002236A">
              <w:rPr>
                <w:rFonts w:ascii="Times New Roman" w:hAnsi="Times New Roman" w:cs="Times New Roman"/>
                <w:bCs/>
                <w:sz w:val="24"/>
                <w:szCs w:val="24"/>
                <w:lang w:val="en-US"/>
              </w:rPr>
              <w:t>The system provides helpful suggestions to correct errors (e.g., “</w:t>
            </w:r>
            <w:r w:rsidR="009D5F66">
              <w:rPr>
                <w:rFonts w:ascii="Times New Roman" w:hAnsi="Times New Roman" w:cs="Times New Roman"/>
                <w:bCs/>
                <w:sz w:val="24"/>
                <w:szCs w:val="24"/>
                <w:lang w:val="en-US"/>
              </w:rPr>
              <w:t>You need to be #1 in queue to start a terminal ride</w:t>
            </w:r>
            <w:r w:rsidR="0002236A" w:rsidRPr="0002236A">
              <w:rPr>
                <w:rFonts w:ascii="Times New Roman" w:hAnsi="Times New Roman" w:cs="Times New Roman"/>
                <w:bCs/>
                <w:sz w:val="24"/>
                <w:szCs w:val="24"/>
                <w:lang w:val="en-US"/>
              </w:rPr>
              <w:t>” or “Turn on device GPS location”).</w:t>
            </w:r>
          </w:p>
        </w:tc>
        <w:tc>
          <w:tcPr>
            <w:tcW w:w="0" w:type="auto"/>
            <w:hideMark/>
          </w:tcPr>
          <w:p w14:paraId="131FBBFC"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37B6C0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0EBBB8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E852CD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615FA03"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2448F366" w14:textId="77777777" w:rsidTr="00CE7DC8">
        <w:tc>
          <w:tcPr>
            <w:tcW w:w="0" w:type="auto"/>
            <w:hideMark/>
          </w:tcPr>
          <w:p w14:paraId="61D522F7" w14:textId="77777777"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
                <w:bCs/>
                <w:sz w:val="24"/>
                <w:szCs w:val="24"/>
              </w:rPr>
              <w:t>Robust</w:t>
            </w:r>
          </w:p>
        </w:tc>
        <w:tc>
          <w:tcPr>
            <w:tcW w:w="0" w:type="auto"/>
            <w:hideMark/>
          </w:tcPr>
          <w:p w14:paraId="48AB3B64"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C12471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43F10EF"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2795BC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4C352B7"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6B9B7FB4" w14:textId="77777777" w:rsidTr="00CE7DC8">
        <w:tc>
          <w:tcPr>
            <w:tcW w:w="0" w:type="auto"/>
            <w:hideMark/>
          </w:tcPr>
          <w:p w14:paraId="1DAE5D62" w14:textId="6728F165"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1. </w:t>
            </w:r>
            <w:r w:rsidR="00072739" w:rsidRPr="00072739">
              <w:rPr>
                <w:rFonts w:ascii="Times New Roman" w:hAnsi="Times New Roman" w:cs="Times New Roman"/>
                <w:bCs/>
                <w:sz w:val="24"/>
                <w:szCs w:val="24"/>
                <w:lang w:val="en-US"/>
              </w:rPr>
              <w:t>The web application functions reliably across different mobile</w:t>
            </w:r>
            <w:r w:rsidR="000F111B">
              <w:rPr>
                <w:rFonts w:ascii="Times New Roman" w:hAnsi="Times New Roman" w:cs="Times New Roman"/>
                <w:bCs/>
                <w:sz w:val="24"/>
                <w:szCs w:val="24"/>
                <w:lang w:val="en-US"/>
              </w:rPr>
              <w:t xml:space="preserve"> devices and</w:t>
            </w:r>
            <w:r w:rsidR="00072739" w:rsidRPr="00072739">
              <w:rPr>
                <w:rFonts w:ascii="Times New Roman" w:hAnsi="Times New Roman" w:cs="Times New Roman"/>
                <w:bCs/>
                <w:sz w:val="24"/>
                <w:szCs w:val="24"/>
                <w:lang w:val="en-US"/>
              </w:rPr>
              <w:t xml:space="preserve"> web browsers (e.g., Google Chrome, Safari, Samsung Internet).</w:t>
            </w:r>
          </w:p>
        </w:tc>
        <w:tc>
          <w:tcPr>
            <w:tcW w:w="0" w:type="auto"/>
            <w:hideMark/>
          </w:tcPr>
          <w:p w14:paraId="45413D76"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2DFAEE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A46E33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C87671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18B6481"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35FF5348" w14:textId="77777777" w:rsidTr="00CE7DC8">
        <w:tc>
          <w:tcPr>
            <w:tcW w:w="0" w:type="auto"/>
            <w:hideMark/>
          </w:tcPr>
          <w:p w14:paraId="477F0A3C" w14:textId="24CD9159"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2. </w:t>
            </w:r>
            <w:r w:rsidR="000F111B" w:rsidRPr="000F111B">
              <w:rPr>
                <w:rFonts w:ascii="Times New Roman" w:hAnsi="Times New Roman" w:cs="Times New Roman"/>
                <w:bCs/>
                <w:sz w:val="24"/>
                <w:szCs w:val="24"/>
                <w:lang w:val="en-US"/>
              </w:rPr>
              <w:t>The layout and interface display properly on various smartphone models and screen resolutions without graphical distortion.</w:t>
            </w:r>
          </w:p>
        </w:tc>
        <w:tc>
          <w:tcPr>
            <w:tcW w:w="0" w:type="auto"/>
            <w:hideMark/>
          </w:tcPr>
          <w:p w14:paraId="6FB884B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14C8A0C0"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FCB9CD2"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14C1188"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E498851"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2DBAA434" w14:textId="77777777" w:rsidTr="00CE7DC8">
        <w:tc>
          <w:tcPr>
            <w:tcW w:w="0" w:type="auto"/>
            <w:hideMark/>
          </w:tcPr>
          <w:p w14:paraId="1F2AD26A" w14:textId="6C92FCE6"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lastRenderedPageBreak/>
              <w:t xml:space="preserve">3. </w:t>
            </w:r>
            <w:r w:rsidR="005254DE" w:rsidRPr="005254DE">
              <w:rPr>
                <w:rFonts w:ascii="Times New Roman" w:hAnsi="Times New Roman" w:cs="Times New Roman"/>
                <w:bCs/>
                <w:sz w:val="24"/>
                <w:szCs w:val="24"/>
                <w:lang w:val="en-US"/>
              </w:rPr>
              <w:t>The system maintains stable functionality under varied operating conditions (e.g., switching between Wi-Fi and mobile data).</w:t>
            </w:r>
          </w:p>
        </w:tc>
        <w:tc>
          <w:tcPr>
            <w:tcW w:w="0" w:type="auto"/>
            <w:hideMark/>
          </w:tcPr>
          <w:p w14:paraId="48D6FD8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AC8254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B4A6EA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2183EB7D"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CEDE6C3"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2EB5D89B" w14:textId="77777777" w:rsidTr="00CE7DC8">
        <w:tc>
          <w:tcPr>
            <w:tcW w:w="0" w:type="auto"/>
            <w:hideMark/>
          </w:tcPr>
          <w:p w14:paraId="6C3A1ECD" w14:textId="00C05EE5"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4. </w:t>
            </w:r>
            <w:r w:rsidR="00E768B8" w:rsidRPr="00E768B8">
              <w:rPr>
                <w:rFonts w:ascii="Times New Roman" w:hAnsi="Times New Roman" w:cs="Times New Roman"/>
                <w:bCs/>
                <w:sz w:val="24"/>
                <w:szCs w:val="24"/>
                <w:lang w:val="en-US"/>
              </w:rPr>
              <w:t xml:space="preserve">The application text and interface controls can be properly read aloud by built-in mobile screen readers (e.g., Android </w:t>
            </w:r>
            <w:proofErr w:type="spellStart"/>
            <w:r w:rsidR="00E768B8" w:rsidRPr="00E768B8">
              <w:rPr>
                <w:rFonts w:ascii="Times New Roman" w:hAnsi="Times New Roman" w:cs="Times New Roman"/>
                <w:bCs/>
                <w:sz w:val="24"/>
                <w:szCs w:val="24"/>
                <w:lang w:val="en-US"/>
              </w:rPr>
              <w:t>TalkBack</w:t>
            </w:r>
            <w:proofErr w:type="spellEnd"/>
            <w:r w:rsidR="00E768B8" w:rsidRPr="00E768B8">
              <w:rPr>
                <w:rFonts w:ascii="Times New Roman" w:hAnsi="Times New Roman" w:cs="Times New Roman"/>
                <w:bCs/>
                <w:sz w:val="24"/>
                <w:szCs w:val="24"/>
                <w:lang w:val="en-US"/>
              </w:rPr>
              <w:t xml:space="preserve">, iOS </w:t>
            </w:r>
            <w:proofErr w:type="spellStart"/>
            <w:r w:rsidR="00E768B8" w:rsidRPr="00E768B8">
              <w:rPr>
                <w:rFonts w:ascii="Times New Roman" w:hAnsi="Times New Roman" w:cs="Times New Roman"/>
                <w:bCs/>
                <w:sz w:val="24"/>
                <w:szCs w:val="24"/>
                <w:lang w:val="en-US"/>
              </w:rPr>
              <w:t>VoiceOver</w:t>
            </w:r>
            <w:proofErr w:type="spellEnd"/>
            <w:r w:rsidR="00E768B8" w:rsidRPr="00E768B8">
              <w:rPr>
                <w:rFonts w:ascii="Times New Roman" w:hAnsi="Times New Roman" w:cs="Times New Roman"/>
                <w:bCs/>
                <w:sz w:val="24"/>
                <w:szCs w:val="24"/>
                <w:lang w:val="en-US"/>
              </w:rPr>
              <w:t>).</w:t>
            </w:r>
          </w:p>
        </w:tc>
        <w:tc>
          <w:tcPr>
            <w:tcW w:w="0" w:type="auto"/>
            <w:hideMark/>
          </w:tcPr>
          <w:p w14:paraId="0CBC9C5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AC7088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09F091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02CC6B1"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0CF6081"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00DE3D3C" w14:textId="77777777" w:rsidTr="00CE7DC8">
        <w:tc>
          <w:tcPr>
            <w:tcW w:w="0" w:type="auto"/>
            <w:hideMark/>
          </w:tcPr>
          <w:p w14:paraId="11437E71" w14:textId="58F008BE"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5. </w:t>
            </w:r>
            <w:r w:rsidR="002C375B" w:rsidRPr="002C375B">
              <w:rPr>
                <w:rFonts w:ascii="Times New Roman" w:hAnsi="Times New Roman" w:cs="Times New Roman"/>
                <w:bCs/>
                <w:sz w:val="24"/>
                <w:szCs w:val="24"/>
                <w:lang w:val="en-US"/>
              </w:rPr>
              <w:t>Interactive controls (such as toggles, pop-up dialogs, and navigation drawers) are properly recognized and announced by accessibility tools.</w:t>
            </w:r>
          </w:p>
        </w:tc>
        <w:tc>
          <w:tcPr>
            <w:tcW w:w="0" w:type="auto"/>
            <w:hideMark/>
          </w:tcPr>
          <w:p w14:paraId="655662A5"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3E132ED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0F9D16B"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AE3B663"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5CD8B680" w14:textId="77777777" w:rsidR="00CE7DC8" w:rsidRPr="00CE7DC8" w:rsidRDefault="00CE7DC8" w:rsidP="00CE7DC8">
            <w:pPr>
              <w:spacing w:after="160" w:line="360" w:lineRule="auto"/>
              <w:jc w:val="both"/>
              <w:rPr>
                <w:rFonts w:ascii="Times New Roman" w:hAnsi="Times New Roman" w:cs="Times New Roman"/>
                <w:bCs/>
                <w:sz w:val="24"/>
                <w:szCs w:val="24"/>
              </w:rPr>
            </w:pPr>
          </w:p>
        </w:tc>
      </w:tr>
      <w:tr w:rsidR="00CE7DC8" w:rsidRPr="00CE7DC8" w14:paraId="0CF0F02F" w14:textId="77777777" w:rsidTr="00CE7DC8">
        <w:tc>
          <w:tcPr>
            <w:tcW w:w="0" w:type="auto"/>
            <w:hideMark/>
          </w:tcPr>
          <w:p w14:paraId="68DFD1CE" w14:textId="348AF90A" w:rsidR="00CE7DC8" w:rsidRPr="00CE7DC8" w:rsidRDefault="00CE7DC8" w:rsidP="00CE7DC8">
            <w:pPr>
              <w:spacing w:after="160" w:line="360" w:lineRule="auto"/>
              <w:jc w:val="both"/>
              <w:rPr>
                <w:rFonts w:ascii="Times New Roman" w:hAnsi="Times New Roman" w:cs="Times New Roman"/>
                <w:bCs/>
                <w:sz w:val="24"/>
                <w:szCs w:val="24"/>
              </w:rPr>
            </w:pPr>
            <w:r w:rsidRPr="00CE7DC8">
              <w:rPr>
                <w:rFonts w:ascii="Times New Roman" w:hAnsi="Times New Roman" w:cs="Times New Roman"/>
                <w:bCs/>
                <w:sz w:val="24"/>
                <w:szCs w:val="24"/>
              </w:rPr>
              <w:t xml:space="preserve">6. </w:t>
            </w:r>
            <w:r w:rsidR="00875436" w:rsidRPr="00875436">
              <w:rPr>
                <w:rFonts w:ascii="Times New Roman" w:hAnsi="Times New Roman" w:cs="Times New Roman"/>
                <w:bCs/>
                <w:sz w:val="24"/>
                <w:szCs w:val="24"/>
                <w:lang w:val="en-US"/>
              </w:rPr>
              <w:t> Live status updates (such as queue changes and incoming dispatch alerts) are actively announced to users relying on accessibility features.</w:t>
            </w:r>
          </w:p>
        </w:tc>
        <w:tc>
          <w:tcPr>
            <w:tcW w:w="0" w:type="auto"/>
            <w:hideMark/>
          </w:tcPr>
          <w:p w14:paraId="6D80AFB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7CE1E9A7"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01CD9459"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46C0C45E" w14:textId="77777777" w:rsidR="00CE7DC8" w:rsidRPr="00CE7DC8" w:rsidRDefault="00CE7DC8" w:rsidP="00CE7DC8">
            <w:pPr>
              <w:spacing w:after="160" w:line="360" w:lineRule="auto"/>
              <w:jc w:val="both"/>
              <w:rPr>
                <w:rFonts w:ascii="Times New Roman" w:hAnsi="Times New Roman" w:cs="Times New Roman"/>
                <w:bCs/>
                <w:sz w:val="24"/>
                <w:szCs w:val="24"/>
              </w:rPr>
            </w:pPr>
          </w:p>
        </w:tc>
        <w:tc>
          <w:tcPr>
            <w:tcW w:w="0" w:type="auto"/>
            <w:hideMark/>
          </w:tcPr>
          <w:p w14:paraId="6C3A202B" w14:textId="77777777" w:rsidR="00CE7DC8" w:rsidRPr="00CE7DC8" w:rsidRDefault="00CE7DC8" w:rsidP="00CE7DC8">
            <w:pPr>
              <w:spacing w:after="160" w:line="360" w:lineRule="auto"/>
              <w:jc w:val="both"/>
              <w:rPr>
                <w:rFonts w:ascii="Times New Roman" w:hAnsi="Times New Roman" w:cs="Times New Roman"/>
                <w:bCs/>
                <w:sz w:val="24"/>
                <w:szCs w:val="24"/>
              </w:rPr>
            </w:pPr>
          </w:p>
        </w:tc>
      </w:tr>
    </w:tbl>
    <w:p w14:paraId="6CE1D1E0" w14:textId="77777777" w:rsidR="00E04240" w:rsidRPr="00CE7DC8" w:rsidRDefault="00E04240" w:rsidP="00CE7DC8">
      <w:pPr>
        <w:spacing w:line="360" w:lineRule="auto"/>
        <w:jc w:val="both"/>
        <w:rPr>
          <w:rFonts w:ascii="Times New Roman" w:hAnsi="Times New Roman" w:cs="Times New Roman"/>
          <w:bCs/>
          <w:sz w:val="24"/>
          <w:szCs w:val="24"/>
        </w:rPr>
      </w:pPr>
    </w:p>
    <w:p w14:paraId="2E3D79EF" w14:textId="77777777" w:rsidR="00E04240" w:rsidRDefault="00E04240" w:rsidP="001B2365">
      <w:pPr>
        <w:spacing w:line="360" w:lineRule="auto"/>
        <w:jc w:val="center"/>
        <w:rPr>
          <w:rFonts w:ascii="Times New Roman" w:hAnsi="Times New Roman" w:cs="Times New Roman"/>
          <w:b/>
          <w:sz w:val="24"/>
          <w:szCs w:val="24"/>
        </w:rPr>
      </w:pPr>
    </w:p>
    <w:p w14:paraId="0CF18AFE" w14:textId="77777777" w:rsidR="00DB4BCB" w:rsidRDefault="00DB4BCB" w:rsidP="001B2365">
      <w:pPr>
        <w:spacing w:line="360" w:lineRule="auto"/>
        <w:jc w:val="center"/>
        <w:rPr>
          <w:rFonts w:ascii="Times New Roman" w:hAnsi="Times New Roman" w:cs="Times New Roman"/>
          <w:b/>
          <w:sz w:val="24"/>
          <w:szCs w:val="24"/>
        </w:rPr>
      </w:pPr>
    </w:p>
    <w:p w14:paraId="2305076A" w14:textId="77777777" w:rsidR="001E6FD7" w:rsidRDefault="001E6FD7" w:rsidP="001B2365">
      <w:pPr>
        <w:spacing w:line="360" w:lineRule="auto"/>
        <w:jc w:val="center"/>
        <w:rPr>
          <w:rFonts w:ascii="Times New Roman" w:hAnsi="Times New Roman" w:cs="Times New Roman"/>
          <w:b/>
          <w:sz w:val="24"/>
          <w:szCs w:val="24"/>
        </w:rPr>
      </w:pPr>
    </w:p>
    <w:p w14:paraId="2112523F" w14:textId="77777777" w:rsidR="001E6FD7" w:rsidRDefault="001E6FD7" w:rsidP="001B2365">
      <w:pPr>
        <w:spacing w:line="360" w:lineRule="auto"/>
        <w:jc w:val="center"/>
        <w:rPr>
          <w:rFonts w:ascii="Times New Roman" w:hAnsi="Times New Roman" w:cs="Times New Roman"/>
          <w:b/>
          <w:sz w:val="24"/>
          <w:szCs w:val="24"/>
        </w:rPr>
      </w:pPr>
    </w:p>
    <w:p w14:paraId="6A63F52F" w14:textId="77777777" w:rsidR="001E6FD7" w:rsidRDefault="001E6FD7" w:rsidP="001B2365">
      <w:pPr>
        <w:spacing w:line="360" w:lineRule="auto"/>
        <w:jc w:val="center"/>
        <w:rPr>
          <w:rFonts w:ascii="Times New Roman" w:hAnsi="Times New Roman" w:cs="Times New Roman"/>
          <w:b/>
          <w:sz w:val="24"/>
          <w:szCs w:val="24"/>
        </w:rPr>
      </w:pPr>
    </w:p>
    <w:p w14:paraId="079D9127" w14:textId="77777777" w:rsidR="001E6FD7" w:rsidRDefault="001E6FD7" w:rsidP="001B2365">
      <w:pPr>
        <w:spacing w:line="360" w:lineRule="auto"/>
        <w:jc w:val="center"/>
        <w:rPr>
          <w:rFonts w:ascii="Times New Roman" w:hAnsi="Times New Roman" w:cs="Times New Roman"/>
          <w:b/>
          <w:sz w:val="24"/>
          <w:szCs w:val="24"/>
        </w:rPr>
      </w:pPr>
    </w:p>
    <w:p w14:paraId="310B2F4F" w14:textId="77777777" w:rsidR="001E6FD7" w:rsidRDefault="001E6FD7" w:rsidP="001B2365">
      <w:pPr>
        <w:spacing w:line="360" w:lineRule="auto"/>
        <w:jc w:val="center"/>
        <w:rPr>
          <w:rFonts w:ascii="Times New Roman" w:hAnsi="Times New Roman" w:cs="Times New Roman"/>
          <w:b/>
          <w:sz w:val="24"/>
          <w:szCs w:val="24"/>
        </w:rPr>
      </w:pPr>
    </w:p>
    <w:p w14:paraId="42467749" w14:textId="77777777" w:rsidR="001E6FD7" w:rsidRDefault="001E6FD7" w:rsidP="00666BE8">
      <w:pPr>
        <w:spacing w:line="360" w:lineRule="auto"/>
        <w:rPr>
          <w:rFonts w:ascii="Times New Roman" w:hAnsi="Times New Roman" w:cs="Times New Roman"/>
          <w:b/>
          <w:sz w:val="24"/>
          <w:szCs w:val="24"/>
        </w:rPr>
      </w:pPr>
    </w:p>
    <w:p w14:paraId="7C8B25A2" w14:textId="77777777" w:rsidR="009726C2" w:rsidRDefault="009726C2" w:rsidP="00666BE8">
      <w:pPr>
        <w:spacing w:line="360" w:lineRule="auto"/>
        <w:rPr>
          <w:rFonts w:ascii="Times New Roman" w:hAnsi="Times New Roman" w:cs="Times New Roman"/>
          <w:b/>
          <w:sz w:val="24"/>
          <w:szCs w:val="24"/>
        </w:rPr>
      </w:pPr>
    </w:p>
    <w:p w14:paraId="077B8D89" w14:textId="6D1463D3" w:rsidR="000449D2" w:rsidRDefault="001B2365" w:rsidP="001B2365">
      <w:pPr>
        <w:spacing w:line="36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Appendix C</w:t>
      </w:r>
    </w:p>
    <w:p w14:paraId="29F16DBA" w14:textId="6AE430E1" w:rsidR="001B2365" w:rsidRDefault="00207251" w:rsidP="001B2365">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Proposed </w:t>
      </w:r>
      <w:r w:rsidR="001B2365">
        <w:rPr>
          <w:rFonts w:ascii="Times New Roman" w:hAnsi="Times New Roman" w:cs="Times New Roman"/>
          <w:sz w:val="24"/>
          <w:szCs w:val="24"/>
        </w:rPr>
        <w:t>Use Case Diagram</w:t>
      </w:r>
    </w:p>
    <w:p w14:paraId="2E0B51D0" w14:textId="77777777" w:rsidR="00E04240" w:rsidRPr="00E04240" w:rsidRDefault="001B3203" w:rsidP="00E04240">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3B40A10" wp14:editId="4CF2C03C">
            <wp:extent cx="3253563" cy="6402247"/>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CaseDiagram.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72591" cy="6439689"/>
                    </a:xfrm>
                    <a:prstGeom prst="rect">
                      <a:avLst/>
                    </a:prstGeom>
                  </pic:spPr>
                </pic:pic>
              </a:graphicData>
            </a:graphic>
          </wp:inline>
        </w:drawing>
      </w:r>
    </w:p>
    <w:p w14:paraId="034E58DB" w14:textId="77777777" w:rsidR="000449D2" w:rsidRDefault="001B3203" w:rsidP="001B3203">
      <w:pPr>
        <w:spacing w:line="24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Appendix D</w:t>
      </w:r>
    </w:p>
    <w:p w14:paraId="6FB37730" w14:textId="1156B5EB" w:rsidR="001B3203" w:rsidRDefault="0081100E" w:rsidP="001B320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Proposed </w:t>
      </w:r>
      <w:r w:rsidR="007752D4">
        <w:rPr>
          <w:rFonts w:ascii="Times New Roman" w:hAnsi="Times New Roman" w:cs="Times New Roman"/>
          <w:sz w:val="24"/>
          <w:szCs w:val="24"/>
        </w:rPr>
        <w:t>Data Flow Diagram</w:t>
      </w:r>
    </w:p>
    <w:p w14:paraId="52F05E08" w14:textId="08E10355" w:rsidR="001B3203" w:rsidRDefault="001B3203" w:rsidP="001B3203">
      <w:pPr>
        <w:spacing w:line="240" w:lineRule="auto"/>
        <w:jc w:val="center"/>
        <w:rPr>
          <w:rFonts w:ascii="Times New Roman" w:hAnsi="Times New Roman" w:cs="Times New Roman"/>
          <w:sz w:val="24"/>
          <w:szCs w:val="24"/>
        </w:rPr>
      </w:pPr>
    </w:p>
    <w:p w14:paraId="6A54318B" w14:textId="4BB177C1" w:rsidR="001B3203" w:rsidRPr="000E46D8" w:rsidRDefault="001B3203" w:rsidP="000E46D8">
      <w:pPr>
        <w:pStyle w:val="ListParagraph"/>
        <w:numPr>
          <w:ilvl w:val="0"/>
          <w:numId w:val="41"/>
        </w:numPr>
        <w:spacing w:line="240" w:lineRule="auto"/>
        <w:rPr>
          <w:rFonts w:ascii="Times New Roman" w:hAnsi="Times New Roman" w:cs="Times New Roman"/>
          <w:bCs/>
          <w:sz w:val="24"/>
          <w:szCs w:val="24"/>
        </w:rPr>
      </w:pPr>
      <w:r w:rsidRPr="000E46D8">
        <w:rPr>
          <w:rFonts w:ascii="Times New Roman" w:hAnsi="Times New Roman" w:cs="Times New Roman"/>
          <w:bCs/>
          <w:sz w:val="24"/>
          <w:szCs w:val="24"/>
        </w:rPr>
        <w:t>Context Diagram</w:t>
      </w:r>
    </w:p>
    <w:p w14:paraId="3AFD9D21" w14:textId="77777777" w:rsidR="001B3203" w:rsidRDefault="001B3203" w:rsidP="001B3203">
      <w:pPr>
        <w:spacing w:line="240" w:lineRule="auto"/>
        <w:rPr>
          <w:rFonts w:ascii="Times New Roman" w:hAnsi="Times New Roman" w:cs="Times New Roman"/>
          <w:b/>
          <w:noProof/>
          <w:sz w:val="24"/>
          <w:szCs w:val="24"/>
        </w:rPr>
      </w:pPr>
    </w:p>
    <w:p w14:paraId="0BC4DC05" w14:textId="77777777" w:rsidR="00E56556" w:rsidRDefault="00E56556" w:rsidP="001B3203">
      <w:pPr>
        <w:spacing w:line="240" w:lineRule="auto"/>
        <w:rPr>
          <w:rFonts w:ascii="Times New Roman" w:hAnsi="Times New Roman" w:cs="Times New Roman"/>
          <w:b/>
          <w:noProof/>
          <w:sz w:val="24"/>
          <w:szCs w:val="24"/>
        </w:rPr>
      </w:pPr>
    </w:p>
    <w:p w14:paraId="2E81C997" w14:textId="392CEE75" w:rsidR="001B3203" w:rsidRPr="001B3203" w:rsidRDefault="00E56556" w:rsidP="001B3203">
      <w:pPr>
        <w:spacing w:line="240" w:lineRule="auto"/>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36B61557" wp14:editId="1340D4B5">
            <wp:extent cx="4480560" cy="2327563"/>
            <wp:effectExtent l="0" t="0" r="0" b="0"/>
            <wp:docPr id="317054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054551" name="Picture 2"/>
                    <pic:cNvPicPr/>
                  </pic:nvPicPr>
                  <pic:blipFill rotWithShape="1">
                    <a:blip r:embed="rId40" cstate="print">
                      <a:extLst>
                        <a:ext uri="{28A0092B-C50C-407E-A947-70E740481C1C}">
                          <a14:useLocalDpi xmlns:a14="http://schemas.microsoft.com/office/drawing/2010/main" val="0"/>
                        </a:ext>
                      </a:extLst>
                    </a:blip>
                    <a:srcRect b="32769"/>
                    <a:stretch>
                      <a:fillRect/>
                    </a:stretch>
                  </pic:blipFill>
                  <pic:spPr bwMode="auto">
                    <a:xfrm>
                      <a:off x="0" y="0"/>
                      <a:ext cx="4480560" cy="2327563"/>
                    </a:xfrm>
                    <a:prstGeom prst="rect">
                      <a:avLst/>
                    </a:prstGeom>
                    <a:ln>
                      <a:noFill/>
                    </a:ln>
                    <a:extLst>
                      <a:ext uri="{53640926-AAD7-44D8-BBD7-CCE9431645EC}">
                        <a14:shadowObscured xmlns:a14="http://schemas.microsoft.com/office/drawing/2010/main"/>
                      </a:ext>
                    </a:extLst>
                  </pic:spPr>
                </pic:pic>
              </a:graphicData>
            </a:graphic>
          </wp:inline>
        </w:drawing>
      </w:r>
    </w:p>
    <w:p w14:paraId="441F6E16" w14:textId="5ADC37FC" w:rsidR="001B3203" w:rsidRPr="000E46D8" w:rsidRDefault="001B3203" w:rsidP="000E46D8">
      <w:pPr>
        <w:pStyle w:val="ListParagraph"/>
        <w:numPr>
          <w:ilvl w:val="0"/>
          <w:numId w:val="41"/>
        </w:numPr>
        <w:spacing w:line="240" w:lineRule="auto"/>
        <w:rPr>
          <w:rFonts w:ascii="Times New Roman" w:hAnsi="Times New Roman" w:cs="Times New Roman"/>
          <w:bCs/>
          <w:sz w:val="24"/>
          <w:szCs w:val="24"/>
        </w:rPr>
      </w:pPr>
      <w:r w:rsidRPr="000E46D8">
        <w:rPr>
          <w:rFonts w:ascii="Times New Roman" w:hAnsi="Times New Roman" w:cs="Times New Roman"/>
          <w:bCs/>
          <w:sz w:val="24"/>
          <w:szCs w:val="24"/>
        </w:rPr>
        <w:t>Level 1</w:t>
      </w:r>
      <w:r w:rsidR="00AB180E">
        <w:rPr>
          <w:rFonts w:ascii="Times New Roman" w:hAnsi="Times New Roman" w:cs="Times New Roman"/>
          <w:bCs/>
          <w:sz w:val="24"/>
          <w:szCs w:val="24"/>
        </w:rPr>
        <w:t xml:space="preserve"> – Data Flow Diagram</w:t>
      </w:r>
    </w:p>
    <w:p w14:paraId="74450534" w14:textId="77777777" w:rsidR="00E56556" w:rsidRDefault="00E56556" w:rsidP="001B3203">
      <w:pPr>
        <w:spacing w:line="240" w:lineRule="auto"/>
        <w:rPr>
          <w:rFonts w:ascii="Times New Roman" w:hAnsi="Times New Roman" w:cs="Times New Roman"/>
          <w:b/>
          <w:noProof/>
          <w:sz w:val="24"/>
          <w:szCs w:val="24"/>
        </w:rPr>
      </w:pPr>
    </w:p>
    <w:p w14:paraId="5406794E" w14:textId="50C99A48" w:rsidR="00CC5016" w:rsidRDefault="00E56556" w:rsidP="007752D4">
      <w:pPr>
        <w:spacing w:line="240" w:lineRule="auto"/>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2ADD8FA0" wp14:editId="7DD51151">
            <wp:extent cx="4480560" cy="2313709"/>
            <wp:effectExtent l="0" t="0" r="0" b="0"/>
            <wp:docPr id="3733033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303358" name="Picture 373303358"/>
                    <pic:cNvPicPr/>
                  </pic:nvPicPr>
                  <pic:blipFill rotWithShape="1">
                    <a:blip r:embed="rId41" cstate="print">
                      <a:extLst>
                        <a:ext uri="{28A0092B-C50C-407E-A947-70E740481C1C}">
                          <a14:useLocalDpi xmlns:a14="http://schemas.microsoft.com/office/drawing/2010/main" val="0"/>
                        </a:ext>
                      </a:extLst>
                    </a:blip>
                    <a:srcRect b="33169"/>
                    <a:stretch>
                      <a:fillRect/>
                    </a:stretch>
                  </pic:blipFill>
                  <pic:spPr bwMode="auto">
                    <a:xfrm>
                      <a:off x="0" y="0"/>
                      <a:ext cx="4480560" cy="2313709"/>
                    </a:xfrm>
                    <a:prstGeom prst="rect">
                      <a:avLst/>
                    </a:prstGeom>
                    <a:ln>
                      <a:noFill/>
                    </a:ln>
                    <a:extLst>
                      <a:ext uri="{53640926-AAD7-44D8-BBD7-CCE9431645EC}">
                        <a14:shadowObscured xmlns:a14="http://schemas.microsoft.com/office/drawing/2010/main"/>
                      </a:ext>
                    </a:extLst>
                  </pic:spPr>
                </pic:pic>
              </a:graphicData>
            </a:graphic>
          </wp:inline>
        </w:drawing>
      </w:r>
    </w:p>
    <w:p w14:paraId="1E14BC55" w14:textId="3AFD9A00" w:rsidR="00CC5016" w:rsidRPr="000151A9" w:rsidRDefault="006E26E3" w:rsidP="000151A9">
      <w:pPr>
        <w:pStyle w:val="ListParagraph"/>
        <w:numPr>
          <w:ilvl w:val="0"/>
          <w:numId w:val="41"/>
        </w:numPr>
        <w:spacing w:line="24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 xml:space="preserve">Register and Authenticate User </w:t>
      </w:r>
      <w:r w:rsidR="00CC5016" w:rsidRPr="006E26E3">
        <w:rPr>
          <w:rFonts w:ascii="Times New Roman" w:hAnsi="Times New Roman" w:cs="Times New Roman"/>
          <w:bCs/>
          <w:sz w:val="24"/>
          <w:szCs w:val="24"/>
        </w:rPr>
        <w:t>Level 2</w:t>
      </w:r>
      <w:r>
        <w:rPr>
          <w:rFonts w:ascii="Times New Roman" w:hAnsi="Times New Roman" w:cs="Times New Roman"/>
          <w:bCs/>
          <w:sz w:val="24"/>
          <w:szCs w:val="24"/>
        </w:rPr>
        <w:t xml:space="preserve"> – Data Flow Diagram</w:t>
      </w:r>
    </w:p>
    <w:p w14:paraId="1F394C76" w14:textId="77777777" w:rsidR="00283A89" w:rsidRDefault="00283A89" w:rsidP="000151A9">
      <w:pPr>
        <w:spacing w:line="240" w:lineRule="auto"/>
        <w:rPr>
          <w:rFonts w:ascii="Times New Roman" w:hAnsi="Times New Roman" w:cs="Times New Roman"/>
          <w:b/>
          <w:noProof/>
          <w:sz w:val="24"/>
          <w:szCs w:val="24"/>
        </w:rPr>
      </w:pPr>
    </w:p>
    <w:p w14:paraId="1C89D815" w14:textId="1BDA4297" w:rsidR="00CC5016" w:rsidRDefault="00283A89" w:rsidP="00CC5016">
      <w:pPr>
        <w:spacing w:line="240" w:lineRule="auto"/>
        <w:jc w:val="cente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78EFE76C" wp14:editId="1EA43036">
            <wp:extent cx="4062046" cy="3462020"/>
            <wp:effectExtent l="0" t="0" r="0" b="5080"/>
            <wp:docPr id="14135035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3512" name="Picture 1413503512"/>
                    <pic:cNvPicPr/>
                  </pic:nvPicPr>
                  <pic:blipFill rotWithShape="1">
                    <a:blip r:embed="rId42" cstate="print">
                      <a:extLst>
                        <a:ext uri="{28A0092B-C50C-407E-A947-70E740481C1C}">
                          <a14:useLocalDpi xmlns:a14="http://schemas.microsoft.com/office/drawing/2010/main" val="0"/>
                        </a:ext>
                      </a:extLst>
                    </a:blip>
                    <a:srcRect r="9341"/>
                    <a:stretch>
                      <a:fillRect/>
                    </a:stretch>
                  </pic:blipFill>
                  <pic:spPr bwMode="auto">
                    <a:xfrm>
                      <a:off x="0" y="0"/>
                      <a:ext cx="4062046" cy="3462020"/>
                    </a:xfrm>
                    <a:prstGeom prst="rect">
                      <a:avLst/>
                    </a:prstGeom>
                    <a:ln>
                      <a:noFill/>
                    </a:ln>
                    <a:extLst>
                      <a:ext uri="{53640926-AAD7-44D8-BBD7-CCE9431645EC}">
                        <a14:shadowObscured xmlns:a14="http://schemas.microsoft.com/office/drawing/2010/main"/>
                      </a:ext>
                    </a:extLst>
                  </pic:spPr>
                </pic:pic>
              </a:graphicData>
            </a:graphic>
          </wp:inline>
        </w:drawing>
      </w:r>
    </w:p>
    <w:p w14:paraId="6F3350E1" w14:textId="77777777" w:rsidR="00CC5016" w:rsidRDefault="00CC5016" w:rsidP="00CC5016">
      <w:pPr>
        <w:spacing w:line="240" w:lineRule="auto"/>
        <w:jc w:val="center"/>
        <w:rPr>
          <w:rFonts w:ascii="Times New Roman" w:hAnsi="Times New Roman" w:cs="Times New Roman"/>
          <w:b/>
          <w:sz w:val="24"/>
          <w:szCs w:val="24"/>
        </w:rPr>
      </w:pPr>
    </w:p>
    <w:p w14:paraId="1EB2AADF" w14:textId="77777777" w:rsidR="00CC5016" w:rsidRDefault="00CC5016" w:rsidP="00CC5016">
      <w:pPr>
        <w:spacing w:line="240" w:lineRule="auto"/>
        <w:jc w:val="center"/>
        <w:rPr>
          <w:rFonts w:ascii="Times New Roman" w:hAnsi="Times New Roman" w:cs="Times New Roman"/>
          <w:b/>
          <w:sz w:val="24"/>
          <w:szCs w:val="24"/>
        </w:rPr>
      </w:pPr>
    </w:p>
    <w:p w14:paraId="4751EC7A" w14:textId="77777777" w:rsidR="00CC5016" w:rsidRDefault="00CC5016" w:rsidP="00CC5016">
      <w:pPr>
        <w:spacing w:line="240" w:lineRule="auto"/>
        <w:jc w:val="center"/>
        <w:rPr>
          <w:rFonts w:ascii="Times New Roman" w:hAnsi="Times New Roman" w:cs="Times New Roman"/>
          <w:b/>
          <w:sz w:val="24"/>
          <w:szCs w:val="24"/>
        </w:rPr>
      </w:pPr>
    </w:p>
    <w:p w14:paraId="2CE9D864" w14:textId="77777777" w:rsidR="00CC5016" w:rsidRDefault="00CC5016" w:rsidP="00CC5016">
      <w:pPr>
        <w:spacing w:line="240" w:lineRule="auto"/>
        <w:jc w:val="center"/>
        <w:rPr>
          <w:rFonts w:ascii="Times New Roman" w:hAnsi="Times New Roman" w:cs="Times New Roman"/>
          <w:b/>
          <w:sz w:val="24"/>
          <w:szCs w:val="24"/>
        </w:rPr>
      </w:pPr>
    </w:p>
    <w:p w14:paraId="221F4687" w14:textId="77777777" w:rsidR="00CC5016" w:rsidRDefault="00CC5016" w:rsidP="00CC5016">
      <w:pPr>
        <w:spacing w:line="240" w:lineRule="auto"/>
        <w:jc w:val="center"/>
        <w:rPr>
          <w:rFonts w:ascii="Times New Roman" w:hAnsi="Times New Roman" w:cs="Times New Roman"/>
          <w:b/>
          <w:sz w:val="24"/>
          <w:szCs w:val="24"/>
        </w:rPr>
      </w:pPr>
    </w:p>
    <w:p w14:paraId="24E1667C" w14:textId="77777777" w:rsidR="00CC5016" w:rsidRDefault="00CC5016" w:rsidP="00CC5016">
      <w:pPr>
        <w:spacing w:line="240" w:lineRule="auto"/>
        <w:jc w:val="center"/>
        <w:rPr>
          <w:rFonts w:ascii="Times New Roman" w:hAnsi="Times New Roman" w:cs="Times New Roman"/>
          <w:b/>
          <w:sz w:val="24"/>
          <w:szCs w:val="24"/>
        </w:rPr>
      </w:pPr>
    </w:p>
    <w:p w14:paraId="53209D51" w14:textId="77777777" w:rsidR="00CC5016" w:rsidRDefault="00CC5016" w:rsidP="007752D4">
      <w:pPr>
        <w:spacing w:line="240" w:lineRule="auto"/>
        <w:rPr>
          <w:rFonts w:ascii="Times New Roman" w:hAnsi="Times New Roman" w:cs="Times New Roman"/>
          <w:b/>
          <w:sz w:val="24"/>
          <w:szCs w:val="24"/>
        </w:rPr>
      </w:pPr>
    </w:p>
    <w:p w14:paraId="66274EE4" w14:textId="77777777" w:rsidR="006C6106" w:rsidRDefault="006C6106" w:rsidP="007752D4">
      <w:pPr>
        <w:spacing w:line="240" w:lineRule="auto"/>
        <w:rPr>
          <w:rFonts w:ascii="Times New Roman" w:hAnsi="Times New Roman" w:cs="Times New Roman"/>
          <w:b/>
          <w:sz w:val="24"/>
          <w:szCs w:val="24"/>
        </w:rPr>
      </w:pPr>
    </w:p>
    <w:p w14:paraId="66A8E5B7" w14:textId="77777777" w:rsidR="006C6106" w:rsidRDefault="006C6106" w:rsidP="007752D4">
      <w:pPr>
        <w:spacing w:line="240" w:lineRule="auto"/>
        <w:rPr>
          <w:rFonts w:ascii="Times New Roman" w:hAnsi="Times New Roman" w:cs="Times New Roman"/>
          <w:b/>
          <w:sz w:val="24"/>
          <w:szCs w:val="24"/>
        </w:rPr>
      </w:pPr>
    </w:p>
    <w:p w14:paraId="1C3DFA45" w14:textId="77777777" w:rsidR="006C6106" w:rsidRDefault="006C6106" w:rsidP="007752D4">
      <w:pPr>
        <w:spacing w:line="240" w:lineRule="auto"/>
        <w:rPr>
          <w:rFonts w:ascii="Times New Roman" w:hAnsi="Times New Roman" w:cs="Times New Roman"/>
          <w:b/>
          <w:sz w:val="24"/>
          <w:szCs w:val="24"/>
        </w:rPr>
      </w:pPr>
    </w:p>
    <w:p w14:paraId="557EEC67" w14:textId="77777777" w:rsidR="006C6106" w:rsidRDefault="006C6106" w:rsidP="007752D4">
      <w:pPr>
        <w:spacing w:line="240" w:lineRule="auto"/>
        <w:rPr>
          <w:rFonts w:ascii="Times New Roman" w:hAnsi="Times New Roman" w:cs="Times New Roman"/>
          <w:b/>
          <w:sz w:val="24"/>
          <w:szCs w:val="24"/>
        </w:rPr>
      </w:pPr>
    </w:p>
    <w:p w14:paraId="253FFE19" w14:textId="60291D20" w:rsidR="00CC5016" w:rsidRPr="000C11C4" w:rsidRDefault="000C11C4" w:rsidP="00073FE8">
      <w:pPr>
        <w:pStyle w:val="ListParagraph"/>
        <w:numPr>
          <w:ilvl w:val="0"/>
          <w:numId w:val="41"/>
        </w:numPr>
        <w:spacing w:line="240" w:lineRule="auto"/>
        <w:rPr>
          <w:rFonts w:ascii="Times New Roman" w:hAnsi="Times New Roman" w:cs="Times New Roman"/>
          <w:bCs/>
          <w:sz w:val="24"/>
          <w:szCs w:val="24"/>
        </w:rPr>
      </w:pPr>
      <w:r w:rsidRPr="000C11C4">
        <w:rPr>
          <w:rFonts w:ascii="Times New Roman" w:hAnsi="Times New Roman" w:cs="Times New Roman"/>
          <w:bCs/>
          <w:sz w:val="24"/>
          <w:szCs w:val="24"/>
        </w:rPr>
        <w:lastRenderedPageBreak/>
        <w:t>Manag</w:t>
      </w:r>
      <w:r>
        <w:rPr>
          <w:rFonts w:ascii="Times New Roman" w:hAnsi="Times New Roman" w:cs="Times New Roman"/>
          <w:bCs/>
          <w:sz w:val="24"/>
          <w:szCs w:val="24"/>
        </w:rPr>
        <w:t>e Geofence and Queue Level 2 – Data Flow Diagram</w:t>
      </w:r>
    </w:p>
    <w:p w14:paraId="627E7CD1" w14:textId="77777777" w:rsidR="0093006A" w:rsidRDefault="0093006A" w:rsidP="00CC5016">
      <w:pPr>
        <w:spacing w:line="240" w:lineRule="auto"/>
        <w:jc w:val="center"/>
        <w:rPr>
          <w:rFonts w:ascii="Times New Roman" w:hAnsi="Times New Roman" w:cs="Times New Roman"/>
          <w:b/>
          <w:noProof/>
          <w:sz w:val="24"/>
          <w:szCs w:val="24"/>
        </w:rPr>
      </w:pPr>
    </w:p>
    <w:p w14:paraId="2303DE79" w14:textId="289B2245" w:rsidR="00CC5016" w:rsidRPr="00CC5016" w:rsidRDefault="0093006A" w:rsidP="00CC5016">
      <w:pPr>
        <w:spacing w:line="240" w:lineRule="auto"/>
        <w:jc w:val="cente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4208E20B" wp14:editId="466EED87">
            <wp:extent cx="3950677" cy="3462020"/>
            <wp:effectExtent l="0" t="0" r="0" b="5080"/>
            <wp:docPr id="18262191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19139" name="Picture 1826219139"/>
                    <pic:cNvPicPr/>
                  </pic:nvPicPr>
                  <pic:blipFill rotWithShape="1">
                    <a:blip r:embed="rId43" cstate="print">
                      <a:extLst>
                        <a:ext uri="{28A0092B-C50C-407E-A947-70E740481C1C}">
                          <a14:useLocalDpi xmlns:a14="http://schemas.microsoft.com/office/drawing/2010/main" val="0"/>
                        </a:ext>
                      </a:extLst>
                    </a:blip>
                    <a:srcRect r="11826"/>
                    <a:stretch>
                      <a:fillRect/>
                    </a:stretch>
                  </pic:blipFill>
                  <pic:spPr bwMode="auto">
                    <a:xfrm>
                      <a:off x="0" y="0"/>
                      <a:ext cx="3950677" cy="3462020"/>
                    </a:xfrm>
                    <a:prstGeom prst="rect">
                      <a:avLst/>
                    </a:prstGeom>
                    <a:ln>
                      <a:noFill/>
                    </a:ln>
                    <a:extLst>
                      <a:ext uri="{53640926-AAD7-44D8-BBD7-CCE9431645EC}">
                        <a14:shadowObscured xmlns:a14="http://schemas.microsoft.com/office/drawing/2010/main"/>
                      </a:ext>
                    </a:extLst>
                  </pic:spPr>
                </pic:pic>
              </a:graphicData>
            </a:graphic>
          </wp:inline>
        </w:drawing>
      </w:r>
    </w:p>
    <w:p w14:paraId="667A962E" w14:textId="77777777" w:rsidR="00CC5016" w:rsidRDefault="00CC5016" w:rsidP="00CC5016">
      <w:pPr>
        <w:spacing w:line="240" w:lineRule="auto"/>
        <w:jc w:val="center"/>
        <w:rPr>
          <w:rFonts w:ascii="Times New Roman" w:hAnsi="Times New Roman" w:cs="Times New Roman"/>
          <w:b/>
          <w:sz w:val="24"/>
          <w:szCs w:val="24"/>
        </w:rPr>
      </w:pPr>
    </w:p>
    <w:p w14:paraId="07E054D5" w14:textId="77777777" w:rsidR="00CC5016" w:rsidRDefault="00CC5016" w:rsidP="00CC5016">
      <w:pPr>
        <w:spacing w:line="240" w:lineRule="auto"/>
        <w:jc w:val="center"/>
        <w:rPr>
          <w:rFonts w:ascii="Times New Roman" w:hAnsi="Times New Roman" w:cs="Times New Roman"/>
          <w:b/>
          <w:sz w:val="24"/>
          <w:szCs w:val="24"/>
        </w:rPr>
      </w:pPr>
    </w:p>
    <w:p w14:paraId="442314FE" w14:textId="77777777" w:rsidR="00CC5016" w:rsidRDefault="00CC5016" w:rsidP="00CC5016">
      <w:pPr>
        <w:spacing w:line="240" w:lineRule="auto"/>
        <w:jc w:val="center"/>
        <w:rPr>
          <w:rFonts w:ascii="Times New Roman" w:hAnsi="Times New Roman" w:cs="Times New Roman"/>
          <w:b/>
          <w:sz w:val="24"/>
          <w:szCs w:val="24"/>
        </w:rPr>
      </w:pPr>
    </w:p>
    <w:p w14:paraId="10E93529" w14:textId="77777777" w:rsidR="00CC5016" w:rsidRDefault="00CC5016" w:rsidP="00CC5016">
      <w:pPr>
        <w:spacing w:line="240" w:lineRule="auto"/>
        <w:jc w:val="center"/>
        <w:rPr>
          <w:rFonts w:ascii="Times New Roman" w:hAnsi="Times New Roman" w:cs="Times New Roman"/>
          <w:b/>
          <w:sz w:val="24"/>
          <w:szCs w:val="24"/>
        </w:rPr>
      </w:pPr>
    </w:p>
    <w:p w14:paraId="5DA9140D" w14:textId="77777777" w:rsidR="00CC5016" w:rsidRDefault="00CC5016" w:rsidP="00CC5016">
      <w:pPr>
        <w:spacing w:line="240" w:lineRule="auto"/>
        <w:jc w:val="center"/>
        <w:rPr>
          <w:rFonts w:ascii="Times New Roman" w:hAnsi="Times New Roman" w:cs="Times New Roman"/>
          <w:b/>
          <w:sz w:val="24"/>
          <w:szCs w:val="24"/>
        </w:rPr>
      </w:pPr>
    </w:p>
    <w:p w14:paraId="3A730C5E" w14:textId="77777777" w:rsidR="00CC5016" w:rsidRDefault="00CC5016" w:rsidP="00CC5016">
      <w:pPr>
        <w:spacing w:line="240" w:lineRule="auto"/>
        <w:jc w:val="center"/>
        <w:rPr>
          <w:rFonts w:ascii="Times New Roman" w:hAnsi="Times New Roman" w:cs="Times New Roman"/>
          <w:b/>
          <w:sz w:val="24"/>
          <w:szCs w:val="24"/>
        </w:rPr>
      </w:pPr>
    </w:p>
    <w:p w14:paraId="6AAE3D39" w14:textId="77777777" w:rsidR="00CC5016" w:rsidRDefault="00CC5016" w:rsidP="00CC5016">
      <w:pPr>
        <w:spacing w:line="240" w:lineRule="auto"/>
        <w:jc w:val="center"/>
        <w:rPr>
          <w:rFonts w:ascii="Times New Roman" w:hAnsi="Times New Roman" w:cs="Times New Roman"/>
          <w:b/>
          <w:sz w:val="24"/>
          <w:szCs w:val="24"/>
        </w:rPr>
      </w:pPr>
    </w:p>
    <w:p w14:paraId="396FB40F" w14:textId="77777777" w:rsidR="00CC5016" w:rsidRDefault="00CC5016" w:rsidP="00CC5016">
      <w:pPr>
        <w:spacing w:line="240" w:lineRule="auto"/>
        <w:jc w:val="center"/>
        <w:rPr>
          <w:rFonts w:ascii="Times New Roman" w:hAnsi="Times New Roman" w:cs="Times New Roman"/>
          <w:b/>
          <w:sz w:val="24"/>
          <w:szCs w:val="24"/>
        </w:rPr>
      </w:pPr>
    </w:p>
    <w:p w14:paraId="0D5B8310" w14:textId="77777777" w:rsidR="00CC5016" w:rsidRDefault="00CC5016" w:rsidP="00CC5016">
      <w:pPr>
        <w:spacing w:line="240" w:lineRule="auto"/>
        <w:jc w:val="center"/>
        <w:rPr>
          <w:rFonts w:ascii="Times New Roman" w:hAnsi="Times New Roman" w:cs="Times New Roman"/>
          <w:b/>
          <w:sz w:val="24"/>
          <w:szCs w:val="24"/>
        </w:rPr>
      </w:pPr>
    </w:p>
    <w:p w14:paraId="3BDFCEA4" w14:textId="77777777" w:rsidR="0078224B" w:rsidRDefault="0078224B" w:rsidP="00CC5016">
      <w:pPr>
        <w:spacing w:line="240" w:lineRule="auto"/>
        <w:jc w:val="center"/>
        <w:rPr>
          <w:rFonts w:ascii="Times New Roman" w:hAnsi="Times New Roman" w:cs="Times New Roman"/>
          <w:b/>
          <w:sz w:val="24"/>
          <w:szCs w:val="24"/>
        </w:rPr>
      </w:pPr>
    </w:p>
    <w:p w14:paraId="0ABFA79A" w14:textId="11BEF966" w:rsidR="00545E4E" w:rsidRPr="00E91BBB" w:rsidRDefault="001144F7" w:rsidP="00E91BBB">
      <w:pPr>
        <w:pStyle w:val="ListParagraph"/>
        <w:numPr>
          <w:ilvl w:val="0"/>
          <w:numId w:val="41"/>
        </w:numPr>
        <w:spacing w:line="240" w:lineRule="auto"/>
        <w:rPr>
          <w:rFonts w:ascii="Times New Roman" w:hAnsi="Times New Roman" w:cs="Times New Roman"/>
          <w:bCs/>
          <w:sz w:val="24"/>
          <w:szCs w:val="24"/>
        </w:rPr>
      </w:pPr>
      <w:r>
        <w:rPr>
          <w:rFonts w:ascii="Times New Roman" w:hAnsi="Times New Roman" w:cs="Times New Roman"/>
          <w:bCs/>
          <w:sz w:val="24"/>
          <w:szCs w:val="24"/>
        </w:rPr>
        <w:lastRenderedPageBreak/>
        <w:t>Manage Ride Hailing and Tracking Level 2 – Data Flow Diagram</w:t>
      </w:r>
    </w:p>
    <w:p w14:paraId="573F8904" w14:textId="77777777" w:rsidR="0093006A" w:rsidRDefault="0093006A" w:rsidP="00CC5016">
      <w:pPr>
        <w:spacing w:line="240" w:lineRule="auto"/>
        <w:jc w:val="center"/>
        <w:rPr>
          <w:rFonts w:ascii="Times New Roman" w:hAnsi="Times New Roman" w:cs="Times New Roman"/>
          <w:b/>
          <w:noProof/>
          <w:sz w:val="24"/>
          <w:szCs w:val="24"/>
        </w:rPr>
      </w:pPr>
    </w:p>
    <w:p w14:paraId="758D678E" w14:textId="1AEB7DA3" w:rsidR="00CC5016" w:rsidRDefault="0093006A" w:rsidP="00CC5016">
      <w:pPr>
        <w:spacing w:line="240" w:lineRule="auto"/>
        <w:jc w:val="cente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2668E4BC" wp14:editId="16461DA2">
            <wp:extent cx="4480560" cy="3141785"/>
            <wp:effectExtent l="0" t="0" r="0" b="1905"/>
            <wp:docPr id="6951714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71403" name="Picture 695171403"/>
                    <pic:cNvPicPr/>
                  </pic:nvPicPr>
                  <pic:blipFill rotWithShape="1">
                    <a:blip r:embed="rId44" cstate="print">
                      <a:extLst>
                        <a:ext uri="{28A0092B-C50C-407E-A947-70E740481C1C}">
                          <a14:useLocalDpi xmlns:a14="http://schemas.microsoft.com/office/drawing/2010/main" val="0"/>
                        </a:ext>
                      </a:extLst>
                    </a:blip>
                    <a:srcRect b="9250"/>
                    <a:stretch>
                      <a:fillRect/>
                    </a:stretch>
                  </pic:blipFill>
                  <pic:spPr bwMode="auto">
                    <a:xfrm>
                      <a:off x="0" y="0"/>
                      <a:ext cx="4480560" cy="3141785"/>
                    </a:xfrm>
                    <a:prstGeom prst="rect">
                      <a:avLst/>
                    </a:prstGeom>
                    <a:ln>
                      <a:noFill/>
                    </a:ln>
                    <a:extLst>
                      <a:ext uri="{53640926-AAD7-44D8-BBD7-CCE9431645EC}">
                        <a14:shadowObscured xmlns:a14="http://schemas.microsoft.com/office/drawing/2010/main"/>
                      </a:ext>
                    </a:extLst>
                  </pic:spPr>
                </pic:pic>
              </a:graphicData>
            </a:graphic>
          </wp:inline>
        </w:drawing>
      </w:r>
    </w:p>
    <w:p w14:paraId="0FF36448" w14:textId="77777777" w:rsidR="00047DB8" w:rsidRDefault="00047DB8" w:rsidP="00CC5016">
      <w:pPr>
        <w:spacing w:line="240" w:lineRule="auto"/>
        <w:jc w:val="center"/>
        <w:rPr>
          <w:rFonts w:ascii="Times New Roman" w:hAnsi="Times New Roman" w:cs="Times New Roman"/>
          <w:b/>
          <w:sz w:val="24"/>
          <w:szCs w:val="24"/>
        </w:rPr>
      </w:pPr>
    </w:p>
    <w:p w14:paraId="45D4FB3C" w14:textId="77777777" w:rsidR="00047DB8" w:rsidRDefault="00047DB8" w:rsidP="00CC5016">
      <w:pPr>
        <w:spacing w:line="240" w:lineRule="auto"/>
        <w:jc w:val="center"/>
        <w:rPr>
          <w:rFonts w:ascii="Times New Roman" w:hAnsi="Times New Roman" w:cs="Times New Roman"/>
          <w:b/>
          <w:sz w:val="24"/>
          <w:szCs w:val="24"/>
        </w:rPr>
      </w:pPr>
    </w:p>
    <w:p w14:paraId="05BA5613" w14:textId="77777777" w:rsidR="00047DB8" w:rsidRDefault="00047DB8" w:rsidP="00CC5016">
      <w:pPr>
        <w:spacing w:line="240" w:lineRule="auto"/>
        <w:jc w:val="center"/>
        <w:rPr>
          <w:rFonts w:ascii="Times New Roman" w:hAnsi="Times New Roman" w:cs="Times New Roman"/>
          <w:b/>
          <w:sz w:val="24"/>
          <w:szCs w:val="24"/>
        </w:rPr>
      </w:pPr>
    </w:p>
    <w:p w14:paraId="771E7662" w14:textId="77777777" w:rsidR="00047DB8" w:rsidRDefault="00047DB8" w:rsidP="00CC5016">
      <w:pPr>
        <w:spacing w:line="240" w:lineRule="auto"/>
        <w:jc w:val="center"/>
        <w:rPr>
          <w:rFonts w:ascii="Times New Roman" w:hAnsi="Times New Roman" w:cs="Times New Roman"/>
          <w:b/>
          <w:sz w:val="24"/>
          <w:szCs w:val="24"/>
        </w:rPr>
      </w:pPr>
    </w:p>
    <w:p w14:paraId="1F1A3F8D" w14:textId="77777777" w:rsidR="00047DB8" w:rsidRDefault="00047DB8" w:rsidP="00CC5016">
      <w:pPr>
        <w:spacing w:line="240" w:lineRule="auto"/>
        <w:jc w:val="center"/>
        <w:rPr>
          <w:rFonts w:ascii="Times New Roman" w:hAnsi="Times New Roman" w:cs="Times New Roman"/>
          <w:b/>
          <w:sz w:val="24"/>
          <w:szCs w:val="24"/>
        </w:rPr>
      </w:pPr>
    </w:p>
    <w:p w14:paraId="4D27103C" w14:textId="77777777" w:rsidR="00047DB8" w:rsidRDefault="00047DB8" w:rsidP="00CC5016">
      <w:pPr>
        <w:spacing w:line="240" w:lineRule="auto"/>
        <w:jc w:val="center"/>
        <w:rPr>
          <w:rFonts w:ascii="Times New Roman" w:hAnsi="Times New Roman" w:cs="Times New Roman"/>
          <w:b/>
          <w:sz w:val="24"/>
          <w:szCs w:val="24"/>
        </w:rPr>
      </w:pPr>
    </w:p>
    <w:p w14:paraId="0DB8A484" w14:textId="77777777" w:rsidR="00047DB8" w:rsidRDefault="00047DB8" w:rsidP="00CC5016">
      <w:pPr>
        <w:spacing w:line="240" w:lineRule="auto"/>
        <w:jc w:val="center"/>
        <w:rPr>
          <w:rFonts w:ascii="Times New Roman" w:hAnsi="Times New Roman" w:cs="Times New Roman"/>
          <w:b/>
          <w:sz w:val="24"/>
          <w:szCs w:val="24"/>
        </w:rPr>
      </w:pPr>
    </w:p>
    <w:p w14:paraId="3AE84441" w14:textId="77777777" w:rsidR="00047DB8" w:rsidRDefault="00047DB8" w:rsidP="00CC5016">
      <w:pPr>
        <w:spacing w:line="240" w:lineRule="auto"/>
        <w:jc w:val="center"/>
        <w:rPr>
          <w:rFonts w:ascii="Times New Roman" w:hAnsi="Times New Roman" w:cs="Times New Roman"/>
          <w:b/>
          <w:sz w:val="24"/>
          <w:szCs w:val="24"/>
        </w:rPr>
      </w:pPr>
    </w:p>
    <w:p w14:paraId="3FDE9FCD" w14:textId="77777777" w:rsidR="00047DB8" w:rsidRDefault="00047DB8" w:rsidP="00CC5016">
      <w:pPr>
        <w:spacing w:line="240" w:lineRule="auto"/>
        <w:jc w:val="center"/>
        <w:rPr>
          <w:rFonts w:ascii="Times New Roman" w:hAnsi="Times New Roman" w:cs="Times New Roman"/>
          <w:b/>
          <w:sz w:val="24"/>
          <w:szCs w:val="24"/>
        </w:rPr>
      </w:pPr>
    </w:p>
    <w:p w14:paraId="13C6AFBD" w14:textId="77777777" w:rsidR="00047DB8" w:rsidRDefault="00047DB8" w:rsidP="00CC5016">
      <w:pPr>
        <w:spacing w:line="240" w:lineRule="auto"/>
        <w:jc w:val="center"/>
        <w:rPr>
          <w:rFonts w:ascii="Times New Roman" w:hAnsi="Times New Roman" w:cs="Times New Roman"/>
          <w:b/>
          <w:sz w:val="24"/>
          <w:szCs w:val="24"/>
        </w:rPr>
      </w:pPr>
    </w:p>
    <w:p w14:paraId="73CA50FD" w14:textId="4EB32A10" w:rsidR="0093006A" w:rsidRPr="002A56A3" w:rsidRDefault="002A56A3" w:rsidP="002A56A3">
      <w:pPr>
        <w:pStyle w:val="ListParagraph"/>
        <w:numPr>
          <w:ilvl w:val="0"/>
          <w:numId w:val="41"/>
        </w:numPr>
        <w:spacing w:line="360" w:lineRule="auto"/>
        <w:rPr>
          <w:rFonts w:ascii="Times New Roman" w:hAnsi="Times New Roman" w:cs="Times New Roman"/>
          <w:bCs/>
          <w:noProof/>
          <w:sz w:val="24"/>
          <w:szCs w:val="24"/>
        </w:rPr>
      </w:pPr>
      <w:r>
        <w:rPr>
          <w:rFonts w:ascii="Times New Roman" w:hAnsi="Times New Roman" w:cs="Times New Roman"/>
          <w:bCs/>
          <w:noProof/>
          <w:sz w:val="24"/>
          <w:szCs w:val="24"/>
        </w:rPr>
        <w:lastRenderedPageBreak/>
        <w:t>Manage Administrative Operation</w:t>
      </w:r>
      <w:r w:rsidR="00FF7492">
        <w:rPr>
          <w:rFonts w:ascii="Times New Roman" w:hAnsi="Times New Roman" w:cs="Times New Roman"/>
          <w:bCs/>
          <w:noProof/>
          <w:sz w:val="24"/>
          <w:szCs w:val="24"/>
        </w:rPr>
        <w:t>s</w:t>
      </w:r>
      <w:r>
        <w:rPr>
          <w:rFonts w:ascii="Times New Roman" w:hAnsi="Times New Roman" w:cs="Times New Roman"/>
          <w:bCs/>
          <w:noProof/>
          <w:sz w:val="24"/>
          <w:szCs w:val="24"/>
        </w:rPr>
        <w:t xml:space="preserve"> Level 2 – Data Flow Diagram</w:t>
      </w:r>
    </w:p>
    <w:p w14:paraId="4CCA9DA8" w14:textId="01855995" w:rsidR="00535E39" w:rsidRDefault="0093006A" w:rsidP="00CC5016">
      <w:pPr>
        <w:spacing w:line="360" w:lineRule="auto"/>
        <w:jc w:val="cente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56925CE1" wp14:editId="522C1DF0">
            <wp:extent cx="4480560" cy="2965939"/>
            <wp:effectExtent l="0" t="0" r="0" b="6350"/>
            <wp:docPr id="11751802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80207" name="Picture 1175180207"/>
                    <pic:cNvPicPr/>
                  </pic:nvPicPr>
                  <pic:blipFill rotWithShape="1">
                    <a:blip r:embed="rId45" cstate="print">
                      <a:extLst>
                        <a:ext uri="{28A0092B-C50C-407E-A947-70E740481C1C}">
                          <a14:useLocalDpi xmlns:a14="http://schemas.microsoft.com/office/drawing/2010/main" val="0"/>
                        </a:ext>
                      </a:extLst>
                    </a:blip>
                    <a:srcRect b="14329"/>
                    <a:stretch>
                      <a:fillRect/>
                    </a:stretch>
                  </pic:blipFill>
                  <pic:spPr bwMode="auto">
                    <a:xfrm>
                      <a:off x="0" y="0"/>
                      <a:ext cx="4480560" cy="2965939"/>
                    </a:xfrm>
                    <a:prstGeom prst="rect">
                      <a:avLst/>
                    </a:prstGeom>
                    <a:ln>
                      <a:noFill/>
                    </a:ln>
                    <a:extLst>
                      <a:ext uri="{53640926-AAD7-44D8-BBD7-CCE9431645EC}">
                        <a14:shadowObscured xmlns:a14="http://schemas.microsoft.com/office/drawing/2010/main"/>
                      </a:ext>
                    </a:extLst>
                  </pic:spPr>
                </pic:pic>
              </a:graphicData>
            </a:graphic>
          </wp:inline>
        </w:drawing>
      </w:r>
    </w:p>
    <w:p w14:paraId="06680BBF" w14:textId="77777777" w:rsidR="00255E28" w:rsidRDefault="00255E28" w:rsidP="00955850">
      <w:pPr>
        <w:spacing w:line="360" w:lineRule="auto"/>
        <w:rPr>
          <w:rFonts w:ascii="Times New Roman" w:hAnsi="Times New Roman" w:cs="Times New Roman"/>
          <w:b/>
          <w:sz w:val="24"/>
          <w:szCs w:val="24"/>
        </w:rPr>
      </w:pPr>
    </w:p>
    <w:p w14:paraId="27E76010" w14:textId="77777777" w:rsidR="00255E28" w:rsidRDefault="00255E28" w:rsidP="00955850">
      <w:pPr>
        <w:spacing w:line="360" w:lineRule="auto"/>
        <w:rPr>
          <w:rFonts w:ascii="Times New Roman" w:hAnsi="Times New Roman" w:cs="Times New Roman"/>
          <w:b/>
          <w:sz w:val="24"/>
          <w:szCs w:val="24"/>
        </w:rPr>
      </w:pPr>
    </w:p>
    <w:p w14:paraId="7715F80C" w14:textId="77777777" w:rsidR="00255E28" w:rsidRDefault="00255E28" w:rsidP="00955850">
      <w:pPr>
        <w:spacing w:line="360" w:lineRule="auto"/>
        <w:rPr>
          <w:rFonts w:ascii="Times New Roman" w:hAnsi="Times New Roman" w:cs="Times New Roman"/>
          <w:b/>
          <w:sz w:val="24"/>
          <w:szCs w:val="24"/>
        </w:rPr>
      </w:pPr>
    </w:p>
    <w:p w14:paraId="6130C4EC" w14:textId="77777777" w:rsidR="00255E28" w:rsidRDefault="00255E28" w:rsidP="00955850">
      <w:pPr>
        <w:spacing w:line="360" w:lineRule="auto"/>
        <w:rPr>
          <w:rFonts w:ascii="Times New Roman" w:hAnsi="Times New Roman" w:cs="Times New Roman"/>
          <w:b/>
          <w:sz w:val="24"/>
          <w:szCs w:val="24"/>
        </w:rPr>
      </w:pPr>
    </w:p>
    <w:p w14:paraId="30EB4B46" w14:textId="77777777" w:rsidR="00255E28" w:rsidRDefault="00255E28" w:rsidP="00955850">
      <w:pPr>
        <w:spacing w:line="360" w:lineRule="auto"/>
        <w:rPr>
          <w:rFonts w:ascii="Times New Roman" w:hAnsi="Times New Roman" w:cs="Times New Roman"/>
          <w:b/>
          <w:sz w:val="24"/>
          <w:szCs w:val="24"/>
        </w:rPr>
      </w:pPr>
    </w:p>
    <w:p w14:paraId="79E1318B" w14:textId="77777777" w:rsidR="00255E28" w:rsidRDefault="00255E28" w:rsidP="00955850">
      <w:pPr>
        <w:spacing w:line="360" w:lineRule="auto"/>
        <w:rPr>
          <w:rFonts w:ascii="Times New Roman" w:hAnsi="Times New Roman" w:cs="Times New Roman"/>
          <w:b/>
          <w:sz w:val="24"/>
          <w:szCs w:val="24"/>
        </w:rPr>
      </w:pPr>
    </w:p>
    <w:p w14:paraId="7B485FFB" w14:textId="77777777" w:rsidR="00255E28" w:rsidRDefault="00255E28" w:rsidP="00955850">
      <w:pPr>
        <w:spacing w:line="360" w:lineRule="auto"/>
        <w:rPr>
          <w:rFonts w:ascii="Times New Roman" w:hAnsi="Times New Roman" w:cs="Times New Roman"/>
          <w:b/>
          <w:sz w:val="24"/>
          <w:szCs w:val="24"/>
        </w:rPr>
      </w:pPr>
    </w:p>
    <w:p w14:paraId="173310C9" w14:textId="77777777" w:rsidR="00255E28" w:rsidRDefault="00255E28" w:rsidP="00955850">
      <w:pPr>
        <w:spacing w:line="360" w:lineRule="auto"/>
        <w:rPr>
          <w:rFonts w:ascii="Times New Roman" w:hAnsi="Times New Roman" w:cs="Times New Roman"/>
          <w:b/>
          <w:sz w:val="24"/>
          <w:szCs w:val="24"/>
        </w:rPr>
      </w:pPr>
    </w:p>
    <w:p w14:paraId="3114B90A" w14:textId="77777777" w:rsidR="00255E28" w:rsidRDefault="00255E28" w:rsidP="00955850">
      <w:pPr>
        <w:spacing w:line="360" w:lineRule="auto"/>
        <w:rPr>
          <w:rFonts w:ascii="Times New Roman" w:hAnsi="Times New Roman" w:cs="Times New Roman"/>
          <w:b/>
          <w:sz w:val="24"/>
          <w:szCs w:val="24"/>
        </w:rPr>
      </w:pPr>
    </w:p>
    <w:p w14:paraId="4B4BE6C8" w14:textId="7CDFC93E" w:rsidR="006E61AF" w:rsidRDefault="006E61AF" w:rsidP="006E61AF">
      <w:pPr>
        <w:spacing w:line="36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Appendix E</w:t>
      </w:r>
    </w:p>
    <w:p w14:paraId="140F259A" w14:textId="07CF234B" w:rsidR="00535E39" w:rsidRPr="006E61AF" w:rsidRDefault="006E61AF" w:rsidP="006E61AF">
      <w:pPr>
        <w:spacing w:line="360" w:lineRule="auto"/>
        <w:jc w:val="center"/>
        <w:rPr>
          <w:rFonts w:ascii="Times New Roman" w:hAnsi="Times New Roman" w:cs="Times New Roman"/>
          <w:bCs/>
          <w:sz w:val="24"/>
          <w:szCs w:val="24"/>
        </w:rPr>
      </w:pPr>
      <w:r>
        <w:rPr>
          <w:rFonts w:ascii="Times New Roman" w:hAnsi="Times New Roman" w:cs="Times New Roman"/>
          <w:bCs/>
          <w:sz w:val="24"/>
          <w:szCs w:val="24"/>
        </w:rPr>
        <w:t xml:space="preserve">Proposed </w:t>
      </w:r>
      <w:r w:rsidR="0044234B" w:rsidRPr="006E61AF">
        <w:rPr>
          <w:rFonts w:ascii="Times New Roman" w:hAnsi="Times New Roman" w:cs="Times New Roman"/>
          <w:bCs/>
          <w:sz w:val="24"/>
          <w:szCs w:val="24"/>
        </w:rPr>
        <w:t>Class Diagram</w:t>
      </w:r>
    </w:p>
    <w:p w14:paraId="24224A2E" w14:textId="77777777" w:rsidR="001F10BD" w:rsidRPr="002E3D29" w:rsidRDefault="0044234B" w:rsidP="002E3D29">
      <w:pPr>
        <w:spacing w:line="360" w:lineRule="auto"/>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7BBF9B21" wp14:editId="00AF4C95">
            <wp:extent cx="4480560" cy="31108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lassDia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480560" cy="3110865"/>
                    </a:xfrm>
                    <a:prstGeom prst="rect">
                      <a:avLst/>
                    </a:prstGeom>
                  </pic:spPr>
                </pic:pic>
              </a:graphicData>
            </a:graphic>
          </wp:inline>
        </w:drawing>
      </w:r>
    </w:p>
    <w:p w14:paraId="441E9DC2" w14:textId="77777777" w:rsidR="001F10BD" w:rsidRPr="00AE54FB" w:rsidRDefault="001F10BD" w:rsidP="007752D4">
      <w:pPr>
        <w:spacing w:line="360" w:lineRule="auto"/>
        <w:rPr>
          <w:rFonts w:ascii="Times New Roman" w:hAnsi="Times New Roman" w:cs="Times New Roman"/>
          <w:sz w:val="24"/>
          <w:szCs w:val="24"/>
        </w:rPr>
      </w:pPr>
    </w:p>
    <w:sectPr w:rsidR="001F10BD" w:rsidRPr="00AE54FB" w:rsidSect="00FE1A54">
      <w:pgSz w:w="9936" w:h="14112"/>
      <w:pgMar w:top="1440" w:right="1440" w:bottom="1440" w:left="1440"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C74A5" w14:textId="77777777" w:rsidR="00A93F9E" w:rsidRDefault="00A93F9E" w:rsidP="001F10BD">
      <w:pPr>
        <w:spacing w:after="0" w:line="240" w:lineRule="auto"/>
      </w:pPr>
      <w:r>
        <w:separator/>
      </w:r>
    </w:p>
  </w:endnote>
  <w:endnote w:type="continuationSeparator" w:id="0">
    <w:p w14:paraId="4FD8ED29" w14:textId="77777777" w:rsidR="00A93F9E" w:rsidRDefault="00A93F9E" w:rsidP="001F10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Trebuchet MS">
    <w:panose1 w:val="020B0603020202020204"/>
    <w:charset w:val="00"/>
    <w:family w:val="swiss"/>
    <w:pitch w:val="variable"/>
    <w:sig w:usb0="000006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88950" w14:textId="77777777" w:rsidR="00A93F9E" w:rsidRDefault="00A93F9E" w:rsidP="001F10BD">
      <w:pPr>
        <w:spacing w:after="0" w:line="240" w:lineRule="auto"/>
      </w:pPr>
      <w:r>
        <w:separator/>
      </w:r>
    </w:p>
  </w:footnote>
  <w:footnote w:type="continuationSeparator" w:id="0">
    <w:p w14:paraId="63D89C72" w14:textId="77777777" w:rsidR="00A93F9E" w:rsidRDefault="00A93F9E" w:rsidP="001F10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048608515"/>
      <w:docPartObj>
        <w:docPartGallery w:val="Page Numbers (Top of Page)"/>
        <w:docPartUnique/>
      </w:docPartObj>
    </w:sdtPr>
    <w:sdtEndPr>
      <w:rPr>
        <w:noProof/>
      </w:rPr>
    </w:sdtEndPr>
    <w:sdtContent>
      <w:p w14:paraId="02386974" w14:textId="77777777" w:rsidR="0083504E" w:rsidRPr="0002572B" w:rsidRDefault="0083504E">
        <w:pPr>
          <w:pStyle w:val="Header"/>
          <w:jc w:val="right"/>
          <w:rPr>
            <w:rFonts w:ascii="Times New Roman" w:hAnsi="Times New Roman" w:cs="Times New Roman"/>
            <w:sz w:val="24"/>
            <w:szCs w:val="24"/>
          </w:rPr>
        </w:pPr>
        <w:r w:rsidRPr="0002572B">
          <w:rPr>
            <w:rFonts w:ascii="Times New Roman" w:hAnsi="Times New Roman" w:cs="Times New Roman"/>
            <w:sz w:val="24"/>
            <w:szCs w:val="24"/>
          </w:rPr>
          <w:fldChar w:fldCharType="begin"/>
        </w:r>
        <w:r w:rsidRPr="0002572B">
          <w:rPr>
            <w:rFonts w:ascii="Times New Roman" w:hAnsi="Times New Roman" w:cs="Times New Roman"/>
            <w:sz w:val="24"/>
            <w:szCs w:val="24"/>
          </w:rPr>
          <w:instrText xml:space="preserve"> PAGE   \* MERGEFORMAT </w:instrText>
        </w:r>
        <w:r w:rsidRPr="0002572B">
          <w:rPr>
            <w:rFonts w:ascii="Times New Roman" w:hAnsi="Times New Roman" w:cs="Times New Roman"/>
            <w:sz w:val="24"/>
            <w:szCs w:val="24"/>
          </w:rPr>
          <w:fldChar w:fldCharType="separate"/>
        </w:r>
        <w:r w:rsidRPr="0002572B">
          <w:rPr>
            <w:rFonts w:ascii="Times New Roman" w:hAnsi="Times New Roman" w:cs="Times New Roman"/>
            <w:noProof/>
            <w:sz w:val="24"/>
            <w:szCs w:val="24"/>
          </w:rPr>
          <w:t>2</w:t>
        </w:r>
        <w:r w:rsidRPr="0002572B">
          <w:rPr>
            <w:rFonts w:ascii="Times New Roman" w:hAnsi="Times New Roman" w:cs="Times New Roman"/>
            <w:noProof/>
            <w:sz w:val="24"/>
            <w:szCs w:val="24"/>
          </w:rPr>
          <w:fldChar w:fldCharType="end"/>
        </w:r>
      </w:p>
    </w:sdtContent>
  </w:sdt>
  <w:p w14:paraId="4932349F" w14:textId="77777777" w:rsidR="0083504E" w:rsidRPr="0002572B" w:rsidRDefault="0083504E">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7A35F" w14:textId="488D8C19" w:rsidR="0083504E" w:rsidRDefault="0083504E">
    <w:pPr>
      <w:pStyle w:val="Header"/>
      <w:jc w:val="right"/>
    </w:pPr>
  </w:p>
  <w:p w14:paraId="5BD26EFB" w14:textId="644A961C" w:rsidR="0083504E" w:rsidRDefault="0083504E" w:rsidP="000F1356">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785955924"/>
      <w:docPartObj>
        <w:docPartGallery w:val="Page Numbers (Top of Page)"/>
        <w:docPartUnique/>
      </w:docPartObj>
    </w:sdtPr>
    <w:sdtEndPr>
      <w:rPr>
        <w:noProof/>
      </w:rPr>
    </w:sdtEndPr>
    <w:sdtContent>
      <w:p w14:paraId="18668B81" w14:textId="66FA288C" w:rsidR="0083504E" w:rsidRPr="000F1356" w:rsidRDefault="0083504E" w:rsidP="000F1356">
        <w:pPr>
          <w:pStyle w:val="Header"/>
          <w:jc w:val="right"/>
          <w:rPr>
            <w:rFonts w:ascii="Times New Roman" w:hAnsi="Times New Roman" w:cs="Times New Roman"/>
          </w:rPr>
        </w:pPr>
        <w:r w:rsidRPr="000F1356">
          <w:rPr>
            <w:rFonts w:ascii="Times New Roman" w:hAnsi="Times New Roman" w:cs="Times New Roman"/>
          </w:rPr>
          <w:fldChar w:fldCharType="begin"/>
        </w:r>
        <w:r w:rsidRPr="000F1356">
          <w:rPr>
            <w:rFonts w:ascii="Times New Roman" w:hAnsi="Times New Roman" w:cs="Times New Roman"/>
          </w:rPr>
          <w:instrText xml:space="preserve"> PAGE   \* MERGEFORMAT </w:instrText>
        </w:r>
        <w:r w:rsidRPr="000F1356">
          <w:rPr>
            <w:rFonts w:ascii="Times New Roman" w:hAnsi="Times New Roman" w:cs="Times New Roman"/>
          </w:rPr>
          <w:fldChar w:fldCharType="separate"/>
        </w:r>
        <w:r w:rsidRPr="000F1356">
          <w:rPr>
            <w:rFonts w:ascii="Times New Roman" w:hAnsi="Times New Roman" w:cs="Times New Roman"/>
            <w:noProof/>
          </w:rPr>
          <w:t>2</w:t>
        </w:r>
        <w:r w:rsidRPr="000F1356">
          <w:rPr>
            <w:rFonts w:ascii="Times New Roman" w:hAnsi="Times New Roman" w:cs="Times New Roman"/>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0A2"/>
    <w:multiLevelType w:val="multilevel"/>
    <w:tmpl w:val="A644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065C3"/>
    <w:multiLevelType w:val="multilevel"/>
    <w:tmpl w:val="8C8A2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91FF3"/>
    <w:multiLevelType w:val="multilevel"/>
    <w:tmpl w:val="E4ECD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B2658"/>
    <w:multiLevelType w:val="multilevel"/>
    <w:tmpl w:val="5BE2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B7061C"/>
    <w:multiLevelType w:val="multilevel"/>
    <w:tmpl w:val="26E0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51F02"/>
    <w:multiLevelType w:val="multilevel"/>
    <w:tmpl w:val="98C4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A44D3"/>
    <w:multiLevelType w:val="multilevel"/>
    <w:tmpl w:val="3786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9D20F6"/>
    <w:multiLevelType w:val="multilevel"/>
    <w:tmpl w:val="57A01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6640A8"/>
    <w:multiLevelType w:val="multilevel"/>
    <w:tmpl w:val="68A04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FC753D"/>
    <w:multiLevelType w:val="multilevel"/>
    <w:tmpl w:val="D388B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304776"/>
    <w:multiLevelType w:val="multilevel"/>
    <w:tmpl w:val="5956C5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BBE6E94"/>
    <w:multiLevelType w:val="hybridMultilevel"/>
    <w:tmpl w:val="5438612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CA51905"/>
    <w:multiLevelType w:val="hybridMultilevel"/>
    <w:tmpl w:val="13FAB43C"/>
    <w:lvl w:ilvl="0" w:tplc="BB34404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586F8F"/>
    <w:multiLevelType w:val="hybridMultilevel"/>
    <w:tmpl w:val="A0929FFC"/>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EB792C"/>
    <w:multiLevelType w:val="multilevel"/>
    <w:tmpl w:val="B596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E0450B"/>
    <w:multiLevelType w:val="multilevel"/>
    <w:tmpl w:val="DF36B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482695"/>
    <w:multiLevelType w:val="hybridMultilevel"/>
    <w:tmpl w:val="A7C8280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34B95504"/>
    <w:multiLevelType w:val="multilevel"/>
    <w:tmpl w:val="8072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086A19"/>
    <w:multiLevelType w:val="multilevel"/>
    <w:tmpl w:val="11A08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B03C8"/>
    <w:multiLevelType w:val="multilevel"/>
    <w:tmpl w:val="7648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192D26"/>
    <w:multiLevelType w:val="multilevel"/>
    <w:tmpl w:val="A732D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D97499"/>
    <w:multiLevelType w:val="hybridMultilevel"/>
    <w:tmpl w:val="EE143CE8"/>
    <w:lvl w:ilvl="0" w:tplc="26DC25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1231D0"/>
    <w:multiLevelType w:val="multilevel"/>
    <w:tmpl w:val="4C00E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EB44D5"/>
    <w:multiLevelType w:val="multilevel"/>
    <w:tmpl w:val="E95C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094AF1"/>
    <w:multiLevelType w:val="hybridMultilevel"/>
    <w:tmpl w:val="4716AF02"/>
    <w:lvl w:ilvl="0" w:tplc="E910C93A">
      <w:start w:val="1"/>
      <w:numFmt w:val="upperRoman"/>
      <w:lvlText w:val="%1."/>
      <w:lvlJc w:val="left"/>
      <w:pPr>
        <w:ind w:left="117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EC254E"/>
    <w:multiLevelType w:val="multilevel"/>
    <w:tmpl w:val="937E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02160C"/>
    <w:multiLevelType w:val="multilevel"/>
    <w:tmpl w:val="DDA6A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73303D"/>
    <w:multiLevelType w:val="multilevel"/>
    <w:tmpl w:val="C2D4C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8B5B7E"/>
    <w:multiLevelType w:val="multilevel"/>
    <w:tmpl w:val="82022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47961A0"/>
    <w:multiLevelType w:val="multilevel"/>
    <w:tmpl w:val="FDCE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DC2CC8"/>
    <w:multiLevelType w:val="multilevel"/>
    <w:tmpl w:val="7B3A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9C6543"/>
    <w:multiLevelType w:val="multilevel"/>
    <w:tmpl w:val="F23EC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386106"/>
    <w:multiLevelType w:val="multilevel"/>
    <w:tmpl w:val="C6564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1A2FE3"/>
    <w:multiLevelType w:val="multilevel"/>
    <w:tmpl w:val="C42C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304973"/>
    <w:multiLevelType w:val="multilevel"/>
    <w:tmpl w:val="1392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D15227"/>
    <w:multiLevelType w:val="multilevel"/>
    <w:tmpl w:val="F5B4B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E1F7D4D"/>
    <w:multiLevelType w:val="hybridMultilevel"/>
    <w:tmpl w:val="425AC338"/>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401178C"/>
    <w:multiLevelType w:val="multilevel"/>
    <w:tmpl w:val="FF62E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5F3CBA"/>
    <w:multiLevelType w:val="multilevel"/>
    <w:tmpl w:val="EE5E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040A6E"/>
    <w:multiLevelType w:val="multilevel"/>
    <w:tmpl w:val="95BA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DD03DD"/>
    <w:multiLevelType w:val="multilevel"/>
    <w:tmpl w:val="B42E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50210F"/>
    <w:multiLevelType w:val="multilevel"/>
    <w:tmpl w:val="EAE2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26494D"/>
    <w:multiLevelType w:val="multilevel"/>
    <w:tmpl w:val="A0C65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8804051">
    <w:abstractNumId w:val="1"/>
  </w:num>
  <w:num w:numId="2" w16cid:durableId="162740755">
    <w:abstractNumId w:val="3"/>
  </w:num>
  <w:num w:numId="3" w16cid:durableId="459150769">
    <w:abstractNumId w:val="6"/>
  </w:num>
  <w:num w:numId="4" w16cid:durableId="790631224">
    <w:abstractNumId w:val="9"/>
  </w:num>
  <w:num w:numId="5" w16cid:durableId="1099789858">
    <w:abstractNumId w:val="14"/>
  </w:num>
  <w:num w:numId="6" w16cid:durableId="1459370266">
    <w:abstractNumId w:val="31"/>
  </w:num>
  <w:num w:numId="7" w16cid:durableId="1623147212">
    <w:abstractNumId w:val="25"/>
  </w:num>
  <w:num w:numId="8" w16cid:durableId="2097549754">
    <w:abstractNumId w:val="33"/>
  </w:num>
  <w:num w:numId="9" w16cid:durableId="17854196">
    <w:abstractNumId w:val="20"/>
  </w:num>
  <w:num w:numId="10" w16cid:durableId="1490974831">
    <w:abstractNumId w:val="8"/>
  </w:num>
  <w:num w:numId="11" w16cid:durableId="1440418925">
    <w:abstractNumId w:val="22"/>
  </w:num>
  <w:num w:numId="12" w16cid:durableId="346979367">
    <w:abstractNumId w:val="40"/>
  </w:num>
  <w:num w:numId="13" w16cid:durableId="190413162">
    <w:abstractNumId w:val="30"/>
  </w:num>
  <w:num w:numId="14" w16cid:durableId="1758478229">
    <w:abstractNumId w:val="18"/>
  </w:num>
  <w:num w:numId="15" w16cid:durableId="953832209">
    <w:abstractNumId w:val="5"/>
  </w:num>
  <w:num w:numId="16" w16cid:durableId="2097820493">
    <w:abstractNumId w:val="34"/>
  </w:num>
  <w:num w:numId="17" w16cid:durableId="2040861758">
    <w:abstractNumId w:val="19"/>
  </w:num>
  <w:num w:numId="18" w16cid:durableId="1587879765">
    <w:abstractNumId w:val="39"/>
  </w:num>
  <w:num w:numId="19" w16cid:durableId="632751633">
    <w:abstractNumId w:val="21"/>
  </w:num>
  <w:num w:numId="20" w16cid:durableId="1749499664">
    <w:abstractNumId w:val="4"/>
  </w:num>
  <w:num w:numId="21" w16cid:durableId="452402168">
    <w:abstractNumId w:val="41"/>
  </w:num>
  <w:num w:numId="22" w16cid:durableId="1457598726">
    <w:abstractNumId w:val="38"/>
  </w:num>
  <w:num w:numId="23" w16cid:durableId="1018776559">
    <w:abstractNumId w:val="0"/>
  </w:num>
  <w:num w:numId="24" w16cid:durableId="454325351">
    <w:abstractNumId w:val="27"/>
  </w:num>
  <w:num w:numId="25" w16cid:durableId="1647394862">
    <w:abstractNumId w:val="7"/>
  </w:num>
  <w:num w:numId="26" w16cid:durableId="710106719">
    <w:abstractNumId w:val="26"/>
  </w:num>
  <w:num w:numId="27" w16cid:durableId="109664140">
    <w:abstractNumId w:val="35"/>
  </w:num>
  <w:num w:numId="28" w16cid:durableId="557593045">
    <w:abstractNumId w:val="23"/>
  </w:num>
  <w:num w:numId="29" w16cid:durableId="1664311099">
    <w:abstractNumId w:val="2"/>
  </w:num>
  <w:num w:numId="30" w16cid:durableId="2079550442">
    <w:abstractNumId w:val="17"/>
  </w:num>
  <w:num w:numId="31" w16cid:durableId="1023170697">
    <w:abstractNumId w:val="29"/>
  </w:num>
  <w:num w:numId="32" w16cid:durableId="1954628099">
    <w:abstractNumId w:val="36"/>
  </w:num>
  <w:num w:numId="33" w16cid:durableId="320087670">
    <w:abstractNumId w:val="13"/>
  </w:num>
  <w:num w:numId="34" w16cid:durableId="1942182317">
    <w:abstractNumId w:val="11"/>
  </w:num>
  <w:num w:numId="35" w16cid:durableId="115028392">
    <w:abstractNumId w:val="16"/>
  </w:num>
  <w:num w:numId="36" w16cid:durableId="2118595704">
    <w:abstractNumId w:val="42"/>
  </w:num>
  <w:num w:numId="37" w16cid:durableId="192695707">
    <w:abstractNumId w:val="15"/>
  </w:num>
  <w:num w:numId="38" w16cid:durableId="226645203">
    <w:abstractNumId w:val="28"/>
    <w:lvlOverride w:ilvl="0">
      <w:lvl w:ilvl="0">
        <w:numFmt w:val="upperRoman"/>
        <w:lvlText w:val="%1."/>
        <w:lvlJc w:val="right"/>
      </w:lvl>
    </w:lvlOverride>
  </w:num>
  <w:num w:numId="39" w16cid:durableId="1723407805">
    <w:abstractNumId w:val="32"/>
  </w:num>
  <w:num w:numId="40" w16cid:durableId="797143174">
    <w:abstractNumId w:val="12"/>
  </w:num>
  <w:num w:numId="41" w16cid:durableId="2000577361">
    <w:abstractNumId w:val="24"/>
  </w:num>
  <w:num w:numId="42" w16cid:durableId="2097481253">
    <w:abstractNumId w:val="37"/>
  </w:num>
  <w:num w:numId="43" w16cid:durableId="12914763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0BD"/>
    <w:rsid w:val="00002B9C"/>
    <w:rsid w:val="00004D91"/>
    <w:rsid w:val="00010226"/>
    <w:rsid w:val="00011367"/>
    <w:rsid w:val="00012FAC"/>
    <w:rsid w:val="000151A9"/>
    <w:rsid w:val="000160AC"/>
    <w:rsid w:val="00017640"/>
    <w:rsid w:val="00020417"/>
    <w:rsid w:val="0002236A"/>
    <w:rsid w:val="00024785"/>
    <w:rsid w:val="00024D6F"/>
    <w:rsid w:val="00025702"/>
    <w:rsid w:val="0002572B"/>
    <w:rsid w:val="00030D81"/>
    <w:rsid w:val="00031D86"/>
    <w:rsid w:val="00032B55"/>
    <w:rsid w:val="000336D8"/>
    <w:rsid w:val="0003501B"/>
    <w:rsid w:val="0003590D"/>
    <w:rsid w:val="00041354"/>
    <w:rsid w:val="0004312D"/>
    <w:rsid w:val="000441BB"/>
    <w:rsid w:val="000449D2"/>
    <w:rsid w:val="00045BA8"/>
    <w:rsid w:val="00047DB8"/>
    <w:rsid w:val="00051D70"/>
    <w:rsid w:val="00052623"/>
    <w:rsid w:val="000530F3"/>
    <w:rsid w:val="00054958"/>
    <w:rsid w:val="00056413"/>
    <w:rsid w:val="00063577"/>
    <w:rsid w:val="00067040"/>
    <w:rsid w:val="0007081C"/>
    <w:rsid w:val="00072739"/>
    <w:rsid w:val="0007353E"/>
    <w:rsid w:val="00073E10"/>
    <w:rsid w:val="00073FE8"/>
    <w:rsid w:val="0007595C"/>
    <w:rsid w:val="000811FA"/>
    <w:rsid w:val="000845CF"/>
    <w:rsid w:val="00091FB1"/>
    <w:rsid w:val="00095470"/>
    <w:rsid w:val="000963E8"/>
    <w:rsid w:val="000A15C5"/>
    <w:rsid w:val="000C11C4"/>
    <w:rsid w:val="000C2352"/>
    <w:rsid w:val="000C577B"/>
    <w:rsid w:val="000C6708"/>
    <w:rsid w:val="000D1315"/>
    <w:rsid w:val="000D29C7"/>
    <w:rsid w:val="000D4948"/>
    <w:rsid w:val="000D6422"/>
    <w:rsid w:val="000D7288"/>
    <w:rsid w:val="000D780F"/>
    <w:rsid w:val="000E0083"/>
    <w:rsid w:val="000E168D"/>
    <w:rsid w:val="000E44BE"/>
    <w:rsid w:val="000E46D8"/>
    <w:rsid w:val="000E4A31"/>
    <w:rsid w:val="000E73D8"/>
    <w:rsid w:val="000F111B"/>
    <w:rsid w:val="000F1356"/>
    <w:rsid w:val="000F27F3"/>
    <w:rsid w:val="000F2830"/>
    <w:rsid w:val="000F2CEE"/>
    <w:rsid w:val="000F71EF"/>
    <w:rsid w:val="000F75F0"/>
    <w:rsid w:val="001031E4"/>
    <w:rsid w:val="00107EC0"/>
    <w:rsid w:val="001116F2"/>
    <w:rsid w:val="00111F21"/>
    <w:rsid w:val="001129A6"/>
    <w:rsid w:val="00113791"/>
    <w:rsid w:val="001138C9"/>
    <w:rsid w:val="00113C2A"/>
    <w:rsid w:val="00113EDF"/>
    <w:rsid w:val="001144F7"/>
    <w:rsid w:val="001148F5"/>
    <w:rsid w:val="00116CD3"/>
    <w:rsid w:val="001170DF"/>
    <w:rsid w:val="001241A6"/>
    <w:rsid w:val="00125548"/>
    <w:rsid w:val="00125C09"/>
    <w:rsid w:val="00127762"/>
    <w:rsid w:val="001325AB"/>
    <w:rsid w:val="001343D7"/>
    <w:rsid w:val="001344F5"/>
    <w:rsid w:val="00136EC6"/>
    <w:rsid w:val="00141B41"/>
    <w:rsid w:val="00146700"/>
    <w:rsid w:val="001517E6"/>
    <w:rsid w:val="00151CA4"/>
    <w:rsid w:val="00152B9A"/>
    <w:rsid w:val="00153943"/>
    <w:rsid w:val="00156A19"/>
    <w:rsid w:val="00156DF3"/>
    <w:rsid w:val="00157048"/>
    <w:rsid w:val="00157760"/>
    <w:rsid w:val="00166859"/>
    <w:rsid w:val="00167C20"/>
    <w:rsid w:val="001707F5"/>
    <w:rsid w:val="001718EA"/>
    <w:rsid w:val="00174CE6"/>
    <w:rsid w:val="00175DEB"/>
    <w:rsid w:val="0017775E"/>
    <w:rsid w:val="001800F7"/>
    <w:rsid w:val="00181573"/>
    <w:rsid w:val="00182B26"/>
    <w:rsid w:val="001830A0"/>
    <w:rsid w:val="00183228"/>
    <w:rsid w:val="001841F2"/>
    <w:rsid w:val="00185963"/>
    <w:rsid w:val="001873E9"/>
    <w:rsid w:val="00194382"/>
    <w:rsid w:val="00196BC0"/>
    <w:rsid w:val="00196C14"/>
    <w:rsid w:val="001A0E26"/>
    <w:rsid w:val="001A103C"/>
    <w:rsid w:val="001A1476"/>
    <w:rsid w:val="001A190D"/>
    <w:rsid w:val="001A2A6D"/>
    <w:rsid w:val="001A488A"/>
    <w:rsid w:val="001A4B08"/>
    <w:rsid w:val="001A6BCC"/>
    <w:rsid w:val="001A6EE1"/>
    <w:rsid w:val="001A78F8"/>
    <w:rsid w:val="001B2365"/>
    <w:rsid w:val="001B3203"/>
    <w:rsid w:val="001B5157"/>
    <w:rsid w:val="001C23AB"/>
    <w:rsid w:val="001C7583"/>
    <w:rsid w:val="001C7847"/>
    <w:rsid w:val="001C7CDF"/>
    <w:rsid w:val="001D1AD1"/>
    <w:rsid w:val="001D25AE"/>
    <w:rsid w:val="001D7D6F"/>
    <w:rsid w:val="001E0431"/>
    <w:rsid w:val="001E09A4"/>
    <w:rsid w:val="001E1857"/>
    <w:rsid w:val="001E21A1"/>
    <w:rsid w:val="001E2D3A"/>
    <w:rsid w:val="001E3B37"/>
    <w:rsid w:val="001E4ABF"/>
    <w:rsid w:val="001E4F10"/>
    <w:rsid w:val="001E6AB8"/>
    <w:rsid w:val="001E6FD7"/>
    <w:rsid w:val="001F0223"/>
    <w:rsid w:val="001F10BD"/>
    <w:rsid w:val="001F2869"/>
    <w:rsid w:val="001F2BD3"/>
    <w:rsid w:val="001F6F70"/>
    <w:rsid w:val="0020107B"/>
    <w:rsid w:val="00201DCB"/>
    <w:rsid w:val="00203606"/>
    <w:rsid w:val="002036D4"/>
    <w:rsid w:val="00205824"/>
    <w:rsid w:val="00207251"/>
    <w:rsid w:val="002135B8"/>
    <w:rsid w:val="00213C84"/>
    <w:rsid w:val="00216C99"/>
    <w:rsid w:val="00216D79"/>
    <w:rsid w:val="00220F29"/>
    <w:rsid w:val="00223A57"/>
    <w:rsid w:val="00223AFD"/>
    <w:rsid w:val="00223BD2"/>
    <w:rsid w:val="00224783"/>
    <w:rsid w:val="00226B8B"/>
    <w:rsid w:val="00226BC2"/>
    <w:rsid w:val="00226F1B"/>
    <w:rsid w:val="002315CD"/>
    <w:rsid w:val="00236E37"/>
    <w:rsid w:val="002376C9"/>
    <w:rsid w:val="002451E4"/>
    <w:rsid w:val="00255E28"/>
    <w:rsid w:val="00256A96"/>
    <w:rsid w:val="002576DC"/>
    <w:rsid w:val="00265F89"/>
    <w:rsid w:val="0026689A"/>
    <w:rsid w:val="00266D27"/>
    <w:rsid w:val="00267AA1"/>
    <w:rsid w:val="00267C92"/>
    <w:rsid w:val="00270109"/>
    <w:rsid w:val="00274899"/>
    <w:rsid w:val="00277940"/>
    <w:rsid w:val="00280E6F"/>
    <w:rsid w:val="002811C6"/>
    <w:rsid w:val="002817AF"/>
    <w:rsid w:val="0028239E"/>
    <w:rsid w:val="00282941"/>
    <w:rsid w:val="00283A89"/>
    <w:rsid w:val="00283AEA"/>
    <w:rsid w:val="00284036"/>
    <w:rsid w:val="00285E33"/>
    <w:rsid w:val="002925C7"/>
    <w:rsid w:val="00293E8F"/>
    <w:rsid w:val="002951B0"/>
    <w:rsid w:val="002A0BE1"/>
    <w:rsid w:val="002A1AB1"/>
    <w:rsid w:val="002A1CE7"/>
    <w:rsid w:val="002A4A25"/>
    <w:rsid w:val="002A56A3"/>
    <w:rsid w:val="002B3DA6"/>
    <w:rsid w:val="002B611B"/>
    <w:rsid w:val="002C10C5"/>
    <w:rsid w:val="002C375B"/>
    <w:rsid w:val="002C77C5"/>
    <w:rsid w:val="002D4607"/>
    <w:rsid w:val="002E0333"/>
    <w:rsid w:val="002E05DA"/>
    <w:rsid w:val="002E3D29"/>
    <w:rsid w:val="002F101C"/>
    <w:rsid w:val="002F2232"/>
    <w:rsid w:val="002F242D"/>
    <w:rsid w:val="002F4880"/>
    <w:rsid w:val="003001CE"/>
    <w:rsid w:val="0030118F"/>
    <w:rsid w:val="0030131E"/>
    <w:rsid w:val="0030326E"/>
    <w:rsid w:val="003038B1"/>
    <w:rsid w:val="0030728E"/>
    <w:rsid w:val="00307BA6"/>
    <w:rsid w:val="00310429"/>
    <w:rsid w:val="00310EC1"/>
    <w:rsid w:val="00314A63"/>
    <w:rsid w:val="00315D1B"/>
    <w:rsid w:val="00320431"/>
    <w:rsid w:val="00320BAD"/>
    <w:rsid w:val="003223FD"/>
    <w:rsid w:val="00322462"/>
    <w:rsid w:val="00322759"/>
    <w:rsid w:val="003229D7"/>
    <w:rsid w:val="003239BE"/>
    <w:rsid w:val="00324146"/>
    <w:rsid w:val="00325FC7"/>
    <w:rsid w:val="0032635A"/>
    <w:rsid w:val="00331C48"/>
    <w:rsid w:val="00333D01"/>
    <w:rsid w:val="003376C9"/>
    <w:rsid w:val="00337D27"/>
    <w:rsid w:val="00337FC4"/>
    <w:rsid w:val="0034046C"/>
    <w:rsid w:val="00340488"/>
    <w:rsid w:val="00343CD2"/>
    <w:rsid w:val="003445AA"/>
    <w:rsid w:val="00344D1B"/>
    <w:rsid w:val="00344DCE"/>
    <w:rsid w:val="00346F55"/>
    <w:rsid w:val="0034741D"/>
    <w:rsid w:val="00351FF8"/>
    <w:rsid w:val="00352009"/>
    <w:rsid w:val="00355555"/>
    <w:rsid w:val="0035576B"/>
    <w:rsid w:val="003557E1"/>
    <w:rsid w:val="00356A3E"/>
    <w:rsid w:val="00356C8B"/>
    <w:rsid w:val="00361552"/>
    <w:rsid w:val="00364DC7"/>
    <w:rsid w:val="00365264"/>
    <w:rsid w:val="00366733"/>
    <w:rsid w:val="00367583"/>
    <w:rsid w:val="00370225"/>
    <w:rsid w:val="003717B8"/>
    <w:rsid w:val="003759EA"/>
    <w:rsid w:val="003765B9"/>
    <w:rsid w:val="003776CE"/>
    <w:rsid w:val="00377CEC"/>
    <w:rsid w:val="00385791"/>
    <w:rsid w:val="00387D65"/>
    <w:rsid w:val="00390BBD"/>
    <w:rsid w:val="003959C9"/>
    <w:rsid w:val="00396B8C"/>
    <w:rsid w:val="003A0504"/>
    <w:rsid w:val="003A0A24"/>
    <w:rsid w:val="003A123A"/>
    <w:rsid w:val="003A13F0"/>
    <w:rsid w:val="003A27F1"/>
    <w:rsid w:val="003A2BD3"/>
    <w:rsid w:val="003A324A"/>
    <w:rsid w:val="003A344C"/>
    <w:rsid w:val="003A501C"/>
    <w:rsid w:val="003A5378"/>
    <w:rsid w:val="003A6BED"/>
    <w:rsid w:val="003A74DC"/>
    <w:rsid w:val="003B408F"/>
    <w:rsid w:val="003B6DBC"/>
    <w:rsid w:val="003B77C5"/>
    <w:rsid w:val="003B79D6"/>
    <w:rsid w:val="003B7D0E"/>
    <w:rsid w:val="003C27FF"/>
    <w:rsid w:val="003C3B63"/>
    <w:rsid w:val="003C720A"/>
    <w:rsid w:val="003D3788"/>
    <w:rsid w:val="003E6243"/>
    <w:rsid w:val="003E6248"/>
    <w:rsid w:val="003F1F7A"/>
    <w:rsid w:val="003F24B3"/>
    <w:rsid w:val="003F3745"/>
    <w:rsid w:val="003F4614"/>
    <w:rsid w:val="003F5EFB"/>
    <w:rsid w:val="003F5F62"/>
    <w:rsid w:val="003F74FD"/>
    <w:rsid w:val="00404487"/>
    <w:rsid w:val="00404DD9"/>
    <w:rsid w:val="00405E79"/>
    <w:rsid w:val="00410CC4"/>
    <w:rsid w:val="004160CB"/>
    <w:rsid w:val="00417C33"/>
    <w:rsid w:val="00421992"/>
    <w:rsid w:val="004220A8"/>
    <w:rsid w:val="00425E1A"/>
    <w:rsid w:val="00427C9A"/>
    <w:rsid w:val="004312AD"/>
    <w:rsid w:val="00433027"/>
    <w:rsid w:val="00433438"/>
    <w:rsid w:val="004408E1"/>
    <w:rsid w:val="0044234B"/>
    <w:rsid w:val="00443EC4"/>
    <w:rsid w:val="00447AF3"/>
    <w:rsid w:val="00450134"/>
    <w:rsid w:val="00454725"/>
    <w:rsid w:val="00454D45"/>
    <w:rsid w:val="00456085"/>
    <w:rsid w:val="0046203D"/>
    <w:rsid w:val="004629E2"/>
    <w:rsid w:val="004665B2"/>
    <w:rsid w:val="00466F31"/>
    <w:rsid w:val="00467173"/>
    <w:rsid w:val="00474B2C"/>
    <w:rsid w:val="00474C26"/>
    <w:rsid w:val="00480CE9"/>
    <w:rsid w:val="00481545"/>
    <w:rsid w:val="004844F7"/>
    <w:rsid w:val="00484595"/>
    <w:rsid w:val="00485DAE"/>
    <w:rsid w:val="00487A86"/>
    <w:rsid w:val="00490568"/>
    <w:rsid w:val="00492F25"/>
    <w:rsid w:val="00497FA0"/>
    <w:rsid w:val="004A1003"/>
    <w:rsid w:val="004A18A3"/>
    <w:rsid w:val="004A2E0D"/>
    <w:rsid w:val="004A3BBC"/>
    <w:rsid w:val="004A5295"/>
    <w:rsid w:val="004A63EB"/>
    <w:rsid w:val="004B0A33"/>
    <w:rsid w:val="004B5DC2"/>
    <w:rsid w:val="004B7C3B"/>
    <w:rsid w:val="004C1293"/>
    <w:rsid w:val="004C4307"/>
    <w:rsid w:val="004C504D"/>
    <w:rsid w:val="004C5600"/>
    <w:rsid w:val="004D236F"/>
    <w:rsid w:val="004D6421"/>
    <w:rsid w:val="004D686F"/>
    <w:rsid w:val="004D698A"/>
    <w:rsid w:val="004E009B"/>
    <w:rsid w:val="004E26B9"/>
    <w:rsid w:val="004E4261"/>
    <w:rsid w:val="004E5D2D"/>
    <w:rsid w:val="004E63A3"/>
    <w:rsid w:val="004E71FB"/>
    <w:rsid w:val="004F0F69"/>
    <w:rsid w:val="004F1FCE"/>
    <w:rsid w:val="004F33C5"/>
    <w:rsid w:val="004F42AD"/>
    <w:rsid w:val="004F6B0C"/>
    <w:rsid w:val="004F7F73"/>
    <w:rsid w:val="0050266D"/>
    <w:rsid w:val="00507D49"/>
    <w:rsid w:val="00510916"/>
    <w:rsid w:val="00510AE2"/>
    <w:rsid w:val="0051108B"/>
    <w:rsid w:val="00512507"/>
    <w:rsid w:val="00513402"/>
    <w:rsid w:val="00520140"/>
    <w:rsid w:val="00520677"/>
    <w:rsid w:val="00521339"/>
    <w:rsid w:val="005241DA"/>
    <w:rsid w:val="0052424C"/>
    <w:rsid w:val="005244DD"/>
    <w:rsid w:val="005251EC"/>
    <w:rsid w:val="005254DE"/>
    <w:rsid w:val="00530136"/>
    <w:rsid w:val="00531CFA"/>
    <w:rsid w:val="00533300"/>
    <w:rsid w:val="005354E8"/>
    <w:rsid w:val="00535E39"/>
    <w:rsid w:val="00535EFA"/>
    <w:rsid w:val="00540D67"/>
    <w:rsid w:val="005410EE"/>
    <w:rsid w:val="00542218"/>
    <w:rsid w:val="00542D75"/>
    <w:rsid w:val="00545E4E"/>
    <w:rsid w:val="00547634"/>
    <w:rsid w:val="00550548"/>
    <w:rsid w:val="00550A06"/>
    <w:rsid w:val="00551E99"/>
    <w:rsid w:val="00552496"/>
    <w:rsid w:val="005558AC"/>
    <w:rsid w:val="005629ED"/>
    <w:rsid w:val="005658F3"/>
    <w:rsid w:val="00570A3F"/>
    <w:rsid w:val="005713B0"/>
    <w:rsid w:val="00572468"/>
    <w:rsid w:val="005728D6"/>
    <w:rsid w:val="005744D4"/>
    <w:rsid w:val="00576832"/>
    <w:rsid w:val="0058193D"/>
    <w:rsid w:val="00583511"/>
    <w:rsid w:val="0058436D"/>
    <w:rsid w:val="00585A79"/>
    <w:rsid w:val="00586C70"/>
    <w:rsid w:val="00587A10"/>
    <w:rsid w:val="00587A85"/>
    <w:rsid w:val="0059287D"/>
    <w:rsid w:val="0059323C"/>
    <w:rsid w:val="00594024"/>
    <w:rsid w:val="00596DC1"/>
    <w:rsid w:val="00597F00"/>
    <w:rsid w:val="005A5BA6"/>
    <w:rsid w:val="005A6820"/>
    <w:rsid w:val="005B438A"/>
    <w:rsid w:val="005B7C11"/>
    <w:rsid w:val="005C7F8F"/>
    <w:rsid w:val="005D0CFB"/>
    <w:rsid w:val="005D4A24"/>
    <w:rsid w:val="005D723C"/>
    <w:rsid w:val="005E0BCD"/>
    <w:rsid w:val="005E2E3C"/>
    <w:rsid w:val="005E728F"/>
    <w:rsid w:val="005F179D"/>
    <w:rsid w:val="005F32CF"/>
    <w:rsid w:val="005F5422"/>
    <w:rsid w:val="005F63A8"/>
    <w:rsid w:val="006006D5"/>
    <w:rsid w:val="00603CF5"/>
    <w:rsid w:val="00605697"/>
    <w:rsid w:val="00606210"/>
    <w:rsid w:val="00607E7C"/>
    <w:rsid w:val="00611CFF"/>
    <w:rsid w:val="006128DD"/>
    <w:rsid w:val="00612C1F"/>
    <w:rsid w:val="00621379"/>
    <w:rsid w:val="00623875"/>
    <w:rsid w:val="00632622"/>
    <w:rsid w:val="006327A2"/>
    <w:rsid w:val="00632EF2"/>
    <w:rsid w:val="00636161"/>
    <w:rsid w:val="0063700B"/>
    <w:rsid w:val="006372CE"/>
    <w:rsid w:val="00637645"/>
    <w:rsid w:val="00641875"/>
    <w:rsid w:val="00646076"/>
    <w:rsid w:val="006471F4"/>
    <w:rsid w:val="006472EE"/>
    <w:rsid w:val="00650039"/>
    <w:rsid w:val="006549FC"/>
    <w:rsid w:val="00655C0B"/>
    <w:rsid w:val="00655C47"/>
    <w:rsid w:val="006571FB"/>
    <w:rsid w:val="00660430"/>
    <w:rsid w:val="006607B3"/>
    <w:rsid w:val="00661BE2"/>
    <w:rsid w:val="00664954"/>
    <w:rsid w:val="006652FB"/>
    <w:rsid w:val="00666BE8"/>
    <w:rsid w:val="0067085B"/>
    <w:rsid w:val="006712B4"/>
    <w:rsid w:val="0067251D"/>
    <w:rsid w:val="00673F88"/>
    <w:rsid w:val="00675EC9"/>
    <w:rsid w:val="006763C2"/>
    <w:rsid w:val="006851B5"/>
    <w:rsid w:val="00686D68"/>
    <w:rsid w:val="00686FC4"/>
    <w:rsid w:val="00687AE2"/>
    <w:rsid w:val="006920CF"/>
    <w:rsid w:val="006934FA"/>
    <w:rsid w:val="0069364F"/>
    <w:rsid w:val="00695414"/>
    <w:rsid w:val="00695478"/>
    <w:rsid w:val="0069577E"/>
    <w:rsid w:val="0069778A"/>
    <w:rsid w:val="006A1315"/>
    <w:rsid w:val="006A24E0"/>
    <w:rsid w:val="006A3064"/>
    <w:rsid w:val="006A52E0"/>
    <w:rsid w:val="006A66D9"/>
    <w:rsid w:val="006A671F"/>
    <w:rsid w:val="006A74C0"/>
    <w:rsid w:val="006A7655"/>
    <w:rsid w:val="006B017D"/>
    <w:rsid w:val="006B04F6"/>
    <w:rsid w:val="006B2A6F"/>
    <w:rsid w:val="006B4675"/>
    <w:rsid w:val="006B50AD"/>
    <w:rsid w:val="006B75E5"/>
    <w:rsid w:val="006B7F47"/>
    <w:rsid w:val="006C104C"/>
    <w:rsid w:val="006C1EDA"/>
    <w:rsid w:val="006C20C2"/>
    <w:rsid w:val="006C4328"/>
    <w:rsid w:val="006C4889"/>
    <w:rsid w:val="006C54F8"/>
    <w:rsid w:val="006C6106"/>
    <w:rsid w:val="006D0238"/>
    <w:rsid w:val="006D668A"/>
    <w:rsid w:val="006D7455"/>
    <w:rsid w:val="006E0B75"/>
    <w:rsid w:val="006E1A2C"/>
    <w:rsid w:val="006E26E3"/>
    <w:rsid w:val="006E61AF"/>
    <w:rsid w:val="006F082B"/>
    <w:rsid w:val="006F2899"/>
    <w:rsid w:val="006F4AE1"/>
    <w:rsid w:val="006F6054"/>
    <w:rsid w:val="00702620"/>
    <w:rsid w:val="00703778"/>
    <w:rsid w:val="007047FB"/>
    <w:rsid w:val="00705D10"/>
    <w:rsid w:val="0070723F"/>
    <w:rsid w:val="00707ECE"/>
    <w:rsid w:val="00710933"/>
    <w:rsid w:val="00711F6C"/>
    <w:rsid w:val="00714133"/>
    <w:rsid w:val="007144D9"/>
    <w:rsid w:val="00716301"/>
    <w:rsid w:val="00716DD4"/>
    <w:rsid w:val="00722239"/>
    <w:rsid w:val="00722320"/>
    <w:rsid w:val="007238CD"/>
    <w:rsid w:val="00723ABC"/>
    <w:rsid w:val="00723F6F"/>
    <w:rsid w:val="0072408F"/>
    <w:rsid w:val="0072418D"/>
    <w:rsid w:val="0072566F"/>
    <w:rsid w:val="00731A69"/>
    <w:rsid w:val="00732393"/>
    <w:rsid w:val="00732D04"/>
    <w:rsid w:val="00732F32"/>
    <w:rsid w:val="00735AB7"/>
    <w:rsid w:val="00735F97"/>
    <w:rsid w:val="0074012C"/>
    <w:rsid w:val="00741E7C"/>
    <w:rsid w:val="00747C9E"/>
    <w:rsid w:val="00747D10"/>
    <w:rsid w:val="00747D61"/>
    <w:rsid w:val="0075199A"/>
    <w:rsid w:val="0075300F"/>
    <w:rsid w:val="00762EE2"/>
    <w:rsid w:val="00765595"/>
    <w:rsid w:val="00765FA4"/>
    <w:rsid w:val="00771488"/>
    <w:rsid w:val="00771800"/>
    <w:rsid w:val="00774577"/>
    <w:rsid w:val="007752D4"/>
    <w:rsid w:val="00775666"/>
    <w:rsid w:val="007772B2"/>
    <w:rsid w:val="0078224B"/>
    <w:rsid w:val="007901F0"/>
    <w:rsid w:val="00791380"/>
    <w:rsid w:val="00794C43"/>
    <w:rsid w:val="007A47D5"/>
    <w:rsid w:val="007A65D8"/>
    <w:rsid w:val="007A7DC6"/>
    <w:rsid w:val="007A7E63"/>
    <w:rsid w:val="007B04E1"/>
    <w:rsid w:val="007B4852"/>
    <w:rsid w:val="007B55C2"/>
    <w:rsid w:val="007B69B0"/>
    <w:rsid w:val="007B7DFE"/>
    <w:rsid w:val="007C0824"/>
    <w:rsid w:val="007C1452"/>
    <w:rsid w:val="007C2084"/>
    <w:rsid w:val="007C3188"/>
    <w:rsid w:val="007D1419"/>
    <w:rsid w:val="007D6BA8"/>
    <w:rsid w:val="007D6F36"/>
    <w:rsid w:val="007E0405"/>
    <w:rsid w:val="007E0CB1"/>
    <w:rsid w:val="007F0542"/>
    <w:rsid w:val="007F57D9"/>
    <w:rsid w:val="007F5825"/>
    <w:rsid w:val="007F7087"/>
    <w:rsid w:val="00803012"/>
    <w:rsid w:val="00804F59"/>
    <w:rsid w:val="00810274"/>
    <w:rsid w:val="0081100E"/>
    <w:rsid w:val="00811F05"/>
    <w:rsid w:val="0081228A"/>
    <w:rsid w:val="0081254B"/>
    <w:rsid w:val="0081416D"/>
    <w:rsid w:val="00821E57"/>
    <w:rsid w:val="0082214F"/>
    <w:rsid w:val="00823205"/>
    <w:rsid w:val="00824C8A"/>
    <w:rsid w:val="00826A8D"/>
    <w:rsid w:val="0083179C"/>
    <w:rsid w:val="0083504E"/>
    <w:rsid w:val="0083695D"/>
    <w:rsid w:val="00837765"/>
    <w:rsid w:val="008408C9"/>
    <w:rsid w:val="00840F3F"/>
    <w:rsid w:val="0084212E"/>
    <w:rsid w:val="00842416"/>
    <w:rsid w:val="00844029"/>
    <w:rsid w:val="008507CB"/>
    <w:rsid w:val="00852ACC"/>
    <w:rsid w:val="0085537A"/>
    <w:rsid w:val="0085573C"/>
    <w:rsid w:val="00857DDD"/>
    <w:rsid w:val="00863CBA"/>
    <w:rsid w:val="0086453C"/>
    <w:rsid w:val="00866423"/>
    <w:rsid w:val="00875436"/>
    <w:rsid w:val="00876C5D"/>
    <w:rsid w:val="008770B8"/>
    <w:rsid w:val="00877C09"/>
    <w:rsid w:val="00880F08"/>
    <w:rsid w:val="00881171"/>
    <w:rsid w:val="008833A3"/>
    <w:rsid w:val="00884E18"/>
    <w:rsid w:val="00886609"/>
    <w:rsid w:val="00887072"/>
    <w:rsid w:val="008932ED"/>
    <w:rsid w:val="00893756"/>
    <w:rsid w:val="00896380"/>
    <w:rsid w:val="00897688"/>
    <w:rsid w:val="008A18A4"/>
    <w:rsid w:val="008A70AA"/>
    <w:rsid w:val="008A7287"/>
    <w:rsid w:val="008B02AD"/>
    <w:rsid w:val="008B167C"/>
    <w:rsid w:val="008B5FA0"/>
    <w:rsid w:val="008C00D1"/>
    <w:rsid w:val="008C0CDB"/>
    <w:rsid w:val="008C5230"/>
    <w:rsid w:val="008C53D1"/>
    <w:rsid w:val="008D2E54"/>
    <w:rsid w:val="008D3CE9"/>
    <w:rsid w:val="008D5DCA"/>
    <w:rsid w:val="008D5F90"/>
    <w:rsid w:val="008D68F5"/>
    <w:rsid w:val="008D6F24"/>
    <w:rsid w:val="008E3642"/>
    <w:rsid w:val="008E5DFB"/>
    <w:rsid w:val="008E679D"/>
    <w:rsid w:val="008F63AC"/>
    <w:rsid w:val="008F69AF"/>
    <w:rsid w:val="008F6D81"/>
    <w:rsid w:val="008F7DE2"/>
    <w:rsid w:val="0090013A"/>
    <w:rsid w:val="009010DC"/>
    <w:rsid w:val="00903152"/>
    <w:rsid w:val="00910F35"/>
    <w:rsid w:val="009112B4"/>
    <w:rsid w:val="00912728"/>
    <w:rsid w:val="00912C48"/>
    <w:rsid w:val="009145F1"/>
    <w:rsid w:val="00915427"/>
    <w:rsid w:val="00915CAE"/>
    <w:rsid w:val="0091610C"/>
    <w:rsid w:val="009171FB"/>
    <w:rsid w:val="009213D2"/>
    <w:rsid w:val="00923E49"/>
    <w:rsid w:val="009246A1"/>
    <w:rsid w:val="00924727"/>
    <w:rsid w:val="00926C0B"/>
    <w:rsid w:val="009271BF"/>
    <w:rsid w:val="00927791"/>
    <w:rsid w:val="0093006A"/>
    <w:rsid w:val="00932CDD"/>
    <w:rsid w:val="0093470C"/>
    <w:rsid w:val="00944B60"/>
    <w:rsid w:val="00944E8C"/>
    <w:rsid w:val="009465AF"/>
    <w:rsid w:val="00947580"/>
    <w:rsid w:val="00947B8C"/>
    <w:rsid w:val="00951380"/>
    <w:rsid w:val="009517DC"/>
    <w:rsid w:val="00953681"/>
    <w:rsid w:val="009536AA"/>
    <w:rsid w:val="00954907"/>
    <w:rsid w:val="00955655"/>
    <w:rsid w:val="00955850"/>
    <w:rsid w:val="00957574"/>
    <w:rsid w:val="00962B79"/>
    <w:rsid w:val="00964459"/>
    <w:rsid w:val="00967E36"/>
    <w:rsid w:val="009726C2"/>
    <w:rsid w:val="00972B04"/>
    <w:rsid w:val="00974801"/>
    <w:rsid w:val="00977B11"/>
    <w:rsid w:val="00980EFC"/>
    <w:rsid w:val="009839DE"/>
    <w:rsid w:val="009840F8"/>
    <w:rsid w:val="0098491D"/>
    <w:rsid w:val="00985AC1"/>
    <w:rsid w:val="00987843"/>
    <w:rsid w:val="00991AE5"/>
    <w:rsid w:val="00992E4C"/>
    <w:rsid w:val="00994515"/>
    <w:rsid w:val="009A0A96"/>
    <w:rsid w:val="009B0946"/>
    <w:rsid w:val="009B0E6D"/>
    <w:rsid w:val="009B45CB"/>
    <w:rsid w:val="009B69DA"/>
    <w:rsid w:val="009D26C0"/>
    <w:rsid w:val="009D31C9"/>
    <w:rsid w:val="009D45E4"/>
    <w:rsid w:val="009D5460"/>
    <w:rsid w:val="009D5F66"/>
    <w:rsid w:val="009D6925"/>
    <w:rsid w:val="009D6E07"/>
    <w:rsid w:val="009E0C34"/>
    <w:rsid w:val="009E1673"/>
    <w:rsid w:val="009E2C0A"/>
    <w:rsid w:val="009E4FF3"/>
    <w:rsid w:val="009F0355"/>
    <w:rsid w:val="009F0EE3"/>
    <w:rsid w:val="009F371D"/>
    <w:rsid w:val="009F3783"/>
    <w:rsid w:val="009F4154"/>
    <w:rsid w:val="009F7A4E"/>
    <w:rsid w:val="00A002F3"/>
    <w:rsid w:val="00A00C84"/>
    <w:rsid w:val="00A01F43"/>
    <w:rsid w:val="00A02177"/>
    <w:rsid w:val="00A021DE"/>
    <w:rsid w:val="00A03F64"/>
    <w:rsid w:val="00A055FF"/>
    <w:rsid w:val="00A06322"/>
    <w:rsid w:val="00A067F3"/>
    <w:rsid w:val="00A06F0C"/>
    <w:rsid w:val="00A11359"/>
    <w:rsid w:val="00A11D6F"/>
    <w:rsid w:val="00A14374"/>
    <w:rsid w:val="00A15321"/>
    <w:rsid w:val="00A17947"/>
    <w:rsid w:val="00A23FD5"/>
    <w:rsid w:val="00A250C9"/>
    <w:rsid w:val="00A26378"/>
    <w:rsid w:val="00A26415"/>
    <w:rsid w:val="00A27F36"/>
    <w:rsid w:val="00A3149D"/>
    <w:rsid w:val="00A315EA"/>
    <w:rsid w:val="00A31F6E"/>
    <w:rsid w:val="00A33CCF"/>
    <w:rsid w:val="00A361BA"/>
    <w:rsid w:val="00A36D95"/>
    <w:rsid w:val="00A41A66"/>
    <w:rsid w:val="00A45276"/>
    <w:rsid w:val="00A519B9"/>
    <w:rsid w:val="00A52457"/>
    <w:rsid w:val="00A55634"/>
    <w:rsid w:val="00A631C7"/>
    <w:rsid w:val="00A645C0"/>
    <w:rsid w:val="00A666A2"/>
    <w:rsid w:val="00A70BB2"/>
    <w:rsid w:val="00A732D2"/>
    <w:rsid w:val="00A73A17"/>
    <w:rsid w:val="00A77079"/>
    <w:rsid w:val="00A776BE"/>
    <w:rsid w:val="00A80B8D"/>
    <w:rsid w:val="00A833CC"/>
    <w:rsid w:val="00A83BE3"/>
    <w:rsid w:val="00A8536F"/>
    <w:rsid w:val="00A8548B"/>
    <w:rsid w:val="00A87DBA"/>
    <w:rsid w:val="00A90E0C"/>
    <w:rsid w:val="00A9189F"/>
    <w:rsid w:val="00A93F9E"/>
    <w:rsid w:val="00A94776"/>
    <w:rsid w:val="00A95EDC"/>
    <w:rsid w:val="00AA1697"/>
    <w:rsid w:val="00AA27CF"/>
    <w:rsid w:val="00AA2ADA"/>
    <w:rsid w:val="00AA2BCA"/>
    <w:rsid w:val="00AA4303"/>
    <w:rsid w:val="00AA4869"/>
    <w:rsid w:val="00AA7ACC"/>
    <w:rsid w:val="00AB180E"/>
    <w:rsid w:val="00AB48E2"/>
    <w:rsid w:val="00AB4A36"/>
    <w:rsid w:val="00AB7A94"/>
    <w:rsid w:val="00AB7DE6"/>
    <w:rsid w:val="00AC009A"/>
    <w:rsid w:val="00AC068C"/>
    <w:rsid w:val="00AC1E5E"/>
    <w:rsid w:val="00AC6E50"/>
    <w:rsid w:val="00AC7683"/>
    <w:rsid w:val="00AC7CD8"/>
    <w:rsid w:val="00AD055C"/>
    <w:rsid w:val="00AD182C"/>
    <w:rsid w:val="00AD19C9"/>
    <w:rsid w:val="00AD6061"/>
    <w:rsid w:val="00AE0861"/>
    <w:rsid w:val="00AE1723"/>
    <w:rsid w:val="00AE1AD1"/>
    <w:rsid w:val="00AE24F9"/>
    <w:rsid w:val="00AE30FA"/>
    <w:rsid w:val="00AE54FB"/>
    <w:rsid w:val="00AE727E"/>
    <w:rsid w:val="00AE752E"/>
    <w:rsid w:val="00AE75D2"/>
    <w:rsid w:val="00AE7830"/>
    <w:rsid w:val="00AE7A3B"/>
    <w:rsid w:val="00AF0424"/>
    <w:rsid w:val="00AF0A03"/>
    <w:rsid w:val="00AF1687"/>
    <w:rsid w:val="00AF20C2"/>
    <w:rsid w:val="00AF344E"/>
    <w:rsid w:val="00AF3608"/>
    <w:rsid w:val="00B0255F"/>
    <w:rsid w:val="00B02C0C"/>
    <w:rsid w:val="00B062D5"/>
    <w:rsid w:val="00B0777B"/>
    <w:rsid w:val="00B10FEB"/>
    <w:rsid w:val="00B14400"/>
    <w:rsid w:val="00B14A40"/>
    <w:rsid w:val="00B17785"/>
    <w:rsid w:val="00B21D7B"/>
    <w:rsid w:val="00B23EE2"/>
    <w:rsid w:val="00B27B44"/>
    <w:rsid w:val="00B304A3"/>
    <w:rsid w:val="00B3261F"/>
    <w:rsid w:val="00B33433"/>
    <w:rsid w:val="00B36BBF"/>
    <w:rsid w:val="00B42006"/>
    <w:rsid w:val="00B436A3"/>
    <w:rsid w:val="00B51E29"/>
    <w:rsid w:val="00B54BD0"/>
    <w:rsid w:val="00B616BC"/>
    <w:rsid w:val="00B62C57"/>
    <w:rsid w:val="00B62E77"/>
    <w:rsid w:val="00B63F2F"/>
    <w:rsid w:val="00B646DF"/>
    <w:rsid w:val="00B64BEC"/>
    <w:rsid w:val="00B655EB"/>
    <w:rsid w:val="00B66A13"/>
    <w:rsid w:val="00B674B2"/>
    <w:rsid w:val="00B71A1F"/>
    <w:rsid w:val="00B71F60"/>
    <w:rsid w:val="00B73008"/>
    <w:rsid w:val="00B76CEB"/>
    <w:rsid w:val="00B77960"/>
    <w:rsid w:val="00B8203E"/>
    <w:rsid w:val="00B82127"/>
    <w:rsid w:val="00B824AC"/>
    <w:rsid w:val="00B830B9"/>
    <w:rsid w:val="00B92303"/>
    <w:rsid w:val="00B92789"/>
    <w:rsid w:val="00B93C85"/>
    <w:rsid w:val="00B94050"/>
    <w:rsid w:val="00B943E0"/>
    <w:rsid w:val="00BA09AD"/>
    <w:rsid w:val="00BA0D98"/>
    <w:rsid w:val="00BA146A"/>
    <w:rsid w:val="00BA1E2C"/>
    <w:rsid w:val="00BA6A05"/>
    <w:rsid w:val="00BA7B67"/>
    <w:rsid w:val="00BA7B71"/>
    <w:rsid w:val="00BB4C03"/>
    <w:rsid w:val="00BB7A6D"/>
    <w:rsid w:val="00BC141E"/>
    <w:rsid w:val="00BC4700"/>
    <w:rsid w:val="00BC5117"/>
    <w:rsid w:val="00BC5C64"/>
    <w:rsid w:val="00BD23ED"/>
    <w:rsid w:val="00BD38A8"/>
    <w:rsid w:val="00BD6954"/>
    <w:rsid w:val="00BE17FA"/>
    <w:rsid w:val="00BE3B03"/>
    <w:rsid w:val="00BF4499"/>
    <w:rsid w:val="00BF5572"/>
    <w:rsid w:val="00BF6A71"/>
    <w:rsid w:val="00BF79D5"/>
    <w:rsid w:val="00C00D16"/>
    <w:rsid w:val="00C02272"/>
    <w:rsid w:val="00C02503"/>
    <w:rsid w:val="00C0284E"/>
    <w:rsid w:val="00C04D85"/>
    <w:rsid w:val="00C04F5E"/>
    <w:rsid w:val="00C1501C"/>
    <w:rsid w:val="00C1556D"/>
    <w:rsid w:val="00C17746"/>
    <w:rsid w:val="00C213BC"/>
    <w:rsid w:val="00C21580"/>
    <w:rsid w:val="00C21B98"/>
    <w:rsid w:val="00C24792"/>
    <w:rsid w:val="00C24A8F"/>
    <w:rsid w:val="00C255C8"/>
    <w:rsid w:val="00C25DE5"/>
    <w:rsid w:val="00C26AEC"/>
    <w:rsid w:val="00C27CAD"/>
    <w:rsid w:val="00C309E4"/>
    <w:rsid w:val="00C30CE4"/>
    <w:rsid w:val="00C30F79"/>
    <w:rsid w:val="00C31107"/>
    <w:rsid w:val="00C3184D"/>
    <w:rsid w:val="00C31D65"/>
    <w:rsid w:val="00C37144"/>
    <w:rsid w:val="00C41A26"/>
    <w:rsid w:val="00C42BD1"/>
    <w:rsid w:val="00C42D83"/>
    <w:rsid w:val="00C447B2"/>
    <w:rsid w:val="00C47E75"/>
    <w:rsid w:val="00C50726"/>
    <w:rsid w:val="00C50A89"/>
    <w:rsid w:val="00C53A71"/>
    <w:rsid w:val="00C550AB"/>
    <w:rsid w:val="00C56FB4"/>
    <w:rsid w:val="00C56FE2"/>
    <w:rsid w:val="00C64442"/>
    <w:rsid w:val="00C64891"/>
    <w:rsid w:val="00C65B90"/>
    <w:rsid w:val="00C65BC1"/>
    <w:rsid w:val="00C738C7"/>
    <w:rsid w:val="00C7479E"/>
    <w:rsid w:val="00C76AE4"/>
    <w:rsid w:val="00C87F36"/>
    <w:rsid w:val="00C90A6E"/>
    <w:rsid w:val="00C91CE8"/>
    <w:rsid w:val="00C922DA"/>
    <w:rsid w:val="00C922DF"/>
    <w:rsid w:val="00C923FD"/>
    <w:rsid w:val="00CA358A"/>
    <w:rsid w:val="00CA5D22"/>
    <w:rsid w:val="00CB258B"/>
    <w:rsid w:val="00CB519C"/>
    <w:rsid w:val="00CB5E11"/>
    <w:rsid w:val="00CC0E23"/>
    <w:rsid w:val="00CC2A32"/>
    <w:rsid w:val="00CC31D1"/>
    <w:rsid w:val="00CC4127"/>
    <w:rsid w:val="00CC5016"/>
    <w:rsid w:val="00CD1E0E"/>
    <w:rsid w:val="00CD2C24"/>
    <w:rsid w:val="00CD6EC9"/>
    <w:rsid w:val="00CE2015"/>
    <w:rsid w:val="00CE2092"/>
    <w:rsid w:val="00CE6B4C"/>
    <w:rsid w:val="00CE70D1"/>
    <w:rsid w:val="00CE7DC8"/>
    <w:rsid w:val="00CE7E70"/>
    <w:rsid w:val="00CE7F88"/>
    <w:rsid w:val="00CF221A"/>
    <w:rsid w:val="00CF5802"/>
    <w:rsid w:val="00CF7541"/>
    <w:rsid w:val="00D03221"/>
    <w:rsid w:val="00D05048"/>
    <w:rsid w:val="00D16C0C"/>
    <w:rsid w:val="00D202FD"/>
    <w:rsid w:val="00D219BB"/>
    <w:rsid w:val="00D221FD"/>
    <w:rsid w:val="00D243CA"/>
    <w:rsid w:val="00D24D49"/>
    <w:rsid w:val="00D25DE7"/>
    <w:rsid w:val="00D26361"/>
    <w:rsid w:val="00D27682"/>
    <w:rsid w:val="00D36CD8"/>
    <w:rsid w:val="00D37C95"/>
    <w:rsid w:val="00D43E33"/>
    <w:rsid w:val="00D442C0"/>
    <w:rsid w:val="00D44420"/>
    <w:rsid w:val="00D451D4"/>
    <w:rsid w:val="00D513DA"/>
    <w:rsid w:val="00D53DD4"/>
    <w:rsid w:val="00D55986"/>
    <w:rsid w:val="00D559A5"/>
    <w:rsid w:val="00D57199"/>
    <w:rsid w:val="00D573AC"/>
    <w:rsid w:val="00D60EC6"/>
    <w:rsid w:val="00D61FE5"/>
    <w:rsid w:val="00D627E4"/>
    <w:rsid w:val="00D65270"/>
    <w:rsid w:val="00D664B0"/>
    <w:rsid w:val="00D66757"/>
    <w:rsid w:val="00D7109E"/>
    <w:rsid w:val="00D71592"/>
    <w:rsid w:val="00D73873"/>
    <w:rsid w:val="00D74EFC"/>
    <w:rsid w:val="00D763D4"/>
    <w:rsid w:val="00D76A72"/>
    <w:rsid w:val="00D80A9E"/>
    <w:rsid w:val="00D8112A"/>
    <w:rsid w:val="00D83616"/>
    <w:rsid w:val="00D8404F"/>
    <w:rsid w:val="00D85B88"/>
    <w:rsid w:val="00D869F4"/>
    <w:rsid w:val="00D924F8"/>
    <w:rsid w:val="00D92E87"/>
    <w:rsid w:val="00D93437"/>
    <w:rsid w:val="00D95435"/>
    <w:rsid w:val="00DB18E5"/>
    <w:rsid w:val="00DB4BCB"/>
    <w:rsid w:val="00DC05F6"/>
    <w:rsid w:val="00DC3CE1"/>
    <w:rsid w:val="00DD237F"/>
    <w:rsid w:val="00DD2D62"/>
    <w:rsid w:val="00DD45EB"/>
    <w:rsid w:val="00DD5318"/>
    <w:rsid w:val="00DE4DDE"/>
    <w:rsid w:val="00DF0F92"/>
    <w:rsid w:val="00DF2CCE"/>
    <w:rsid w:val="00DF5F8F"/>
    <w:rsid w:val="00E009A7"/>
    <w:rsid w:val="00E04240"/>
    <w:rsid w:val="00E07C32"/>
    <w:rsid w:val="00E160F0"/>
    <w:rsid w:val="00E2374E"/>
    <w:rsid w:val="00E23E7C"/>
    <w:rsid w:val="00E265B8"/>
    <w:rsid w:val="00E2698A"/>
    <w:rsid w:val="00E26FF2"/>
    <w:rsid w:val="00E308A8"/>
    <w:rsid w:val="00E30A76"/>
    <w:rsid w:val="00E37299"/>
    <w:rsid w:val="00E413EE"/>
    <w:rsid w:val="00E4231C"/>
    <w:rsid w:val="00E43251"/>
    <w:rsid w:val="00E43FEC"/>
    <w:rsid w:val="00E45080"/>
    <w:rsid w:val="00E4616D"/>
    <w:rsid w:val="00E52625"/>
    <w:rsid w:val="00E54B3E"/>
    <w:rsid w:val="00E5516E"/>
    <w:rsid w:val="00E55DDC"/>
    <w:rsid w:val="00E56556"/>
    <w:rsid w:val="00E569CB"/>
    <w:rsid w:val="00E608AE"/>
    <w:rsid w:val="00E62E42"/>
    <w:rsid w:val="00E6431E"/>
    <w:rsid w:val="00E649AF"/>
    <w:rsid w:val="00E65B32"/>
    <w:rsid w:val="00E6668E"/>
    <w:rsid w:val="00E66C10"/>
    <w:rsid w:val="00E7237E"/>
    <w:rsid w:val="00E7240B"/>
    <w:rsid w:val="00E768B8"/>
    <w:rsid w:val="00E83E6A"/>
    <w:rsid w:val="00E8426E"/>
    <w:rsid w:val="00E843BC"/>
    <w:rsid w:val="00E843F1"/>
    <w:rsid w:val="00E85361"/>
    <w:rsid w:val="00E90773"/>
    <w:rsid w:val="00E91679"/>
    <w:rsid w:val="00E91BBB"/>
    <w:rsid w:val="00E91D40"/>
    <w:rsid w:val="00E9571D"/>
    <w:rsid w:val="00EA01E0"/>
    <w:rsid w:val="00EA062D"/>
    <w:rsid w:val="00EB0A2A"/>
    <w:rsid w:val="00EB25B2"/>
    <w:rsid w:val="00EC3B8D"/>
    <w:rsid w:val="00EC4A5D"/>
    <w:rsid w:val="00EC7807"/>
    <w:rsid w:val="00ED1A94"/>
    <w:rsid w:val="00ED26D8"/>
    <w:rsid w:val="00ED2D9E"/>
    <w:rsid w:val="00ED360B"/>
    <w:rsid w:val="00ED363F"/>
    <w:rsid w:val="00ED449D"/>
    <w:rsid w:val="00ED4E83"/>
    <w:rsid w:val="00ED788F"/>
    <w:rsid w:val="00EE35FC"/>
    <w:rsid w:val="00EE4F6B"/>
    <w:rsid w:val="00EE6164"/>
    <w:rsid w:val="00EE76AD"/>
    <w:rsid w:val="00EF143C"/>
    <w:rsid w:val="00EF23F0"/>
    <w:rsid w:val="00EF293F"/>
    <w:rsid w:val="00F00808"/>
    <w:rsid w:val="00F0220E"/>
    <w:rsid w:val="00F02642"/>
    <w:rsid w:val="00F110C8"/>
    <w:rsid w:val="00F12FF2"/>
    <w:rsid w:val="00F13421"/>
    <w:rsid w:val="00F141FE"/>
    <w:rsid w:val="00F15146"/>
    <w:rsid w:val="00F16196"/>
    <w:rsid w:val="00F164D2"/>
    <w:rsid w:val="00F179B0"/>
    <w:rsid w:val="00F22006"/>
    <w:rsid w:val="00F23C1A"/>
    <w:rsid w:val="00F247C8"/>
    <w:rsid w:val="00F27938"/>
    <w:rsid w:val="00F27B57"/>
    <w:rsid w:val="00F32706"/>
    <w:rsid w:val="00F36C23"/>
    <w:rsid w:val="00F375EC"/>
    <w:rsid w:val="00F4118A"/>
    <w:rsid w:val="00F43A29"/>
    <w:rsid w:val="00F43E24"/>
    <w:rsid w:val="00F47200"/>
    <w:rsid w:val="00F5586F"/>
    <w:rsid w:val="00F559E7"/>
    <w:rsid w:val="00F57292"/>
    <w:rsid w:val="00F57A53"/>
    <w:rsid w:val="00F648C8"/>
    <w:rsid w:val="00F65777"/>
    <w:rsid w:val="00F65D6B"/>
    <w:rsid w:val="00F678C6"/>
    <w:rsid w:val="00F67B1F"/>
    <w:rsid w:val="00F74314"/>
    <w:rsid w:val="00F76237"/>
    <w:rsid w:val="00F80253"/>
    <w:rsid w:val="00F807E6"/>
    <w:rsid w:val="00F82C6E"/>
    <w:rsid w:val="00F84BD9"/>
    <w:rsid w:val="00F86626"/>
    <w:rsid w:val="00F87A81"/>
    <w:rsid w:val="00F9115B"/>
    <w:rsid w:val="00F9146D"/>
    <w:rsid w:val="00F91C5C"/>
    <w:rsid w:val="00F91E8C"/>
    <w:rsid w:val="00F925C5"/>
    <w:rsid w:val="00F9323E"/>
    <w:rsid w:val="00F938D6"/>
    <w:rsid w:val="00F947A8"/>
    <w:rsid w:val="00F951E7"/>
    <w:rsid w:val="00F979FE"/>
    <w:rsid w:val="00FA2D3E"/>
    <w:rsid w:val="00FA6BBC"/>
    <w:rsid w:val="00FA7446"/>
    <w:rsid w:val="00FB211D"/>
    <w:rsid w:val="00FD3D33"/>
    <w:rsid w:val="00FE1A54"/>
    <w:rsid w:val="00FE1D3E"/>
    <w:rsid w:val="00FE5F23"/>
    <w:rsid w:val="00FE6330"/>
    <w:rsid w:val="00FE685F"/>
    <w:rsid w:val="00FE734B"/>
    <w:rsid w:val="00FE781A"/>
    <w:rsid w:val="00FF48A9"/>
    <w:rsid w:val="00FF5193"/>
    <w:rsid w:val="00FF74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D96A9B"/>
  <w15:chartTrackingRefBased/>
  <w15:docId w15:val="{D25AB41B-639F-40D8-ACB9-13076E3D9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30"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E63"/>
    <w:pPr>
      <w:spacing w:before="0" w:line="259" w:lineRule="auto"/>
    </w:pPr>
  </w:style>
  <w:style w:type="paragraph" w:styleId="Heading1">
    <w:name w:val="heading 1"/>
    <w:basedOn w:val="Normal"/>
    <w:next w:val="Normal"/>
    <w:link w:val="Heading1Char"/>
    <w:uiPriority w:val="9"/>
    <w:qFormat/>
    <w:rsid w:val="001F10B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945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E043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F10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10BD"/>
  </w:style>
  <w:style w:type="paragraph" w:styleId="Footer">
    <w:name w:val="footer"/>
    <w:basedOn w:val="Normal"/>
    <w:link w:val="FooterChar"/>
    <w:uiPriority w:val="99"/>
    <w:unhideWhenUsed/>
    <w:rsid w:val="001F10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10BD"/>
  </w:style>
  <w:style w:type="character" w:customStyle="1" w:styleId="Heading1Char">
    <w:name w:val="Heading 1 Char"/>
    <w:basedOn w:val="DefaultParagraphFont"/>
    <w:link w:val="Heading1"/>
    <w:uiPriority w:val="9"/>
    <w:rsid w:val="001F10B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10BD"/>
    <w:pPr>
      <w:outlineLvl w:val="9"/>
    </w:pPr>
  </w:style>
  <w:style w:type="paragraph" w:styleId="TOC2">
    <w:name w:val="toc 2"/>
    <w:basedOn w:val="Normal"/>
    <w:next w:val="Normal"/>
    <w:autoRedefine/>
    <w:uiPriority w:val="39"/>
    <w:unhideWhenUsed/>
    <w:rsid w:val="001F10BD"/>
    <w:pPr>
      <w:spacing w:after="100"/>
      <w:ind w:left="220"/>
    </w:pPr>
    <w:rPr>
      <w:rFonts w:eastAsiaTheme="minorEastAsia" w:cs="Times New Roman"/>
    </w:rPr>
  </w:style>
  <w:style w:type="paragraph" w:styleId="TOC1">
    <w:name w:val="toc 1"/>
    <w:basedOn w:val="Normal"/>
    <w:next w:val="Normal"/>
    <w:autoRedefine/>
    <w:uiPriority w:val="39"/>
    <w:unhideWhenUsed/>
    <w:rsid w:val="001F10BD"/>
    <w:pPr>
      <w:spacing w:after="100"/>
    </w:pPr>
    <w:rPr>
      <w:rFonts w:eastAsiaTheme="minorEastAsia" w:cs="Times New Roman"/>
    </w:rPr>
  </w:style>
  <w:style w:type="paragraph" w:styleId="TOC3">
    <w:name w:val="toc 3"/>
    <w:basedOn w:val="Normal"/>
    <w:next w:val="Normal"/>
    <w:autoRedefine/>
    <w:uiPriority w:val="39"/>
    <w:unhideWhenUsed/>
    <w:rsid w:val="001F10BD"/>
    <w:pPr>
      <w:spacing w:after="100"/>
      <w:ind w:left="440"/>
    </w:pPr>
    <w:rPr>
      <w:rFonts w:eastAsiaTheme="minorEastAsia" w:cs="Times New Roman"/>
    </w:rPr>
  </w:style>
  <w:style w:type="paragraph" w:styleId="BodyText">
    <w:name w:val="Body Text"/>
    <w:basedOn w:val="Normal"/>
    <w:link w:val="BodyTextChar"/>
    <w:uiPriority w:val="1"/>
    <w:qFormat/>
    <w:rsid w:val="00D763D4"/>
    <w:pPr>
      <w:widowControl w:val="0"/>
      <w:autoSpaceDE w:val="0"/>
      <w:autoSpaceDN w:val="0"/>
      <w:spacing w:after="0" w:line="240" w:lineRule="auto"/>
    </w:pPr>
    <w:rPr>
      <w:rFonts w:ascii="Arial MT" w:eastAsia="Arial MT" w:hAnsi="Arial MT" w:cs="Arial MT"/>
      <w:sz w:val="20"/>
      <w:szCs w:val="20"/>
    </w:rPr>
  </w:style>
  <w:style w:type="character" w:customStyle="1" w:styleId="BodyTextChar">
    <w:name w:val="Body Text Char"/>
    <w:basedOn w:val="DefaultParagraphFont"/>
    <w:link w:val="BodyText"/>
    <w:uiPriority w:val="1"/>
    <w:rsid w:val="00D763D4"/>
    <w:rPr>
      <w:rFonts w:ascii="Arial MT" w:eastAsia="Arial MT" w:hAnsi="Arial MT" w:cs="Arial MT"/>
      <w:sz w:val="20"/>
      <w:szCs w:val="20"/>
    </w:rPr>
  </w:style>
  <w:style w:type="paragraph" w:styleId="Title">
    <w:name w:val="Title"/>
    <w:basedOn w:val="Normal"/>
    <w:link w:val="TitleChar"/>
    <w:uiPriority w:val="10"/>
    <w:qFormat/>
    <w:rsid w:val="00D763D4"/>
    <w:pPr>
      <w:widowControl w:val="0"/>
      <w:autoSpaceDE w:val="0"/>
      <w:autoSpaceDN w:val="0"/>
      <w:spacing w:after="0" w:line="348" w:lineRule="exact"/>
      <w:ind w:left="1622"/>
    </w:pPr>
    <w:rPr>
      <w:rFonts w:ascii="Trebuchet MS" w:eastAsia="Trebuchet MS" w:hAnsi="Trebuchet MS" w:cs="Trebuchet MS"/>
      <w:b/>
      <w:bCs/>
      <w:sz w:val="32"/>
      <w:szCs w:val="32"/>
    </w:rPr>
  </w:style>
  <w:style w:type="character" w:customStyle="1" w:styleId="TitleChar">
    <w:name w:val="Title Char"/>
    <w:basedOn w:val="DefaultParagraphFont"/>
    <w:link w:val="Title"/>
    <w:uiPriority w:val="10"/>
    <w:rsid w:val="00D763D4"/>
    <w:rPr>
      <w:rFonts w:ascii="Trebuchet MS" w:eastAsia="Trebuchet MS" w:hAnsi="Trebuchet MS" w:cs="Trebuchet MS"/>
      <w:b/>
      <w:bCs/>
      <w:sz w:val="32"/>
      <w:szCs w:val="32"/>
    </w:rPr>
  </w:style>
  <w:style w:type="paragraph" w:styleId="NormalWeb">
    <w:name w:val="Normal (Web)"/>
    <w:basedOn w:val="Normal"/>
    <w:uiPriority w:val="99"/>
    <w:unhideWhenUsed/>
    <w:rsid w:val="008D6F2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402">
    <w:name w:val="citation-402"/>
    <w:basedOn w:val="DefaultParagraphFont"/>
    <w:rsid w:val="008D6F24"/>
  </w:style>
  <w:style w:type="character" w:customStyle="1" w:styleId="citation-401">
    <w:name w:val="citation-401"/>
    <w:basedOn w:val="DefaultParagraphFont"/>
    <w:rsid w:val="008D6F24"/>
  </w:style>
  <w:style w:type="character" w:customStyle="1" w:styleId="citation-400">
    <w:name w:val="citation-400"/>
    <w:basedOn w:val="DefaultParagraphFont"/>
    <w:rsid w:val="008D6F24"/>
  </w:style>
  <w:style w:type="character" w:customStyle="1" w:styleId="citation-399">
    <w:name w:val="citation-399"/>
    <w:basedOn w:val="DefaultParagraphFont"/>
    <w:rsid w:val="008D6F24"/>
  </w:style>
  <w:style w:type="character" w:customStyle="1" w:styleId="citation-398">
    <w:name w:val="citation-398"/>
    <w:basedOn w:val="DefaultParagraphFont"/>
    <w:rsid w:val="008D6F24"/>
  </w:style>
  <w:style w:type="character" w:customStyle="1" w:styleId="citation-397">
    <w:name w:val="citation-397"/>
    <w:basedOn w:val="DefaultParagraphFont"/>
    <w:rsid w:val="008D6F24"/>
  </w:style>
  <w:style w:type="character" w:customStyle="1" w:styleId="citation-396">
    <w:name w:val="citation-396"/>
    <w:basedOn w:val="DefaultParagraphFont"/>
    <w:rsid w:val="008D6F24"/>
  </w:style>
  <w:style w:type="character" w:customStyle="1" w:styleId="citation-395">
    <w:name w:val="citation-395"/>
    <w:basedOn w:val="DefaultParagraphFont"/>
    <w:rsid w:val="008D6F24"/>
  </w:style>
  <w:style w:type="character" w:customStyle="1" w:styleId="citation-394">
    <w:name w:val="citation-394"/>
    <w:basedOn w:val="DefaultParagraphFont"/>
    <w:rsid w:val="008D6F24"/>
  </w:style>
  <w:style w:type="character" w:customStyle="1" w:styleId="Heading3Char">
    <w:name w:val="Heading 3 Char"/>
    <w:basedOn w:val="DefaultParagraphFont"/>
    <w:link w:val="Heading3"/>
    <w:uiPriority w:val="9"/>
    <w:semiHidden/>
    <w:rsid w:val="00994515"/>
    <w:rPr>
      <w:rFonts w:asciiTheme="majorHAnsi" w:eastAsiaTheme="majorEastAsia" w:hAnsiTheme="majorHAnsi" w:cstheme="majorBidi"/>
      <w:color w:val="1F3763" w:themeColor="accent1" w:themeShade="7F"/>
      <w:sz w:val="24"/>
      <w:szCs w:val="24"/>
    </w:rPr>
  </w:style>
  <w:style w:type="character" w:customStyle="1" w:styleId="citation-1211">
    <w:name w:val="citation-1211"/>
    <w:basedOn w:val="DefaultParagraphFont"/>
    <w:rsid w:val="00994515"/>
  </w:style>
  <w:style w:type="character" w:customStyle="1" w:styleId="citation-1210">
    <w:name w:val="citation-1210"/>
    <w:basedOn w:val="DefaultParagraphFont"/>
    <w:rsid w:val="00994515"/>
  </w:style>
  <w:style w:type="character" w:customStyle="1" w:styleId="citation-1209">
    <w:name w:val="citation-1209"/>
    <w:basedOn w:val="DefaultParagraphFont"/>
    <w:rsid w:val="00994515"/>
  </w:style>
  <w:style w:type="character" w:customStyle="1" w:styleId="citation-1208">
    <w:name w:val="citation-1208"/>
    <w:basedOn w:val="DefaultParagraphFont"/>
    <w:rsid w:val="00994515"/>
  </w:style>
  <w:style w:type="character" w:customStyle="1" w:styleId="citation-1207">
    <w:name w:val="citation-1207"/>
    <w:basedOn w:val="DefaultParagraphFont"/>
    <w:rsid w:val="00994515"/>
  </w:style>
  <w:style w:type="character" w:customStyle="1" w:styleId="citation-1206">
    <w:name w:val="citation-1206"/>
    <w:basedOn w:val="DefaultParagraphFont"/>
    <w:rsid w:val="00994515"/>
  </w:style>
  <w:style w:type="character" w:customStyle="1" w:styleId="citation-1205">
    <w:name w:val="citation-1205"/>
    <w:basedOn w:val="DefaultParagraphFont"/>
    <w:rsid w:val="00994515"/>
  </w:style>
  <w:style w:type="character" w:customStyle="1" w:styleId="citation-1204">
    <w:name w:val="citation-1204"/>
    <w:basedOn w:val="DefaultParagraphFont"/>
    <w:rsid w:val="00994515"/>
  </w:style>
  <w:style w:type="character" w:customStyle="1" w:styleId="citation-1599">
    <w:name w:val="citation-1599"/>
    <w:basedOn w:val="DefaultParagraphFont"/>
    <w:rsid w:val="00FF48A9"/>
  </w:style>
  <w:style w:type="character" w:customStyle="1" w:styleId="citation-1598">
    <w:name w:val="citation-1598"/>
    <w:basedOn w:val="DefaultParagraphFont"/>
    <w:rsid w:val="00FF48A9"/>
  </w:style>
  <w:style w:type="character" w:customStyle="1" w:styleId="citation-1597">
    <w:name w:val="citation-1597"/>
    <w:basedOn w:val="DefaultParagraphFont"/>
    <w:rsid w:val="00FF48A9"/>
  </w:style>
  <w:style w:type="character" w:customStyle="1" w:styleId="citation-1596">
    <w:name w:val="citation-1596"/>
    <w:basedOn w:val="DefaultParagraphFont"/>
    <w:rsid w:val="00FF48A9"/>
  </w:style>
  <w:style w:type="character" w:customStyle="1" w:styleId="citation-1595">
    <w:name w:val="citation-1595"/>
    <w:basedOn w:val="DefaultParagraphFont"/>
    <w:rsid w:val="00FF48A9"/>
  </w:style>
  <w:style w:type="character" w:customStyle="1" w:styleId="citation-1594">
    <w:name w:val="citation-1594"/>
    <w:basedOn w:val="DefaultParagraphFont"/>
    <w:rsid w:val="00FF48A9"/>
  </w:style>
  <w:style w:type="character" w:customStyle="1" w:styleId="citation-1593">
    <w:name w:val="citation-1593"/>
    <w:basedOn w:val="DefaultParagraphFont"/>
    <w:rsid w:val="00FF48A9"/>
  </w:style>
  <w:style w:type="character" w:customStyle="1" w:styleId="citation-1592">
    <w:name w:val="citation-1592"/>
    <w:basedOn w:val="DefaultParagraphFont"/>
    <w:rsid w:val="00FF48A9"/>
  </w:style>
  <w:style w:type="character" w:customStyle="1" w:styleId="citation-1591">
    <w:name w:val="citation-1591"/>
    <w:basedOn w:val="DefaultParagraphFont"/>
    <w:rsid w:val="00FF48A9"/>
  </w:style>
  <w:style w:type="character" w:customStyle="1" w:styleId="citation-1590">
    <w:name w:val="citation-1590"/>
    <w:basedOn w:val="DefaultParagraphFont"/>
    <w:rsid w:val="00FF48A9"/>
  </w:style>
  <w:style w:type="character" w:customStyle="1" w:styleId="citation-1589">
    <w:name w:val="citation-1589"/>
    <w:basedOn w:val="DefaultParagraphFont"/>
    <w:rsid w:val="00FF48A9"/>
  </w:style>
  <w:style w:type="character" w:customStyle="1" w:styleId="Heading4Char">
    <w:name w:val="Heading 4 Char"/>
    <w:basedOn w:val="DefaultParagraphFont"/>
    <w:link w:val="Heading4"/>
    <w:uiPriority w:val="9"/>
    <w:semiHidden/>
    <w:rsid w:val="001E0431"/>
    <w:rPr>
      <w:rFonts w:asciiTheme="majorHAnsi" w:eastAsiaTheme="majorEastAsia" w:hAnsiTheme="majorHAnsi" w:cstheme="majorBidi"/>
      <w:i/>
      <w:iCs/>
      <w:color w:val="2F5496" w:themeColor="accent1" w:themeShade="BF"/>
    </w:rPr>
  </w:style>
  <w:style w:type="table" w:styleId="ListTable6Colorful">
    <w:name w:val="List Table 6 Colorful"/>
    <w:basedOn w:val="TableNormal"/>
    <w:uiPriority w:val="51"/>
    <w:rsid w:val="00AE7A3B"/>
    <w:pPr>
      <w:spacing w:before="0" w:after="0" w:line="240" w:lineRule="auto"/>
    </w:pPr>
    <w:rPr>
      <w:rFonts w:ascii="Times New Roman" w:eastAsia="SimSun" w:hAnsi="Times New Roman" w:cs="Times New Roman"/>
      <w:color w:val="000000" w:themeColor="text1"/>
      <w:sz w:val="20"/>
      <w:szCs w:val="20"/>
      <w:lang w:val="en-PH" w:eastAsia="en-PH"/>
    </w:rPr>
    <w:tblPr>
      <w:tblStyleRowBandSize w:val="1"/>
      <w:tblStyleColBandSize w:val="1"/>
      <w:tblInd w:w="0" w:type="nil"/>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9145F1"/>
    <w:pPr>
      <w:ind w:left="720"/>
      <w:contextualSpacing/>
    </w:pPr>
  </w:style>
  <w:style w:type="character" w:styleId="Hyperlink">
    <w:name w:val="Hyperlink"/>
    <w:basedOn w:val="DefaultParagraphFont"/>
    <w:uiPriority w:val="99"/>
    <w:unhideWhenUsed/>
    <w:rsid w:val="00587A85"/>
    <w:rPr>
      <w:color w:val="0563C1" w:themeColor="hyperlink"/>
      <w:u w:val="single"/>
    </w:rPr>
  </w:style>
  <w:style w:type="character" w:styleId="UnresolvedMention">
    <w:name w:val="Unresolved Mention"/>
    <w:basedOn w:val="DefaultParagraphFont"/>
    <w:uiPriority w:val="99"/>
    <w:semiHidden/>
    <w:unhideWhenUsed/>
    <w:rsid w:val="00587A85"/>
    <w:rPr>
      <w:color w:val="605E5C"/>
      <w:shd w:val="clear" w:color="auto" w:fill="E1DFDD"/>
    </w:rPr>
  </w:style>
  <w:style w:type="table" w:styleId="TableGrid">
    <w:name w:val="Table Grid"/>
    <w:basedOn w:val="TableNormal"/>
    <w:uiPriority w:val="39"/>
    <w:rsid w:val="007A65D8"/>
    <w:pPr>
      <w:spacing w:before="0" w:after="0" w:line="240" w:lineRule="auto"/>
    </w:pPr>
    <w:rPr>
      <w:kern w:val="2"/>
      <w:lang w:val="en-PH"/>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2572B"/>
    <w:rPr>
      <w:sz w:val="16"/>
      <w:szCs w:val="16"/>
    </w:rPr>
  </w:style>
  <w:style w:type="paragraph" w:styleId="CommentText">
    <w:name w:val="annotation text"/>
    <w:basedOn w:val="Normal"/>
    <w:link w:val="CommentTextChar"/>
    <w:uiPriority w:val="99"/>
    <w:unhideWhenUsed/>
    <w:rsid w:val="0002572B"/>
    <w:pPr>
      <w:spacing w:line="240" w:lineRule="auto"/>
    </w:pPr>
    <w:rPr>
      <w:sz w:val="20"/>
      <w:szCs w:val="20"/>
    </w:rPr>
  </w:style>
  <w:style w:type="character" w:customStyle="1" w:styleId="CommentTextChar">
    <w:name w:val="Comment Text Char"/>
    <w:basedOn w:val="DefaultParagraphFont"/>
    <w:link w:val="CommentText"/>
    <w:uiPriority w:val="99"/>
    <w:rsid w:val="0002572B"/>
    <w:rPr>
      <w:sz w:val="20"/>
      <w:szCs w:val="20"/>
    </w:rPr>
  </w:style>
  <w:style w:type="paragraph" w:styleId="CommentSubject">
    <w:name w:val="annotation subject"/>
    <w:basedOn w:val="CommentText"/>
    <w:next w:val="CommentText"/>
    <w:link w:val="CommentSubjectChar"/>
    <w:uiPriority w:val="99"/>
    <w:semiHidden/>
    <w:unhideWhenUsed/>
    <w:rsid w:val="0002572B"/>
    <w:rPr>
      <w:b/>
      <w:bCs/>
    </w:rPr>
  </w:style>
  <w:style w:type="character" w:customStyle="1" w:styleId="CommentSubjectChar">
    <w:name w:val="Comment Subject Char"/>
    <w:basedOn w:val="CommentTextChar"/>
    <w:link w:val="CommentSubject"/>
    <w:uiPriority w:val="99"/>
    <w:semiHidden/>
    <w:rsid w:val="0002572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75004">
      <w:bodyDiv w:val="1"/>
      <w:marLeft w:val="0"/>
      <w:marRight w:val="0"/>
      <w:marTop w:val="0"/>
      <w:marBottom w:val="0"/>
      <w:divBdr>
        <w:top w:val="none" w:sz="0" w:space="0" w:color="auto"/>
        <w:left w:val="none" w:sz="0" w:space="0" w:color="auto"/>
        <w:bottom w:val="none" w:sz="0" w:space="0" w:color="auto"/>
        <w:right w:val="none" w:sz="0" w:space="0" w:color="auto"/>
      </w:divBdr>
    </w:div>
    <w:div w:id="84302525">
      <w:bodyDiv w:val="1"/>
      <w:marLeft w:val="0"/>
      <w:marRight w:val="0"/>
      <w:marTop w:val="0"/>
      <w:marBottom w:val="0"/>
      <w:divBdr>
        <w:top w:val="none" w:sz="0" w:space="0" w:color="auto"/>
        <w:left w:val="none" w:sz="0" w:space="0" w:color="auto"/>
        <w:bottom w:val="none" w:sz="0" w:space="0" w:color="auto"/>
        <w:right w:val="none" w:sz="0" w:space="0" w:color="auto"/>
      </w:divBdr>
    </w:div>
    <w:div w:id="92477401">
      <w:bodyDiv w:val="1"/>
      <w:marLeft w:val="0"/>
      <w:marRight w:val="0"/>
      <w:marTop w:val="0"/>
      <w:marBottom w:val="0"/>
      <w:divBdr>
        <w:top w:val="none" w:sz="0" w:space="0" w:color="auto"/>
        <w:left w:val="none" w:sz="0" w:space="0" w:color="auto"/>
        <w:bottom w:val="none" w:sz="0" w:space="0" w:color="auto"/>
        <w:right w:val="none" w:sz="0" w:space="0" w:color="auto"/>
      </w:divBdr>
    </w:div>
    <w:div w:id="143670915">
      <w:bodyDiv w:val="1"/>
      <w:marLeft w:val="0"/>
      <w:marRight w:val="0"/>
      <w:marTop w:val="0"/>
      <w:marBottom w:val="0"/>
      <w:divBdr>
        <w:top w:val="none" w:sz="0" w:space="0" w:color="auto"/>
        <w:left w:val="none" w:sz="0" w:space="0" w:color="auto"/>
        <w:bottom w:val="none" w:sz="0" w:space="0" w:color="auto"/>
        <w:right w:val="none" w:sz="0" w:space="0" w:color="auto"/>
      </w:divBdr>
    </w:div>
    <w:div w:id="167523510">
      <w:bodyDiv w:val="1"/>
      <w:marLeft w:val="0"/>
      <w:marRight w:val="0"/>
      <w:marTop w:val="0"/>
      <w:marBottom w:val="0"/>
      <w:divBdr>
        <w:top w:val="none" w:sz="0" w:space="0" w:color="auto"/>
        <w:left w:val="none" w:sz="0" w:space="0" w:color="auto"/>
        <w:bottom w:val="none" w:sz="0" w:space="0" w:color="auto"/>
        <w:right w:val="none" w:sz="0" w:space="0" w:color="auto"/>
      </w:divBdr>
    </w:div>
    <w:div w:id="224603858">
      <w:bodyDiv w:val="1"/>
      <w:marLeft w:val="0"/>
      <w:marRight w:val="0"/>
      <w:marTop w:val="0"/>
      <w:marBottom w:val="0"/>
      <w:divBdr>
        <w:top w:val="none" w:sz="0" w:space="0" w:color="auto"/>
        <w:left w:val="none" w:sz="0" w:space="0" w:color="auto"/>
        <w:bottom w:val="none" w:sz="0" w:space="0" w:color="auto"/>
        <w:right w:val="none" w:sz="0" w:space="0" w:color="auto"/>
      </w:divBdr>
    </w:div>
    <w:div w:id="235670405">
      <w:bodyDiv w:val="1"/>
      <w:marLeft w:val="0"/>
      <w:marRight w:val="0"/>
      <w:marTop w:val="0"/>
      <w:marBottom w:val="0"/>
      <w:divBdr>
        <w:top w:val="none" w:sz="0" w:space="0" w:color="auto"/>
        <w:left w:val="none" w:sz="0" w:space="0" w:color="auto"/>
        <w:bottom w:val="none" w:sz="0" w:space="0" w:color="auto"/>
        <w:right w:val="none" w:sz="0" w:space="0" w:color="auto"/>
      </w:divBdr>
    </w:div>
    <w:div w:id="250430020">
      <w:bodyDiv w:val="1"/>
      <w:marLeft w:val="0"/>
      <w:marRight w:val="0"/>
      <w:marTop w:val="0"/>
      <w:marBottom w:val="0"/>
      <w:divBdr>
        <w:top w:val="none" w:sz="0" w:space="0" w:color="auto"/>
        <w:left w:val="none" w:sz="0" w:space="0" w:color="auto"/>
        <w:bottom w:val="none" w:sz="0" w:space="0" w:color="auto"/>
        <w:right w:val="none" w:sz="0" w:space="0" w:color="auto"/>
      </w:divBdr>
    </w:div>
    <w:div w:id="318966266">
      <w:bodyDiv w:val="1"/>
      <w:marLeft w:val="0"/>
      <w:marRight w:val="0"/>
      <w:marTop w:val="0"/>
      <w:marBottom w:val="0"/>
      <w:divBdr>
        <w:top w:val="none" w:sz="0" w:space="0" w:color="auto"/>
        <w:left w:val="none" w:sz="0" w:space="0" w:color="auto"/>
        <w:bottom w:val="none" w:sz="0" w:space="0" w:color="auto"/>
        <w:right w:val="none" w:sz="0" w:space="0" w:color="auto"/>
      </w:divBdr>
    </w:div>
    <w:div w:id="329335007">
      <w:bodyDiv w:val="1"/>
      <w:marLeft w:val="0"/>
      <w:marRight w:val="0"/>
      <w:marTop w:val="0"/>
      <w:marBottom w:val="0"/>
      <w:divBdr>
        <w:top w:val="none" w:sz="0" w:space="0" w:color="auto"/>
        <w:left w:val="none" w:sz="0" w:space="0" w:color="auto"/>
        <w:bottom w:val="none" w:sz="0" w:space="0" w:color="auto"/>
        <w:right w:val="none" w:sz="0" w:space="0" w:color="auto"/>
      </w:divBdr>
      <w:divsChild>
        <w:div w:id="1630470418">
          <w:marLeft w:val="0"/>
          <w:marRight w:val="0"/>
          <w:marTop w:val="0"/>
          <w:marBottom w:val="0"/>
          <w:divBdr>
            <w:top w:val="none" w:sz="0" w:space="0" w:color="auto"/>
            <w:left w:val="none" w:sz="0" w:space="0" w:color="auto"/>
            <w:bottom w:val="none" w:sz="0" w:space="0" w:color="auto"/>
            <w:right w:val="none" w:sz="0" w:space="0" w:color="auto"/>
          </w:divBdr>
        </w:div>
      </w:divsChild>
    </w:div>
    <w:div w:id="385884955">
      <w:bodyDiv w:val="1"/>
      <w:marLeft w:val="0"/>
      <w:marRight w:val="0"/>
      <w:marTop w:val="0"/>
      <w:marBottom w:val="0"/>
      <w:divBdr>
        <w:top w:val="none" w:sz="0" w:space="0" w:color="auto"/>
        <w:left w:val="none" w:sz="0" w:space="0" w:color="auto"/>
        <w:bottom w:val="none" w:sz="0" w:space="0" w:color="auto"/>
        <w:right w:val="none" w:sz="0" w:space="0" w:color="auto"/>
      </w:divBdr>
    </w:div>
    <w:div w:id="454716866">
      <w:bodyDiv w:val="1"/>
      <w:marLeft w:val="0"/>
      <w:marRight w:val="0"/>
      <w:marTop w:val="0"/>
      <w:marBottom w:val="0"/>
      <w:divBdr>
        <w:top w:val="none" w:sz="0" w:space="0" w:color="auto"/>
        <w:left w:val="none" w:sz="0" w:space="0" w:color="auto"/>
        <w:bottom w:val="none" w:sz="0" w:space="0" w:color="auto"/>
        <w:right w:val="none" w:sz="0" w:space="0" w:color="auto"/>
      </w:divBdr>
      <w:divsChild>
        <w:div w:id="2044595452">
          <w:marLeft w:val="0"/>
          <w:marRight w:val="0"/>
          <w:marTop w:val="0"/>
          <w:marBottom w:val="0"/>
          <w:divBdr>
            <w:top w:val="none" w:sz="0" w:space="0" w:color="auto"/>
            <w:left w:val="none" w:sz="0" w:space="0" w:color="auto"/>
            <w:bottom w:val="none" w:sz="0" w:space="0" w:color="auto"/>
            <w:right w:val="none" w:sz="0" w:space="0" w:color="auto"/>
          </w:divBdr>
        </w:div>
      </w:divsChild>
    </w:div>
    <w:div w:id="466779030">
      <w:bodyDiv w:val="1"/>
      <w:marLeft w:val="0"/>
      <w:marRight w:val="0"/>
      <w:marTop w:val="0"/>
      <w:marBottom w:val="0"/>
      <w:divBdr>
        <w:top w:val="none" w:sz="0" w:space="0" w:color="auto"/>
        <w:left w:val="none" w:sz="0" w:space="0" w:color="auto"/>
        <w:bottom w:val="none" w:sz="0" w:space="0" w:color="auto"/>
        <w:right w:val="none" w:sz="0" w:space="0" w:color="auto"/>
      </w:divBdr>
    </w:div>
    <w:div w:id="593589635">
      <w:bodyDiv w:val="1"/>
      <w:marLeft w:val="0"/>
      <w:marRight w:val="0"/>
      <w:marTop w:val="0"/>
      <w:marBottom w:val="0"/>
      <w:divBdr>
        <w:top w:val="none" w:sz="0" w:space="0" w:color="auto"/>
        <w:left w:val="none" w:sz="0" w:space="0" w:color="auto"/>
        <w:bottom w:val="none" w:sz="0" w:space="0" w:color="auto"/>
        <w:right w:val="none" w:sz="0" w:space="0" w:color="auto"/>
      </w:divBdr>
    </w:div>
    <w:div w:id="663751430">
      <w:bodyDiv w:val="1"/>
      <w:marLeft w:val="0"/>
      <w:marRight w:val="0"/>
      <w:marTop w:val="0"/>
      <w:marBottom w:val="0"/>
      <w:divBdr>
        <w:top w:val="none" w:sz="0" w:space="0" w:color="auto"/>
        <w:left w:val="none" w:sz="0" w:space="0" w:color="auto"/>
        <w:bottom w:val="none" w:sz="0" w:space="0" w:color="auto"/>
        <w:right w:val="none" w:sz="0" w:space="0" w:color="auto"/>
      </w:divBdr>
    </w:div>
    <w:div w:id="667245256">
      <w:bodyDiv w:val="1"/>
      <w:marLeft w:val="0"/>
      <w:marRight w:val="0"/>
      <w:marTop w:val="0"/>
      <w:marBottom w:val="0"/>
      <w:divBdr>
        <w:top w:val="none" w:sz="0" w:space="0" w:color="auto"/>
        <w:left w:val="none" w:sz="0" w:space="0" w:color="auto"/>
        <w:bottom w:val="none" w:sz="0" w:space="0" w:color="auto"/>
        <w:right w:val="none" w:sz="0" w:space="0" w:color="auto"/>
      </w:divBdr>
    </w:div>
    <w:div w:id="676423497">
      <w:bodyDiv w:val="1"/>
      <w:marLeft w:val="0"/>
      <w:marRight w:val="0"/>
      <w:marTop w:val="0"/>
      <w:marBottom w:val="0"/>
      <w:divBdr>
        <w:top w:val="none" w:sz="0" w:space="0" w:color="auto"/>
        <w:left w:val="none" w:sz="0" w:space="0" w:color="auto"/>
        <w:bottom w:val="none" w:sz="0" w:space="0" w:color="auto"/>
        <w:right w:val="none" w:sz="0" w:space="0" w:color="auto"/>
      </w:divBdr>
    </w:div>
    <w:div w:id="687948105">
      <w:bodyDiv w:val="1"/>
      <w:marLeft w:val="0"/>
      <w:marRight w:val="0"/>
      <w:marTop w:val="0"/>
      <w:marBottom w:val="0"/>
      <w:divBdr>
        <w:top w:val="none" w:sz="0" w:space="0" w:color="auto"/>
        <w:left w:val="none" w:sz="0" w:space="0" w:color="auto"/>
        <w:bottom w:val="none" w:sz="0" w:space="0" w:color="auto"/>
        <w:right w:val="none" w:sz="0" w:space="0" w:color="auto"/>
      </w:divBdr>
    </w:div>
    <w:div w:id="691687587">
      <w:bodyDiv w:val="1"/>
      <w:marLeft w:val="0"/>
      <w:marRight w:val="0"/>
      <w:marTop w:val="0"/>
      <w:marBottom w:val="0"/>
      <w:divBdr>
        <w:top w:val="none" w:sz="0" w:space="0" w:color="auto"/>
        <w:left w:val="none" w:sz="0" w:space="0" w:color="auto"/>
        <w:bottom w:val="none" w:sz="0" w:space="0" w:color="auto"/>
        <w:right w:val="none" w:sz="0" w:space="0" w:color="auto"/>
      </w:divBdr>
    </w:div>
    <w:div w:id="725683879">
      <w:bodyDiv w:val="1"/>
      <w:marLeft w:val="0"/>
      <w:marRight w:val="0"/>
      <w:marTop w:val="0"/>
      <w:marBottom w:val="0"/>
      <w:divBdr>
        <w:top w:val="none" w:sz="0" w:space="0" w:color="auto"/>
        <w:left w:val="none" w:sz="0" w:space="0" w:color="auto"/>
        <w:bottom w:val="none" w:sz="0" w:space="0" w:color="auto"/>
        <w:right w:val="none" w:sz="0" w:space="0" w:color="auto"/>
      </w:divBdr>
    </w:div>
    <w:div w:id="755056051">
      <w:bodyDiv w:val="1"/>
      <w:marLeft w:val="0"/>
      <w:marRight w:val="0"/>
      <w:marTop w:val="0"/>
      <w:marBottom w:val="0"/>
      <w:divBdr>
        <w:top w:val="none" w:sz="0" w:space="0" w:color="auto"/>
        <w:left w:val="none" w:sz="0" w:space="0" w:color="auto"/>
        <w:bottom w:val="none" w:sz="0" w:space="0" w:color="auto"/>
        <w:right w:val="none" w:sz="0" w:space="0" w:color="auto"/>
      </w:divBdr>
    </w:div>
    <w:div w:id="807549551">
      <w:bodyDiv w:val="1"/>
      <w:marLeft w:val="0"/>
      <w:marRight w:val="0"/>
      <w:marTop w:val="0"/>
      <w:marBottom w:val="0"/>
      <w:divBdr>
        <w:top w:val="none" w:sz="0" w:space="0" w:color="auto"/>
        <w:left w:val="none" w:sz="0" w:space="0" w:color="auto"/>
        <w:bottom w:val="none" w:sz="0" w:space="0" w:color="auto"/>
        <w:right w:val="none" w:sz="0" w:space="0" w:color="auto"/>
      </w:divBdr>
    </w:div>
    <w:div w:id="820927897">
      <w:bodyDiv w:val="1"/>
      <w:marLeft w:val="0"/>
      <w:marRight w:val="0"/>
      <w:marTop w:val="0"/>
      <w:marBottom w:val="0"/>
      <w:divBdr>
        <w:top w:val="none" w:sz="0" w:space="0" w:color="auto"/>
        <w:left w:val="none" w:sz="0" w:space="0" w:color="auto"/>
        <w:bottom w:val="none" w:sz="0" w:space="0" w:color="auto"/>
        <w:right w:val="none" w:sz="0" w:space="0" w:color="auto"/>
      </w:divBdr>
    </w:div>
    <w:div w:id="943997337">
      <w:bodyDiv w:val="1"/>
      <w:marLeft w:val="0"/>
      <w:marRight w:val="0"/>
      <w:marTop w:val="0"/>
      <w:marBottom w:val="0"/>
      <w:divBdr>
        <w:top w:val="none" w:sz="0" w:space="0" w:color="auto"/>
        <w:left w:val="none" w:sz="0" w:space="0" w:color="auto"/>
        <w:bottom w:val="none" w:sz="0" w:space="0" w:color="auto"/>
        <w:right w:val="none" w:sz="0" w:space="0" w:color="auto"/>
      </w:divBdr>
    </w:div>
    <w:div w:id="955407785">
      <w:bodyDiv w:val="1"/>
      <w:marLeft w:val="0"/>
      <w:marRight w:val="0"/>
      <w:marTop w:val="0"/>
      <w:marBottom w:val="0"/>
      <w:divBdr>
        <w:top w:val="none" w:sz="0" w:space="0" w:color="auto"/>
        <w:left w:val="none" w:sz="0" w:space="0" w:color="auto"/>
        <w:bottom w:val="none" w:sz="0" w:space="0" w:color="auto"/>
        <w:right w:val="none" w:sz="0" w:space="0" w:color="auto"/>
      </w:divBdr>
    </w:div>
    <w:div w:id="974413837">
      <w:bodyDiv w:val="1"/>
      <w:marLeft w:val="0"/>
      <w:marRight w:val="0"/>
      <w:marTop w:val="0"/>
      <w:marBottom w:val="0"/>
      <w:divBdr>
        <w:top w:val="none" w:sz="0" w:space="0" w:color="auto"/>
        <w:left w:val="none" w:sz="0" w:space="0" w:color="auto"/>
        <w:bottom w:val="none" w:sz="0" w:space="0" w:color="auto"/>
        <w:right w:val="none" w:sz="0" w:space="0" w:color="auto"/>
      </w:divBdr>
    </w:div>
    <w:div w:id="1014650216">
      <w:bodyDiv w:val="1"/>
      <w:marLeft w:val="0"/>
      <w:marRight w:val="0"/>
      <w:marTop w:val="0"/>
      <w:marBottom w:val="0"/>
      <w:divBdr>
        <w:top w:val="none" w:sz="0" w:space="0" w:color="auto"/>
        <w:left w:val="none" w:sz="0" w:space="0" w:color="auto"/>
        <w:bottom w:val="none" w:sz="0" w:space="0" w:color="auto"/>
        <w:right w:val="none" w:sz="0" w:space="0" w:color="auto"/>
      </w:divBdr>
    </w:div>
    <w:div w:id="1070688931">
      <w:bodyDiv w:val="1"/>
      <w:marLeft w:val="0"/>
      <w:marRight w:val="0"/>
      <w:marTop w:val="0"/>
      <w:marBottom w:val="0"/>
      <w:divBdr>
        <w:top w:val="none" w:sz="0" w:space="0" w:color="auto"/>
        <w:left w:val="none" w:sz="0" w:space="0" w:color="auto"/>
        <w:bottom w:val="none" w:sz="0" w:space="0" w:color="auto"/>
        <w:right w:val="none" w:sz="0" w:space="0" w:color="auto"/>
      </w:divBdr>
    </w:div>
    <w:div w:id="1098449293">
      <w:bodyDiv w:val="1"/>
      <w:marLeft w:val="0"/>
      <w:marRight w:val="0"/>
      <w:marTop w:val="0"/>
      <w:marBottom w:val="0"/>
      <w:divBdr>
        <w:top w:val="none" w:sz="0" w:space="0" w:color="auto"/>
        <w:left w:val="none" w:sz="0" w:space="0" w:color="auto"/>
        <w:bottom w:val="none" w:sz="0" w:space="0" w:color="auto"/>
        <w:right w:val="none" w:sz="0" w:space="0" w:color="auto"/>
      </w:divBdr>
    </w:div>
    <w:div w:id="1118987019">
      <w:bodyDiv w:val="1"/>
      <w:marLeft w:val="0"/>
      <w:marRight w:val="0"/>
      <w:marTop w:val="0"/>
      <w:marBottom w:val="0"/>
      <w:divBdr>
        <w:top w:val="none" w:sz="0" w:space="0" w:color="auto"/>
        <w:left w:val="none" w:sz="0" w:space="0" w:color="auto"/>
        <w:bottom w:val="none" w:sz="0" w:space="0" w:color="auto"/>
        <w:right w:val="none" w:sz="0" w:space="0" w:color="auto"/>
      </w:divBdr>
    </w:div>
    <w:div w:id="1221359060">
      <w:bodyDiv w:val="1"/>
      <w:marLeft w:val="0"/>
      <w:marRight w:val="0"/>
      <w:marTop w:val="0"/>
      <w:marBottom w:val="0"/>
      <w:divBdr>
        <w:top w:val="none" w:sz="0" w:space="0" w:color="auto"/>
        <w:left w:val="none" w:sz="0" w:space="0" w:color="auto"/>
        <w:bottom w:val="none" w:sz="0" w:space="0" w:color="auto"/>
        <w:right w:val="none" w:sz="0" w:space="0" w:color="auto"/>
      </w:divBdr>
    </w:div>
    <w:div w:id="1309095804">
      <w:bodyDiv w:val="1"/>
      <w:marLeft w:val="0"/>
      <w:marRight w:val="0"/>
      <w:marTop w:val="0"/>
      <w:marBottom w:val="0"/>
      <w:divBdr>
        <w:top w:val="none" w:sz="0" w:space="0" w:color="auto"/>
        <w:left w:val="none" w:sz="0" w:space="0" w:color="auto"/>
        <w:bottom w:val="none" w:sz="0" w:space="0" w:color="auto"/>
        <w:right w:val="none" w:sz="0" w:space="0" w:color="auto"/>
      </w:divBdr>
    </w:div>
    <w:div w:id="1328287088">
      <w:bodyDiv w:val="1"/>
      <w:marLeft w:val="0"/>
      <w:marRight w:val="0"/>
      <w:marTop w:val="0"/>
      <w:marBottom w:val="0"/>
      <w:divBdr>
        <w:top w:val="none" w:sz="0" w:space="0" w:color="auto"/>
        <w:left w:val="none" w:sz="0" w:space="0" w:color="auto"/>
        <w:bottom w:val="none" w:sz="0" w:space="0" w:color="auto"/>
        <w:right w:val="none" w:sz="0" w:space="0" w:color="auto"/>
      </w:divBdr>
    </w:div>
    <w:div w:id="1328827368">
      <w:bodyDiv w:val="1"/>
      <w:marLeft w:val="0"/>
      <w:marRight w:val="0"/>
      <w:marTop w:val="0"/>
      <w:marBottom w:val="0"/>
      <w:divBdr>
        <w:top w:val="none" w:sz="0" w:space="0" w:color="auto"/>
        <w:left w:val="none" w:sz="0" w:space="0" w:color="auto"/>
        <w:bottom w:val="none" w:sz="0" w:space="0" w:color="auto"/>
        <w:right w:val="none" w:sz="0" w:space="0" w:color="auto"/>
      </w:divBdr>
    </w:div>
    <w:div w:id="1342048316">
      <w:bodyDiv w:val="1"/>
      <w:marLeft w:val="0"/>
      <w:marRight w:val="0"/>
      <w:marTop w:val="0"/>
      <w:marBottom w:val="0"/>
      <w:divBdr>
        <w:top w:val="none" w:sz="0" w:space="0" w:color="auto"/>
        <w:left w:val="none" w:sz="0" w:space="0" w:color="auto"/>
        <w:bottom w:val="none" w:sz="0" w:space="0" w:color="auto"/>
        <w:right w:val="none" w:sz="0" w:space="0" w:color="auto"/>
      </w:divBdr>
    </w:div>
    <w:div w:id="1372413313">
      <w:bodyDiv w:val="1"/>
      <w:marLeft w:val="0"/>
      <w:marRight w:val="0"/>
      <w:marTop w:val="0"/>
      <w:marBottom w:val="0"/>
      <w:divBdr>
        <w:top w:val="none" w:sz="0" w:space="0" w:color="auto"/>
        <w:left w:val="none" w:sz="0" w:space="0" w:color="auto"/>
        <w:bottom w:val="none" w:sz="0" w:space="0" w:color="auto"/>
        <w:right w:val="none" w:sz="0" w:space="0" w:color="auto"/>
      </w:divBdr>
    </w:div>
    <w:div w:id="1374308823">
      <w:bodyDiv w:val="1"/>
      <w:marLeft w:val="0"/>
      <w:marRight w:val="0"/>
      <w:marTop w:val="0"/>
      <w:marBottom w:val="0"/>
      <w:divBdr>
        <w:top w:val="none" w:sz="0" w:space="0" w:color="auto"/>
        <w:left w:val="none" w:sz="0" w:space="0" w:color="auto"/>
        <w:bottom w:val="none" w:sz="0" w:space="0" w:color="auto"/>
        <w:right w:val="none" w:sz="0" w:space="0" w:color="auto"/>
      </w:divBdr>
    </w:div>
    <w:div w:id="1376277535">
      <w:bodyDiv w:val="1"/>
      <w:marLeft w:val="0"/>
      <w:marRight w:val="0"/>
      <w:marTop w:val="0"/>
      <w:marBottom w:val="0"/>
      <w:divBdr>
        <w:top w:val="none" w:sz="0" w:space="0" w:color="auto"/>
        <w:left w:val="none" w:sz="0" w:space="0" w:color="auto"/>
        <w:bottom w:val="none" w:sz="0" w:space="0" w:color="auto"/>
        <w:right w:val="none" w:sz="0" w:space="0" w:color="auto"/>
      </w:divBdr>
    </w:div>
    <w:div w:id="1398701292">
      <w:bodyDiv w:val="1"/>
      <w:marLeft w:val="0"/>
      <w:marRight w:val="0"/>
      <w:marTop w:val="0"/>
      <w:marBottom w:val="0"/>
      <w:divBdr>
        <w:top w:val="none" w:sz="0" w:space="0" w:color="auto"/>
        <w:left w:val="none" w:sz="0" w:space="0" w:color="auto"/>
        <w:bottom w:val="none" w:sz="0" w:space="0" w:color="auto"/>
        <w:right w:val="none" w:sz="0" w:space="0" w:color="auto"/>
      </w:divBdr>
    </w:div>
    <w:div w:id="1449739541">
      <w:bodyDiv w:val="1"/>
      <w:marLeft w:val="0"/>
      <w:marRight w:val="0"/>
      <w:marTop w:val="0"/>
      <w:marBottom w:val="0"/>
      <w:divBdr>
        <w:top w:val="none" w:sz="0" w:space="0" w:color="auto"/>
        <w:left w:val="none" w:sz="0" w:space="0" w:color="auto"/>
        <w:bottom w:val="none" w:sz="0" w:space="0" w:color="auto"/>
        <w:right w:val="none" w:sz="0" w:space="0" w:color="auto"/>
      </w:divBdr>
    </w:div>
    <w:div w:id="1454443591">
      <w:bodyDiv w:val="1"/>
      <w:marLeft w:val="0"/>
      <w:marRight w:val="0"/>
      <w:marTop w:val="0"/>
      <w:marBottom w:val="0"/>
      <w:divBdr>
        <w:top w:val="none" w:sz="0" w:space="0" w:color="auto"/>
        <w:left w:val="none" w:sz="0" w:space="0" w:color="auto"/>
        <w:bottom w:val="none" w:sz="0" w:space="0" w:color="auto"/>
        <w:right w:val="none" w:sz="0" w:space="0" w:color="auto"/>
      </w:divBdr>
    </w:div>
    <w:div w:id="1458372896">
      <w:bodyDiv w:val="1"/>
      <w:marLeft w:val="0"/>
      <w:marRight w:val="0"/>
      <w:marTop w:val="0"/>
      <w:marBottom w:val="0"/>
      <w:divBdr>
        <w:top w:val="none" w:sz="0" w:space="0" w:color="auto"/>
        <w:left w:val="none" w:sz="0" w:space="0" w:color="auto"/>
        <w:bottom w:val="none" w:sz="0" w:space="0" w:color="auto"/>
        <w:right w:val="none" w:sz="0" w:space="0" w:color="auto"/>
      </w:divBdr>
    </w:div>
    <w:div w:id="1473520368">
      <w:bodyDiv w:val="1"/>
      <w:marLeft w:val="0"/>
      <w:marRight w:val="0"/>
      <w:marTop w:val="0"/>
      <w:marBottom w:val="0"/>
      <w:divBdr>
        <w:top w:val="none" w:sz="0" w:space="0" w:color="auto"/>
        <w:left w:val="none" w:sz="0" w:space="0" w:color="auto"/>
        <w:bottom w:val="none" w:sz="0" w:space="0" w:color="auto"/>
        <w:right w:val="none" w:sz="0" w:space="0" w:color="auto"/>
      </w:divBdr>
    </w:div>
    <w:div w:id="1479416478">
      <w:bodyDiv w:val="1"/>
      <w:marLeft w:val="0"/>
      <w:marRight w:val="0"/>
      <w:marTop w:val="0"/>
      <w:marBottom w:val="0"/>
      <w:divBdr>
        <w:top w:val="none" w:sz="0" w:space="0" w:color="auto"/>
        <w:left w:val="none" w:sz="0" w:space="0" w:color="auto"/>
        <w:bottom w:val="none" w:sz="0" w:space="0" w:color="auto"/>
        <w:right w:val="none" w:sz="0" w:space="0" w:color="auto"/>
      </w:divBdr>
    </w:div>
    <w:div w:id="1489786371">
      <w:bodyDiv w:val="1"/>
      <w:marLeft w:val="0"/>
      <w:marRight w:val="0"/>
      <w:marTop w:val="0"/>
      <w:marBottom w:val="0"/>
      <w:divBdr>
        <w:top w:val="none" w:sz="0" w:space="0" w:color="auto"/>
        <w:left w:val="none" w:sz="0" w:space="0" w:color="auto"/>
        <w:bottom w:val="none" w:sz="0" w:space="0" w:color="auto"/>
        <w:right w:val="none" w:sz="0" w:space="0" w:color="auto"/>
      </w:divBdr>
    </w:div>
    <w:div w:id="1522474873">
      <w:bodyDiv w:val="1"/>
      <w:marLeft w:val="0"/>
      <w:marRight w:val="0"/>
      <w:marTop w:val="0"/>
      <w:marBottom w:val="0"/>
      <w:divBdr>
        <w:top w:val="none" w:sz="0" w:space="0" w:color="auto"/>
        <w:left w:val="none" w:sz="0" w:space="0" w:color="auto"/>
        <w:bottom w:val="none" w:sz="0" w:space="0" w:color="auto"/>
        <w:right w:val="none" w:sz="0" w:space="0" w:color="auto"/>
      </w:divBdr>
    </w:div>
    <w:div w:id="1540167164">
      <w:bodyDiv w:val="1"/>
      <w:marLeft w:val="0"/>
      <w:marRight w:val="0"/>
      <w:marTop w:val="0"/>
      <w:marBottom w:val="0"/>
      <w:divBdr>
        <w:top w:val="none" w:sz="0" w:space="0" w:color="auto"/>
        <w:left w:val="none" w:sz="0" w:space="0" w:color="auto"/>
        <w:bottom w:val="none" w:sz="0" w:space="0" w:color="auto"/>
        <w:right w:val="none" w:sz="0" w:space="0" w:color="auto"/>
      </w:divBdr>
    </w:div>
    <w:div w:id="1569414255">
      <w:bodyDiv w:val="1"/>
      <w:marLeft w:val="0"/>
      <w:marRight w:val="0"/>
      <w:marTop w:val="0"/>
      <w:marBottom w:val="0"/>
      <w:divBdr>
        <w:top w:val="none" w:sz="0" w:space="0" w:color="auto"/>
        <w:left w:val="none" w:sz="0" w:space="0" w:color="auto"/>
        <w:bottom w:val="none" w:sz="0" w:space="0" w:color="auto"/>
        <w:right w:val="none" w:sz="0" w:space="0" w:color="auto"/>
      </w:divBdr>
    </w:div>
    <w:div w:id="1594430660">
      <w:bodyDiv w:val="1"/>
      <w:marLeft w:val="0"/>
      <w:marRight w:val="0"/>
      <w:marTop w:val="0"/>
      <w:marBottom w:val="0"/>
      <w:divBdr>
        <w:top w:val="none" w:sz="0" w:space="0" w:color="auto"/>
        <w:left w:val="none" w:sz="0" w:space="0" w:color="auto"/>
        <w:bottom w:val="none" w:sz="0" w:space="0" w:color="auto"/>
        <w:right w:val="none" w:sz="0" w:space="0" w:color="auto"/>
      </w:divBdr>
    </w:div>
    <w:div w:id="1650861451">
      <w:bodyDiv w:val="1"/>
      <w:marLeft w:val="0"/>
      <w:marRight w:val="0"/>
      <w:marTop w:val="0"/>
      <w:marBottom w:val="0"/>
      <w:divBdr>
        <w:top w:val="none" w:sz="0" w:space="0" w:color="auto"/>
        <w:left w:val="none" w:sz="0" w:space="0" w:color="auto"/>
        <w:bottom w:val="none" w:sz="0" w:space="0" w:color="auto"/>
        <w:right w:val="none" w:sz="0" w:space="0" w:color="auto"/>
      </w:divBdr>
    </w:div>
    <w:div w:id="1680160409">
      <w:bodyDiv w:val="1"/>
      <w:marLeft w:val="0"/>
      <w:marRight w:val="0"/>
      <w:marTop w:val="0"/>
      <w:marBottom w:val="0"/>
      <w:divBdr>
        <w:top w:val="none" w:sz="0" w:space="0" w:color="auto"/>
        <w:left w:val="none" w:sz="0" w:space="0" w:color="auto"/>
        <w:bottom w:val="none" w:sz="0" w:space="0" w:color="auto"/>
        <w:right w:val="none" w:sz="0" w:space="0" w:color="auto"/>
      </w:divBdr>
    </w:div>
    <w:div w:id="1701125693">
      <w:bodyDiv w:val="1"/>
      <w:marLeft w:val="0"/>
      <w:marRight w:val="0"/>
      <w:marTop w:val="0"/>
      <w:marBottom w:val="0"/>
      <w:divBdr>
        <w:top w:val="none" w:sz="0" w:space="0" w:color="auto"/>
        <w:left w:val="none" w:sz="0" w:space="0" w:color="auto"/>
        <w:bottom w:val="none" w:sz="0" w:space="0" w:color="auto"/>
        <w:right w:val="none" w:sz="0" w:space="0" w:color="auto"/>
      </w:divBdr>
    </w:div>
    <w:div w:id="1728382296">
      <w:bodyDiv w:val="1"/>
      <w:marLeft w:val="0"/>
      <w:marRight w:val="0"/>
      <w:marTop w:val="0"/>
      <w:marBottom w:val="0"/>
      <w:divBdr>
        <w:top w:val="none" w:sz="0" w:space="0" w:color="auto"/>
        <w:left w:val="none" w:sz="0" w:space="0" w:color="auto"/>
        <w:bottom w:val="none" w:sz="0" w:space="0" w:color="auto"/>
        <w:right w:val="none" w:sz="0" w:space="0" w:color="auto"/>
      </w:divBdr>
    </w:div>
    <w:div w:id="1805925380">
      <w:bodyDiv w:val="1"/>
      <w:marLeft w:val="0"/>
      <w:marRight w:val="0"/>
      <w:marTop w:val="0"/>
      <w:marBottom w:val="0"/>
      <w:divBdr>
        <w:top w:val="none" w:sz="0" w:space="0" w:color="auto"/>
        <w:left w:val="none" w:sz="0" w:space="0" w:color="auto"/>
        <w:bottom w:val="none" w:sz="0" w:space="0" w:color="auto"/>
        <w:right w:val="none" w:sz="0" w:space="0" w:color="auto"/>
      </w:divBdr>
    </w:div>
    <w:div w:id="1851944528">
      <w:bodyDiv w:val="1"/>
      <w:marLeft w:val="0"/>
      <w:marRight w:val="0"/>
      <w:marTop w:val="0"/>
      <w:marBottom w:val="0"/>
      <w:divBdr>
        <w:top w:val="none" w:sz="0" w:space="0" w:color="auto"/>
        <w:left w:val="none" w:sz="0" w:space="0" w:color="auto"/>
        <w:bottom w:val="none" w:sz="0" w:space="0" w:color="auto"/>
        <w:right w:val="none" w:sz="0" w:space="0" w:color="auto"/>
      </w:divBdr>
    </w:div>
    <w:div w:id="1868060724">
      <w:bodyDiv w:val="1"/>
      <w:marLeft w:val="0"/>
      <w:marRight w:val="0"/>
      <w:marTop w:val="0"/>
      <w:marBottom w:val="0"/>
      <w:divBdr>
        <w:top w:val="none" w:sz="0" w:space="0" w:color="auto"/>
        <w:left w:val="none" w:sz="0" w:space="0" w:color="auto"/>
        <w:bottom w:val="none" w:sz="0" w:space="0" w:color="auto"/>
        <w:right w:val="none" w:sz="0" w:space="0" w:color="auto"/>
      </w:divBdr>
    </w:div>
    <w:div w:id="1880780502">
      <w:bodyDiv w:val="1"/>
      <w:marLeft w:val="0"/>
      <w:marRight w:val="0"/>
      <w:marTop w:val="0"/>
      <w:marBottom w:val="0"/>
      <w:divBdr>
        <w:top w:val="none" w:sz="0" w:space="0" w:color="auto"/>
        <w:left w:val="none" w:sz="0" w:space="0" w:color="auto"/>
        <w:bottom w:val="none" w:sz="0" w:space="0" w:color="auto"/>
        <w:right w:val="none" w:sz="0" w:space="0" w:color="auto"/>
      </w:divBdr>
    </w:div>
    <w:div w:id="1956978828">
      <w:bodyDiv w:val="1"/>
      <w:marLeft w:val="0"/>
      <w:marRight w:val="0"/>
      <w:marTop w:val="0"/>
      <w:marBottom w:val="0"/>
      <w:divBdr>
        <w:top w:val="none" w:sz="0" w:space="0" w:color="auto"/>
        <w:left w:val="none" w:sz="0" w:space="0" w:color="auto"/>
        <w:bottom w:val="none" w:sz="0" w:space="0" w:color="auto"/>
        <w:right w:val="none" w:sz="0" w:space="0" w:color="auto"/>
      </w:divBdr>
    </w:div>
    <w:div w:id="1963415987">
      <w:bodyDiv w:val="1"/>
      <w:marLeft w:val="0"/>
      <w:marRight w:val="0"/>
      <w:marTop w:val="0"/>
      <w:marBottom w:val="0"/>
      <w:divBdr>
        <w:top w:val="none" w:sz="0" w:space="0" w:color="auto"/>
        <w:left w:val="none" w:sz="0" w:space="0" w:color="auto"/>
        <w:bottom w:val="none" w:sz="0" w:space="0" w:color="auto"/>
        <w:right w:val="none" w:sz="0" w:space="0" w:color="auto"/>
      </w:divBdr>
    </w:div>
    <w:div w:id="1967423136">
      <w:bodyDiv w:val="1"/>
      <w:marLeft w:val="0"/>
      <w:marRight w:val="0"/>
      <w:marTop w:val="0"/>
      <w:marBottom w:val="0"/>
      <w:divBdr>
        <w:top w:val="none" w:sz="0" w:space="0" w:color="auto"/>
        <w:left w:val="none" w:sz="0" w:space="0" w:color="auto"/>
        <w:bottom w:val="none" w:sz="0" w:space="0" w:color="auto"/>
        <w:right w:val="none" w:sz="0" w:space="0" w:color="auto"/>
      </w:divBdr>
    </w:div>
    <w:div w:id="2026401418">
      <w:bodyDiv w:val="1"/>
      <w:marLeft w:val="0"/>
      <w:marRight w:val="0"/>
      <w:marTop w:val="0"/>
      <w:marBottom w:val="0"/>
      <w:divBdr>
        <w:top w:val="none" w:sz="0" w:space="0" w:color="auto"/>
        <w:left w:val="none" w:sz="0" w:space="0" w:color="auto"/>
        <w:bottom w:val="none" w:sz="0" w:space="0" w:color="auto"/>
        <w:right w:val="none" w:sz="0" w:space="0" w:color="auto"/>
      </w:divBdr>
    </w:div>
    <w:div w:id="2032679894">
      <w:bodyDiv w:val="1"/>
      <w:marLeft w:val="0"/>
      <w:marRight w:val="0"/>
      <w:marTop w:val="0"/>
      <w:marBottom w:val="0"/>
      <w:divBdr>
        <w:top w:val="none" w:sz="0" w:space="0" w:color="auto"/>
        <w:left w:val="none" w:sz="0" w:space="0" w:color="auto"/>
        <w:bottom w:val="none" w:sz="0" w:space="0" w:color="auto"/>
        <w:right w:val="none" w:sz="0" w:space="0" w:color="auto"/>
      </w:divBdr>
    </w:div>
    <w:div w:id="2043626366">
      <w:bodyDiv w:val="1"/>
      <w:marLeft w:val="0"/>
      <w:marRight w:val="0"/>
      <w:marTop w:val="0"/>
      <w:marBottom w:val="0"/>
      <w:divBdr>
        <w:top w:val="none" w:sz="0" w:space="0" w:color="auto"/>
        <w:left w:val="none" w:sz="0" w:space="0" w:color="auto"/>
        <w:bottom w:val="none" w:sz="0" w:space="0" w:color="auto"/>
        <w:right w:val="none" w:sz="0" w:space="0" w:color="auto"/>
      </w:divBdr>
    </w:div>
    <w:div w:id="2076926002">
      <w:bodyDiv w:val="1"/>
      <w:marLeft w:val="0"/>
      <w:marRight w:val="0"/>
      <w:marTop w:val="0"/>
      <w:marBottom w:val="0"/>
      <w:divBdr>
        <w:top w:val="none" w:sz="0" w:space="0" w:color="auto"/>
        <w:left w:val="none" w:sz="0" w:space="0" w:color="auto"/>
        <w:bottom w:val="none" w:sz="0" w:space="0" w:color="auto"/>
        <w:right w:val="none" w:sz="0" w:space="0" w:color="auto"/>
      </w:divBdr>
    </w:div>
    <w:div w:id="2130934107">
      <w:bodyDiv w:val="1"/>
      <w:marLeft w:val="0"/>
      <w:marRight w:val="0"/>
      <w:marTop w:val="0"/>
      <w:marBottom w:val="0"/>
      <w:divBdr>
        <w:top w:val="none" w:sz="0" w:space="0" w:color="auto"/>
        <w:left w:val="none" w:sz="0" w:space="0" w:color="auto"/>
        <w:bottom w:val="none" w:sz="0" w:space="0" w:color="auto"/>
        <w:right w:val="none" w:sz="0" w:space="0" w:color="auto"/>
      </w:divBdr>
    </w:div>
    <w:div w:id="2136020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researchgate.net/publication/335798827_Analysis_of_the_public_transport_modernization_via_system_reconfiguration_The_ongoing_case_in_the_Philippines" TargetMode="External"/><Relationship Id="rId39" Type="http://schemas.openxmlformats.org/officeDocument/2006/relationships/image" Target="media/image13.png"/><Relationship Id="rId21" Type="http://schemas.openxmlformats.org/officeDocument/2006/relationships/image" Target="media/image11.png"/><Relationship Id="rId34" Type="http://schemas.openxmlformats.org/officeDocument/2006/relationships/hyperlink" Target="https://doi.org/10.1016/j.tra.2011.01.002" TargetMode="External"/><Relationship Id="rId42" Type="http://schemas.openxmlformats.org/officeDocument/2006/relationships/image" Target="media/image16.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www.google.com/search?q=https://doi.org/10.1109/TITS.2023.324158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www.google.com/search?q=https://doi.org/10.1016/j.jss.2022.111504" TargetMode="External"/><Relationship Id="rId32" Type="http://schemas.openxmlformats.org/officeDocument/2006/relationships/hyperlink" Target="https://www.google.com/search?q=https://doi.org/10.1109/TMC.2023.3265891" TargetMode="External"/><Relationship Id="rId37" Type="http://schemas.openxmlformats.org/officeDocument/2006/relationships/hyperlink" Target="https://www.iso.org/standard/78176.html" TargetMode="External"/><Relationship Id="rId40" Type="http://schemas.openxmlformats.org/officeDocument/2006/relationships/image" Target="media/image14.png"/><Relationship Id="rId45"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1016/j.tra.2006.11.006" TargetMode="External"/><Relationship Id="rId28" Type="http://schemas.openxmlformats.org/officeDocument/2006/relationships/hyperlink" Target="https://doi.org/10.3390/healthcare13030250" TargetMode="External"/><Relationship Id="rId36" Type="http://schemas.openxmlformats.org/officeDocument/2006/relationships/hyperlink" Target="https://doi.org/10.1038/s41598-025-13465-7" TargetMode="Externa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hyperlink" Target="https://www.mdpi.com/2076-3417/15/21/11694" TargetMode="External"/><Relationship Id="rId44"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hyperlink" Target="https://doi.org/10.3991/ijim.v14i11.13269" TargetMode="External"/><Relationship Id="rId27" Type="http://schemas.openxmlformats.org/officeDocument/2006/relationships/hyperlink" Target="https://doi.org/10.25147/ijcsr.2017.001.1.93" TargetMode="External"/><Relationship Id="rId30" Type="http://schemas.openxmlformats.org/officeDocument/2006/relationships/hyperlink" Target="https://doi.org/10.3390/su15139859" TargetMode="External"/><Relationship Id="rId35" Type="http://schemas.openxmlformats.org/officeDocument/2006/relationships/hyperlink" Target="https://www.w3.org/TR/service-workers/" TargetMode="External"/><Relationship Id="rId43" Type="http://schemas.openxmlformats.org/officeDocument/2006/relationships/image" Target="media/image17.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7.png"/><Relationship Id="rId25" Type="http://schemas.openxmlformats.org/officeDocument/2006/relationships/hyperlink" Target="https://agilemanifesto.org/" TargetMode="External"/><Relationship Id="rId33" Type="http://schemas.openxmlformats.org/officeDocument/2006/relationships/hyperlink" Target="https://doi.org/10.69739/sjet.v2i2.971" TargetMode="External"/><Relationship Id="rId38" Type="http://schemas.openxmlformats.org/officeDocument/2006/relationships/image" Target="media/image12.jpg"/><Relationship Id="rId46" Type="http://schemas.openxmlformats.org/officeDocument/2006/relationships/image" Target="media/image20.png"/><Relationship Id="rId20" Type="http://schemas.openxmlformats.org/officeDocument/2006/relationships/image" Target="media/image10.png"/><Relationship Id="rId4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file>

<file path=customXml/itemProps1.xml><?xml version="1.0" encoding="utf-8"?>
<ds:datastoreItem xmlns:ds="http://schemas.openxmlformats.org/officeDocument/2006/customXml" ds:itemID="{EAF70401-5B52-4121-8E90-E5141CF2C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110</Pages>
  <Words>17579</Words>
  <Characters>100205</Characters>
  <Application>Microsoft Office Word</Application>
  <DocSecurity>0</DocSecurity>
  <Lines>835</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Gates Roquero</dc:creator>
  <cp:keywords/>
  <dc:description/>
  <cp:lastModifiedBy>irishpaguia18@outlook.com</cp:lastModifiedBy>
  <cp:revision>46</cp:revision>
  <cp:lastPrinted>2026-09-11T12:03:00Z</cp:lastPrinted>
  <dcterms:created xsi:type="dcterms:W3CDTF">2026-09-11T12:25:00Z</dcterms:created>
  <dcterms:modified xsi:type="dcterms:W3CDTF">2026-10-02T12:12:00Z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5b919a17-277d-44a1-9180-55e263a09917</vt:lpwstr>
  </property>
</Properties>
</file>