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7E95E3" w14:textId="1757DD04" w:rsidR="001A0728" w:rsidRDefault="001A0728" w:rsidP="001A0728">
      <w:pPr>
        <w:pStyle w:val="NormalWeb"/>
        <w:ind w:left="420"/>
      </w:pPr>
      <w:r>
        <w:rPr>
          <w:rFonts w:ascii="Roboto" w:hAnsi="Roboto"/>
          <w:color w:val="E3E3E3"/>
          <w:sz w:val="21"/>
          <w:szCs w:val="21"/>
          <w:shd w:val="clear" w:color="auto" w:fill="303030"/>
        </w:rPr>
        <w:t>sobhi.bughanmi@gmail.com</w:t>
      </w:r>
    </w:p>
    <w:p w14:paraId="342D6D6E" w14:textId="77777777" w:rsidR="001A0728" w:rsidRDefault="001A0728" w:rsidP="001A0728">
      <w:pPr>
        <w:pStyle w:val="Titre1"/>
        <w:numPr>
          <w:ilvl w:val="0"/>
          <w:numId w:val="4"/>
        </w:numPr>
      </w:pPr>
    </w:p>
    <w:p w14:paraId="35F2C49C" w14:textId="7B48D557" w:rsidR="00D54C23" w:rsidRDefault="009C579B" w:rsidP="001A0728">
      <w:pPr>
        <w:pStyle w:val="Titre1"/>
      </w:pPr>
      <w:r>
        <w:t xml:space="preserve">Les trois exemples ont passé leurs tests avec succès. </w:t>
      </w:r>
    </w:p>
    <w:p w14:paraId="1E65A6A9" w14:textId="6E39AEC6" w:rsidR="00AC4152" w:rsidRDefault="00D54C23" w:rsidP="00D54C23">
      <w:r>
        <w:t xml:space="preserve">MVC </w:t>
      </w:r>
    </w:p>
    <w:p w14:paraId="66EA8EFB" w14:textId="3475C816" w:rsidR="00D54C23" w:rsidRDefault="00D54C23">
      <w:r w:rsidRPr="00D54C23">
        <w:rPr>
          <w:noProof/>
        </w:rPr>
        <w:drawing>
          <wp:inline distT="0" distB="0" distL="0" distR="0" wp14:anchorId="5DCEC0CD" wp14:editId="5FC761BF">
            <wp:extent cx="5730737" cy="1851820"/>
            <wp:effectExtent l="0" t="0" r="381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9CF1B" w14:textId="457459DE" w:rsidR="00D54C23" w:rsidRDefault="00D54C23"/>
    <w:p w14:paraId="1BA8609C" w14:textId="5B1DE1C3" w:rsidR="00D54C23" w:rsidRDefault="00D54C23">
      <w:r>
        <w:t>MVP</w:t>
      </w:r>
    </w:p>
    <w:p w14:paraId="246ACF4E" w14:textId="255E76A9" w:rsidR="00D54C23" w:rsidRDefault="00D54C23">
      <w:r w:rsidRPr="00D54C23">
        <w:rPr>
          <w:noProof/>
        </w:rPr>
        <w:drawing>
          <wp:inline distT="0" distB="0" distL="0" distR="0" wp14:anchorId="51F0BB0E" wp14:editId="0C57F4FE">
            <wp:extent cx="5760720" cy="1947545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B08B0" w14:textId="55F10423" w:rsidR="00D54C23" w:rsidRDefault="00D54C23"/>
    <w:p w14:paraId="1A3888BC" w14:textId="5513083C" w:rsidR="00D54C23" w:rsidRDefault="00D54C23">
      <w:r>
        <w:t>MVVM</w:t>
      </w:r>
    </w:p>
    <w:p w14:paraId="562FDA3C" w14:textId="11E9ABA5" w:rsidR="00D54C23" w:rsidRDefault="00D54C23">
      <w:r w:rsidRPr="00D54C23">
        <w:rPr>
          <w:noProof/>
        </w:rPr>
        <w:drawing>
          <wp:inline distT="0" distB="0" distL="0" distR="0" wp14:anchorId="4A8A680E" wp14:editId="07DD6C3E">
            <wp:extent cx="5760720" cy="1725295"/>
            <wp:effectExtent l="0" t="0" r="0" b="825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A87B2" w14:textId="2DE49EB1" w:rsidR="009C579B" w:rsidRDefault="009C579B"/>
    <w:p w14:paraId="36A8BCC6" w14:textId="770BDF81" w:rsidR="009C579B" w:rsidRDefault="009C579B" w:rsidP="00F17462">
      <w:pPr>
        <w:pStyle w:val="Titre1"/>
        <w:numPr>
          <w:ilvl w:val="0"/>
          <w:numId w:val="4"/>
        </w:numPr>
      </w:pPr>
      <w:r>
        <w:lastRenderedPageBreak/>
        <w:t>Diagrammes de séquence</w:t>
      </w:r>
    </w:p>
    <w:p w14:paraId="1D8A573E" w14:textId="77777777" w:rsidR="00F17462" w:rsidRPr="00F17462" w:rsidRDefault="00F17462" w:rsidP="00F17462"/>
    <w:p w14:paraId="53DF0AEC" w14:textId="77777777" w:rsidR="00F17462" w:rsidRDefault="00F17462" w:rsidP="00F17462">
      <w:r w:rsidRPr="00F17462">
        <w:t>Diagramme MVC — Ajouter une tâche</w:t>
      </w:r>
      <w:r>
        <w:t> :</w:t>
      </w:r>
    </w:p>
    <w:p w14:paraId="3BE80715" w14:textId="71E3E1B2" w:rsidR="00F17462" w:rsidRDefault="00F17462" w:rsidP="00F17462">
      <w:r w:rsidRPr="00F17462">
        <w:rPr>
          <w:noProof/>
        </w:rPr>
        <w:drawing>
          <wp:inline distT="0" distB="0" distL="0" distR="0" wp14:anchorId="68B3DA96" wp14:editId="492CE628">
            <wp:extent cx="5760720" cy="2692400"/>
            <wp:effectExtent l="0" t="0" r="0" b="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6F8F" w14:textId="77777777" w:rsidR="00F17462" w:rsidRDefault="00F17462" w:rsidP="00F17462"/>
    <w:p w14:paraId="1E0CB12E" w14:textId="4F454F30" w:rsidR="00F17462" w:rsidRDefault="00F17462" w:rsidP="00F17462">
      <w:r w:rsidRPr="00F17462">
        <w:t>Diagramme MVVM — Ajouter une tâche</w:t>
      </w:r>
    </w:p>
    <w:p w14:paraId="30FBB3CA" w14:textId="77777777" w:rsidR="00F17462" w:rsidRPr="00F17462" w:rsidRDefault="00F17462" w:rsidP="00F17462"/>
    <w:p w14:paraId="636549D5" w14:textId="7C3ECD9C" w:rsidR="009C579B" w:rsidRDefault="009C579B" w:rsidP="009C579B">
      <w:pPr>
        <w:ind w:left="60"/>
      </w:pPr>
    </w:p>
    <w:p w14:paraId="1062D89B" w14:textId="5565F4CA" w:rsidR="009C579B" w:rsidRDefault="001A0728" w:rsidP="00F17462">
      <w:pPr>
        <w:pStyle w:val="Titre1"/>
        <w:numPr>
          <w:ilvl w:val="0"/>
          <w:numId w:val="4"/>
        </w:numPr>
      </w:pPr>
      <w:r>
        <w:t>Règle « 60 caractères maximum » dans le modèle, avec un test</w:t>
      </w:r>
    </w:p>
    <w:p w14:paraId="2E139D5E" w14:textId="77777777" w:rsidR="00400792" w:rsidRDefault="00400792" w:rsidP="00400792">
      <w:pPr>
        <w:pStyle w:val="Paragraphedeliste"/>
      </w:pPr>
    </w:p>
    <w:p w14:paraId="79A79BDE" w14:textId="22663BC7" w:rsidR="00400792" w:rsidRDefault="00400792" w:rsidP="00400792">
      <w:r w:rsidRPr="00400792">
        <w:rPr>
          <w:noProof/>
        </w:rPr>
        <w:drawing>
          <wp:inline distT="0" distB="0" distL="0" distR="0" wp14:anchorId="35ABDB89" wp14:editId="1790A067">
            <wp:extent cx="5760720" cy="1471295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00926" w14:textId="218B3248" w:rsidR="00400792" w:rsidRDefault="00400792" w:rsidP="00400792">
      <w:r w:rsidRPr="00400792">
        <w:rPr>
          <w:noProof/>
        </w:rPr>
        <w:drawing>
          <wp:inline distT="0" distB="0" distL="0" distR="0" wp14:anchorId="4123B832" wp14:editId="1B9DD67F">
            <wp:extent cx="5760720" cy="1881505"/>
            <wp:effectExtent l="0" t="0" r="0" b="444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4BEEF" w14:textId="5AEDBB4D" w:rsidR="007B0482" w:rsidRDefault="007B0482" w:rsidP="00400792"/>
    <w:p w14:paraId="6D376923" w14:textId="4DB6C90B" w:rsidR="007B0482" w:rsidRDefault="007B0482" w:rsidP="00F17462">
      <w:pPr>
        <w:pStyle w:val="Titre1"/>
        <w:numPr>
          <w:ilvl w:val="0"/>
          <w:numId w:val="4"/>
        </w:numPr>
      </w:pPr>
      <w:r>
        <w:t xml:space="preserve">Tableau comparatif MVC / MVP / MVVM </w:t>
      </w:r>
    </w:p>
    <w:tbl>
      <w:tblPr>
        <w:tblStyle w:val="Grilledutableau"/>
        <w:tblW w:w="0" w:type="auto"/>
        <w:tblInd w:w="60" w:type="dxa"/>
        <w:tblLook w:val="04A0" w:firstRow="1" w:lastRow="0" w:firstColumn="1" w:lastColumn="0" w:noHBand="0" w:noVBand="1"/>
      </w:tblPr>
      <w:tblGrid>
        <w:gridCol w:w="2254"/>
        <w:gridCol w:w="2249"/>
        <w:gridCol w:w="2250"/>
        <w:gridCol w:w="2249"/>
      </w:tblGrid>
      <w:tr w:rsidR="007B0482" w14:paraId="34649FF9" w14:textId="77777777" w:rsidTr="007B0482">
        <w:tc>
          <w:tcPr>
            <w:tcW w:w="2265" w:type="dxa"/>
          </w:tcPr>
          <w:p w14:paraId="0B2D4354" w14:textId="6B1E871F" w:rsidR="007B0482" w:rsidRPr="00F901B2" w:rsidRDefault="007B0482" w:rsidP="007B0482">
            <w:pPr>
              <w:rPr>
                <w:b/>
                <w:bCs/>
              </w:rPr>
            </w:pPr>
            <w:r w:rsidRPr="00F901B2">
              <w:rPr>
                <w:b/>
                <w:bCs/>
              </w:rPr>
              <w:t>Critère</w:t>
            </w:r>
          </w:p>
        </w:tc>
        <w:tc>
          <w:tcPr>
            <w:tcW w:w="2265" w:type="dxa"/>
          </w:tcPr>
          <w:p w14:paraId="627CA6AF" w14:textId="248F98FF" w:rsidR="007B0482" w:rsidRPr="00F901B2" w:rsidRDefault="007B0482" w:rsidP="007B0482">
            <w:pPr>
              <w:rPr>
                <w:b/>
                <w:bCs/>
              </w:rPr>
            </w:pPr>
            <w:r w:rsidRPr="00F901B2">
              <w:rPr>
                <w:b/>
                <w:bCs/>
              </w:rPr>
              <w:t>MVC</w:t>
            </w:r>
          </w:p>
        </w:tc>
        <w:tc>
          <w:tcPr>
            <w:tcW w:w="2266" w:type="dxa"/>
          </w:tcPr>
          <w:p w14:paraId="6313781D" w14:textId="5EF09D5B" w:rsidR="007B0482" w:rsidRPr="00F901B2" w:rsidRDefault="007B0482" w:rsidP="007B0482">
            <w:pPr>
              <w:rPr>
                <w:b/>
                <w:bCs/>
              </w:rPr>
            </w:pPr>
            <w:r w:rsidRPr="00F901B2">
              <w:rPr>
                <w:b/>
                <w:bCs/>
              </w:rPr>
              <w:t>MVP</w:t>
            </w:r>
          </w:p>
        </w:tc>
        <w:tc>
          <w:tcPr>
            <w:tcW w:w="2266" w:type="dxa"/>
          </w:tcPr>
          <w:p w14:paraId="7CF3E9FE" w14:textId="40C35611" w:rsidR="007B0482" w:rsidRPr="00F901B2" w:rsidRDefault="007B0482" w:rsidP="007B0482">
            <w:pPr>
              <w:rPr>
                <w:b/>
                <w:bCs/>
              </w:rPr>
            </w:pPr>
            <w:r w:rsidRPr="00F901B2">
              <w:rPr>
                <w:b/>
                <w:bCs/>
              </w:rPr>
              <w:t>MVVM</w:t>
            </w:r>
          </w:p>
        </w:tc>
      </w:tr>
      <w:tr w:rsidR="007B0482" w14:paraId="7C276CAB" w14:textId="77777777" w:rsidTr="007B0482">
        <w:tc>
          <w:tcPr>
            <w:tcW w:w="2265" w:type="dxa"/>
          </w:tcPr>
          <w:p w14:paraId="1359E01D" w14:textId="3962F3FC" w:rsidR="007B0482" w:rsidRDefault="007B0482" w:rsidP="007B0482">
            <w:r w:rsidRPr="007B0482">
              <w:t>Signification</w:t>
            </w:r>
          </w:p>
        </w:tc>
        <w:tc>
          <w:tcPr>
            <w:tcW w:w="2265" w:type="dxa"/>
          </w:tcPr>
          <w:p w14:paraId="79F7650A" w14:textId="365A52CA" w:rsidR="007B0482" w:rsidRDefault="007B0482" w:rsidP="007B0482">
            <w:r>
              <w:t>Model – View – Controller</w:t>
            </w:r>
          </w:p>
        </w:tc>
        <w:tc>
          <w:tcPr>
            <w:tcW w:w="2266" w:type="dxa"/>
          </w:tcPr>
          <w:p w14:paraId="22EC2CCB" w14:textId="7A89FE41" w:rsidR="007B0482" w:rsidRDefault="007B0482" w:rsidP="007B0482">
            <w:r>
              <w:t xml:space="preserve">Model – View – </w:t>
            </w:r>
            <w:proofErr w:type="spellStart"/>
            <w:r>
              <w:t>Presenter</w:t>
            </w:r>
            <w:proofErr w:type="spellEnd"/>
          </w:p>
        </w:tc>
        <w:tc>
          <w:tcPr>
            <w:tcW w:w="2266" w:type="dxa"/>
          </w:tcPr>
          <w:p w14:paraId="597F1A79" w14:textId="5E23EFB8" w:rsidR="007B0482" w:rsidRDefault="007B0482" w:rsidP="007B0482">
            <w:r>
              <w:t xml:space="preserve">Model – View – </w:t>
            </w:r>
            <w:proofErr w:type="spellStart"/>
            <w:r>
              <w:t>ViewModel</w:t>
            </w:r>
            <w:proofErr w:type="spellEnd"/>
          </w:p>
        </w:tc>
      </w:tr>
      <w:tr w:rsidR="007B0482" w14:paraId="7474CF8B" w14:textId="77777777" w:rsidTr="007B0482">
        <w:tc>
          <w:tcPr>
            <w:tcW w:w="2265" w:type="dxa"/>
          </w:tcPr>
          <w:p w14:paraId="0F80DEB9" w14:textId="71413047" w:rsidR="007B0482" w:rsidRDefault="007B0482" w:rsidP="007B0482">
            <w:r>
              <w:t>Rôle principal</w:t>
            </w:r>
          </w:p>
        </w:tc>
        <w:tc>
          <w:tcPr>
            <w:tcW w:w="2265" w:type="dxa"/>
          </w:tcPr>
          <w:p w14:paraId="5DED29C2" w14:textId="7BE49CB0" w:rsidR="007B0482" w:rsidRDefault="007B0482" w:rsidP="007B0482">
            <w:r>
              <w:t>Le Controller gère les actions</w:t>
            </w:r>
          </w:p>
        </w:tc>
        <w:tc>
          <w:tcPr>
            <w:tcW w:w="2266" w:type="dxa"/>
          </w:tcPr>
          <w:p w14:paraId="6E67ED69" w14:textId="70B49295" w:rsidR="007B0482" w:rsidRDefault="007B0482" w:rsidP="007B0482">
            <w:r>
              <w:t xml:space="preserve">Le </w:t>
            </w:r>
            <w:proofErr w:type="spellStart"/>
            <w:r>
              <w:t>Presenter</w:t>
            </w:r>
            <w:proofErr w:type="spellEnd"/>
            <w:r>
              <w:t xml:space="preserve"> coordonne la vue et les données</w:t>
            </w:r>
          </w:p>
        </w:tc>
        <w:tc>
          <w:tcPr>
            <w:tcW w:w="2266" w:type="dxa"/>
          </w:tcPr>
          <w:p w14:paraId="240BD19A" w14:textId="437D4740" w:rsidR="007B0482" w:rsidRDefault="007B0482" w:rsidP="007B0482">
            <w:r>
              <w:t xml:space="preserve">Le </w:t>
            </w:r>
            <w:proofErr w:type="spellStart"/>
            <w:r>
              <w:t>ViewModel</w:t>
            </w:r>
            <w:proofErr w:type="spellEnd"/>
            <w:r>
              <w:t xml:space="preserve"> prépare les données pour la vue</w:t>
            </w:r>
          </w:p>
        </w:tc>
      </w:tr>
      <w:tr w:rsidR="007B0482" w14:paraId="4FE8E91F" w14:textId="77777777" w:rsidTr="007B0482">
        <w:tc>
          <w:tcPr>
            <w:tcW w:w="2265" w:type="dxa"/>
          </w:tcPr>
          <w:p w14:paraId="404AF617" w14:textId="5DFB9A59" w:rsidR="007B0482" w:rsidRDefault="007B0482" w:rsidP="007B0482">
            <w:r>
              <w:t>Communication</w:t>
            </w:r>
          </w:p>
        </w:tc>
        <w:tc>
          <w:tcPr>
            <w:tcW w:w="2265" w:type="dxa"/>
          </w:tcPr>
          <w:p w14:paraId="16CFAE18" w14:textId="7B376F11" w:rsidR="007B0482" w:rsidRDefault="007B0482" w:rsidP="007B0482">
            <w:r>
              <w:t>View → Controller → Model</w:t>
            </w:r>
          </w:p>
        </w:tc>
        <w:tc>
          <w:tcPr>
            <w:tcW w:w="2266" w:type="dxa"/>
          </w:tcPr>
          <w:p w14:paraId="38568B1D" w14:textId="219ED7DB" w:rsidR="007B0482" w:rsidRDefault="007B0482" w:rsidP="007B0482">
            <w:r>
              <w:t xml:space="preserve">View → </w:t>
            </w:r>
            <w:proofErr w:type="spellStart"/>
            <w:r>
              <w:t>Presenter</w:t>
            </w:r>
            <w:proofErr w:type="spellEnd"/>
            <w:r>
              <w:t xml:space="preserve"> → Model</w:t>
            </w:r>
          </w:p>
        </w:tc>
        <w:tc>
          <w:tcPr>
            <w:tcW w:w="2266" w:type="dxa"/>
          </w:tcPr>
          <w:p w14:paraId="6B239A72" w14:textId="3058BF00" w:rsidR="007B0482" w:rsidRDefault="007B0482" w:rsidP="007B0482">
            <w:r>
              <w:t xml:space="preserve">View ↔ </w:t>
            </w:r>
            <w:proofErr w:type="spellStart"/>
            <w:r>
              <w:t>ViewModel</w:t>
            </w:r>
            <w:proofErr w:type="spellEnd"/>
            <w:r>
              <w:t xml:space="preserve"> ↔ Model</w:t>
            </w:r>
          </w:p>
        </w:tc>
      </w:tr>
      <w:tr w:rsidR="007B0482" w14:paraId="2A7FAB5C" w14:textId="77777777" w:rsidTr="007B0482">
        <w:tc>
          <w:tcPr>
            <w:tcW w:w="2265" w:type="dxa"/>
          </w:tcPr>
          <w:p w14:paraId="35441EB5" w14:textId="35598F68" w:rsidR="007B0482" w:rsidRDefault="00994B4F" w:rsidP="007B0482">
            <w:r>
              <w:t>Gestion des données</w:t>
            </w:r>
          </w:p>
        </w:tc>
        <w:tc>
          <w:tcPr>
            <w:tcW w:w="2265" w:type="dxa"/>
          </w:tcPr>
          <w:p w14:paraId="115AD46F" w14:textId="613693BF" w:rsidR="007B0482" w:rsidRDefault="00994B4F" w:rsidP="007B0482">
            <w:r>
              <w:t>Dans le Model</w:t>
            </w:r>
          </w:p>
        </w:tc>
        <w:tc>
          <w:tcPr>
            <w:tcW w:w="2266" w:type="dxa"/>
          </w:tcPr>
          <w:p w14:paraId="64944F29" w14:textId="0E411A5B" w:rsidR="007B0482" w:rsidRDefault="00994B4F" w:rsidP="007B0482">
            <w:r>
              <w:t>Dans le Model</w:t>
            </w:r>
          </w:p>
        </w:tc>
        <w:tc>
          <w:tcPr>
            <w:tcW w:w="2266" w:type="dxa"/>
          </w:tcPr>
          <w:p w14:paraId="28ADB183" w14:textId="35378643" w:rsidR="007B0482" w:rsidRDefault="00994B4F" w:rsidP="007B0482">
            <w:r>
              <w:t>Dans le Model</w:t>
            </w:r>
          </w:p>
        </w:tc>
      </w:tr>
      <w:tr w:rsidR="007B0482" w14:paraId="68E64D08" w14:textId="77777777" w:rsidTr="007B0482">
        <w:tc>
          <w:tcPr>
            <w:tcW w:w="2265" w:type="dxa"/>
          </w:tcPr>
          <w:p w14:paraId="7EDDA7CF" w14:textId="769623EC" w:rsidR="007B0482" w:rsidRDefault="00994B4F" w:rsidP="007B0482">
            <w:r>
              <w:t>Gestion de l’affichage</w:t>
            </w:r>
          </w:p>
        </w:tc>
        <w:tc>
          <w:tcPr>
            <w:tcW w:w="2265" w:type="dxa"/>
          </w:tcPr>
          <w:p w14:paraId="187BA3AB" w14:textId="493F83E0" w:rsidR="007B0482" w:rsidRDefault="00994B4F" w:rsidP="007B0482">
            <w:r>
              <w:t>View</w:t>
            </w:r>
          </w:p>
        </w:tc>
        <w:tc>
          <w:tcPr>
            <w:tcW w:w="2266" w:type="dxa"/>
          </w:tcPr>
          <w:p w14:paraId="5A428726" w14:textId="2DD1E40A" w:rsidR="007B0482" w:rsidRDefault="00994B4F" w:rsidP="007B0482">
            <w:r>
              <w:t xml:space="preserve">View, pilotée par le </w:t>
            </w:r>
            <w:proofErr w:type="spellStart"/>
            <w:r>
              <w:t>Presenter</w:t>
            </w:r>
            <w:proofErr w:type="spellEnd"/>
          </w:p>
        </w:tc>
        <w:tc>
          <w:tcPr>
            <w:tcW w:w="2266" w:type="dxa"/>
          </w:tcPr>
          <w:p w14:paraId="4547A734" w14:textId="1D12D329" w:rsidR="007B0482" w:rsidRDefault="00994B4F" w:rsidP="007B0482">
            <w:r>
              <w:t xml:space="preserve">View, liée au </w:t>
            </w:r>
            <w:proofErr w:type="spellStart"/>
            <w:r>
              <w:t>ViewModel</w:t>
            </w:r>
            <w:proofErr w:type="spellEnd"/>
          </w:p>
        </w:tc>
      </w:tr>
      <w:tr w:rsidR="007B0482" w14:paraId="1AD9B07F" w14:textId="77777777" w:rsidTr="007B0482">
        <w:tc>
          <w:tcPr>
            <w:tcW w:w="2265" w:type="dxa"/>
          </w:tcPr>
          <w:p w14:paraId="66260F42" w14:textId="3A21B286" w:rsidR="007B0482" w:rsidRDefault="00994B4F" w:rsidP="007B0482">
            <w:r>
              <w:t>Facilité des tests</w:t>
            </w:r>
          </w:p>
        </w:tc>
        <w:tc>
          <w:tcPr>
            <w:tcW w:w="2265" w:type="dxa"/>
          </w:tcPr>
          <w:p w14:paraId="5D2451A2" w14:textId="1C695337" w:rsidR="007B0482" w:rsidRDefault="00994B4F" w:rsidP="007B0482">
            <w:r>
              <w:t xml:space="preserve">Bon </w:t>
            </w:r>
          </w:p>
        </w:tc>
        <w:tc>
          <w:tcPr>
            <w:tcW w:w="2266" w:type="dxa"/>
          </w:tcPr>
          <w:p w14:paraId="555C9AF4" w14:textId="4E6D2C4E" w:rsidR="007B0482" w:rsidRDefault="00994B4F" w:rsidP="007B0482">
            <w:r>
              <w:t xml:space="preserve">Très bonne </w:t>
            </w:r>
          </w:p>
        </w:tc>
        <w:tc>
          <w:tcPr>
            <w:tcW w:w="2266" w:type="dxa"/>
          </w:tcPr>
          <w:p w14:paraId="5CB15A15" w14:textId="279C0584" w:rsidR="007B0482" w:rsidRDefault="00994B4F" w:rsidP="007B0482">
            <w:r>
              <w:t>Très bonne</w:t>
            </w:r>
          </w:p>
        </w:tc>
      </w:tr>
      <w:tr w:rsidR="007B0482" w14:paraId="0197FB52" w14:textId="77777777" w:rsidTr="007B0482">
        <w:tc>
          <w:tcPr>
            <w:tcW w:w="2265" w:type="dxa"/>
          </w:tcPr>
          <w:p w14:paraId="2C54BBF3" w14:textId="174E59CB" w:rsidR="007B0482" w:rsidRDefault="00994B4F" w:rsidP="007B0482">
            <w:r>
              <w:t xml:space="preserve">Avantage </w:t>
            </w:r>
          </w:p>
        </w:tc>
        <w:tc>
          <w:tcPr>
            <w:tcW w:w="2265" w:type="dxa"/>
          </w:tcPr>
          <w:p w14:paraId="49BB1B84" w14:textId="12D332C7" w:rsidR="007B0482" w:rsidRDefault="00994B4F" w:rsidP="007B0482">
            <w:r>
              <w:t xml:space="preserve">Simple à comprendre </w:t>
            </w:r>
          </w:p>
        </w:tc>
        <w:tc>
          <w:tcPr>
            <w:tcW w:w="2266" w:type="dxa"/>
          </w:tcPr>
          <w:p w14:paraId="2A1B604F" w14:textId="03134F8F" w:rsidR="007B0482" w:rsidRDefault="00994B4F" w:rsidP="007B0482">
            <w:r>
              <w:t>Logique de présentation bien séparée</w:t>
            </w:r>
          </w:p>
        </w:tc>
        <w:tc>
          <w:tcPr>
            <w:tcW w:w="2266" w:type="dxa"/>
          </w:tcPr>
          <w:p w14:paraId="774A89DE" w14:textId="3DA83A51" w:rsidR="007B0482" w:rsidRDefault="00994B4F" w:rsidP="007B0482">
            <w:r>
              <w:t>Mise à jour de l’interface facilitée</w:t>
            </w:r>
          </w:p>
        </w:tc>
      </w:tr>
      <w:tr w:rsidR="00994B4F" w14:paraId="321C7713" w14:textId="77777777" w:rsidTr="007B0482">
        <w:tc>
          <w:tcPr>
            <w:tcW w:w="2265" w:type="dxa"/>
          </w:tcPr>
          <w:p w14:paraId="43FC5D4C" w14:textId="7A1E31B0" w:rsidR="00994B4F" w:rsidRDefault="00994B4F" w:rsidP="007B0482">
            <w:r>
              <w:t>Inconvénient</w:t>
            </w:r>
          </w:p>
        </w:tc>
        <w:tc>
          <w:tcPr>
            <w:tcW w:w="2265" w:type="dxa"/>
          </w:tcPr>
          <w:p w14:paraId="439401BA" w14:textId="53C8E147" w:rsidR="00994B4F" w:rsidRDefault="00994B4F" w:rsidP="007B0482">
            <w:r>
              <w:t>Controller parfois trop chargé</w:t>
            </w:r>
          </w:p>
        </w:tc>
        <w:tc>
          <w:tcPr>
            <w:tcW w:w="2266" w:type="dxa"/>
          </w:tcPr>
          <w:p w14:paraId="20132399" w14:textId="5023220B" w:rsidR="00994B4F" w:rsidRDefault="00994B4F" w:rsidP="007B0482">
            <w:proofErr w:type="spellStart"/>
            <w:r>
              <w:t>Presenter</w:t>
            </w:r>
            <w:proofErr w:type="spellEnd"/>
            <w:r>
              <w:t xml:space="preserve"> parfois volumineux</w:t>
            </w:r>
          </w:p>
        </w:tc>
        <w:tc>
          <w:tcPr>
            <w:tcW w:w="2266" w:type="dxa"/>
          </w:tcPr>
          <w:p w14:paraId="1949750F" w14:textId="098FD8B1" w:rsidR="00994B4F" w:rsidRDefault="00994B4F" w:rsidP="007B0482">
            <w:r>
              <w:t>Liaisons parfois complexes</w:t>
            </w:r>
          </w:p>
        </w:tc>
      </w:tr>
      <w:tr w:rsidR="00994B4F" w14:paraId="2996D65D" w14:textId="77777777" w:rsidTr="007B0482">
        <w:tc>
          <w:tcPr>
            <w:tcW w:w="2265" w:type="dxa"/>
          </w:tcPr>
          <w:p w14:paraId="447EE393" w14:textId="4C23D302" w:rsidR="00994B4F" w:rsidRDefault="00994B4F" w:rsidP="007B0482">
            <w:r>
              <w:t>Exemple Data</w:t>
            </w:r>
          </w:p>
        </w:tc>
        <w:tc>
          <w:tcPr>
            <w:tcW w:w="2265" w:type="dxa"/>
          </w:tcPr>
          <w:p w14:paraId="52ED6A86" w14:textId="4F559833" w:rsidR="00994B4F" w:rsidRDefault="00994B4F" w:rsidP="007B0482">
            <w:r>
              <w:t>Application de visualisation de données</w:t>
            </w:r>
          </w:p>
        </w:tc>
        <w:tc>
          <w:tcPr>
            <w:tcW w:w="2266" w:type="dxa"/>
          </w:tcPr>
          <w:p w14:paraId="791C74A3" w14:textId="5921641E" w:rsidR="00994B4F" w:rsidRDefault="00994B4F" w:rsidP="007B0482">
            <w:r>
              <w:t>Rapport avec indicateurs calculés</w:t>
            </w:r>
          </w:p>
        </w:tc>
        <w:tc>
          <w:tcPr>
            <w:tcW w:w="2266" w:type="dxa"/>
          </w:tcPr>
          <w:p w14:paraId="3ADE8B38" w14:textId="77777777" w:rsidR="00994B4F" w:rsidRDefault="00994B4F" w:rsidP="00994B4F">
            <w:pPr>
              <w:pStyle w:val="NormalWeb"/>
            </w:pPr>
            <w:r>
              <w:t>Tableau de bord interactif avec filtres et graphiques</w:t>
            </w:r>
          </w:p>
          <w:p w14:paraId="53B388E0" w14:textId="77777777" w:rsidR="00994B4F" w:rsidRDefault="00994B4F" w:rsidP="007B0482"/>
        </w:tc>
      </w:tr>
    </w:tbl>
    <w:p w14:paraId="2D165AD3" w14:textId="77777777" w:rsidR="007B0482" w:rsidRDefault="007B0482" w:rsidP="007B0482">
      <w:pPr>
        <w:ind w:left="60"/>
      </w:pPr>
    </w:p>
    <w:p w14:paraId="5C94DE01" w14:textId="20C6AF1B" w:rsidR="007B0482" w:rsidRDefault="001A0728" w:rsidP="001A0728">
      <w:pPr>
        <w:pStyle w:val="Titre1"/>
      </w:pPr>
      <w:r w:rsidRPr="001A0728">
        <w:t>Tableau spécialité Data</w:t>
      </w:r>
    </w:p>
    <w:p w14:paraId="013871AF" w14:textId="6D6DF600" w:rsidR="001A0728" w:rsidRDefault="001A0728" w:rsidP="001A0728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1A0728" w14:paraId="1B188BF0" w14:textId="77777777" w:rsidTr="001A0728">
        <w:tc>
          <w:tcPr>
            <w:tcW w:w="3020" w:type="dxa"/>
          </w:tcPr>
          <w:p w14:paraId="781F3515" w14:textId="77777777" w:rsidR="001A0728" w:rsidRDefault="001A0728" w:rsidP="001A0728">
            <w:pPr>
              <w:pStyle w:val="NormalWeb"/>
              <w:rPr>
                <w:b/>
                <w:bCs/>
              </w:rPr>
            </w:pPr>
            <w:r>
              <w:rPr>
                <w:b/>
                <w:bCs/>
              </w:rPr>
              <w:t>Besoin en Data</w:t>
            </w:r>
          </w:p>
          <w:p w14:paraId="5F01A2A6" w14:textId="77777777" w:rsidR="001A0728" w:rsidRDefault="001A0728" w:rsidP="001A0728"/>
        </w:tc>
        <w:tc>
          <w:tcPr>
            <w:tcW w:w="3021" w:type="dxa"/>
          </w:tcPr>
          <w:p w14:paraId="5CC9AC1F" w14:textId="63ECA0D5" w:rsidR="001A0728" w:rsidRPr="00F17462" w:rsidRDefault="001A0728" w:rsidP="001A0728">
            <w:pPr>
              <w:rPr>
                <w:b/>
                <w:bCs/>
              </w:rPr>
            </w:pPr>
            <w:r w:rsidRPr="00F17462">
              <w:rPr>
                <w:b/>
                <w:bCs/>
              </w:rPr>
              <w:t>Architecture conseillée</w:t>
            </w:r>
          </w:p>
        </w:tc>
        <w:tc>
          <w:tcPr>
            <w:tcW w:w="3021" w:type="dxa"/>
          </w:tcPr>
          <w:p w14:paraId="3FDCF7BB" w14:textId="5EAFA059" w:rsidR="001A0728" w:rsidRPr="00F17462" w:rsidRDefault="001A0728" w:rsidP="001A0728">
            <w:pPr>
              <w:rPr>
                <w:b/>
                <w:bCs/>
              </w:rPr>
            </w:pPr>
            <w:r w:rsidRPr="00F17462">
              <w:rPr>
                <w:b/>
                <w:bCs/>
              </w:rPr>
              <w:t>Justification</w:t>
            </w:r>
          </w:p>
        </w:tc>
      </w:tr>
      <w:tr w:rsidR="001A0728" w14:paraId="5109C149" w14:textId="77777777" w:rsidTr="001A0728">
        <w:tc>
          <w:tcPr>
            <w:tcW w:w="3020" w:type="dxa"/>
          </w:tcPr>
          <w:p w14:paraId="17BD4936" w14:textId="47BFD1DB" w:rsidR="001A0728" w:rsidRDefault="001A0728" w:rsidP="001A0728">
            <w:r w:rsidRPr="001A0728">
              <w:t>Afficher des données dans un tableau</w:t>
            </w:r>
          </w:p>
        </w:tc>
        <w:tc>
          <w:tcPr>
            <w:tcW w:w="3021" w:type="dxa"/>
          </w:tcPr>
          <w:p w14:paraId="53AE59FC" w14:textId="69E83582" w:rsidR="001A0728" w:rsidRDefault="001A0728" w:rsidP="001A0728">
            <w:r>
              <w:t>MVC</w:t>
            </w:r>
          </w:p>
        </w:tc>
        <w:tc>
          <w:tcPr>
            <w:tcW w:w="3021" w:type="dxa"/>
          </w:tcPr>
          <w:p w14:paraId="62BEE951" w14:textId="5A9BD9A0" w:rsidR="001A0728" w:rsidRDefault="001A0728" w:rsidP="001A0728">
            <w:r>
              <w:t>Structure simple pour gérer les données et les actions</w:t>
            </w:r>
          </w:p>
        </w:tc>
      </w:tr>
      <w:tr w:rsidR="001A0728" w14:paraId="2C1A4EDA" w14:textId="77777777" w:rsidTr="001A0728">
        <w:tc>
          <w:tcPr>
            <w:tcW w:w="3020" w:type="dxa"/>
          </w:tcPr>
          <w:p w14:paraId="7E48E6D5" w14:textId="7A65D799" w:rsidR="001A0728" w:rsidRDefault="001A0728" w:rsidP="001A0728">
            <w:r>
              <w:t>Préparer des indicateurs avant affichage</w:t>
            </w:r>
          </w:p>
        </w:tc>
        <w:tc>
          <w:tcPr>
            <w:tcW w:w="3021" w:type="dxa"/>
          </w:tcPr>
          <w:p w14:paraId="4DCC6700" w14:textId="019164BC" w:rsidR="001A0728" w:rsidRDefault="001A0728" w:rsidP="001A0728">
            <w:r>
              <w:t>MVP</w:t>
            </w:r>
          </w:p>
        </w:tc>
        <w:tc>
          <w:tcPr>
            <w:tcW w:w="3021" w:type="dxa"/>
          </w:tcPr>
          <w:p w14:paraId="35983AF3" w14:textId="736A229B" w:rsidR="001A0728" w:rsidRDefault="001A0728" w:rsidP="001A0728">
            <w:r>
              <w:t xml:space="preserve">Le </w:t>
            </w:r>
            <w:proofErr w:type="spellStart"/>
            <w:r>
              <w:t>Presenter</w:t>
            </w:r>
            <w:proofErr w:type="spellEnd"/>
            <w:r>
              <w:t xml:space="preserve"> centralise la logique de présentation</w:t>
            </w:r>
          </w:p>
        </w:tc>
      </w:tr>
      <w:tr w:rsidR="001A0728" w14:paraId="5A491479" w14:textId="77777777" w:rsidTr="001A0728">
        <w:tc>
          <w:tcPr>
            <w:tcW w:w="3020" w:type="dxa"/>
          </w:tcPr>
          <w:p w14:paraId="084FBB1E" w14:textId="01F82039" w:rsidR="001A0728" w:rsidRDefault="001A0728" w:rsidP="001A0728">
            <w:r>
              <w:t>Créer un tableau de bord interactif</w:t>
            </w:r>
          </w:p>
        </w:tc>
        <w:tc>
          <w:tcPr>
            <w:tcW w:w="3021" w:type="dxa"/>
          </w:tcPr>
          <w:p w14:paraId="75CA3108" w14:textId="60E339F9" w:rsidR="001A0728" w:rsidRDefault="001A0728" w:rsidP="001A0728">
            <w:r>
              <w:t>MVVM</w:t>
            </w:r>
          </w:p>
        </w:tc>
        <w:tc>
          <w:tcPr>
            <w:tcW w:w="3021" w:type="dxa"/>
          </w:tcPr>
          <w:p w14:paraId="68C7F684" w14:textId="3B2DAA70" w:rsidR="001A0728" w:rsidRDefault="001A0728" w:rsidP="001A0728">
            <w:r>
              <w:t>Facilite la mise à jour de l’affichage lorsque les données ou les filtres changent</w:t>
            </w:r>
          </w:p>
        </w:tc>
      </w:tr>
      <w:tr w:rsidR="001A0728" w14:paraId="43BC523C" w14:textId="77777777" w:rsidTr="001A0728">
        <w:tc>
          <w:tcPr>
            <w:tcW w:w="3020" w:type="dxa"/>
          </w:tcPr>
          <w:p w14:paraId="79AB85CB" w14:textId="79AA7D28" w:rsidR="001A0728" w:rsidRDefault="001A0728" w:rsidP="001A0728">
            <w:r>
              <w:t>Tester la logique de préparation des données</w:t>
            </w:r>
          </w:p>
        </w:tc>
        <w:tc>
          <w:tcPr>
            <w:tcW w:w="3021" w:type="dxa"/>
          </w:tcPr>
          <w:p w14:paraId="4438A5F2" w14:textId="47CE8729" w:rsidR="001A0728" w:rsidRDefault="001A0728" w:rsidP="001A0728">
            <w:r>
              <w:t>MVP ou MVVM</w:t>
            </w:r>
          </w:p>
        </w:tc>
        <w:tc>
          <w:tcPr>
            <w:tcW w:w="3021" w:type="dxa"/>
          </w:tcPr>
          <w:p w14:paraId="4C430FA7" w14:textId="69DA2C8A" w:rsidR="001A0728" w:rsidRDefault="001A0728" w:rsidP="001A0728">
            <w:r>
              <w:t>Permet de tester la logique de présentation séparément de l’interface</w:t>
            </w:r>
          </w:p>
        </w:tc>
      </w:tr>
    </w:tbl>
    <w:p w14:paraId="2E835D61" w14:textId="71F14B80" w:rsidR="001A0728" w:rsidRDefault="001A0728" w:rsidP="001A0728"/>
    <w:p w14:paraId="037EA4AA" w14:textId="47D80E49" w:rsidR="00F17462" w:rsidRDefault="00F17462" w:rsidP="00F17462">
      <w:pPr>
        <w:pStyle w:val="Titre1"/>
      </w:pPr>
      <w:r>
        <w:t>Ajout de deux fichiers dans le dossier MVC sequences.md (étapes 1 et 2) et comparaison.md (étape 4).</w:t>
      </w:r>
    </w:p>
    <w:p w14:paraId="337B46F5" w14:textId="1B5DF388" w:rsidR="00F17462" w:rsidRDefault="00F17462" w:rsidP="00F17462"/>
    <w:p w14:paraId="7E5469AA" w14:textId="46A8E634" w:rsidR="00F17462" w:rsidRDefault="00F17462" w:rsidP="00F17462">
      <w:r w:rsidRPr="00F17462">
        <w:rPr>
          <w:noProof/>
        </w:rPr>
        <w:lastRenderedPageBreak/>
        <w:drawing>
          <wp:inline distT="0" distB="0" distL="0" distR="0" wp14:anchorId="7E2DB358" wp14:editId="383BFF79">
            <wp:extent cx="5760720" cy="2078355"/>
            <wp:effectExtent l="0" t="0" r="0" b="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43101" w14:textId="32688306" w:rsidR="00F17462" w:rsidRDefault="00F17462" w:rsidP="00F17462">
      <w:r w:rsidRPr="00F17462">
        <w:rPr>
          <w:noProof/>
        </w:rPr>
        <w:drawing>
          <wp:inline distT="0" distB="0" distL="0" distR="0" wp14:anchorId="2220C750" wp14:editId="47ECB7CD">
            <wp:extent cx="5760720" cy="2168525"/>
            <wp:effectExtent l="0" t="0" r="0" b="317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38F8" w14:textId="79B0F3A4" w:rsidR="00233467" w:rsidRDefault="00233467" w:rsidP="00233467">
      <w:pPr>
        <w:pStyle w:val="Titre1"/>
      </w:pPr>
      <w:r>
        <w:t xml:space="preserve">Etape 1 : </w:t>
      </w:r>
      <w:r>
        <w:t>Faire tourner et observer</w:t>
      </w:r>
    </w:p>
    <w:p w14:paraId="147FD371" w14:textId="77777777" w:rsidR="00233467" w:rsidRPr="00233467" w:rsidRDefault="00233467" w:rsidP="00233467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168"/>
        <w:gridCol w:w="2208"/>
        <w:gridCol w:w="2432"/>
        <w:gridCol w:w="2254"/>
      </w:tblGrid>
      <w:tr w:rsidR="00233467" w14:paraId="7947636E" w14:textId="77777777" w:rsidTr="00233467">
        <w:tc>
          <w:tcPr>
            <w:tcW w:w="2265" w:type="dxa"/>
          </w:tcPr>
          <w:p w14:paraId="254A979B" w14:textId="594D2C94" w:rsidR="00233467" w:rsidRDefault="00233467" w:rsidP="00F17462">
            <w:r>
              <w:t>Question</w:t>
            </w:r>
          </w:p>
        </w:tc>
        <w:tc>
          <w:tcPr>
            <w:tcW w:w="2265" w:type="dxa"/>
          </w:tcPr>
          <w:p w14:paraId="39A6DBF7" w14:textId="6F709A79" w:rsidR="00233467" w:rsidRDefault="00233467" w:rsidP="00F17462">
            <w:r>
              <w:t>MVC (</w:t>
            </w:r>
            <w:proofErr w:type="spellStart"/>
            <w:r>
              <w:t>Todo</w:t>
            </w:r>
            <w:proofErr w:type="spellEnd"/>
            <w:r>
              <w:t>)</w:t>
            </w:r>
          </w:p>
        </w:tc>
        <w:tc>
          <w:tcPr>
            <w:tcW w:w="2266" w:type="dxa"/>
          </w:tcPr>
          <w:p w14:paraId="51517795" w14:textId="3BBBE489" w:rsidR="00233467" w:rsidRDefault="00233467" w:rsidP="00F17462">
            <w:r>
              <w:t>MVP (Connexion)</w:t>
            </w:r>
            <w:r>
              <w:t xml:space="preserve"> </w:t>
            </w:r>
          </w:p>
        </w:tc>
        <w:tc>
          <w:tcPr>
            <w:tcW w:w="2266" w:type="dxa"/>
          </w:tcPr>
          <w:p w14:paraId="3D657BB3" w14:textId="712EEB6D" w:rsidR="00233467" w:rsidRDefault="00233467" w:rsidP="00F17462">
            <w:r>
              <w:t>MVVM (Panier)</w:t>
            </w:r>
          </w:p>
        </w:tc>
      </w:tr>
      <w:tr w:rsidR="00233467" w14:paraId="6E6BBF47" w14:textId="77777777" w:rsidTr="00233467">
        <w:tc>
          <w:tcPr>
            <w:tcW w:w="2265" w:type="dxa"/>
          </w:tcPr>
          <w:p w14:paraId="42BE7842" w14:textId="20A4F04D" w:rsidR="00233467" w:rsidRDefault="00233467" w:rsidP="00F17462">
            <w:r>
              <w:t>Quel fichier reçoit le clic de l'utilisateur ?</w:t>
            </w:r>
          </w:p>
        </w:tc>
        <w:tc>
          <w:tcPr>
            <w:tcW w:w="2265" w:type="dxa"/>
          </w:tcPr>
          <w:p w14:paraId="20185B36" w14:textId="26A38C1A" w:rsidR="00233467" w:rsidRDefault="00233467" w:rsidP="00F17462">
            <w:r>
              <w:t>TodoView.js</w:t>
            </w:r>
          </w:p>
        </w:tc>
        <w:tc>
          <w:tcPr>
            <w:tcW w:w="2266" w:type="dxa"/>
          </w:tcPr>
          <w:p w14:paraId="616FFB49" w14:textId="79F8E751" w:rsidR="00233467" w:rsidRDefault="00233467" w:rsidP="00F17462">
            <w:r>
              <w:t>LoginPresenter.js</w:t>
            </w:r>
          </w:p>
        </w:tc>
        <w:tc>
          <w:tcPr>
            <w:tcW w:w="2266" w:type="dxa"/>
          </w:tcPr>
          <w:p w14:paraId="2008031A" w14:textId="12814F8B" w:rsidR="00233467" w:rsidRDefault="00233467" w:rsidP="00F17462">
            <w:r>
              <w:rPr>
                <w:rStyle w:val="CodeHTML"/>
                <w:rFonts w:eastAsiaTheme="minorHAnsi"/>
              </w:rPr>
              <w:t>index.html</w:t>
            </w:r>
            <w:r>
              <w:t xml:space="preserve"> </w:t>
            </w:r>
          </w:p>
        </w:tc>
      </w:tr>
      <w:tr w:rsidR="00233467" w14:paraId="27D70684" w14:textId="77777777" w:rsidTr="00233467">
        <w:tc>
          <w:tcPr>
            <w:tcW w:w="2265" w:type="dxa"/>
          </w:tcPr>
          <w:p w14:paraId="369607E5" w14:textId="5E0DB1B3" w:rsidR="00233467" w:rsidRDefault="00233467" w:rsidP="00F17462">
            <w:r>
              <w:t>Quel fichier contient la règle de validation ?</w:t>
            </w:r>
          </w:p>
        </w:tc>
        <w:tc>
          <w:tcPr>
            <w:tcW w:w="2265" w:type="dxa"/>
          </w:tcPr>
          <w:p w14:paraId="34B9B4D5" w14:textId="25419411" w:rsidR="00233467" w:rsidRDefault="00233467" w:rsidP="00F17462">
            <w:r>
              <w:rPr>
                <w:rStyle w:val="CodeHTML"/>
                <w:rFonts w:eastAsiaTheme="minorHAnsi"/>
              </w:rPr>
              <w:t>TodoModel.js</w:t>
            </w:r>
          </w:p>
        </w:tc>
        <w:tc>
          <w:tcPr>
            <w:tcW w:w="2266" w:type="dxa"/>
          </w:tcPr>
          <w:p w14:paraId="535B24A5" w14:textId="4D97C686" w:rsidR="00233467" w:rsidRDefault="00233467" w:rsidP="00F17462">
            <w:r>
              <w:rPr>
                <w:rStyle w:val="CodeHTML"/>
                <w:rFonts w:eastAsiaTheme="minorHAnsi"/>
              </w:rPr>
              <w:t>LoginPresenter.js</w:t>
            </w:r>
            <w:r>
              <w:t xml:space="preserve"> et/ou </w:t>
            </w:r>
            <w:r>
              <w:rPr>
                <w:rStyle w:val="CodeHTML"/>
                <w:rFonts w:eastAsiaTheme="minorHAnsi"/>
              </w:rPr>
              <w:t>FakeAuthService.js</w:t>
            </w:r>
            <w:r>
              <w:t>, selon la règle</w:t>
            </w:r>
          </w:p>
        </w:tc>
        <w:tc>
          <w:tcPr>
            <w:tcW w:w="2266" w:type="dxa"/>
          </w:tcPr>
          <w:p w14:paraId="6A99C2E7" w14:textId="4305C0BE" w:rsidR="00233467" w:rsidRDefault="00233467" w:rsidP="00F17462">
            <w:r>
              <w:rPr>
                <w:rStyle w:val="CodeHTML"/>
                <w:rFonts w:eastAsiaTheme="minorHAnsi"/>
              </w:rPr>
              <w:t>CartViewModel.js</w:t>
            </w:r>
            <w:r>
              <w:t xml:space="preserve"> pour les règles du panier</w:t>
            </w:r>
          </w:p>
        </w:tc>
      </w:tr>
      <w:tr w:rsidR="00233467" w14:paraId="5FF3769F" w14:textId="77777777" w:rsidTr="00233467">
        <w:tc>
          <w:tcPr>
            <w:tcW w:w="2265" w:type="dxa"/>
          </w:tcPr>
          <w:p w14:paraId="7F21AD52" w14:textId="7C5054CB" w:rsidR="00233467" w:rsidRDefault="00233467" w:rsidP="00F17462">
            <w:r>
              <w:t>Qui met l'écran à jour, et comment ?</w:t>
            </w:r>
          </w:p>
        </w:tc>
        <w:tc>
          <w:tcPr>
            <w:tcW w:w="2265" w:type="dxa"/>
          </w:tcPr>
          <w:p w14:paraId="4A032BE8" w14:textId="5A533E95" w:rsidR="00233467" w:rsidRDefault="00233467" w:rsidP="00F17462">
            <w:r>
              <w:rPr>
                <w:rStyle w:val="CodeHTML"/>
                <w:rFonts w:eastAsiaTheme="minorHAnsi"/>
              </w:rPr>
              <w:t>TodoView.js</w:t>
            </w:r>
            <w:r>
              <w:t>, via le contrôleur</w:t>
            </w:r>
          </w:p>
        </w:tc>
        <w:tc>
          <w:tcPr>
            <w:tcW w:w="2266" w:type="dxa"/>
          </w:tcPr>
          <w:p w14:paraId="76B84CB4" w14:textId="4D98A45B" w:rsidR="00233467" w:rsidRDefault="00233467" w:rsidP="00F17462">
            <w:r>
              <w:t xml:space="preserve">La vue, pilotée par le </w:t>
            </w:r>
            <w:proofErr w:type="spellStart"/>
            <w:r>
              <w:t>Presenter</w:t>
            </w:r>
            <w:proofErr w:type="spellEnd"/>
          </w:p>
        </w:tc>
        <w:tc>
          <w:tcPr>
            <w:tcW w:w="2266" w:type="dxa"/>
          </w:tcPr>
          <w:p w14:paraId="17638509" w14:textId="559FDA94" w:rsidR="00233467" w:rsidRDefault="00233467" w:rsidP="00F17462">
            <w:r>
              <w:t xml:space="preserve">La vue, pilotée par le </w:t>
            </w:r>
            <w:proofErr w:type="spellStart"/>
            <w:r>
              <w:t>Presenter</w:t>
            </w:r>
            <w:proofErr w:type="spellEnd"/>
          </w:p>
        </w:tc>
      </w:tr>
      <w:tr w:rsidR="00233467" w14:paraId="05F2C7C5" w14:textId="77777777" w:rsidTr="00233467">
        <w:tc>
          <w:tcPr>
            <w:tcW w:w="2265" w:type="dxa"/>
          </w:tcPr>
          <w:p w14:paraId="1A1A8F20" w14:textId="0B2096DF" w:rsidR="00233467" w:rsidRDefault="00233467" w:rsidP="00F17462">
            <w:r>
              <w:t>Combien de tests ? Ont-ils besoin du navigateur ?</w:t>
            </w:r>
          </w:p>
        </w:tc>
        <w:tc>
          <w:tcPr>
            <w:tcW w:w="2265" w:type="dxa"/>
          </w:tcPr>
          <w:p w14:paraId="2A650054" w14:textId="77777777" w:rsidR="00233467" w:rsidRDefault="00233467" w:rsidP="00F17462">
            <w:r>
              <w:t>4 tests</w:t>
            </w:r>
          </w:p>
          <w:p w14:paraId="07F17E8B" w14:textId="7F1D842F" w:rsidR="00233467" w:rsidRDefault="00233467" w:rsidP="00F17462"/>
        </w:tc>
        <w:tc>
          <w:tcPr>
            <w:tcW w:w="2266" w:type="dxa"/>
          </w:tcPr>
          <w:p w14:paraId="56904BA6" w14:textId="16856B53" w:rsidR="00233467" w:rsidRDefault="00233467" w:rsidP="00F17462">
            <w:r>
              <w:t>4 tests</w:t>
            </w:r>
          </w:p>
        </w:tc>
        <w:tc>
          <w:tcPr>
            <w:tcW w:w="2266" w:type="dxa"/>
          </w:tcPr>
          <w:p w14:paraId="78B2FF23" w14:textId="2368BF27" w:rsidR="00233467" w:rsidRDefault="00233467" w:rsidP="00F17462">
            <w:r>
              <w:t>4 tests</w:t>
            </w:r>
          </w:p>
        </w:tc>
      </w:tr>
    </w:tbl>
    <w:p w14:paraId="7635B2B7" w14:textId="06DF4915" w:rsidR="00233467" w:rsidRDefault="00233467" w:rsidP="00F17462"/>
    <w:p w14:paraId="3F03527E" w14:textId="27B3AF53" w:rsidR="00233467" w:rsidRDefault="00233467" w:rsidP="00233467">
      <w:pPr>
        <w:pStyle w:val="Titre1"/>
      </w:pPr>
      <w:r>
        <w:t>Etape 2 :</w:t>
      </w:r>
      <w:r>
        <w:t xml:space="preserve"> Dessiner qui appelle qui</w:t>
      </w:r>
    </w:p>
    <w:p w14:paraId="3991E513" w14:textId="77777777" w:rsidR="00F17462" w:rsidRPr="00F17462" w:rsidRDefault="00F17462" w:rsidP="00F17462"/>
    <w:sectPr w:rsidR="00F17462" w:rsidRPr="00F174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altName w:val="Roboto"/>
    <w:charset w:val="00"/>
    <w:family w:val="auto"/>
    <w:pitch w:val="variable"/>
    <w:sig w:usb0="E00002FF" w:usb1="5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91CEE"/>
    <w:multiLevelType w:val="hybridMultilevel"/>
    <w:tmpl w:val="7CCC37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1366C"/>
    <w:multiLevelType w:val="hybridMultilevel"/>
    <w:tmpl w:val="288CF77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CF6D63"/>
    <w:multiLevelType w:val="hybridMultilevel"/>
    <w:tmpl w:val="C8AC26D8"/>
    <w:lvl w:ilvl="0" w:tplc="9EE0780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628D1806"/>
    <w:multiLevelType w:val="hybridMultilevel"/>
    <w:tmpl w:val="199026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05E"/>
    <w:rsid w:val="001A0728"/>
    <w:rsid w:val="00233467"/>
    <w:rsid w:val="00400792"/>
    <w:rsid w:val="007B0482"/>
    <w:rsid w:val="00875BD2"/>
    <w:rsid w:val="00994B4F"/>
    <w:rsid w:val="009C579B"/>
    <w:rsid w:val="00AC4152"/>
    <w:rsid w:val="00B6605E"/>
    <w:rsid w:val="00D54C23"/>
    <w:rsid w:val="00F17462"/>
    <w:rsid w:val="00F90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0FAE1"/>
  <w15:chartTrackingRefBased/>
  <w15:docId w15:val="{F270E4BC-5409-4864-8011-B36F35C4B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A07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54C2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54C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39"/>
    <w:rsid w:val="007B0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1Car">
    <w:name w:val="Titre 1 Car"/>
    <w:basedOn w:val="Policepardfaut"/>
    <w:link w:val="Titre1"/>
    <w:uiPriority w:val="9"/>
    <w:rsid w:val="001A07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CodeHTML">
    <w:name w:val="HTML Code"/>
    <w:basedOn w:val="Policepardfaut"/>
    <w:uiPriority w:val="99"/>
    <w:semiHidden/>
    <w:unhideWhenUsed/>
    <w:rsid w:val="002334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0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4</Pages>
  <Words>372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Istichad  Papa</dc:creator>
  <cp:keywords/>
  <dc:description/>
  <cp:lastModifiedBy>Istichad  Papa</cp:lastModifiedBy>
  <cp:revision>6</cp:revision>
  <dcterms:created xsi:type="dcterms:W3CDTF">2026-10-21T10:22:00Z</dcterms:created>
  <dcterms:modified xsi:type="dcterms:W3CDTF">2026-10-21T15:02:00Z</dcterms:modified>
</cp:coreProperties>
</file>