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E1" w:rsidRPr="00AC6AE1" w:rsidRDefault="00AC6AE1" w:rsidP="00AC6AE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bookmarkStart w:id="0" w:name="_GoBack"/>
      <w:r w:rsidRPr="00AC6AE1">
        <w:rPr>
          <w:rFonts w:ascii="Arial" w:hAnsi="Arial" w:cs="Arial"/>
          <w:b w:val="0"/>
          <w:bCs w:val="0"/>
          <w:color w:val="000000" w:themeColor="text1"/>
        </w:rPr>
        <w:t>HDF Hydraulic Drilling Fluid Pump</w:t>
      </w:r>
    </w:p>
    <w:bookmarkEnd w:id="0"/>
    <w:p w:rsidR="00AC6AE1" w:rsidRPr="00AC6AE1" w:rsidRDefault="00AC6AE1" w:rsidP="00AC6A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2"/>
          <w:szCs w:val="32"/>
        </w:rPr>
      </w:pPr>
      <w:r w:rsidRPr="00AC6AE1">
        <w:rPr>
          <w:rFonts w:ascii="Arial" w:hAnsi="Arial" w:cs="Arial"/>
          <w:color w:val="000000" w:themeColor="text1"/>
          <w:sz w:val="32"/>
          <w:szCs w:val="32"/>
        </w:rPr>
        <w:t>DYNASET HDF Hydraulic Drilling Fluid Pumps convert the hydraulic power of a mobile machine or vehicle into pumping power for fluids.</w:t>
      </w:r>
    </w:p>
    <w:p w:rsidR="00AC6AE1" w:rsidRPr="00AC6AE1" w:rsidRDefault="00AC6AE1" w:rsidP="00AC6A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AE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AC6AE1" w:rsidRDefault="00AC6AE1" w:rsidP="00AC6AE1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AC6AE1">
        <w:rPr>
          <w:rFonts w:ascii="Arial" w:hAnsi="Arial" w:cs="Arial"/>
          <w:color w:val="000000" w:themeColor="text1"/>
        </w:rPr>
        <w:t>High pressure water</w:t>
      </w:r>
    </w:p>
    <w:p w:rsidR="00AC6AE1" w:rsidRDefault="00AC6AE1" w:rsidP="00AC6AE1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AC6AE1" w:rsidRDefault="00AC6AE1" w:rsidP="00AC6AE1"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>HDF HYDRAULIC DRILLING FLUID PUMP</w:t>
      </w:r>
    </w:p>
    <w:p w:rsidR="00AC6AE1" w:rsidRDefault="00AC6AE1" w:rsidP="00AC6AE1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</w:rPr>
      </w:pPr>
      <w:r>
        <w:rPr>
          <w:rFonts w:ascii="inherit" w:hAnsi="inherit" w:cs="Arial"/>
          <w:color w:val="212529"/>
        </w:rPr>
        <w:t>Key Benefits</w:t>
      </w:r>
    </w:p>
    <w:p w:rsidR="00AC6AE1" w:rsidRDefault="00AC6AE1" w:rsidP="00AC6A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hydraulic drilling fluid pump has higher tolerance for particles than standard pumps.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World’s best power-to-size ratio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Always ready for use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Low maintenance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Saves time, space and resources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Easy installation on all hydraulic systems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Reliable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Durable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Safe to run dry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Small carbon footprint</w:t>
      </w:r>
    </w:p>
    <w:p w:rsidR="00AC6AE1" w:rsidRDefault="00AC6AE1" w:rsidP="00AC6AE1">
      <w:pPr>
        <w:numPr>
          <w:ilvl w:val="0"/>
          <w:numId w:val="2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Two-year or 2000 hour warranty</w:t>
      </w:r>
    </w:p>
    <w:p w:rsidR="00AC6AE1" w:rsidRDefault="00AC6AE1" w:rsidP="00AC6AE1">
      <w:pPr>
        <w:pStyle w:val="Heading2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Features</w:t>
      </w:r>
    </w:p>
    <w:p w:rsidR="00AC6AE1" w:rsidRDefault="00AC6AE1" w:rsidP="00AC6A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hydraulic drilling fluid pumps produce high pressure fluid pumping up to 200 bar and 250 l/min for mobile use. They produce pumping fluid flow even at lower hydraulic flow.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Compact size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lastRenderedPageBreak/>
        <w:t>Light weight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Self-priming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Linear output adjustability from 0% to 100% by controlling hydraulic flow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world’s best power-to-size ratio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The world’s best power-to-weight ratio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No rotating parts enabling compact size, high performance and durability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No separate engines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Good chemical resistance</w:t>
      </w:r>
    </w:p>
    <w:p w:rsidR="00AC6AE1" w:rsidRDefault="00AC6AE1" w:rsidP="00AC6AE1">
      <w:pPr>
        <w:numPr>
          <w:ilvl w:val="0"/>
          <w:numId w:val="3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Can be used as pressure washer</w:t>
      </w:r>
    </w:p>
    <w:p w:rsidR="00AC6AE1" w:rsidRDefault="00AC6AE1" w:rsidP="00AC6AE1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Pumping drilling fluids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Pumping abrasive chemicals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Pumping high viscosity fluids (gels)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Pressurizing drill holes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Pressure testing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Pile driving</w:t>
      </w:r>
    </w:p>
    <w:p w:rsidR="00AC6AE1" w:rsidRDefault="00AC6AE1" w:rsidP="00AC6AE1">
      <w:pPr>
        <w:numPr>
          <w:ilvl w:val="0"/>
          <w:numId w:val="31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Pressure washing</w:t>
      </w:r>
    </w:p>
    <w:p w:rsidR="00AC6AE1" w:rsidRDefault="00AC6AE1" w:rsidP="00AC6AE1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Hydraulic Drilling Fluid Pump Works?</w:t>
      </w:r>
    </w:p>
    <w:p w:rsidR="00AC6AE1" w:rsidRDefault="00AC6AE1" w:rsidP="00AC6AE1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drilling fluid pump utilizes a machine’s or vehicle’s hydraulic system as power source</w:t>
      </w:r>
    </w:p>
    <w:p w:rsidR="00AC6AE1" w:rsidRDefault="00AC6AE1" w:rsidP="00AC6AE1">
      <w:pPr>
        <w:numPr>
          <w:ilvl w:val="0"/>
          <w:numId w:val="32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Hydraulic oil flow is led to the hydraulic drilling fluid pump through the pressure line</w:t>
      </w:r>
    </w:p>
    <w:p w:rsidR="00AC6AE1" w:rsidRDefault="00AC6AE1" w:rsidP="00AC6AE1">
      <w:pPr>
        <w:numPr>
          <w:ilvl w:val="0"/>
          <w:numId w:val="32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drilling fluid pump converts the hydraulic oil flow and pressure into pumping power for fluids</w:t>
      </w:r>
    </w:p>
    <w:p w:rsidR="00AC6AE1" w:rsidRDefault="00AC6AE1" w:rsidP="00AC6AE1">
      <w:pPr>
        <w:numPr>
          <w:ilvl w:val="0"/>
          <w:numId w:val="32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oil is led back to carrier machine’s hydraulic oil tank through the return line</w:t>
      </w:r>
    </w:p>
    <w:p w:rsidR="00AC6AE1" w:rsidRDefault="00AC6AE1" w:rsidP="00AC6AE1">
      <w:pPr>
        <w:numPr>
          <w:ilvl w:val="0"/>
          <w:numId w:val="32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pump can be used with sea water, natural water, drilling fluids, abrasive chemicals, oils and high viscosity fluids (gels). It can even run dry.</w:t>
      </w:r>
    </w:p>
    <w:p w:rsidR="00AC6AE1" w:rsidRPr="00AC6AE1" w:rsidRDefault="00AC6AE1" w:rsidP="00AC6AE1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8DE"/>
    <w:multiLevelType w:val="multilevel"/>
    <w:tmpl w:val="9BA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1301"/>
    <w:multiLevelType w:val="multilevel"/>
    <w:tmpl w:val="A6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31FD5"/>
    <w:multiLevelType w:val="multilevel"/>
    <w:tmpl w:val="BF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1086E"/>
    <w:multiLevelType w:val="multilevel"/>
    <w:tmpl w:val="1B7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9"/>
  </w:num>
  <w:num w:numId="8">
    <w:abstractNumId w:val="29"/>
  </w:num>
  <w:num w:numId="9">
    <w:abstractNumId w:val="11"/>
  </w:num>
  <w:num w:numId="10">
    <w:abstractNumId w:val="27"/>
  </w:num>
  <w:num w:numId="11">
    <w:abstractNumId w:val="20"/>
  </w:num>
  <w:num w:numId="12">
    <w:abstractNumId w:val="30"/>
  </w:num>
  <w:num w:numId="13">
    <w:abstractNumId w:val="16"/>
  </w:num>
  <w:num w:numId="14">
    <w:abstractNumId w:val="25"/>
  </w:num>
  <w:num w:numId="15">
    <w:abstractNumId w:val="10"/>
  </w:num>
  <w:num w:numId="16">
    <w:abstractNumId w:val="13"/>
  </w:num>
  <w:num w:numId="17">
    <w:abstractNumId w:val="7"/>
  </w:num>
  <w:num w:numId="18">
    <w:abstractNumId w:val="2"/>
  </w:num>
  <w:num w:numId="19">
    <w:abstractNumId w:val="21"/>
  </w:num>
  <w:num w:numId="20">
    <w:abstractNumId w:val="23"/>
  </w:num>
  <w:num w:numId="21">
    <w:abstractNumId w:val="3"/>
  </w:num>
  <w:num w:numId="22">
    <w:abstractNumId w:val="5"/>
  </w:num>
  <w:num w:numId="23">
    <w:abstractNumId w:val="26"/>
  </w:num>
  <w:num w:numId="24">
    <w:abstractNumId w:val="31"/>
  </w:num>
  <w:num w:numId="25">
    <w:abstractNumId w:val="28"/>
  </w:num>
  <w:num w:numId="26">
    <w:abstractNumId w:val="4"/>
  </w:num>
  <w:num w:numId="27">
    <w:abstractNumId w:val="17"/>
  </w:num>
  <w:num w:numId="28">
    <w:abstractNumId w:val="6"/>
  </w:num>
  <w:num w:numId="29">
    <w:abstractNumId w:val="1"/>
  </w:num>
  <w:num w:numId="30">
    <w:abstractNumId w:val="19"/>
  </w:num>
  <w:num w:numId="31">
    <w:abstractNumId w:val="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A758D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AC6AE1"/>
    <w:rsid w:val="00C62058"/>
    <w:rsid w:val="00C8347F"/>
    <w:rsid w:val="00CB04E7"/>
    <w:rsid w:val="00D127DF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2024-10-15T03:09:00Z</dcterms:created>
  <dcterms:modified xsi:type="dcterms:W3CDTF">2024-10-15T03:09:00Z</dcterms:modified>
</cp:coreProperties>
</file>