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15" w:rsidRPr="00B72215" w:rsidRDefault="00B72215" w:rsidP="00B72215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B72215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SHREDDER COLLECTOR ELEPHANT – ELEPHANT SUPER</w:t>
      </w:r>
    </w:p>
    <w:p w:rsidR="00B72215" w:rsidRPr="00B72215" w:rsidRDefault="00B72215" w:rsidP="00B72215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B72215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B72215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B72215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B72215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B72215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SHREDDER COLLECTOR ELEPHANT – ELEPHANT SUPER</w:t>
      </w:r>
    </w:p>
    <w:p w:rsidR="00532703" w:rsidRDefault="00532703"/>
    <w:p w:rsidR="00B72215" w:rsidRDefault="00B72215"/>
    <w:p w:rsidR="00B72215" w:rsidRDefault="00B72215" w:rsidP="00B72215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HEAVY DUTY FLAIL COLLECTION MOWER FOR 90 TRACTOR HP.</w:t>
      </w:r>
    </w:p>
    <w:p w:rsidR="00B72215" w:rsidRDefault="00B72215" w:rsidP="00B72215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grass/pruning shredder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ELEPHANT - ELEPHANT SUPER</w:t>
      </w:r>
      <w:r>
        <w:rPr>
          <w:rFonts w:ascii="Arial" w:hAnsi="Arial" w:cs="Arial"/>
          <w:color w:val="565656"/>
          <w:sz w:val="21"/>
          <w:szCs w:val="21"/>
        </w:rPr>
        <w:t> is a very heavy duty flail mower, similar to Canguro Professional but increased on all sheets metal thickness.</w:t>
      </w:r>
    </w:p>
    <w:p w:rsidR="00B72215" w:rsidRDefault="00B72215" w:rsidP="00B72215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It is used for good grass cut and pruning shredding up to 6-7 cm in diameter, collecting all processed products in the same time, plus it is equipped with a high lift discharge that goes directly on a truck by sturdy hydraulic jacks.</w:t>
      </w:r>
    </w:p>
    <w:p w:rsidR="00B72215" w:rsidRDefault="00B72215" w:rsidP="00B72215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This equipment makes it possible to ensure a constant wood branches and heavy grass cut on rough grounds for a long lasting work. Used on municipality, motorways, airports, agriculture fields as orchards or forestry.</w:t>
      </w:r>
    </w:p>
    <w:p w:rsidR="00B72215" w:rsidRDefault="00B72215">
      <w:bookmarkStart w:id="0" w:name="_GoBack"/>
      <w:bookmarkEnd w:id="0"/>
    </w:p>
    <w:sectPr w:rsidR="00B7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20425E"/>
    <w:rsid w:val="00283CDF"/>
    <w:rsid w:val="00373AAC"/>
    <w:rsid w:val="00397AAA"/>
    <w:rsid w:val="0045062A"/>
    <w:rsid w:val="004A5179"/>
    <w:rsid w:val="00532703"/>
    <w:rsid w:val="007B61F8"/>
    <w:rsid w:val="009C39CE"/>
    <w:rsid w:val="00A51452"/>
    <w:rsid w:val="00B72215"/>
    <w:rsid w:val="00D30E07"/>
    <w:rsid w:val="00E46447"/>
    <w:rsid w:val="00E47587"/>
    <w:rsid w:val="00F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19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1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0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78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92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1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3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9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88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369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2024-10-11T08:49:00Z</dcterms:created>
  <dcterms:modified xsi:type="dcterms:W3CDTF">2024-10-11T08:49:00Z</dcterms:modified>
</cp:coreProperties>
</file>