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Prof.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03/02/2020 ha deliberato la seguente visita d'istruzione</w:t>
      </w:r>
    </w:p>
    <w:p>
      <w:pPr/>
      <w:r>
        <w:rPr/>
        <w:t xml:space="preserve"> META  MONACO DATA  19/02/2020</w:t>
      </w:r>
    </w:p>
    <w:p>
      <w:pPr/>
      <w:r>
        <w:rPr/>
        <w:t xml:space="preserve"> ORARIO PARTENZA  10:10 ORA ARRIVO   20:20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XXXXX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AAAAAAA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ANTONIO CIPOLLINI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BBBBBB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FFFFF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20:40</w:t>
            </w:r>
          </w:p>
        </w:tc>
        <w:tc>
          <w:tcPr>
            <w:tcW w:w="5600" w:type="dxa"/>
          </w:tcPr>
          <w:p>
            <w:pPr/>
            <w:r>
              <w:rPr/>
              <w:t xml:space="preserve">FYIRTFC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2020-04-16T18:49:05+02:00</dcterms:created>
  <dcterms:modified xsi:type="dcterms:W3CDTF">2020-04-16T18:49:05+02:00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