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5MIPIA in data  12/11/2019 ha deliberato la seguente visita d'istruzione</w:t>
      </w:r>
    </w:p>
    <w:p>
      <w:pPr/>
      <w:r>
        <w:rPr/>
        <w:t xml:space="preserve"> META  ROSSI CARLO MECCANICA DATA  04/12/2019</w:t>
      </w:r>
    </w:p>
    <w:p>
      <w:pPr/>
      <w:r>
        <w:rPr/>
        <w:t xml:space="preserve"> ORARIO PARTENZA  08:30 ORA ARRIVO   08:30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LICCARDI</w:t>
      </w:r>
    </w:p>
    <w:p>
      <w:pPr/>
      <w:r>
        <w:rPr/>
        <w:t xml:space="preserve"> DOCENTI ACCOMPAGNATORI TURCI- DE FRANCIA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TURCI TOMMASO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COZZA MASSIMILIANO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 FRANCIA GREGORIO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STUMPO ANDREA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04/12/2019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08:30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ALLA ROSSI CARLO MECCANICA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2019-11-28T16:08:45+01:00</dcterms:created>
  <dcterms:modified xsi:type="dcterms:W3CDTF">2019-11-28T16:08:45+01:00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