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C0F66">
      <w:pPr>
        <w:pStyle w:val="25"/>
        <w:rPr>
          <w:sz w:val="40"/>
          <w:szCs w:val="60"/>
        </w:rPr>
      </w:pPr>
      <w:r>
        <w:rPr>
          <w:sz w:val="40"/>
          <w:szCs w:val="60"/>
        </w:rPr>
        <w:t>От своего файла — к HTML-тренажеру</w:t>
      </w:r>
    </w:p>
    <w:p w14:paraId="4E76099C">
      <w:pPr>
        <w:rPr>
          <w:sz w:val="28"/>
          <w:szCs w:val="28"/>
        </w:rPr>
      </w:pPr>
      <w:r>
        <w:rPr>
          <w:b/>
          <w:sz w:val="21"/>
          <w:szCs w:val="28"/>
        </w:rPr>
        <w:t>КАРТОЧКА УЧАСТНИКА  •  МК «ВАЙБКОДИНГ»  •  ИСТОРИЯ И ОБЩЕСТВОВЕДЕНИЕ</w:t>
      </w:r>
    </w:p>
    <w:p w14:paraId="587DDF35">
      <w:pPr>
        <w:rPr>
          <w:sz w:val="28"/>
          <w:szCs w:val="28"/>
        </w:rPr>
      </w:pPr>
      <w:r>
        <w:rPr>
          <w:sz w:val="28"/>
          <w:szCs w:val="28"/>
        </w:rPr>
        <w:t>ЗАГРУЗИ → ПРОВЕРЬ → «ОК» → СОЗДАЙ → ЗАПУСТИ → ИСПРАВЬ</w:t>
      </w:r>
    </w:p>
    <w:p w14:paraId="22D4CDDF">
      <w:pPr>
        <w:pStyle w:val="2"/>
        <w:rPr>
          <w:sz w:val="32"/>
          <w:szCs w:val="36"/>
        </w:rPr>
      </w:pPr>
      <w:r>
        <w:rPr>
          <w:sz w:val="32"/>
          <w:szCs w:val="36"/>
        </w:rPr>
        <w:t>1. Что можно прикрепить к ИИ</w:t>
      </w:r>
    </w:p>
    <w:p w14:paraId="48C4BE17">
      <w:pPr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1. </w:t>
      </w:r>
      <w:r>
        <w:rPr>
          <w:sz w:val="28"/>
          <w:szCs w:val="28"/>
        </w:rPr>
        <w:t xml:space="preserve">Учебник / фрагмент PDF; Word; фото или скриншот страницы; презентацию PowerPoint; таблицу Excel/CSV; текст TXT; готовый HTML. </w:t>
      </w:r>
    </w:p>
    <w:p w14:paraId="1EC736CF">
      <w:pPr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2. </w:t>
      </w:r>
      <w:r>
        <w:rPr>
          <w:sz w:val="28"/>
          <w:szCs w:val="28"/>
        </w:rPr>
        <w:t>Несколько файлов — тоже можно, если сервис поддерживает их формат</w:t>
      </w:r>
      <w:r>
        <w:rPr>
          <w:rFonts w:hint="default"/>
          <w:sz w:val="28"/>
          <w:szCs w:val="28"/>
          <w:lang w:val="ru-RU"/>
        </w:rPr>
        <w:t>(можно спросить у самой нейромодели)</w:t>
      </w:r>
      <w:r>
        <w:rPr>
          <w:sz w:val="28"/>
          <w:szCs w:val="28"/>
        </w:rPr>
        <w:t xml:space="preserve">. </w:t>
      </w:r>
    </w:p>
    <w:p w14:paraId="01AF19D7">
      <w:pPr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3.</w:t>
      </w:r>
      <w:r>
        <w:rPr>
          <w:sz w:val="28"/>
          <w:szCs w:val="28"/>
        </w:rPr>
        <w:t>Скан и фото требуют особенно тщательной проверки. Если файл не открывается, вставьте текст или загрузите фото нужной страницы.</w:t>
      </w:r>
    </w:p>
    <w:p w14:paraId="75A6AA64">
      <w:pPr>
        <w:pStyle w:val="2"/>
        <w:rPr>
          <w:rFonts w:hint="default"/>
          <w:sz w:val="32"/>
          <w:szCs w:val="36"/>
          <w:lang w:val="ru-RU"/>
        </w:rPr>
      </w:pPr>
      <w:r>
        <w:rPr>
          <w:sz w:val="32"/>
          <w:szCs w:val="36"/>
        </w:rPr>
        <w:t>2. Выберите ОДИН формат работы</w:t>
      </w:r>
      <w:r>
        <w:rPr>
          <w:rFonts w:hint="default"/>
          <w:sz w:val="32"/>
          <w:szCs w:val="36"/>
          <w:lang w:val="ru-RU"/>
        </w:rPr>
        <w:t xml:space="preserve"> (дла практики)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</w:tblGrid>
      <w:tr w14:paraId="764C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6" w:type="dxa"/>
          </w:tcPr>
          <w:p w14:paraId="0FE041E3">
            <w:pPr>
              <w:spacing w:after="20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2"/>
                <w:szCs w:val="28"/>
              </w:rPr>
              <w:t>Маршрут</w:t>
            </w:r>
            <w:r>
              <w:rPr>
                <w:rFonts w:hint="default"/>
                <w:sz w:val="22"/>
                <w:szCs w:val="28"/>
                <w:lang w:val="ru-RU"/>
              </w:rPr>
              <w:t xml:space="preserve"> (пример)</w:t>
            </w:r>
          </w:p>
        </w:tc>
        <w:tc>
          <w:tcPr>
            <w:tcW w:w="5046" w:type="dxa"/>
          </w:tcPr>
          <w:p w14:paraId="23C06A34">
            <w:pPr>
              <w:spacing w:after="20"/>
              <w:rPr>
                <w:sz w:val="28"/>
                <w:szCs w:val="28"/>
              </w:rPr>
            </w:pPr>
            <w:r>
              <w:rPr>
                <w:sz w:val="22"/>
                <w:szCs w:val="28"/>
              </w:rPr>
              <w:t>Результат</w:t>
            </w:r>
          </w:p>
        </w:tc>
      </w:tr>
      <w:tr w14:paraId="08044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6" w:type="dxa"/>
          </w:tcPr>
          <w:p w14:paraId="54919CCC">
            <w:pPr>
              <w:spacing w:after="20"/>
              <w:rPr>
                <w:sz w:val="28"/>
                <w:szCs w:val="28"/>
              </w:rPr>
            </w:pPr>
            <w:r>
              <w:rPr>
                <w:sz w:val="22"/>
                <w:szCs w:val="28"/>
              </w:rPr>
              <w:t>А · Повторение</w:t>
            </w:r>
          </w:p>
        </w:tc>
        <w:tc>
          <w:tcPr>
            <w:tcW w:w="5046" w:type="dxa"/>
          </w:tcPr>
          <w:p w14:paraId="65DA84F5">
            <w:pPr>
              <w:spacing w:after="20"/>
              <w:rPr>
                <w:sz w:val="28"/>
                <w:szCs w:val="28"/>
              </w:rPr>
            </w:pPr>
            <w:r>
              <w:rPr>
                <w:sz w:val="22"/>
                <w:szCs w:val="28"/>
              </w:rPr>
              <w:t>Карточки + пары + мини-тест (даты, понятия, личности)</w:t>
            </w:r>
          </w:p>
        </w:tc>
      </w:tr>
      <w:tr w14:paraId="6D478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6" w:type="dxa"/>
          </w:tcPr>
          <w:p w14:paraId="3F9602A0">
            <w:pPr>
              <w:spacing w:after="20"/>
              <w:rPr>
                <w:sz w:val="28"/>
                <w:szCs w:val="28"/>
              </w:rPr>
            </w:pPr>
            <w:r>
              <w:rPr>
                <w:sz w:val="22"/>
                <w:szCs w:val="28"/>
              </w:rPr>
              <w:t>Б · Игра</w:t>
            </w:r>
          </w:p>
        </w:tc>
        <w:tc>
          <w:tcPr>
            <w:tcW w:w="5046" w:type="dxa"/>
          </w:tcPr>
          <w:p w14:paraId="0FECC185">
            <w:pPr>
              <w:spacing w:after="20"/>
              <w:rPr>
                <w:sz w:val="28"/>
                <w:szCs w:val="28"/>
              </w:rPr>
            </w:pPr>
            <w:r>
              <w:rPr>
                <w:sz w:val="22"/>
                <w:szCs w:val="28"/>
              </w:rPr>
              <w:t>Домино или командная викторина с баллами</w:t>
            </w:r>
          </w:p>
        </w:tc>
      </w:tr>
      <w:tr w14:paraId="61F7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6" w:type="dxa"/>
          </w:tcPr>
          <w:p w14:paraId="2A67CB26">
            <w:pPr>
              <w:spacing w:after="20"/>
              <w:rPr>
                <w:sz w:val="28"/>
                <w:szCs w:val="28"/>
              </w:rPr>
            </w:pPr>
            <w:r>
              <w:rPr>
                <w:sz w:val="22"/>
                <w:szCs w:val="28"/>
              </w:rPr>
              <w:t>В · Практика</w:t>
            </w:r>
          </w:p>
        </w:tc>
        <w:tc>
          <w:tcPr>
            <w:tcW w:w="5046" w:type="dxa"/>
          </w:tcPr>
          <w:p w14:paraId="153E0244">
            <w:pPr>
              <w:spacing w:after="20"/>
              <w:rPr>
                <w:sz w:val="28"/>
                <w:szCs w:val="28"/>
              </w:rPr>
            </w:pPr>
            <w:r>
              <w:rPr>
                <w:sz w:val="22"/>
                <w:szCs w:val="28"/>
              </w:rPr>
              <w:t>Ситуации + подсказки + образец объяснения</w:t>
            </w:r>
          </w:p>
        </w:tc>
      </w:tr>
    </w:tbl>
    <w:p w14:paraId="3E8DD2F2">
      <w:pPr>
        <w:pStyle w:val="2"/>
        <w:rPr>
          <w:sz w:val="32"/>
          <w:szCs w:val="36"/>
        </w:rPr>
      </w:pPr>
      <w:r>
        <w:rPr>
          <w:sz w:val="32"/>
          <w:szCs w:val="36"/>
        </w:rPr>
        <w:t>3. Промпт для первого сообщения — скопируйте</w:t>
      </w:r>
    </w:p>
    <w:p w14:paraId="398E4E04">
      <w:pPr>
        <w:ind w:left="113" w:right="113"/>
        <w:rPr>
          <w:rFonts w:hint="default"/>
          <w:sz w:val="28"/>
          <w:szCs w:val="28"/>
          <w:lang w:val="ru-RU"/>
        </w:rPr>
      </w:pPr>
      <w:r>
        <w:rPr>
          <w:sz w:val="24"/>
          <w:szCs w:val="28"/>
        </w:rPr>
        <w:t xml:space="preserve">Ты — методист и разработчик учебных HTML-тренажеров для учителей истории и обществоведения Беларуси. Предмет: [ПРЕДМЕТ], класс: [КЛАСС], тема: [ТЕМА]. Я </w:t>
      </w:r>
      <w:r>
        <w:rPr>
          <w:sz w:val="24"/>
          <w:szCs w:val="28"/>
          <w:lang w:val="ru-RU"/>
        </w:rPr>
        <w:t>загрузил</w:t>
      </w:r>
      <w:r>
        <w:rPr>
          <w:sz w:val="24"/>
          <w:szCs w:val="28"/>
        </w:rPr>
        <w:t xml:space="preserve"> учебный файл. </w:t>
      </w:r>
      <w:r>
        <w:rPr>
          <w:sz w:val="24"/>
          <w:szCs w:val="28"/>
          <w:lang w:val="ru-RU"/>
        </w:rPr>
        <w:t>Разработай</w:t>
      </w:r>
      <w:r>
        <w:rPr>
          <w:rFonts w:hint="default"/>
          <w:sz w:val="24"/>
          <w:szCs w:val="28"/>
          <w:lang w:val="ru-RU"/>
        </w:rPr>
        <w:t xml:space="preserve"> проект интерактивного </w:t>
      </w:r>
      <w:r>
        <w:rPr>
          <w:rFonts w:hint="default"/>
          <w:sz w:val="24"/>
          <w:szCs w:val="28"/>
          <w:lang w:val="en-US"/>
        </w:rPr>
        <w:t>HTML</w:t>
      </w:r>
      <w:r>
        <w:rPr>
          <w:rFonts w:hint="default"/>
          <w:sz w:val="24"/>
          <w:szCs w:val="28"/>
          <w:lang w:val="ru-RU"/>
        </w:rPr>
        <w:t>-тренажера</w:t>
      </w:r>
      <w:r>
        <w:rPr>
          <w:sz w:val="24"/>
          <w:szCs w:val="28"/>
        </w:rPr>
        <w:t xml:space="preserve">: [А / Б / В]. СНАЧАЛА прочитай источник, </w:t>
      </w:r>
      <w:r>
        <w:rPr>
          <w:sz w:val="24"/>
          <w:szCs w:val="28"/>
          <w:lang w:val="ru-RU"/>
        </w:rPr>
        <w:t>проведи</w:t>
      </w:r>
      <w:r>
        <w:rPr>
          <w:rFonts w:hint="default"/>
          <w:sz w:val="24"/>
          <w:szCs w:val="28"/>
          <w:lang w:val="ru-RU"/>
        </w:rPr>
        <w:t xml:space="preserve"> его аудит, у</w:t>
      </w:r>
      <w:r>
        <w:rPr>
          <w:sz w:val="24"/>
          <w:szCs w:val="28"/>
        </w:rPr>
        <w:t xml:space="preserve">кажи, какие страницы или части удалось разобрать, извлеки </w:t>
      </w:r>
      <w:r>
        <w:rPr>
          <w:rFonts w:hint="default"/>
          <w:sz w:val="24"/>
          <w:szCs w:val="28"/>
          <w:lang w:val="en-US"/>
        </w:rPr>
        <w:t>N</w:t>
      </w:r>
      <w:r>
        <w:rPr>
          <w:sz w:val="24"/>
          <w:szCs w:val="28"/>
        </w:rPr>
        <w:t xml:space="preserve"> однозначных заданий и покажи таблицу «Вопрос — правильный ответ — откуда взято». Если материал плохо читается или ответ спорный — остановись и спроси. Не добавляй фактов от себя. КОД ПОКА НЕ ПИШИ. Жди моего сообщения «ОК». ПОСЛЕ «ОК» создай один автономный HTML-файл с нужным маршрутом: А — карточки, пары и тест; Б — пары или викторина с баллами; В — ситуации, подсказки и самооценка. Ответы открывай только после действия, если это не режи</w:t>
      </w:r>
      <w:bookmarkStart w:id="0" w:name="_GoBack"/>
      <w:bookmarkEnd w:id="0"/>
      <w:r>
        <w:rPr>
          <w:sz w:val="24"/>
          <w:szCs w:val="28"/>
        </w:rPr>
        <w:t>м теории. Интерфейс</w:t>
      </w:r>
      <w:r>
        <w:rPr>
          <w:rFonts w:hint="default"/>
          <w:sz w:val="24"/>
          <w:szCs w:val="28"/>
          <w:lang w:val="ru-RU"/>
        </w:rPr>
        <w:t xml:space="preserve"> адаптивный </w:t>
      </w:r>
      <w:r>
        <w:rPr>
          <w:sz w:val="24"/>
          <w:szCs w:val="28"/>
        </w:rPr>
        <w:t xml:space="preserve"> — для компьютера и телефона</w:t>
      </w:r>
      <w:r>
        <w:rPr>
          <w:rFonts w:hint="default"/>
          <w:sz w:val="24"/>
          <w:szCs w:val="28"/>
          <w:lang w:val="ru-RU"/>
        </w:rPr>
        <w:t xml:space="preserve"> и разных сред</w:t>
      </w:r>
      <w:r>
        <w:rPr>
          <w:sz w:val="24"/>
          <w:szCs w:val="28"/>
        </w:rPr>
        <w:t xml:space="preserve">; </w:t>
      </w:r>
      <w:r>
        <w:rPr>
          <w:sz w:val="24"/>
          <w:szCs w:val="28"/>
          <w:lang w:val="ru-RU"/>
        </w:rPr>
        <w:t>возможность</w:t>
      </w:r>
      <w:r>
        <w:rPr>
          <w:rFonts w:hint="default"/>
          <w:sz w:val="24"/>
          <w:szCs w:val="28"/>
          <w:lang w:val="ru-RU"/>
        </w:rPr>
        <w:t xml:space="preserve"> работы </w:t>
      </w:r>
      <w:r>
        <w:rPr>
          <w:sz w:val="24"/>
          <w:szCs w:val="28"/>
        </w:rPr>
        <w:t>без сети, библиотек, регистрации. Дай .html для скачивания или полный код. Не утверждай, что проверил браузер, если этого не делал.</w:t>
      </w:r>
      <w:r>
        <w:rPr>
          <w:rFonts w:hint="default"/>
          <w:sz w:val="24"/>
          <w:szCs w:val="28"/>
          <w:lang w:val="ru-RU"/>
        </w:rPr>
        <w:t xml:space="preserve"> Перепроверь себя.</w:t>
      </w:r>
    </w:p>
    <w:p w14:paraId="754CA0F4">
      <w:pPr>
        <w:pStyle w:val="2"/>
        <w:rPr>
          <w:sz w:val="32"/>
          <w:szCs w:val="36"/>
        </w:rPr>
      </w:pPr>
      <w:r>
        <w:rPr>
          <w:sz w:val="32"/>
          <w:szCs w:val="36"/>
        </w:rPr>
        <w:t>4. После подтверждения и получения HTML</w:t>
      </w:r>
    </w:p>
    <w:p w14:paraId="54B2E2DD">
      <w:pPr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Скачайте .html; либо скопируйте весь код в Блокнот → «Сохранить как» → «Все файлы» → UTF-8 → trenazher.html. Откройте в браузере и пройдите все задания. Если есть ошибка, запросите</w:t>
      </w:r>
      <w:r>
        <w:rPr>
          <w:rFonts w:hint="default"/>
          <w:sz w:val="28"/>
          <w:szCs w:val="28"/>
          <w:lang w:val="ru-RU"/>
        </w:rPr>
        <w:t>:</w:t>
      </w:r>
    </w:p>
    <w:p w14:paraId="2820B42F">
      <w:pPr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1.</w:t>
      </w:r>
      <w:r>
        <w:rPr>
          <w:sz w:val="28"/>
          <w:szCs w:val="28"/>
        </w:rPr>
        <w:t xml:space="preserve"> «Сверь ответы с моим источником, исправь счет, подсказки и перезапуск; верни ПОЛНЫЙ HTML».</w:t>
      </w:r>
    </w:p>
    <w:p w14:paraId="703519EA">
      <w:pPr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2. Проведи аудит содержания  тренажера и кода. Обязательные параметры: </w:t>
      </w:r>
      <w:r>
        <w:rPr>
          <w:sz w:val="28"/>
          <w:szCs w:val="28"/>
        </w:rPr>
        <w:t>Все факты верны</w:t>
      </w:r>
      <w:r>
        <w:rPr>
          <w:rFonts w:hint="default"/>
          <w:sz w:val="28"/>
          <w:szCs w:val="28"/>
          <w:lang w:val="ru-RU"/>
        </w:rPr>
        <w:t>;</w:t>
      </w:r>
      <w:r>
        <w:rPr>
          <w:sz w:val="28"/>
          <w:szCs w:val="28"/>
        </w:rPr>
        <w:t xml:space="preserve"> Нет двойных правильных ответов</w:t>
      </w:r>
      <w:r>
        <w:rPr>
          <w:rFonts w:hint="default"/>
          <w:sz w:val="28"/>
          <w:szCs w:val="28"/>
          <w:lang w:val="ru-RU"/>
        </w:rPr>
        <w:t xml:space="preserve">; </w:t>
      </w:r>
      <w:r>
        <w:rPr>
          <w:sz w:val="28"/>
          <w:szCs w:val="28"/>
        </w:rPr>
        <w:t>Баллы и перезапуск работают</w:t>
      </w:r>
      <w:r>
        <w:rPr>
          <w:rFonts w:hint="default"/>
          <w:sz w:val="28"/>
          <w:szCs w:val="28"/>
          <w:lang w:val="ru-RU"/>
        </w:rPr>
        <w:t xml:space="preserve">; </w:t>
      </w:r>
      <w:r>
        <w:rPr>
          <w:sz w:val="28"/>
          <w:szCs w:val="28"/>
        </w:rPr>
        <w:t>На телефоне виден полный вопрос</w:t>
      </w:r>
      <w:r>
        <w:rPr>
          <w:rFonts w:hint="default"/>
          <w:sz w:val="28"/>
          <w:szCs w:val="28"/>
          <w:lang w:val="ru-RU"/>
        </w:rPr>
        <w:t xml:space="preserve">; </w:t>
      </w:r>
      <w:r>
        <w:rPr>
          <w:sz w:val="28"/>
          <w:szCs w:val="28"/>
        </w:rPr>
        <w:t>Не нужен интернет</w:t>
      </w:r>
    </w:p>
    <w:sectPr>
      <w:footerReference r:id="rId5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DC002">
    <w:pPr>
      <w:pStyle w:val="26"/>
      <w:jc w:val="center"/>
    </w:pPr>
    <w:r>
      <w:rPr>
        <w:sz w:val="18"/>
      </w:rPr>
      <w:t>История на Ты • Полные маршруты, тренировочные промпты и карточки — в комплекте МК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5" w:lineRule="auto"/>
      </w:pPr>
      <w:r>
        <w:separator/>
      </w:r>
    </w:p>
  </w:footnote>
  <w:footnote w:type="continuationSeparator" w:id="1">
    <w:p>
      <w:pPr>
        <w:spacing w:before="0" w:after="0" w:line="24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F73236"/>
    <w:rsid w:val="6C6A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45" w:lineRule="auto"/>
    </w:pPr>
    <w:rPr>
      <w:rFonts w:ascii="Times New Roman" w:hAnsi="Times New Roman" w:eastAsiaTheme="minorEastAsia" w:cstheme="minorBidi"/>
      <w:sz w:val="23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before="160" w:after="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362</Words>
  <Characters>2028</Characters>
  <Lines>0</Lines>
  <Paragraphs>0</Paragraphs>
  <TotalTime>10</TotalTime>
  <ScaleCrop>false</ScaleCrop>
  <LinksUpToDate>false</LinksUpToDate>
  <CharactersWithSpaces>2376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Сушко Людмила</cp:lastModifiedBy>
  <dcterms:modified xsi:type="dcterms:W3CDTF">2026-10-20T08:01:01Z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eyJoZGlkIjoiMDhlMzEwYzJmODZjOWY3ODNiZDA3NTcxNmI1YTFlMDAiLCJ1c2VySWQiOiI3NTc2ODAyMjIyNTAwIn0=</vt:lpwstr>
  </property>
  <property fmtid="{D5CDD505-2E9C-101B-9397-08002B2CF9AE}" pid="3" name="KSOProductBuildVer">
    <vt:lpwstr>1049-12.1.0.29162</vt:lpwstr>
  </property>
  <property fmtid="{D5CDD505-2E9C-101B-9397-08002B2CF9AE}" pid="4" name="ICV">
    <vt:lpwstr>73FA6B41F5414AEBA32A245E7A17A3D5_12</vt:lpwstr>
  </property>
</Properties>
</file>