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63" w:rsidRDefault="00887BE4">
      <w:r>
        <w:t>References</w:t>
      </w:r>
    </w:p>
    <w:p w:rsidR="00E13C4C" w:rsidRDefault="00887BE4" w:rsidP="00E13C4C">
      <w:pPr>
        <w:pStyle w:val="ListParagraph"/>
        <w:numPr>
          <w:ilvl w:val="0"/>
          <w:numId w:val="1"/>
        </w:numPr>
        <w:spacing w:after="0" w:line="240" w:lineRule="auto"/>
      </w:pPr>
      <w:r>
        <w:t>Presentation on how to use the data from the MAXIM30100 chip</w:t>
      </w:r>
    </w:p>
    <w:p w:rsidR="00887BE4" w:rsidRDefault="00887BE4" w:rsidP="00E13C4C">
      <w:pPr>
        <w:pStyle w:val="ListParagraph"/>
        <w:spacing w:after="0" w:line="240" w:lineRule="auto"/>
      </w:pPr>
      <w:hyperlink r:id="rId5" w:history="1">
        <w:r w:rsidRPr="006879F6">
          <w:rPr>
            <w:rStyle w:val="Hyperlink"/>
          </w:rPr>
          <w:t>https://www.youtube.com/watch?v=36cELpNGJZY</w:t>
        </w:r>
      </w:hyperlink>
    </w:p>
    <w:p w:rsidR="00E13C4C" w:rsidRDefault="00E13C4C" w:rsidP="00E13C4C">
      <w:pPr>
        <w:spacing w:after="0" w:line="240" w:lineRule="auto"/>
      </w:pPr>
    </w:p>
    <w:p w:rsidR="00E13C4C" w:rsidRDefault="00887BE4" w:rsidP="00E13C4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LadyAda’s</w:t>
      </w:r>
      <w:proofErr w:type="spellEnd"/>
      <w:r>
        <w:t xml:space="preserve"> take on the MAXIM30100 and Adafruit’s own breakout board for the chip</w:t>
      </w:r>
    </w:p>
    <w:p w:rsidR="00E13C4C" w:rsidRDefault="00887BE4" w:rsidP="00E13C4C">
      <w:pPr>
        <w:pStyle w:val="ListParagraph"/>
        <w:spacing w:after="0" w:line="240" w:lineRule="auto"/>
      </w:pPr>
      <w:hyperlink r:id="rId6" w:history="1">
        <w:r w:rsidRPr="006879F6">
          <w:rPr>
            <w:rStyle w:val="Hyperlink"/>
          </w:rPr>
          <w:t>https://www.youtube.com/watch?v=1ijA4Gq_LoM</w:t>
        </w:r>
      </w:hyperlink>
      <w:r w:rsidR="00E13C4C">
        <w:t xml:space="preserve"> (*)</w:t>
      </w:r>
    </w:p>
    <w:p w:rsidR="00E13C4C" w:rsidRDefault="00E13C4C" w:rsidP="00E13C4C">
      <w:pPr>
        <w:pStyle w:val="ListParagraph"/>
        <w:spacing w:after="0" w:line="240" w:lineRule="auto"/>
      </w:pPr>
    </w:p>
    <w:p w:rsidR="00E13C4C" w:rsidRDefault="00E13C4C" w:rsidP="00E13C4C">
      <w:pPr>
        <w:pStyle w:val="ListParagraph"/>
        <w:spacing w:after="0" w:line="240" w:lineRule="auto"/>
      </w:pPr>
      <w:r>
        <w:t>(*) This last video suggests that we may need to move away from the Arduino Pro Mini</w:t>
      </w:r>
      <w:bookmarkStart w:id="0" w:name="_GoBack"/>
      <w:bookmarkEnd w:id="0"/>
    </w:p>
    <w:p w:rsidR="00E13C4C" w:rsidRDefault="00E13C4C" w:rsidP="00E13C4C">
      <w:pPr>
        <w:pStyle w:val="ListParagraph"/>
        <w:spacing w:after="0" w:line="240" w:lineRule="auto"/>
      </w:pPr>
      <w:hyperlink r:id="rId7" w:history="1">
        <w:r w:rsidRPr="006879F6">
          <w:rPr>
            <w:rStyle w:val="Hyperlink"/>
          </w:rPr>
          <w:t>https://www.arduino.cc/en/Main/arduinoBoardProMini</w:t>
        </w:r>
      </w:hyperlink>
    </w:p>
    <w:p w:rsidR="00E13C4C" w:rsidRDefault="00E13C4C"/>
    <w:sectPr w:rsidR="00E1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A7A66"/>
    <w:multiLevelType w:val="hybridMultilevel"/>
    <w:tmpl w:val="72A48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E4"/>
    <w:rsid w:val="001D63EF"/>
    <w:rsid w:val="008531A3"/>
    <w:rsid w:val="00887BE4"/>
    <w:rsid w:val="00E1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ED6DB-8757-4E76-A346-1E0624F8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B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3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duino.cc/en/Main/arduinoBoardProMi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ijA4Gq_LoM" TargetMode="External"/><Relationship Id="rId5" Type="http://schemas.openxmlformats.org/officeDocument/2006/relationships/hyperlink" Target="https://www.youtube.com/watch?v=36cELpNGJZ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Lobo, Fluvio</dc:creator>
  <cp:keywords/>
  <dc:description/>
  <cp:lastModifiedBy>Lobo, Fluvio</cp:lastModifiedBy>
  <cp:revision>2</cp:revision>
  <dcterms:created xsi:type="dcterms:W3CDTF">2017-02-14T20:56:00Z</dcterms:created>
  <dcterms:modified xsi:type="dcterms:W3CDTF">2017-02-14T22:03:00Z</dcterms:modified>
</cp:coreProperties>
</file>