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52" w:rsidRDefault="00D8471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Алгоритмы на графах</w:t>
      </w:r>
    </w:p>
    <w:p w:rsidR="00017B52" w:rsidRDefault="00D847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017B52" w:rsidRDefault="00D8471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Ф. Харари ; пер. В. П. Козырев ; ред. Г. П. Гаврилов. Теория графов. - 4-е изд. - М.: Либроком, 2009. - 300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978-5-397-00622-4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+ 10 экз</w:t>
      </w:r>
    </w:p>
    <w:p w:rsidR="00017B52" w:rsidRDefault="00017B5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D8471D" w:rsidRPr="00D8471D" w:rsidRDefault="00D8471D" w:rsidP="00D8471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8471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Омельченко, А. В. Теория графов : учебник / А. В. Омельченко.</w:t>
      </w:r>
      <w:r w:rsidRPr="00D8471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— Москва : МЦНМО, 2021. — 415 с. — ISBN 978-5-4439-3247-7. — Текст : электронный // Лань : электронно-библиотечная система. — URL: https://e.lanbook.com/book/267629 (дата обращения: 01.11.2022). — Режим доступа: для авториз. Пользователей.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8471D">
        <w:rPr>
          <w:rFonts w:ascii="Times New Roman" w:hAnsi="Times New Roman" w:cs="Times New Roman"/>
          <w:color w:val="FF0000"/>
          <w:sz w:val="28"/>
          <w:szCs w:val="28"/>
          <w:lang w:val="ru-RU"/>
        </w:rPr>
        <w:t>Инф. в ЭБС Лань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</w:t>
      </w:r>
      <w:r w:rsidRPr="00D8471D">
        <w:rPr>
          <w:rFonts w:ascii="Roboto" w:eastAsia="Times New Roman" w:hAnsi="Roboto" w:cs="Times New Roman"/>
          <w:color w:val="FF0000"/>
          <w:sz w:val="24"/>
          <w:szCs w:val="24"/>
          <w:lang w:val="ru-RU" w:eastAsia="ru-RU"/>
        </w:rPr>
        <w:t>Чтение книги недоступно</w:t>
      </w:r>
    </w:p>
    <w:p w:rsidR="00D8471D" w:rsidRPr="00D8471D" w:rsidRDefault="00D8471D" w:rsidP="00D8471D">
      <w:pPr>
        <w:shd w:val="clear" w:color="auto" w:fill="F1F4FE"/>
        <w:suppressAutoHyphens w:val="0"/>
        <w:spacing w:line="240" w:lineRule="auto"/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</w:pPr>
      <w:r w:rsidRPr="00D8471D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 w:rsidR="00D8471D" w:rsidRPr="00D8471D" w:rsidRDefault="00D8471D" w:rsidP="00D8471D">
      <w:pPr>
        <w:suppressAutoHyphens w:val="0"/>
        <w:spacing w:after="0" w:line="240" w:lineRule="auto"/>
        <w:jc w:val="center"/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</w:pPr>
      <w:r w:rsidRPr="00D8471D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</w:t>
      </w:r>
      <w:r w:rsidRPr="00D8471D"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 xml:space="preserve"> на ЭБС.</w:t>
      </w:r>
      <w:r>
        <w:rPr>
          <w:rFonts w:ascii="Roboto" w:eastAsia="Times New Roman" w:hAnsi="Roboto" w:cs="Times New Roman"/>
          <w:color w:val="616580"/>
          <w:sz w:val="21"/>
          <w:szCs w:val="21"/>
          <w:lang w:val="ru-RU" w:eastAsia="ru-RU"/>
        </w:rPr>
        <w:t>(в след. Году)</w:t>
      </w:r>
    </w:p>
    <w:p w:rsidR="00017B52" w:rsidRDefault="00D847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доступ к книге:</w:t>
      </w:r>
    </w:p>
    <w:p w:rsidR="00D8471D" w:rsidRPr="00D8471D" w:rsidRDefault="00D8471D" w:rsidP="00D8471D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8471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Алексеев, В. Е.</w:t>
      </w:r>
      <w:r w:rsidRPr="00D8471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D8471D" w:rsidRPr="00D8471D" w:rsidRDefault="00D8471D" w:rsidP="00D8471D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D8471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Теория графов [Электронный ресурс] : учебное пособие / В. Е. Алексеев, Д. В. Захарова. - Электрон. текстовые дан. - Нижний Новгород : ННГУ им. Н. И. Лобачевского, 2017. - 119 с. - </w:t>
      </w:r>
      <w:r w:rsidRPr="00D8471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D8471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https://e.lanbook.com/book/153421, https://e.lanbook.com/img/cover/book/153421.jpg. - ЭБС "Лань". - Неогранич. доступ.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bookmarkStart w:id="0" w:name="_GoBack"/>
      <w:bookmarkEnd w:id="0"/>
    </w:p>
    <w:p w:rsidR="00D8471D" w:rsidRDefault="00D847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847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17B52"/>
    <w:rsid w:val="00017B52"/>
    <w:rsid w:val="00D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8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2021-09-15T07:36:00Z</dcterms:created>
  <dcterms:modified xsi:type="dcterms:W3CDTF">2022-11-03T07:21:00Z</dcterms:modified>
  <dc:language>ru-RU</dc:language>
</cp:coreProperties>
</file>