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DB" w:rsidRDefault="0025432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Информатика</w:t>
      </w:r>
    </w:p>
    <w:p w:rsidR="002806DB" w:rsidRDefault="002543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2806DB" w:rsidRDefault="0025432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Информатика [Текст] : учеб. пособие для студ. вузов,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 спец. гр. "Экономика и управление" и напр. "Информатика и вычислит. техника"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О. П. Новожилов; Московский гос. индустриальный ун-т. - 2-е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и доп. - М. : Юрайт, 2012. - 564 с. : ил. ; 21 см. - (Бакалавр).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562-564.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978-5-9916-1756-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550.60 р. (50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48экз +</w:t>
      </w:r>
    </w:p>
    <w:p w:rsidR="002806DB" w:rsidRDefault="0025432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Окулов, С. М. Программирование в </w:t>
      </w:r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алгоритмах</w:t>
      </w:r>
      <w:proofErr w:type="gramStart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учебное пособие / С. М. Окулов. — 7-е изд. — Москва : Лаборатория знаний, 2021. — 386 с. — ISBN 978-5-93208-521-9. — Текст</w:t>
      </w:r>
      <w:proofErr w:type="gramStart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 :</w:t>
      </w:r>
      <w:proofErr w:type="gramEnd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</w:t>
      </w:r>
      <w:proofErr w:type="gramStart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URL: https://e.lanbook.com/book/172252 (дата обращения:</w:t>
      </w:r>
      <w:proofErr w:type="gramEnd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01.11</w:t>
      </w:r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.2022). — Режим доступа: для </w:t>
      </w:r>
      <w:proofErr w:type="spellStart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авториз</w:t>
      </w:r>
      <w:proofErr w:type="spellEnd"/>
      <w:r w:rsidRPr="0025432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Убрать, нет доступа в ЭБС Лань. Вставить из ЭБС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Руконт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:</w:t>
      </w:r>
    </w:p>
    <w:p w:rsidR="0025432E" w:rsidRPr="0025432E" w:rsidRDefault="0025432E" w:rsidP="0025432E">
      <w:pPr>
        <w:suppressAutoHyphens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25432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Программирование</w:t>
      </w:r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</w:t>
      </w:r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5432E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алгоритмах</w:t>
      </w:r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End w:id="0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[Электронный ресурс]</w:t>
      </w:r>
      <w:proofErr w:type="gram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[учебник] / С. М. Окулов. - 5-е изд. (эл.). - Электрон</w:t>
      </w:r>
      <w:proofErr w:type="gram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proofErr w:type="gram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екстовые дан. - Москва</w:t>
      </w:r>
      <w:proofErr w:type="gram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</w:t>
      </w:r>
      <w:proofErr w:type="gram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Лаборатория знаний</w:t>
      </w:r>
      <w:r w:rsidRPr="0025432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>, 2014</w:t>
      </w:r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 - 386 с.</w:t>
      </w:r>
      <w:proofErr w:type="gram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;</w:t>
      </w:r>
      <w:proofErr w:type="gram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нет. - (Развитие интеллекта школьников). - ЭБС "</w:t>
      </w:r>
      <w:proofErr w:type="spell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Руконт</w:t>
      </w:r>
      <w:proofErr w:type="spell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"</w:t>
      </w:r>
      <w:proofErr w:type="gram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proofErr w:type="gramStart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</w:t>
      </w:r>
      <w:proofErr w:type="gram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еогранич</w:t>
      </w:r>
      <w:proofErr w:type="spellEnd"/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 доступ. -</w:t>
      </w:r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5432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ISBN </w:t>
      </w:r>
      <w:r w:rsidRPr="002543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978-5-9963-2311-1</w:t>
      </w:r>
    </w:p>
    <w:p w:rsidR="002806DB" w:rsidRDefault="002543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Окулов, С. М. Задачи по программированию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С. М. Окулов, Т. 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Ашихмина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Бушмелева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; под редакцией С. М. Окулова ; художник Н.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— 4-е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— Москва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Лаборатори</w:t>
      </w:r>
      <w:r>
        <w:rPr>
          <w:rFonts w:ascii="Times New Roman" w:hAnsi="Times New Roman" w:cs="Times New Roman"/>
          <w:sz w:val="28"/>
          <w:szCs w:val="28"/>
          <w:lang w:val="ru-RU"/>
        </w:rPr>
        <w:t>я знаний, 2021. — 826 с. — ISBN 978-5-93208-514-1. — Текст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https://e.lanbook.com/book/172248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пользователей.</w:t>
      </w:r>
    </w:p>
    <w:p w:rsidR="002806DB" w:rsidRDefault="0025432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Убрать, нет доступа в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ЭБС Лань. Можно вставить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вар.</w:t>
      </w:r>
    </w:p>
    <w:p w:rsidR="0025432E" w:rsidRDefault="0025432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D65E3">
        <w:rPr>
          <w:rFonts w:ascii="Times New Roman" w:hAnsi="Times New Roman" w:cs="Times New Roman"/>
          <w:sz w:val="28"/>
          <w:szCs w:val="28"/>
          <w:lang w:val="ru-RU"/>
        </w:rPr>
        <w:t>Задачи по программированию [Текст]</w:t>
      </w:r>
      <w:proofErr w:type="gramStart"/>
      <w:r w:rsidRPr="00DD65E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D65E3"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С. М. Окулов [и др.] ; ред. С. М. Окулов. - М.</w:t>
      </w:r>
      <w:proofErr w:type="gramStart"/>
      <w:r w:rsidRPr="00DD65E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D65E3">
        <w:rPr>
          <w:rFonts w:ascii="Times New Roman" w:hAnsi="Times New Roman" w:cs="Times New Roman"/>
          <w:sz w:val="28"/>
          <w:szCs w:val="28"/>
          <w:lang w:val="ru-RU"/>
        </w:rPr>
        <w:t xml:space="preserve"> Бином. Лаб. знаний, 2006. - 820 с. ; 21 см. – </w:t>
      </w:r>
      <w:r w:rsidRPr="00DD65E3">
        <w:rPr>
          <w:rFonts w:ascii="Times New Roman" w:hAnsi="Times New Roman" w:cs="Times New Roman"/>
          <w:sz w:val="28"/>
          <w:szCs w:val="28"/>
        </w:rPr>
        <w:t>ISBN</w:t>
      </w:r>
      <w:r w:rsidRPr="00DD65E3">
        <w:rPr>
          <w:rFonts w:ascii="Times New Roman" w:hAnsi="Times New Roman" w:cs="Times New Roman"/>
          <w:sz w:val="28"/>
          <w:szCs w:val="28"/>
          <w:lang w:val="ru-RU"/>
        </w:rPr>
        <w:t xml:space="preserve"> 5-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94774-206-3 : 271.28 р. (10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5432E" w:rsidRDefault="0025432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25432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806DB"/>
    <w:rsid w:val="0025432E"/>
    <w:rsid w:val="0028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72DF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2021-09-16T03:45:00Z</dcterms:created>
  <dcterms:modified xsi:type="dcterms:W3CDTF">2022-11-09T08:31:00Z</dcterms:modified>
  <dc:language>ru-RU</dc:language>
</cp:coreProperties>
</file>