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Информационная безопасность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а) основная литература 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1.Нестеров, С. А. Основы информационной безопасности : учебное пособие / С. А. Нестеров. — 5-е изд., стер. — Санкт-Петербург : Лань, 2022. — 324 с. — ISBN 978-5-8114-4067-2. — Текст : электронный // Лань : электронно-библиотечная система. — URL: https://e.lanbook.com/book/206279 (дата обращения: 01.11.2022). — Режим доступа: для авториз. пользователей.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2.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Введение в криптографию / ред. В. В. Ященко. – М.: Изд-во МЦНМО, 2012. – 347 с. –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: 978-5-4439-0026-1 (26 экз.)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3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Рябец Л.В. Задачник-практикум по криптографии: учеб. пособие / Л.В. Рябец. – Иркутск : Изд-во Вост-Сиб. гос. акад. образ., 2013. – 76 с. –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>: 978-5-85827-864-1  (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 xml:space="preserve">19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экз.)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В ЭК НБ такое кол-во +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4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Шаньгин В.Ф. Защита компьютерной информации. Эффективные методы и средства / В.Ф. Шаньгин. – М.: ДМК-Пресс. – 2010. – 542 с. –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: 978-5-94074-518-1 (25 экз.)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5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Келлеров А. С., Корольков Ю. Д. Основы информационной безопасности : учеб. пособие. – Иркутск: Изд-во ИГУ, 2013. – 113 с. . –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>: 978-5-9624-0791-3 (30 экз.)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 xml:space="preserve"> +</w:t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2b3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LibreOffice/7.4.2.3$Linux_X86_64 LibreOffice_project/40$Build-3</Application>
  <AppVersion>15.0000</AppVersion>
  <Pages>1</Pages>
  <Words>146</Words>
  <Characters>891</Characters>
  <CharactersWithSpaces>1054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2021-09-20T02:36:00Z</dcterms:created>
  <dc:creator>Zakharova Anna</dc:creator>
  <dc:description/>
  <dc:language>ru-RU</dc:language>
  <cp:lastModifiedBy/>
  <dcterms:modified xsi:type="dcterms:W3CDTF">2022-11-01T15:08:23Z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