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0A94" w:rsidRDefault="003A148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Компьютерная графика</w:t>
      </w:r>
    </w:p>
    <w:p w:rsidR="00F90A94" w:rsidRDefault="003A148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Основная литература </w:t>
      </w:r>
    </w:p>
    <w:p w:rsidR="00F90A94" w:rsidRPr="003A1484" w:rsidRDefault="003A1484">
      <w:pPr>
        <w:pStyle w:val="a9"/>
        <w:numPr>
          <w:ilvl w:val="0"/>
          <w:numId w:val="1"/>
        </w:numPr>
        <w:rPr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Кудинов, Ю.И. Основы современной информатики [Электронный ресурс]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учебное пособие / Ю.И. Кудинов, Ф.Ф. Пащенко. — Электрон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д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>ан. — СПб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 xml:space="preserve">. : 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Лань, 2011. — 256 с. — Режим доступа: </w:t>
      </w:r>
      <w:hyperlink r:id="rId6">
        <w:r>
          <w:rPr>
            <w:rFonts w:ascii="Times New Roman" w:hAnsi="Times New Roman" w:cs="Times New Roman"/>
            <w:sz w:val="28"/>
            <w:szCs w:val="28"/>
          </w:rPr>
          <w:t>http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>://</w:t>
        </w:r>
        <w:r>
          <w:rPr>
            <w:rFonts w:ascii="Times New Roman" w:hAnsi="Times New Roman" w:cs="Times New Roman"/>
            <w:sz w:val="28"/>
            <w:szCs w:val="28"/>
          </w:rPr>
          <w:t>e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lanbook</w:t>
        </w:r>
        <w:proofErr w:type="spellEnd"/>
        <w:r>
          <w:rPr>
            <w:rFonts w:ascii="Times New Roman" w:hAnsi="Times New Roman" w:cs="Times New Roman"/>
            <w:sz w:val="28"/>
            <w:szCs w:val="28"/>
            <w:lang w:val="ru-RU"/>
          </w:rPr>
          <w:t>.</w:t>
        </w:r>
        <w:r>
          <w:rPr>
            <w:rFonts w:ascii="Times New Roman" w:hAnsi="Times New Roman" w:cs="Times New Roman"/>
            <w:sz w:val="28"/>
            <w:szCs w:val="28"/>
          </w:rPr>
          <w:t>com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>/</w:t>
        </w:r>
        <w:r>
          <w:rPr>
            <w:rFonts w:ascii="Times New Roman" w:hAnsi="Times New Roman" w:cs="Times New Roman"/>
            <w:sz w:val="28"/>
            <w:szCs w:val="28"/>
          </w:rPr>
          <w:t>books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>/</w:t>
        </w:r>
        <w:r>
          <w:rPr>
            <w:rFonts w:ascii="Times New Roman" w:hAnsi="Times New Roman" w:cs="Times New Roman"/>
            <w:sz w:val="28"/>
            <w:szCs w:val="28"/>
          </w:rPr>
          <w:t>element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>.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php</w:t>
        </w:r>
        <w:proofErr w:type="spellEnd"/>
        <w:r>
          <w:rPr>
            <w:rFonts w:ascii="Times New Roman" w:hAnsi="Times New Roman" w:cs="Times New Roman"/>
            <w:sz w:val="28"/>
            <w:szCs w:val="28"/>
            <w:lang w:val="ru-RU"/>
          </w:rPr>
          <w:t>?</w:t>
        </w:r>
        <w:proofErr w:type="spellStart"/>
        <w:r>
          <w:rPr>
            <w:rFonts w:ascii="Times New Roman" w:hAnsi="Times New Roman" w:cs="Times New Roman"/>
            <w:sz w:val="28"/>
            <w:szCs w:val="28"/>
          </w:rPr>
          <w:t>pl</w:t>
        </w:r>
        <w:proofErr w:type="spellEnd"/>
        <w:r>
          <w:rPr>
            <w:rFonts w:ascii="Times New Roman" w:hAnsi="Times New Roman" w:cs="Times New Roman"/>
            <w:sz w:val="28"/>
            <w:szCs w:val="28"/>
            <w:lang w:val="ru-RU"/>
          </w:rPr>
          <w:t>1_</w:t>
        </w:r>
        <w:r>
          <w:rPr>
            <w:rFonts w:ascii="Times New Roman" w:hAnsi="Times New Roman" w:cs="Times New Roman"/>
            <w:sz w:val="28"/>
            <w:szCs w:val="28"/>
          </w:rPr>
          <w:t>id</w:t>
        </w:r>
        <w:r>
          <w:rPr>
            <w:rFonts w:ascii="Times New Roman" w:hAnsi="Times New Roman" w:cs="Times New Roman"/>
            <w:sz w:val="28"/>
            <w:szCs w:val="28"/>
            <w:lang w:val="ru-RU"/>
          </w:rPr>
          <w:t>=68468</w:t>
        </w:r>
      </w:hyperlink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color w:val="FF0000"/>
          <w:sz w:val="28"/>
          <w:szCs w:val="28"/>
          <w:lang w:val="ru-RU"/>
        </w:rPr>
        <w:t>+</w:t>
      </w:r>
    </w:p>
    <w:p w:rsidR="00F90A94" w:rsidRPr="003A1484" w:rsidRDefault="003A1484">
      <w:pPr>
        <w:pStyle w:val="a9"/>
        <w:numPr>
          <w:ilvl w:val="0"/>
          <w:numId w:val="1"/>
        </w:numPr>
        <w:rPr>
          <w:lang w:val="ru-RU"/>
        </w:rPr>
      </w:pPr>
      <w:r>
        <w:rPr>
          <w:rFonts w:ascii="Times New Roman" w:hAnsi="Times New Roman" w:cs="Arial"/>
          <w:i/>
          <w:iCs/>
          <w:color w:val="FF0000"/>
          <w:sz w:val="28"/>
          <w:szCs w:val="28"/>
          <w:lang w:val="ru-RU"/>
        </w:rPr>
        <w:t>Боресков, А.</w:t>
      </w:r>
      <w:r>
        <w:rPr>
          <w:rFonts w:ascii="Times New Roman" w:hAnsi="Times New Roman" w:cs="Arial"/>
          <w:i/>
          <w:iCs/>
          <w:color w:val="FF0000"/>
          <w:sz w:val="28"/>
          <w:szCs w:val="28"/>
        </w:rPr>
        <w:t> </w:t>
      </w:r>
      <w:r>
        <w:rPr>
          <w:rFonts w:ascii="Times New Roman" w:hAnsi="Times New Roman" w:cs="Arial"/>
          <w:i/>
          <w:iCs/>
          <w:color w:val="FF0000"/>
          <w:sz w:val="28"/>
          <w:szCs w:val="28"/>
          <w:lang w:val="ru-RU"/>
        </w:rPr>
        <w:t>В.</w:t>
      </w:r>
      <w:r>
        <w:rPr>
          <w:rFonts w:ascii="Times New Roman" w:hAnsi="Times New Roman" w:cs="Arial"/>
          <w:i/>
          <w:iCs/>
          <w:color w:val="FF0000"/>
          <w:sz w:val="28"/>
          <w:szCs w:val="28"/>
        </w:rPr>
        <w:t> </w:t>
      </w:r>
      <w:r>
        <w:rPr>
          <w:rFonts w:ascii="Times New Roman" w:hAnsi="Times New Roman" w:cs="Arial"/>
          <w:color w:val="FF0000"/>
          <w:sz w:val="28"/>
          <w:szCs w:val="28"/>
        </w:rPr>
        <w:t> </w:t>
      </w:r>
      <w:r>
        <w:rPr>
          <w:rFonts w:ascii="Times New Roman" w:hAnsi="Times New Roman" w:cs="Arial"/>
          <w:color w:val="FF0000"/>
          <w:sz w:val="28"/>
          <w:szCs w:val="28"/>
          <w:lang w:val="ru-RU"/>
        </w:rPr>
        <w:t>Основы компьютерной графики</w:t>
      </w:r>
      <w:proofErr w:type="gramStart"/>
      <w:r>
        <w:rPr>
          <w:rFonts w:ascii="Times New Roman" w:hAnsi="Times New Roman" w:cs="Arial"/>
          <w:color w:val="FF0000"/>
          <w:sz w:val="28"/>
          <w:szCs w:val="28"/>
        </w:rPr>
        <w:t> </w:t>
      </w:r>
      <w:r>
        <w:rPr>
          <w:rFonts w:ascii="Times New Roman" w:hAnsi="Times New Roman" w:cs="Arial"/>
          <w:color w:val="FF0000"/>
          <w:sz w:val="28"/>
          <w:szCs w:val="28"/>
          <w:lang w:val="ru-RU"/>
        </w:rPr>
        <w:t>:</w:t>
      </w:r>
      <w:proofErr w:type="gramEnd"/>
      <w:r>
        <w:rPr>
          <w:rFonts w:ascii="Times New Roman" w:hAnsi="Times New Roman" w:cs="Arial"/>
          <w:color w:val="FF0000"/>
          <w:sz w:val="28"/>
          <w:szCs w:val="28"/>
          <w:lang w:val="ru-RU"/>
        </w:rPr>
        <w:t xml:space="preserve"> учебник и практикум для вузов</w:t>
      </w:r>
      <w:r>
        <w:rPr>
          <w:rFonts w:ascii="Times New Roman" w:hAnsi="Times New Roman" w:cs="Arial"/>
          <w:color w:val="FF0000"/>
          <w:sz w:val="28"/>
          <w:szCs w:val="28"/>
        </w:rPr>
        <w:t> </w:t>
      </w:r>
      <w:r>
        <w:rPr>
          <w:rFonts w:ascii="Times New Roman" w:hAnsi="Times New Roman" w:cs="Arial"/>
          <w:color w:val="FF0000"/>
          <w:sz w:val="28"/>
          <w:szCs w:val="28"/>
          <w:lang w:val="ru-RU"/>
        </w:rPr>
        <w:t>/ А.</w:t>
      </w:r>
      <w:r>
        <w:rPr>
          <w:rFonts w:ascii="Times New Roman" w:hAnsi="Times New Roman" w:cs="Arial"/>
          <w:color w:val="FF0000"/>
          <w:sz w:val="28"/>
          <w:szCs w:val="28"/>
        </w:rPr>
        <w:t> </w:t>
      </w:r>
      <w:r>
        <w:rPr>
          <w:rFonts w:ascii="Times New Roman" w:hAnsi="Times New Roman" w:cs="Arial"/>
          <w:color w:val="FF0000"/>
          <w:sz w:val="28"/>
          <w:szCs w:val="28"/>
          <w:lang w:val="ru-RU"/>
        </w:rPr>
        <w:t>В.</w:t>
      </w:r>
      <w:r>
        <w:rPr>
          <w:rFonts w:ascii="Times New Roman" w:hAnsi="Times New Roman" w:cs="Arial"/>
          <w:color w:val="FF0000"/>
          <w:sz w:val="28"/>
          <w:szCs w:val="28"/>
        </w:rPr>
        <w:t> </w:t>
      </w:r>
      <w:r>
        <w:rPr>
          <w:rFonts w:ascii="Times New Roman" w:hAnsi="Times New Roman" w:cs="Arial"/>
          <w:color w:val="FF0000"/>
          <w:sz w:val="28"/>
          <w:szCs w:val="28"/>
          <w:lang w:val="ru-RU"/>
        </w:rPr>
        <w:t>Боресков, Е.</w:t>
      </w:r>
      <w:r>
        <w:rPr>
          <w:rFonts w:ascii="Times New Roman" w:hAnsi="Times New Roman" w:cs="Arial"/>
          <w:color w:val="FF0000"/>
          <w:sz w:val="28"/>
          <w:szCs w:val="28"/>
        </w:rPr>
        <w:t> </w:t>
      </w:r>
      <w:r>
        <w:rPr>
          <w:rFonts w:ascii="Times New Roman" w:hAnsi="Times New Roman" w:cs="Arial"/>
          <w:color w:val="FF0000"/>
          <w:sz w:val="28"/>
          <w:szCs w:val="28"/>
          <w:lang w:val="ru-RU"/>
        </w:rPr>
        <w:t>В.</w:t>
      </w:r>
      <w:r>
        <w:rPr>
          <w:rFonts w:ascii="Times New Roman" w:hAnsi="Times New Roman" w:cs="Arial"/>
          <w:color w:val="FF0000"/>
          <w:sz w:val="28"/>
          <w:szCs w:val="28"/>
        </w:rPr>
        <w:t> </w:t>
      </w:r>
      <w:proofErr w:type="spellStart"/>
      <w:r>
        <w:rPr>
          <w:rFonts w:ascii="Times New Roman" w:hAnsi="Times New Roman" w:cs="Arial"/>
          <w:color w:val="FF0000"/>
          <w:sz w:val="28"/>
          <w:szCs w:val="28"/>
          <w:lang w:val="ru-RU"/>
        </w:rPr>
        <w:t>Шикин</w:t>
      </w:r>
      <w:proofErr w:type="spellEnd"/>
      <w:r>
        <w:rPr>
          <w:rFonts w:ascii="Times New Roman" w:hAnsi="Times New Roman" w:cs="Arial"/>
          <w:color w:val="FF0000"/>
          <w:sz w:val="28"/>
          <w:szCs w:val="28"/>
          <w:lang w:val="ru-RU"/>
        </w:rPr>
        <w:t>.</w:t>
      </w:r>
      <w:r>
        <w:rPr>
          <w:rFonts w:ascii="Times New Roman" w:hAnsi="Times New Roman" w:cs="Arial"/>
          <w:color w:val="FF0000"/>
          <w:sz w:val="28"/>
          <w:szCs w:val="28"/>
        </w:rPr>
        <w:t> </w:t>
      </w:r>
      <w:r>
        <w:rPr>
          <w:rFonts w:ascii="Times New Roman" w:hAnsi="Times New Roman" w:cs="Arial"/>
          <w:color w:val="FF0000"/>
          <w:sz w:val="28"/>
          <w:szCs w:val="28"/>
          <w:lang w:val="ru-RU"/>
        </w:rPr>
        <w:t>— Москва</w:t>
      </w:r>
      <w:proofErr w:type="gramStart"/>
      <w:r>
        <w:rPr>
          <w:rFonts w:ascii="Times New Roman" w:hAnsi="Times New Roman" w:cs="Arial"/>
          <w:color w:val="FF0000"/>
          <w:sz w:val="28"/>
          <w:szCs w:val="28"/>
        </w:rPr>
        <w:t> </w:t>
      </w:r>
      <w:r>
        <w:rPr>
          <w:rFonts w:ascii="Times New Roman" w:hAnsi="Times New Roman" w:cs="Arial"/>
          <w:color w:val="FF0000"/>
          <w:sz w:val="28"/>
          <w:szCs w:val="28"/>
          <w:lang w:val="ru-RU"/>
        </w:rPr>
        <w:t>:</w:t>
      </w:r>
      <w:proofErr w:type="gramEnd"/>
      <w:r>
        <w:rPr>
          <w:rFonts w:ascii="Times New Roman" w:hAnsi="Times New Roman" w:cs="Arial"/>
          <w:color w:val="FF0000"/>
          <w:sz w:val="28"/>
          <w:szCs w:val="28"/>
          <w:lang w:val="ru-RU"/>
        </w:rPr>
        <w:t xml:space="preserve"> Издательство </w:t>
      </w:r>
      <w:r>
        <w:rPr>
          <w:rFonts w:ascii="Times New Roman" w:hAnsi="Times New Roman" w:cs="Arial"/>
          <w:color w:val="FF0000"/>
          <w:sz w:val="28"/>
          <w:szCs w:val="28"/>
          <w:lang w:val="ru-RU"/>
        </w:rPr>
        <w:t>Юрайт, 2021.</w:t>
      </w:r>
      <w:r>
        <w:rPr>
          <w:rFonts w:ascii="Times New Roman" w:hAnsi="Times New Roman" w:cs="Arial"/>
          <w:color w:val="FF0000"/>
          <w:sz w:val="28"/>
          <w:szCs w:val="28"/>
        </w:rPr>
        <w:t> </w:t>
      </w:r>
      <w:r>
        <w:rPr>
          <w:rFonts w:ascii="Times New Roman" w:hAnsi="Times New Roman" w:cs="Arial"/>
          <w:color w:val="FF0000"/>
          <w:sz w:val="28"/>
          <w:szCs w:val="28"/>
          <w:lang w:val="ru-RU"/>
        </w:rPr>
        <w:t>— 219</w:t>
      </w:r>
      <w:r>
        <w:rPr>
          <w:rFonts w:ascii="Times New Roman" w:hAnsi="Times New Roman" w:cs="Arial"/>
          <w:color w:val="FF0000"/>
          <w:sz w:val="28"/>
          <w:szCs w:val="28"/>
        </w:rPr>
        <w:t> </w:t>
      </w:r>
      <w:r>
        <w:rPr>
          <w:rFonts w:ascii="Times New Roman" w:hAnsi="Times New Roman" w:cs="Arial"/>
          <w:color w:val="FF0000"/>
          <w:sz w:val="28"/>
          <w:szCs w:val="28"/>
          <w:lang w:val="ru-RU"/>
        </w:rPr>
        <w:t>с.</w:t>
      </w:r>
      <w:r>
        <w:rPr>
          <w:rFonts w:ascii="Times New Roman" w:hAnsi="Times New Roman" w:cs="Arial"/>
          <w:color w:val="FF0000"/>
          <w:sz w:val="28"/>
          <w:szCs w:val="28"/>
        </w:rPr>
        <w:t> </w:t>
      </w:r>
      <w:r>
        <w:rPr>
          <w:rFonts w:ascii="Times New Roman" w:hAnsi="Times New Roman" w:cs="Arial"/>
          <w:color w:val="FF0000"/>
          <w:sz w:val="28"/>
          <w:szCs w:val="28"/>
          <w:lang w:val="ru-RU"/>
        </w:rPr>
        <w:t>— (Высшее образование).</w:t>
      </w:r>
      <w:r>
        <w:rPr>
          <w:rFonts w:ascii="Times New Roman" w:hAnsi="Times New Roman" w:cs="Arial"/>
          <w:color w:val="FF0000"/>
          <w:sz w:val="28"/>
          <w:szCs w:val="28"/>
        </w:rPr>
        <w:t> </w:t>
      </w:r>
      <w:r>
        <w:rPr>
          <w:rFonts w:ascii="Times New Roman" w:hAnsi="Times New Roman" w:cs="Arial"/>
          <w:color w:val="FF0000"/>
          <w:sz w:val="28"/>
          <w:szCs w:val="28"/>
          <w:lang w:val="ru-RU"/>
        </w:rPr>
        <w:t xml:space="preserve">— </w:t>
      </w:r>
      <w:r>
        <w:rPr>
          <w:rFonts w:ascii="Times New Roman" w:hAnsi="Times New Roman" w:cs="Arial"/>
          <w:color w:val="FF0000"/>
          <w:sz w:val="28"/>
          <w:szCs w:val="28"/>
        </w:rPr>
        <w:t>ISBN </w:t>
      </w:r>
      <w:r>
        <w:rPr>
          <w:rFonts w:ascii="Times New Roman" w:hAnsi="Times New Roman" w:cs="Arial"/>
          <w:color w:val="FF0000"/>
          <w:sz w:val="28"/>
          <w:szCs w:val="28"/>
          <w:lang w:val="ru-RU"/>
        </w:rPr>
        <w:t>978-5-534-13196-3. — Текст : электронный // Образовательная платформа Юрайт [сайт]</w:t>
      </w:r>
      <w:proofErr w:type="gramStart"/>
      <w:r>
        <w:rPr>
          <w:rFonts w:ascii="Times New Roman" w:hAnsi="Times New Roman" w:cs="Arial"/>
          <w:color w:val="FF0000"/>
          <w:sz w:val="28"/>
          <w:szCs w:val="28"/>
          <w:lang w:val="ru-RU"/>
        </w:rPr>
        <w:t>.</w:t>
      </w:r>
      <w:proofErr w:type="gramEnd"/>
      <w:r>
        <w:rPr>
          <w:rFonts w:ascii="Times New Roman" w:hAnsi="Times New Roman" w:cs="Arial"/>
          <w:color w:val="FF0000"/>
          <w:sz w:val="28"/>
          <w:szCs w:val="28"/>
          <w:lang w:val="ru-RU"/>
        </w:rPr>
        <w:t xml:space="preserve"> — </w:t>
      </w:r>
      <w:proofErr w:type="gramStart"/>
      <w:r>
        <w:rPr>
          <w:rFonts w:ascii="Times New Roman" w:hAnsi="Times New Roman" w:cs="Arial"/>
          <w:color w:val="FF0000"/>
          <w:sz w:val="28"/>
          <w:szCs w:val="28"/>
          <w:lang w:val="ru-RU"/>
        </w:rPr>
        <w:t>н</w:t>
      </w:r>
      <w:proofErr w:type="gramEnd"/>
      <w:r>
        <w:rPr>
          <w:rFonts w:ascii="Times New Roman" w:hAnsi="Times New Roman" w:cs="Arial"/>
          <w:color w:val="FF0000"/>
          <w:sz w:val="28"/>
          <w:szCs w:val="28"/>
          <w:lang w:val="ru-RU"/>
        </w:rPr>
        <w:t>еограниченный  доступ-</w:t>
      </w:r>
      <w:r>
        <w:rPr>
          <w:rFonts w:ascii="Times New Roman" w:hAnsi="Times New Roman" w:cs="Arial"/>
          <w:color w:val="FF0000"/>
          <w:sz w:val="28"/>
          <w:szCs w:val="28"/>
        </w:rPr>
        <w:t>URL</w:t>
      </w:r>
      <w:r>
        <w:rPr>
          <w:rFonts w:ascii="Times New Roman" w:hAnsi="Times New Roman" w:cs="Arial"/>
          <w:color w:val="FF0000"/>
          <w:sz w:val="28"/>
          <w:szCs w:val="28"/>
          <w:lang w:val="ru-RU"/>
        </w:rPr>
        <w:t>:</w:t>
      </w:r>
      <w:r>
        <w:rPr>
          <w:rFonts w:ascii="Times New Roman" w:hAnsi="Times New Roman" w:cs="Arial"/>
          <w:color w:val="FF0000"/>
          <w:sz w:val="28"/>
          <w:szCs w:val="28"/>
        </w:rPr>
        <w:t> </w:t>
      </w:r>
      <w:hyperlink r:id="rId7">
        <w:r>
          <w:rPr>
            <w:rFonts w:ascii="Times New Roman" w:hAnsi="Times New Roman" w:cs="Arial"/>
            <w:color w:val="FF0000"/>
            <w:sz w:val="28"/>
            <w:szCs w:val="28"/>
          </w:rPr>
          <w:t>https</w:t>
        </w:r>
        <w:r>
          <w:rPr>
            <w:rFonts w:ascii="Times New Roman" w:hAnsi="Times New Roman" w:cs="Arial"/>
            <w:color w:val="FF0000"/>
            <w:sz w:val="28"/>
            <w:szCs w:val="28"/>
            <w:lang w:val="ru-RU"/>
          </w:rPr>
          <w:t>://</w:t>
        </w:r>
        <w:proofErr w:type="spellStart"/>
        <w:r>
          <w:rPr>
            <w:rFonts w:ascii="Times New Roman" w:hAnsi="Times New Roman" w:cs="Arial"/>
            <w:color w:val="FF0000"/>
            <w:sz w:val="28"/>
            <w:szCs w:val="28"/>
          </w:rPr>
          <w:t>urait</w:t>
        </w:r>
        <w:proofErr w:type="spellEnd"/>
        <w:r>
          <w:rPr>
            <w:rFonts w:ascii="Times New Roman" w:hAnsi="Times New Roman" w:cs="Arial"/>
            <w:color w:val="FF0000"/>
            <w:sz w:val="28"/>
            <w:szCs w:val="28"/>
            <w:lang w:val="ru-RU"/>
          </w:rPr>
          <w:t>.</w:t>
        </w:r>
        <w:proofErr w:type="spellStart"/>
        <w:r>
          <w:rPr>
            <w:rFonts w:ascii="Times New Roman" w:hAnsi="Times New Roman" w:cs="Arial"/>
            <w:color w:val="FF0000"/>
            <w:sz w:val="28"/>
            <w:szCs w:val="28"/>
          </w:rPr>
          <w:t>ru</w:t>
        </w:r>
        <w:proofErr w:type="spellEnd"/>
        <w:r>
          <w:rPr>
            <w:rFonts w:ascii="Times New Roman" w:hAnsi="Times New Roman" w:cs="Arial"/>
            <w:color w:val="FF0000"/>
            <w:sz w:val="28"/>
            <w:szCs w:val="28"/>
            <w:lang w:val="ru-RU"/>
          </w:rPr>
          <w:t>/</w:t>
        </w:r>
        <w:proofErr w:type="spellStart"/>
        <w:r>
          <w:rPr>
            <w:rFonts w:ascii="Times New Roman" w:hAnsi="Times New Roman" w:cs="Arial"/>
            <w:color w:val="FF0000"/>
            <w:sz w:val="28"/>
            <w:szCs w:val="28"/>
          </w:rPr>
          <w:t>bcode</w:t>
        </w:r>
        <w:proofErr w:type="spellEnd"/>
        <w:r>
          <w:rPr>
            <w:rFonts w:ascii="Times New Roman" w:hAnsi="Times New Roman" w:cs="Arial"/>
            <w:color w:val="FF0000"/>
            <w:sz w:val="28"/>
            <w:szCs w:val="28"/>
            <w:lang w:val="ru-RU"/>
          </w:rPr>
          <w:t>/468914</w:t>
        </w:r>
      </w:hyperlink>
    </w:p>
    <w:p w:rsidR="00F90A94" w:rsidRPr="003A1484" w:rsidRDefault="003A1484">
      <w:pPr>
        <w:pStyle w:val="a9"/>
        <w:numPr>
          <w:ilvl w:val="0"/>
          <w:numId w:val="1"/>
        </w:numPr>
        <w:rPr>
          <w:rFonts w:ascii="Times New Roman" w:hAnsi="Times New Roman"/>
          <w:sz w:val="28"/>
          <w:szCs w:val="28"/>
          <w:lang w:val="ru-RU"/>
        </w:rPr>
      </w:pPr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  <w:lang w:val="ru-RU"/>
        </w:rPr>
        <w:t xml:space="preserve">Молочков, </w:t>
      </w:r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  <w:lang w:val="ru-RU"/>
        </w:rPr>
        <w:t xml:space="preserve">В. П. Работа в </w:t>
      </w:r>
      <w:proofErr w:type="spellStart"/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</w:rPr>
        <w:t>CorelDRAW</w:t>
      </w:r>
      <w:proofErr w:type="spellEnd"/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  <w:lang w:val="ru-RU"/>
        </w:rPr>
        <w:t xml:space="preserve"> </w:t>
      </w:r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</w:rPr>
        <w:t>X</w:t>
      </w:r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  <w:lang w:val="ru-RU"/>
        </w:rPr>
        <w:t>3</w:t>
      </w:r>
      <w:proofErr w:type="gramStart"/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  <w:lang w:val="ru-RU"/>
        </w:rPr>
        <w:t xml:space="preserve"> :</w:t>
      </w:r>
      <w:proofErr w:type="gramEnd"/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  <w:lang w:val="ru-RU"/>
        </w:rPr>
        <w:t xml:space="preserve"> учебное пособие / В. П. Молочков. — 2-е изд. — Москва</w:t>
      </w:r>
      <w:proofErr w:type="gramStart"/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  <w:lang w:val="ru-RU"/>
        </w:rPr>
        <w:t xml:space="preserve"> :</w:t>
      </w:r>
      <w:proofErr w:type="gramEnd"/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  <w:lang w:val="ru-RU"/>
        </w:rPr>
        <w:t xml:space="preserve"> ИНТУИТ, 2016. — 304 с.</w:t>
      </w:r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</w:rPr>
        <w:t> </w:t>
      </w:r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  <w:lang w:val="ru-RU"/>
        </w:rPr>
        <w:t>— Текст</w:t>
      </w:r>
      <w:proofErr w:type="gramStart"/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</w:rPr>
        <w:t> </w:t>
      </w:r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  <w:lang w:val="ru-RU"/>
        </w:rPr>
        <w:t>:</w:t>
      </w:r>
      <w:proofErr w:type="gramEnd"/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  <w:lang w:val="ru-RU"/>
        </w:rPr>
        <w:t xml:space="preserve"> электронный</w:t>
      </w:r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</w:rPr>
        <w:t> </w:t>
      </w:r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  <w:lang w:val="ru-RU"/>
        </w:rPr>
        <w:t xml:space="preserve">// Лань : электронно-библиотечная система. — </w:t>
      </w:r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</w:rPr>
        <w:t>URL</w:t>
      </w:r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  <w:lang w:val="ru-RU"/>
        </w:rPr>
        <w:t xml:space="preserve">: </w:t>
      </w:r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</w:rPr>
        <w:t>https</w:t>
      </w:r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  <w:lang w:val="ru-RU"/>
        </w:rPr>
        <w:t>://</w:t>
      </w:r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</w:rPr>
        <w:t>e</w:t>
      </w:r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  <w:lang w:val="ru-RU"/>
        </w:rPr>
        <w:t>.</w:t>
      </w:r>
      <w:proofErr w:type="spellStart"/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</w:rPr>
        <w:t>lanbook</w:t>
      </w:r>
      <w:proofErr w:type="spellEnd"/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  <w:lang w:val="ru-RU"/>
        </w:rPr>
        <w:t>.</w:t>
      </w:r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</w:rPr>
        <w:t>com</w:t>
      </w:r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  <w:lang w:val="ru-RU"/>
        </w:rPr>
        <w:t>/</w:t>
      </w:r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</w:rPr>
        <w:t>book</w:t>
      </w:r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  <w:lang w:val="ru-RU"/>
        </w:rPr>
        <w:t>/100428 (дата обращения: 14.09.2021). — Режим дос</w:t>
      </w:r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  <w:lang w:val="ru-RU"/>
        </w:rPr>
        <w:t xml:space="preserve">тупа: для </w:t>
      </w:r>
      <w:proofErr w:type="spellStart"/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  <w:lang w:val="ru-RU"/>
        </w:rPr>
        <w:t>авториз</w:t>
      </w:r>
      <w:proofErr w:type="spellEnd"/>
      <w:r w:rsidRPr="003A1484">
        <w:rPr>
          <w:rFonts w:ascii="Times New Roman" w:hAnsi="Times New Roman" w:cs="Arial"/>
          <w:sz w:val="28"/>
          <w:szCs w:val="28"/>
          <w:highlight w:val="yellow"/>
          <w:shd w:val="clear" w:color="auto" w:fill="F2F2F2"/>
          <w:lang w:val="ru-RU"/>
        </w:rPr>
        <w:t>. пользователей</w:t>
      </w:r>
      <w:r>
        <w:rPr>
          <w:rFonts w:ascii="Times New Roman" w:hAnsi="Times New Roman" w:cs="Arial"/>
          <w:sz w:val="28"/>
          <w:szCs w:val="28"/>
          <w:shd w:val="clear" w:color="auto" w:fill="F2F2F2"/>
          <w:lang w:val="ru-RU"/>
        </w:rPr>
        <w:t>.</w:t>
      </w:r>
    </w:p>
    <w:p w:rsidR="003A1484" w:rsidRDefault="003A1484" w:rsidP="003A1484">
      <w:pPr>
        <w:pStyle w:val="a9"/>
        <w:rPr>
          <w:rFonts w:ascii="Times New Roman" w:hAnsi="Times New Roman" w:cs="Arial"/>
          <w:sz w:val="28"/>
          <w:szCs w:val="28"/>
          <w:shd w:val="clear" w:color="auto" w:fill="F2F2F2"/>
          <w:lang w:val="ru-RU"/>
        </w:rPr>
      </w:pPr>
      <w:r>
        <w:rPr>
          <w:rFonts w:ascii="Times New Roman" w:hAnsi="Times New Roman" w:cs="Arial"/>
          <w:sz w:val="28"/>
          <w:szCs w:val="28"/>
          <w:shd w:val="clear" w:color="auto" w:fill="F2F2F2"/>
          <w:lang w:val="ru-RU"/>
        </w:rPr>
        <w:t>Убрать</w:t>
      </w:r>
      <w:proofErr w:type="gramStart"/>
      <w:r>
        <w:rPr>
          <w:rFonts w:ascii="Times New Roman" w:hAnsi="Times New Roman" w:cs="Arial"/>
          <w:sz w:val="28"/>
          <w:szCs w:val="28"/>
          <w:shd w:val="clear" w:color="auto" w:fill="F2F2F2"/>
          <w:lang w:val="ru-RU"/>
        </w:rPr>
        <w:t xml:space="preserve"> ,</w:t>
      </w:r>
      <w:proofErr w:type="gramEnd"/>
      <w:r>
        <w:rPr>
          <w:rFonts w:ascii="Times New Roman" w:hAnsi="Times New Roman" w:cs="Arial"/>
          <w:sz w:val="28"/>
          <w:szCs w:val="28"/>
          <w:shd w:val="clear" w:color="auto" w:fill="F2F2F2"/>
          <w:lang w:val="ru-RU"/>
        </w:rPr>
        <w:t xml:space="preserve"> нет доступа. Заявка на включение в подписку не была подана от ИМИТ. </w:t>
      </w:r>
      <w:r w:rsidRPr="003A1484">
        <w:rPr>
          <w:rFonts w:ascii="Times New Roman" w:hAnsi="Times New Roman" w:cs="Arial"/>
          <w:color w:val="FF0000"/>
          <w:sz w:val="28"/>
          <w:szCs w:val="28"/>
          <w:shd w:val="clear" w:color="auto" w:fill="F2F2F2"/>
          <w:lang w:val="ru-RU"/>
        </w:rPr>
        <w:t>Есть доступ:</w:t>
      </w:r>
    </w:p>
    <w:p w:rsidR="003A1484" w:rsidRPr="003A1484" w:rsidRDefault="003A1484" w:rsidP="003A1484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3A1484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Никулин, Е. А.</w:t>
      </w:r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</w:p>
    <w:p w:rsidR="003A1484" w:rsidRDefault="003A1484" w:rsidP="003A1484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>Компьютерная графика. Фракталы [Электронный ресурс] / Е. А. Никулин. - 2-е изд., стер. - Электрон</w:t>
      </w:r>
      <w:proofErr w:type="gramStart"/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Санкт-Петербург</w:t>
      </w:r>
      <w:proofErr w:type="gramStart"/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Лань, 2021. - 100 с. - </w:t>
      </w:r>
      <w:r w:rsidRPr="003A1484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https://e.lanbook.com/book/176680, https://e.lanbook.com/img/cover/book/176680.jpg. - ЭБС "Лань". - </w:t>
      </w:r>
      <w:proofErr w:type="spellStart"/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>Неогранич</w:t>
      </w:r>
      <w:proofErr w:type="spellEnd"/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. доступ. - </w:t>
      </w:r>
      <w:r w:rsidRPr="003A1484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 xml:space="preserve">ISBN </w:t>
      </w:r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>978-5-8114-8422-5</w:t>
      </w:r>
      <w:proofErr w:type="gramStart"/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Б. ц.</w:t>
      </w:r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br/>
        <w:t>Рекомендовано Ученым советом Нижегородского государственного техн</w:t>
      </w:r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>и</w:t>
      </w:r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>ческого университета им. Р. Е. Алексеева в качестве учебного пособия для студентов направления подготовки «Информатика и вычислительная техн</w:t>
      </w:r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>и</w:t>
      </w:r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>ка»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 xml:space="preserve">  +</w:t>
      </w:r>
    </w:p>
    <w:p w:rsidR="003A1484" w:rsidRPr="003A1484" w:rsidRDefault="003A1484" w:rsidP="003A1484">
      <w:pPr>
        <w:suppressAutoHyphens w:val="0"/>
        <w:spacing w:after="0" w:line="240" w:lineRule="auto"/>
        <w:rPr>
          <w:rFonts w:ascii="Arial" w:eastAsia="Times New Roman" w:hAnsi="Arial" w:cs="Arial"/>
          <w:sz w:val="24"/>
          <w:szCs w:val="24"/>
          <w:lang w:val="ru-RU" w:eastAsia="ru-RU"/>
        </w:rPr>
      </w:pPr>
      <w:proofErr w:type="spellStart"/>
      <w:r w:rsidRPr="003A1484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Болбаков</w:t>
      </w:r>
      <w:proofErr w:type="spellEnd"/>
      <w:r w:rsidRPr="003A1484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, Р. Г.</w:t>
      </w:r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</w:p>
    <w:p w:rsidR="003A1484" w:rsidRPr="003A1484" w:rsidRDefault="003A1484" w:rsidP="003A1484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Компьютерная графика: Практикум [Электронный ресурс] / Р. Г. </w:t>
      </w:r>
      <w:proofErr w:type="spellStart"/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>Болбаков</w:t>
      </w:r>
      <w:proofErr w:type="spellEnd"/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>, Г. В. Горбатов, А. В. Синицын, А. А. Абрамов. - Электрон</w:t>
      </w:r>
      <w:proofErr w:type="gramStart"/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>.</w:t>
      </w:r>
      <w:proofErr w:type="gramEnd"/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</w:t>
      </w:r>
      <w:proofErr w:type="gramStart"/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>т</w:t>
      </w:r>
      <w:proofErr w:type="gramEnd"/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>екстовые дан. - Москва</w:t>
      </w:r>
      <w:proofErr w:type="gramStart"/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:</w:t>
      </w:r>
      <w:proofErr w:type="gramEnd"/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РТУ МИРЭА, 2020. - 133 с. - </w:t>
      </w:r>
      <w:r w:rsidRPr="003A1484">
        <w:rPr>
          <w:rFonts w:ascii="Arial" w:eastAsia="Times New Roman" w:hAnsi="Arial" w:cs="Arial"/>
          <w:b/>
          <w:bCs/>
          <w:sz w:val="24"/>
          <w:szCs w:val="24"/>
          <w:lang w:val="ru-RU" w:eastAsia="ru-RU"/>
        </w:rPr>
        <w:t>Режим доступа:</w:t>
      </w:r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 xml:space="preserve"> https://e.lanbook.com/book/163908, https://e.lanbook.com/img/cover/book/163908.jpg. - ЭБС "Лань". - </w:t>
      </w:r>
      <w:proofErr w:type="spellStart"/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>Неогранич</w:t>
      </w:r>
      <w:proofErr w:type="spellEnd"/>
      <w:r w:rsidRPr="003A1484">
        <w:rPr>
          <w:rFonts w:ascii="Arial" w:eastAsia="Times New Roman" w:hAnsi="Arial" w:cs="Arial"/>
          <w:sz w:val="24"/>
          <w:szCs w:val="24"/>
          <w:lang w:val="ru-RU" w:eastAsia="ru-RU"/>
        </w:rPr>
        <w:t>. доступ. - Б. ц.</w:t>
      </w:r>
      <w:r>
        <w:rPr>
          <w:rFonts w:ascii="Arial" w:eastAsia="Times New Roman" w:hAnsi="Arial" w:cs="Arial"/>
          <w:sz w:val="24"/>
          <w:szCs w:val="24"/>
          <w:lang w:val="ru-RU" w:eastAsia="ru-RU"/>
        </w:rPr>
        <w:t>+</w:t>
      </w:r>
      <w:bookmarkStart w:id="0" w:name="_GoBack"/>
      <w:bookmarkEnd w:id="0"/>
    </w:p>
    <w:p w:rsidR="003A1484" w:rsidRPr="003A1484" w:rsidRDefault="003A1484" w:rsidP="003A1484">
      <w:pPr>
        <w:suppressAutoHyphens w:val="0"/>
        <w:spacing w:after="0" w:line="240" w:lineRule="auto"/>
        <w:ind w:left="720"/>
        <w:rPr>
          <w:rFonts w:ascii="Arial" w:eastAsia="Times New Roman" w:hAnsi="Arial" w:cs="Arial"/>
          <w:sz w:val="24"/>
          <w:szCs w:val="24"/>
          <w:lang w:val="ru-RU" w:eastAsia="ru-RU"/>
        </w:rPr>
      </w:pPr>
    </w:p>
    <w:p w:rsidR="003A1484" w:rsidRPr="003A1484" w:rsidRDefault="003A1484" w:rsidP="003A1484">
      <w:pPr>
        <w:pStyle w:val="a9"/>
        <w:rPr>
          <w:rFonts w:ascii="Times New Roman" w:hAnsi="Times New Roman"/>
          <w:sz w:val="28"/>
          <w:szCs w:val="28"/>
          <w:lang w:val="ru-RU"/>
        </w:rPr>
      </w:pPr>
    </w:p>
    <w:p w:rsidR="00F90A94" w:rsidRDefault="00F90A94">
      <w:pPr>
        <w:rPr>
          <w:rFonts w:ascii="Times New Roman" w:hAnsi="Times New Roman" w:cs="Times New Roman"/>
          <w:sz w:val="28"/>
          <w:szCs w:val="28"/>
          <w:lang w:val="ru-RU"/>
        </w:rPr>
      </w:pPr>
    </w:p>
    <w:sectPr w:rsidR="00F90A94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Liberation Sans">
    <w:altName w:val="Arial"/>
    <w:charset w:val="01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Droid Sans Devanagari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943C99"/>
    <w:multiLevelType w:val="multilevel"/>
    <w:tmpl w:val="E608607C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>
    <w:nsid w:val="79F457DC"/>
    <w:multiLevelType w:val="multilevel"/>
    <w:tmpl w:val="B6F4417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F90A94"/>
    <w:rsid w:val="003A1484"/>
    <w:rsid w:val="00F9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FD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3596"/>
    <w:rPr>
      <w:color w:val="0000FF" w:themeColor="hyperlink"/>
      <w:u w:val="single"/>
    </w:rPr>
  </w:style>
  <w:style w:type="paragraph" w:customStyle="1" w:styleId="a4">
    <w:name w:val="Заголовок"/>
    <w:basedOn w:val="a"/>
    <w:next w:val="a5"/>
    <w:qFormat/>
    <w:pPr>
      <w:keepNext/>
      <w:spacing w:before="240" w:after="120"/>
    </w:pPr>
    <w:rPr>
      <w:rFonts w:ascii="Liberation Sans" w:eastAsia="Microsoft YaHei" w:hAnsi="Liberation Sans" w:cs="Droid Sans Devanagari"/>
      <w:sz w:val="28"/>
      <w:szCs w:val="28"/>
    </w:rPr>
  </w:style>
  <w:style w:type="paragraph" w:styleId="a5">
    <w:name w:val="Body Text"/>
    <w:basedOn w:val="a"/>
    <w:pPr>
      <w:spacing w:after="140"/>
    </w:pPr>
  </w:style>
  <w:style w:type="paragraph" w:styleId="a6">
    <w:name w:val="List"/>
    <w:basedOn w:val="a5"/>
    <w:rPr>
      <w:rFonts w:cs="Droid Sans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Droid Sans Devanagari"/>
    </w:rPr>
  </w:style>
  <w:style w:type="paragraph" w:styleId="a9">
    <w:name w:val="List Paragraph"/>
    <w:basedOn w:val="a"/>
    <w:uiPriority w:val="34"/>
    <w:qFormat/>
    <w:rsid w:val="00C035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3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0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urait.ru/bcode/46891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.lanbook.com/books/element.php?pl1_id=68468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Zakharova Anna</dc:creator>
  <dc:description/>
  <cp:lastModifiedBy>Панькова Людмила Михайловна</cp:lastModifiedBy>
  <cp:revision>3</cp:revision>
  <dcterms:created xsi:type="dcterms:W3CDTF">2021-09-14T11:49:00Z</dcterms:created>
  <dcterms:modified xsi:type="dcterms:W3CDTF">2022-11-10T02:52:00Z</dcterms:modified>
  <dc:language>ru-RU</dc:language>
</cp:coreProperties>
</file>