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Основы научно-исследовательской деятельности</w:t>
      </w:r>
    </w:p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Асякина, Л. К. Основы научных исследований : учебное пособие / Л. К. Асякина, Л. С. Дышлюк, Н. С. Величкович. — Кемерово : КемГУ, 2021. — 81 с. — ISBN 978-5-8353-2790-4. — Текст : электронный // Лань : электронно-библиотечная система. — URL: https://e.lanbook.com/book/186347 (дата обращения: 06.04.2022).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Пантелеев, Е. Р. Методы научных исследований в программной инженерии : учебное пособие для вузов / Е. Р. Пантелеев. — 2-е изд., стер. — Санкт-Петербург : Лань, 2021. — 136 с. — ISBN 978-5-8114-6781-5. — Текст : электронный // Лань : электронно-библиотечная система. — URL: https://e.lanbook.com/book/152439 (дата обращения: 06.04.2022).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Дрещинский, В. А.  Методология научных исследований : учебник для вузов / В. А. Дрещинский. — 2-е изд., перераб. и доп. — Москва : Издательство Юрайт, 2022. — 274 с. — (Высшее образование). — ISBN 978-5-534-07187-0. — Текст : электронный // Образовательная платформа Юрайт [сайт]. — URL: https://urait.ru/bcode/492409 (дата обращения: 06.04.2022).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Сладкова, О. Б.  Основы научно-исследовательской работы : учебник и практикум для вузов / О. Б. Сладкова. — Москва : Издательство Юрайт, 2022. — 154 с. — (Высшее образование). — ISBN 978-5-534-15305-7. — Текст : электронный // Образовательная платформа Юрайт [сайт]. — URL: https://urait.ru/bcode/488232 (дата обращения: 17.11.2022).</w:t>
      </w:r>
    </w:p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96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ListParagraph"/>
    <w:uiPriority w:val="34"/>
    <w:qFormat/>
    <w:locked/>
    <w:rsid w:val="004d696e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4d69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LibreOffice/7.4.2.3$Linux_X86_64 LibreOffice_project/40$Build-3</Application>
  <AppVersion>15.0000</AppVersion>
  <Pages>1</Pages>
  <Words>182</Words>
  <Characters>1262</Characters>
  <CharactersWithSpaces>1463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2022-11-14T03:17:00Z</dcterms:created>
  <dc:creator>Панькова Людмила Михайловна</dc:creator>
  <dc:description/>
  <dc:language>ru-RU</dc:language>
  <cp:lastModifiedBy/>
  <dcterms:modified xsi:type="dcterms:W3CDTF">2022-11-17T18:31:09Z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