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Программирование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а) основная литература </w:t>
      </w:r>
    </w:p>
    <w:p>
      <w:pPr>
        <w:pStyle w:val="Normal"/>
        <w:rPr>
          <w:rFonts w:ascii="Times New Roman" w:hAnsi="Times New Roman" w:cs="Times New Roman"/>
          <w:color w:val="FF0000"/>
          <w:sz w:val="28"/>
          <w:szCs w:val="28"/>
          <w:vertAlign w:val="subscript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1. Информатика [Текст] : учеб. пособие для студ. вузов, обуч. по спец. гр. "Экономика и управление" и напр. "Информатика и вычислит. техника" / О. П. Новожилов; Московский гос. индустриальный ун-т. - 2-е изд., испр. и доп. - М. : Юрайт, 2012. - 564 с. : ил. ; 21 см. - (Бакалавр). - Библиогр.: с. 562-564. – </w:t>
      </w:r>
      <w:r>
        <w:rPr>
          <w:rFonts w:cs="Times New Roman" w:ascii="Times New Roman" w:hAnsi="Times New Roman"/>
          <w:sz w:val="28"/>
          <w:szCs w:val="28"/>
        </w:rPr>
        <w:t>ISBN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978-5-9916-1756-7 : 550.60 р. (50 экз</w:t>
      </w: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>.)  48экз.+</w:t>
      </w:r>
    </w:p>
    <w:p>
      <w:pPr>
        <w:pStyle w:val="Normal"/>
        <w:suppressAutoHyphens w:val="false"/>
        <w:spacing w:lineRule="auto" w:line="240" w:before="0" w:after="0"/>
        <w:rPr>
          <w:rFonts w:ascii="Arial" w:hAnsi="Arial" w:eastAsia="Times New Roman" w:cs="Arial"/>
          <w:sz w:val="24"/>
          <w:szCs w:val="24"/>
          <w:lang w:val="ru-RU" w:eastAsia="ru-RU"/>
        </w:rPr>
      </w:pPr>
      <w:r>
        <w:rPr>
          <w:rFonts w:eastAsia="Times New Roman" w:cs="Arial" w:ascii="Arial" w:hAnsi="Arial"/>
          <w:b/>
          <w:bCs/>
          <w:sz w:val="24"/>
          <w:szCs w:val="24"/>
          <w:lang w:val="ru-RU" w:eastAsia="ru-RU"/>
        </w:rPr>
        <w:t>Окулов, С. М.</w:t>
      </w:r>
      <w:r>
        <w:rPr>
          <w:rFonts w:eastAsia="Times New Roman" w:cs="Arial" w:ascii="Arial" w:hAnsi="Arial"/>
          <w:sz w:val="24"/>
          <w:szCs w:val="24"/>
          <w:lang w:val="ru-RU" w:eastAsia="ru-RU"/>
        </w:rPr>
        <w:t xml:space="preserve"> </w:t>
      </w:r>
    </w:p>
    <w:p>
      <w:pPr>
        <w:pStyle w:val="Normal"/>
        <w:suppressAutoHyphens w:val="false"/>
        <w:spacing w:lineRule="auto" w:line="240" w:before="0" w:after="0"/>
        <w:ind w:left="720" w:hanging="0"/>
        <w:rPr>
          <w:rFonts w:ascii="Arial" w:hAnsi="Arial" w:eastAsia="Times New Roman" w:cs="Arial"/>
          <w:sz w:val="24"/>
          <w:szCs w:val="24"/>
          <w:lang w:val="ru-RU" w:eastAsia="ru-RU"/>
        </w:rPr>
      </w:pPr>
      <w:r>
        <w:rPr>
          <w:rFonts w:eastAsia="Times New Roman" w:cs="Arial" w:ascii="Arial" w:hAnsi="Arial"/>
          <w:sz w:val="24"/>
          <w:szCs w:val="24"/>
          <w:lang w:val="ru-RU" w:eastAsia="ru-RU"/>
        </w:rPr>
        <w:t xml:space="preserve">Программирование в алгоритмах [Электронный ресурс] : [учебник] / С. М. Окулов. - 5-е изд. (эл.). - Электрон. текстовые дан. - Москва : Лаборатория знаний, 2014. - 386 с. ; нет. - (Развитие интеллекта школьников). - </w:t>
      </w:r>
      <w:r>
        <w:rPr>
          <w:rFonts w:eastAsia="Times New Roman" w:cs="Arial" w:ascii="Arial" w:hAnsi="Arial"/>
          <w:b/>
          <w:bCs/>
          <w:sz w:val="24"/>
          <w:szCs w:val="24"/>
          <w:lang w:val="ru-RU" w:eastAsia="ru-RU"/>
        </w:rPr>
        <w:t>Режим доступа:</w:t>
      </w:r>
      <w:r>
        <w:rPr>
          <w:rFonts w:eastAsia="Times New Roman" w:cs="Arial" w:ascii="Arial" w:hAnsi="Arial"/>
          <w:sz w:val="24"/>
          <w:szCs w:val="24"/>
          <w:lang w:val="ru-RU" w:eastAsia="ru-RU"/>
        </w:rPr>
        <w:t xml:space="preserve"> http://rucont.ru/efd/443308?urlId=Kg0AKoNyVAAfWDayTL0yQbKj7K/Tf3JrH+HlHWSw3GZsuUjbm5Da3Cnj7rWp3b1ADQ8Lq5kGCyRKajcvntBr5w==. - ЭБС "Руконт". - неогранич. доступ. - </w:t>
      </w:r>
      <w:r>
        <w:rPr>
          <w:rFonts w:eastAsia="Times New Roman" w:cs="Arial" w:ascii="Arial" w:hAnsi="Arial"/>
          <w:b/>
          <w:bCs/>
          <w:sz w:val="24"/>
          <w:szCs w:val="24"/>
          <w:lang w:val="ru-RU" w:eastAsia="ru-RU"/>
        </w:rPr>
        <w:t xml:space="preserve">ISBN </w:t>
      </w:r>
      <w:r>
        <w:rPr>
          <w:rFonts w:eastAsia="Times New Roman" w:cs="Arial" w:ascii="Arial" w:hAnsi="Arial"/>
          <w:sz w:val="24"/>
          <w:szCs w:val="24"/>
          <w:lang w:val="ru-RU" w:eastAsia="ru-RU"/>
        </w:rPr>
        <w:t>978-5-9963-2311-1 : +</w:t>
      </w:r>
    </w:p>
    <w:p>
      <w:pPr>
        <w:pStyle w:val="Normal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4. Программирование на языке </w:t>
      </w:r>
      <w:r>
        <w:rPr>
          <w:rFonts w:cs="Times New Roman" w:ascii="Times New Roman" w:hAnsi="Times New Roman"/>
          <w:sz w:val="28"/>
          <w:szCs w:val="28"/>
        </w:rPr>
        <w:t>Pascal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[Текст] : учеб. пособие / Т. А. Андреева. - М. : Интернет-Ун-т информ. технологий ; М. : Бином. Лаб. знаний, 2006. - 235 с. ; 21 см. - (Основы информационных технологий). - Библиогр.: с. 233-234. – </w:t>
      </w:r>
      <w:r>
        <w:rPr>
          <w:rFonts w:cs="Times New Roman" w:ascii="Times New Roman" w:hAnsi="Times New Roman"/>
          <w:sz w:val="28"/>
          <w:szCs w:val="28"/>
        </w:rPr>
        <w:t>ISBN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5-9556-0025-6. – </w:t>
      </w:r>
      <w:r>
        <w:rPr>
          <w:rFonts w:cs="Times New Roman" w:ascii="Times New Roman" w:hAnsi="Times New Roman"/>
          <w:sz w:val="28"/>
          <w:szCs w:val="28"/>
        </w:rPr>
        <w:t>ISBN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5-94774-405-8 : 215.93 р., 205.67 р. (21 экз.)</w:t>
      </w: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>+</w:t>
      </w:r>
    </w:p>
    <w:p>
      <w:pPr>
        <w:pStyle w:val="Normal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5. </w:t>
      </w:r>
      <w:r>
        <w:rPr>
          <w:rFonts w:cs="Times New Roman" w:ascii="Times New Roman" w:hAnsi="Times New Roman"/>
          <w:sz w:val="28"/>
          <w:szCs w:val="28"/>
        </w:rPr>
        <w:t>Delphi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7 [Текст] : карманный справочник с примерами / М. Э. Абрамян. - М. : КудицОбраз, 2006. - 288 с. : ил. ; 17 см. - Указ.: с. 278-286. – </w:t>
      </w:r>
      <w:r>
        <w:rPr>
          <w:rFonts w:cs="Times New Roman" w:ascii="Times New Roman" w:hAnsi="Times New Roman"/>
          <w:sz w:val="28"/>
          <w:szCs w:val="28"/>
        </w:rPr>
        <w:t>ISBN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5-9579-0096-6 : 70.00 р. (23 экз.) </w:t>
      </w: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>+</w:t>
      </w:r>
    </w:p>
    <w:p>
      <w:pPr>
        <w:pStyle w:val="Normal"/>
        <w:rPr>
          <w:strike/>
          <w:lang w:val="ru-RU"/>
        </w:rPr>
      </w:pPr>
      <w:r>
        <w:rPr/>
      </w:r>
    </w:p>
    <w:p>
      <w:pPr>
        <w:pStyle w:val="Normal"/>
        <w:rPr>
          <w:rFonts w:ascii="Arial" w:hAnsi="Arial" w:eastAsia="Times New Roman" w:cs="Arial"/>
          <w:sz w:val="24"/>
          <w:szCs w:val="24"/>
          <w:lang w:val="ru-RU" w:eastAsia="ru-RU"/>
        </w:rPr>
      </w:pPr>
      <w:r>
        <w:rPr>
          <w:rFonts w:eastAsia="Times New Roman" w:cs="Arial" w:ascii="Arial" w:hAnsi="Arial"/>
          <w:b/>
          <w:bCs/>
          <w:sz w:val="24"/>
          <w:szCs w:val="24"/>
          <w:lang w:val="ru-RU" w:eastAsia="ru-RU"/>
        </w:rPr>
        <w:t>Федоров, Дмитрий Юрьевич</w:t>
      </w:r>
      <w:r>
        <w:rPr>
          <w:rFonts w:eastAsia="Times New Roman" w:cs="Arial" w:ascii="Arial" w:hAnsi="Arial"/>
          <w:sz w:val="24"/>
          <w:szCs w:val="24"/>
          <w:lang w:val="ru-RU" w:eastAsia="ru-RU"/>
        </w:rPr>
        <w:t xml:space="preserve">. </w:t>
      </w:r>
    </w:p>
    <w:p>
      <w:pPr>
        <w:pStyle w:val="Normal"/>
        <w:suppressAutoHyphens w:val="false"/>
        <w:spacing w:lineRule="auto" w:line="240" w:before="0" w:after="0"/>
        <w:ind w:left="720" w:hanging="0"/>
        <w:rPr>
          <w:rFonts w:ascii="Arial" w:hAnsi="Arial" w:eastAsia="Times New Roman" w:cs="Arial"/>
          <w:sz w:val="24"/>
          <w:szCs w:val="24"/>
          <w:lang w:val="ru-RU" w:eastAsia="ru-RU"/>
        </w:rPr>
      </w:pPr>
      <w:r>
        <w:rPr>
          <w:rFonts w:eastAsia="Times New Roman" w:cs="Arial" w:ascii="Arial" w:hAnsi="Arial"/>
          <w:sz w:val="24"/>
          <w:szCs w:val="24"/>
          <w:lang w:val="ru-RU" w:eastAsia="ru-RU"/>
        </w:rPr>
        <w:t xml:space="preserve">Программирование на языке высокого </w:t>
      </w:r>
      <w:r>
        <w:rPr>
          <w:rFonts w:eastAsia="Times New Roman" w:cs="Arial" w:ascii="Arial" w:hAnsi="Arial"/>
          <w:color w:val="FF0000"/>
          <w:sz w:val="24"/>
          <w:szCs w:val="24"/>
          <w:lang w:val="ru-RU" w:eastAsia="ru-RU"/>
        </w:rPr>
        <w:t>уровня Python</w:t>
      </w:r>
      <w:r>
        <w:rPr>
          <w:rFonts w:eastAsia="Times New Roman" w:cs="Arial" w:ascii="Arial" w:hAnsi="Arial"/>
          <w:sz w:val="24"/>
          <w:szCs w:val="24"/>
          <w:lang w:val="ru-RU" w:eastAsia="ru-RU"/>
        </w:rPr>
        <w:t xml:space="preserve"> [Электронный ресурс] : учебное пособие для вузов / Д. Ю. Федоров. - 3-е изд., пер. и доп. - Электрон. текстовые дан. - Москва : Юрайт, 2022. - </w:t>
      </w:r>
      <w:r>
        <w:rPr>
          <w:rFonts w:eastAsia="Times New Roman" w:cs="Arial" w:ascii="Arial" w:hAnsi="Arial"/>
          <w:color w:val="FF0000"/>
          <w:sz w:val="24"/>
          <w:szCs w:val="24"/>
          <w:lang w:val="ru-RU" w:eastAsia="ru-RU"/>
        </w:rPr>
        <w:t xml:space="preserve">210 </w:t>
      </w:r>
      <w:r>
        <w:rPr>
          <w:rFonts w:eastAsia="Times New Roman" w:cs="Arial" w:ascii="Arial" w:hAnsi="Arial"/>
          <w:sz w:val="24"/>
          <w:szCs w:val="24"/>
          <w:lang w:val="ru-RU" w:eastAsia="ru-RU"/>
        </w:rPr>
        <w:t xml:space="preserve">с. - (Высшее образование). - </w:t>
      </w:r>
      <w:r>
        <w:rPr>
          <w:rFonts w:eastAsia="Times New Roman" w:cs="Arial" w:ascii="Arial" w:hAnsi="Arial"/>
          <w:b/>
          <w:bCs/>
          <w:sz w:val="24"/>
          <w:szCs w:val="24"/>
          <w:lang w:val="ru-RU" w:eastAsia="ru-RU"/>
        </w:rPr>
        <w:t>Режим доступа:</w:t>
      </w:r>
      <w:r>
        <w:rPr>
          <w:rFonts w:eastAsia="Times New Roman" w:cs="Arial" w:ascii="Arial" w:hAnsi="Arial"/>
          <w:sz w:val="24"/>
          <w:szCs w:val="24"/>
          <w:lang w:val="ru-RU" w:eastAsia="ru-RU"/>
        </w:rPr>
        <w:t xml:space="preserve"> https://urait.ru/bcode/492920, https://urait.ru/book/cover/53E461B7-D12C-4192-BB6C-6718CBD29EA7. - ЭБС Юрайт. - Неогранич. доступ. - </w:t>
      </w:r>
      <w:r>
        <w:rPr>
          <w:rFonts w:eastAsia="Times New Roman" w:cs="Arial" w:ascii="Arial" w:hAnsi="Arial"/>
          <w:b/>
          <w:bCs/>
          <w:sz w:val="24"/>
          <w:szCs w:val="24"/>
          <w:lang w:val="ru-RU" w:eastAsia="ru-RU"/>
        </w:rPr>
        <w:t xml:space="preserve">ISBN </w:t>
      </w:r>
      <w:r>
        <w:rPr>
          <w:rFonts w:eastAsia="Times New Roman" w:cs="Arial" w:ascii="Arial" w:hAnsi="Arial"/>
          <w:sz w:val="24"/>
          <w:szCs w:val="24"/>
          <w:lang w:val="ru-RU" w:eastAsia="ru-RU"/>
        </w:rPr>
        <w:t>978-5-534-14638-7 : 649.00 р.</w:t>
        <w:br/>
        <w:t>URL: https://urait.ru/bcode/492920 (дата обращения: 25.03.2022).</w:t>
      </w:r>
    </w:p>
    <w:p>
      <w:pPr>
        <w:pStyle w:val="Normal"/>
        <w:rPr>
          <w:strike/>
          <w:lang w:val="ru-RU"/>
        </w:rPr>
      </w:pPr>
      <w:r>
        <w:rPr>
          <w:rFonts w:cs="Times New Roman" w:ascii="Times New Roman" w:hAnsi="Times New Roman"/>
          <w:strike/>
          <w:sz w:val="28"/>
          <w:szCs w:val="28"/>
          <w:lang w:val="ru-RU"/>
        </w:rPr>
        <w:br/>
      </w:r>
      <w:r>
        <w:rPr>
          <w:rFonts w:cs="Times New Roman" w:ascii="Times New Roman" w:hAnsi="Times New Roman"/>
          <w:sz w:val="28"/>
          <w:szCs w:val="28"/>
          <w:shd w:fill="auto" w:val="clear"/>
          <w:lang w:val="ru-RU"/>
        </w:rPr>
        <w:t>Гуськова, О. И. Объектно ориентированное программирование в Java : учебное пособие / О. И. Гуськова. — Москва : МПГУ, 2018. — 240 с. — ISBN 978-5-4263-0648-6. — Текст : электронный // Лань : электронно-библиотечная система. — URL: https://e.lanbook.com/book/122311 (дата обращения: 12.11.2022). — Режим доступа: для авториз. Пользователей. (СЭБ)  +оставить</w:t>
      </w:r>
      <w:bookmarkStart w:id="0" w:name="_GoBack"/>
      <w:bookmarkEnd w:id="0"/>
    </w:p>
    <w:p>
      <w:pPr>
        <w:pStyle w:val="Normal"/>
        <w:spacing w:before="0" w:after="200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>8. Тюкачев, Н. А. C#. Основы программирования : учебное пособие для вузов / Н. А. Тюкачев, В. Г. Хлебостроев. — 4-е изд., стер. — Санкт-Петербург : Лань, 2021. — 272 с. — ISBN 978-5-8114-7266-6. — Текст : электронный // Лань : электронно-библиотечная система. — URL: https://e.lanbook.com/book/158960 (дата обращения: 01.11.2022). — Режим доступа: для авториз. пользователей.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8412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Hyperlink"/>
    <w:basedOn w:val="DefaultParagraphFont"/>
    <w:uiPriority w:val="99"/>
    <w:semiHidden/>
    <w:unhideWhenUsed/>
    <w:rsid w:val="00921075"/>
    <w:rPr>
      <w:color w:val="0000FF"/>
      <w:u w:val="single"/>
    </w:rPr>
  </w:style>
  <w:style w:type="paragraph" w:styleId="Style15" w:customStyle="1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Droid Sans Devanagari"/>
      <w:sz w:val="28"/>
      <w:szCs w:val="28"/>
    </w:rPr>
  </w:style>
  <w:style w:type="paragraph" w:styleId="Style16">
    <w:name w:val="Body Text"/>
    <w:basedOn w:val="Normal"/>
    <w:pPr>
      <w:spacing w:before="0" w:after="140"/>
    </w:pPr>
    <w:rPr/>
  </w:style>
  <w:style w:type="paragraph" w:styleId="Style17">
    <w:name w:val="List"/>
    <w:basedOn w:val="Style16"/>
    <w:pPr/>
    <w:rPr>
      <w:rFonts w:cs="Droid Sans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Droid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Application>LibreOffice/7.4.2.3$Linux_X86_64 LibreOffice_project/40$Build-3</Application>
  <AppVersion>15.0000</AppVersion>
  <Pages>2</Pages>
  <Words>362</Words>
  <Characters>2182</Characters>
  <CharactersWithSpaces>2556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2021-09-16T04:04:00Z</dcterms:created>
  <dc:creator>Zakharova Anna</dc:creator>
  <dc:description/>
  <dc:language>ru-RU</dc:language>
  <cp:lastModifiedBy/>
  <dcterms:modified xsi:type="dcterms:W3CDTF">2022-11-17T18:53:16Z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