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Программирование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!!!!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Здесь спечиально много литературы — варианты для студентов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.)  48экз.+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Окулов, С. М. Программирование в алгоритмах : учебное пособие / С. М. 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Окулов, С. М. Программирование в алгоритмах : учебное пособие / С. М. 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Программирование на языке </w:t>
      </w:r>
      <w:r>
        <w:rPr>
          <w:rFonts w:cs="Times New Roman" w:ascii="Times New Roman" w:hAnsi="Times New Roman"/>
          <w:sz w:val="28"/>
          <w:szCs w:val="28"/>
        </w:rPr>
        <w:t>Pascal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[Текст] : учеб. пособие / Т. А. Андреева. - М. : Интернет-Ун-т информ. технологий ; М. : Бином. Лаб. знаний, 2006. - 235 с. ; 21 см. - (Основы информационных технологий). - Библиогр.: с. 233-234.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5-9556-0025-6.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5-94774-405-8 : 215.93 р., 205.67 р. (21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bookmarkStart w:id="0" w:name="_GoBack"/>
      <w:r>
        <w:rPr>
          <w:rFonts w:cs="Times New Roman" w:ascii="Times New Roman" w:hAnsi="Times New Roman"/>
          <w:sz w:val="28"/>
          <w:szCs w:val="28"/>
        </w:rPr>
        <w:t>Delphi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7</w:t>
      </w:r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 xml:space="preserve"> [Текст] : карманный справочник с примерами / М. Э. Абрамян. - М. : КудицОбраз, 2006. - 288 с. : ил. ; 17 см. - Указ.: с. 278-286.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5-9579-0096-6 : 70.00 р. (23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6.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Копырин, А. С. Программирование на Python : учебное пособие / А. С. Копырин, Т. Л. Салова. — Москва : ФЛИНТА, 2021. — 48 с. — ISBN 978-5-9765-4753-7. — Текст : электронный // Лань : электронно-библиотечная система. — URL: https://e.lanbook.com/book/182960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7.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Вязовик, Н. А. Программирование на Java : учебное пособие / Н. А. Вязовик. — 2-е изд. — Москва : ИНТУИТ, 2016. — 603 с. — Текст : электронный // Лань : электронно-библиотечная система. — URL: https://e.lanbook.com/book/100405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8.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Тюкачев, Н. А. C#. Основы программирования : учебное пособие для вузов / Н. А. Тюкачев, В. Г. Хлебостроев. — 4-е изд., стер. — Санкт-Петербург : Лань, 2021. — 272 с. — ISBN 978-5-8114-7266-6. — Текст : электронный // Лань : электронно-библиотечная система. — URL: https://e.lanbook.com/book/158960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921075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LibreOffice/7.4.2.3$Linux_X86_64 LibreOffice_project/40$Build-3</Application>
  <AppVersion>15.0000</AppVersion>
  <Pages>2</Pages>
  <Words>381</Words>
  <Characters>2245</Characters>
  <CharactersWithSpaces>2655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2021-09-16T04:04:00Z</dcterms:created>
  <dc:creator>Zakharova Anna</dc:creator>
  <dc:description/>
  <dc:language>ru-RU</dc:language>
  <cp:lastModifiedBy/>
  <dcterms:modified xsi:type="dcterms:W3CDTF">2022-11-01T15:40:42Z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