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Системное и прикладное программное обеспечение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Основы современной информатики [Электронный ресурс] : учеб. / Ю. И. Кудинов, Ф. Ф. Пащенко. - Москва : Лань", 2016. - 256 с. : ил. ; 84х108 1/32. - Режим доступа: ЭБС "Издательство Лань". - Неогранич. доступ. - Библиогр.: с. 250-251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Числовые расчеты в </w:t>
      </w:r>
      <w:r>
        <w:rPr>
          <w:rFonts w:cs="Times New Roman" w:ascii="Times New Roman" w:hAnsi="Times New Roman"/>
          <w:sz w:val="28"/>
          <w:szCs w:val="28"/>
        </w:rPr>
        <w:t>Excel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[Электронный ресурс] / А. Н. Васильев. - Москва : Лань", 2014. - 597 с. : ил. - Режим доступа: ЭБС "Издательство "Лань". - Неогранич. доступ. - Библиогр.: с. 592-593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3. 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Информатика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[Электронный ресурс] : учеб. для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студ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вузов,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обуч</w:t>
      </w:r>
      <w:r>
        <w:rPr>
          <w:rFonts w:cs="Times New Roman" w:ascii="Times New Roman" w:hAnsi="Times New Roman"/>
          <w:sz w:val="24"/>
          <w:szCs w:val="24"/>
          <w:lang w:val="ru-RU"/>
        </w:rPr>
        <w:t>. по спец. 080801 "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Прикл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информатика" и др.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экон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спец. / под ред. В. В. Трофимова. - Электрон. текстовые дан. - М. :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Юрайт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; [Б. м.] : Высш. образование, 2010. - ЭБС "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Юрайт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". - </w:t>
      </w:r>
      <w:r>
        <w:rPr>
          <w:rFonts w:cs="Times New Roman" w:ascii="Times New Roman" w:hAnsi="Times New Roman"/>
          <w:color w:val="008000"/>
          <w:sz w:val="24"/>
          <w:szCs w:val="24"/>
          <w:lang w:val="ru-RU"/>
        </w:rPr>
        <w:t>Неогранич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доступ. - </w:t>
      </w:r>
      <w:r>
        <w:rPr>
          <w:rFonts w:cs="Times New Roman" w:ascii="Times New Roman" w:hAnsi="Times New Roman"/>
          <w:b/>
          <w:bCs/>
          <w:sz w:val="24"/>
          <w:szCs w:val="24"/>
        </w:rPr>
        <w:t>ISBN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978-5-9916-0255-6. - </w:t>
      </w:r>
      <w:r>
        <w:rPr>
          <w:rFonts w:cs="Times New Roman" w:ascii="Times New Roman" w:hAnsi="Times New Roman"/>
          <w:b/>
          <w:bCs/>
          <w:sz w:val="24"/>
          <w:szCs w:val="24"/>
        </w:rPr>
        <w:t>ISBN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978-5-9692-0422-5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4.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Трофимов, Валерий Владимирович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  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Информационн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ые системы 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технологи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 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экономик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е 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управлени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и [Электронный ресурс] : Учебник / В. В. Трофимов. - 4-е изд., пер. и доп. - Электрон. текстовые дан. - М : Издательство Юрайт, </w:t>
      </w:r>
      <w:r>
        <w:rPr>
          <w:rFonts w:cs="Times New Roman" w:ascii="Times New Roman" w:hAnsi="Times New Roman"/>
          <w:b/>
          <w:color w:val="FF0000"/>
          <w:sz w:val="28"/>
          <w:szCs w:val="28"/>
          <w:shd w:fill="FFFFFF" w:val="clear"/>
          <w:lang w:val="ru-RU"/>
        </w:rPr>
        <w:t>2018.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- 542 с. - (Бакалавр.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Академический курс). - </w:t>
      </w:r>
      <w:r>
        <w:rPr>
          <w:rFonts w:cs="Times New Roman" w:ascii="Times New Roman" w:hAnsi="Times New Roman"/>
          <w:b/>
          <w:color w:val="FF0000"/>
          <w:sz w:val="28"/>
          <w:szCs w:val="28"/>
          <w:shd w:fill="FFFFFF" w:val="clear"/>
        </w:rPr>
        <w:t>ЭБС "Юрайт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". - Internet access. - Неогранич. доступ. -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978-5-534-00259-1 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0e5a12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&#1058;&#1088;&#1086;&#1092;&#1080;&#1084;&#1086;&#1074;%2C &#1042;&#1072;&#1083;&#1077;&#1088;&#1080;&#1081; &#1042;&#1083;&#1072;&#1076;&#1080;&#1084;&#1080;&#1088;&#1086;&#1074;&#1080;&#10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LibreOffice/7.4.2.3$Linux_X86_64 LibreOffice_project/40$Build-3</Application>
  <AppVersion>15.0000</AppVersion>
  <Pages>1</Pages>
  <Words>191</Words>
  <Characters>977</Characters>
  <CharactersWithSpaces>1168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2021-09-16T04:13:00Z</dcterms:created>
  <dc:creator>Zakharova Anna</dc:creator>
  <dc:description/>
  <dc:language>ru-RU</dc:language>
  <cp:lastModifiedBy/>
  <dcterms:modified xsi:type="dcterms:W3CDTF">2022-11-01T15:45:25Z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