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  <w:lang w:val="ru-RU"/>
        </w:rPr>
        <w:t>Системы реального времени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Основная литература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/>
        </w:rPr>
        <w:t xml:space="preserve">Луканов, А. С.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/>
        </w:rPr>
        <w:t>Системы реального времени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/>
        </w:rPr>
        <w:t xml:space="preserve"> : учебное пособие / А. С. Луканов. — Самара : Самарский университет, 2020. — 156 с. — ISBN 978-5-7883-1522-5. — Текст : электронный // Лань : электронно-библиотечная система. — URL: https://e.lanbook.com/book/189009 (дата обращения: 11.11.2022). — Режим доступа: для авториз. пользователей.+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Гриценко, Ю. Б. Системы реального времени : учебное пособие / Ю. Б. Гриценко. — Москва : ТУСУР, 2017. — 253 с.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— Текст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: электронный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URL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lanbook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com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/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book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/110216 (дата обращения: 11.11.2022). — Режим дост +</w:t>
      </w:r>
    </w:p>
    <w:p>
      <w:pPr>
        <w:pStyle w:val="Normal"/>
        <w:spacing w:before="0" w:after="200"/>
        <w:rPr>
          <w:color w:val="auto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Кобылянский, В. Г. Системы реального времени : учебное пособие / В. Г. Кобылянский. — Новосибирск : НГТУ, 2015. — 88 с. —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ISBN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 978-5-7782-2613-5.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— Текст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: электронный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URL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lanbook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com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/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book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/118251 (дата обращения: 11.11.2022). — Режим доступа: для авториз. пользователей. упа: для авториз. пользователей.+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b774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LibreOffice/7.4.2.3$Linux_X86_64 LibreOffice_project/40$Build-3</Application>
  <AppVersion>15.0000</AppVersion>
  <Pages>1</Pages>
  <Words>123</Words>
  <Characters>862</Characters>
  <CharactersWithSpaces>997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2021-09-15T05:55:00Z</dcterms:created>
  <dc:creator>Zakharova Anna</dc:creator>
  <dc:description/>
  <dc:language>ru-RU</dc:language>
  <cp:lastModifiedBy/>
  <dcterms:modified xsi:type="dcterms:W3CDTF">2022-11-17T19:09:03Z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