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Системы реального времени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Основная литература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highlight w:val="yellow"/>
          <w:lang w:val="ru-RU"/>
        </w:rPr>
        <w:t xml:space="preserve">Системы реального времени : учебное пособие / Ю. А. Турицын, Б. Ф. Коньшин, И. С. Бондаренко, И. В. Баранникова. — Москва : МИСИС, 2015. — 148 с. — Текст : электронный // Лань : электронно-библиотечная система. — URL: https://e.lanbook.com/book/116787 (дата обращения: 01.11.2022). — Режим доступа: для авториз. Пользователей. 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Убрать Нет доступа</w:t>
      </w: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нужно было подать заявку</w:t>
      </w: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highlight w:val="yellow"/>
          <w:lang w:val="ru-RU"/>
        </w:rPr>
        <w:t xml:space="preserve">Эрджиес, К. Распределенные системы реального времени : руководство / К. Эрджиес ; перевод с английского В. А. Яроцкий. — Москва : ДМК Пресс, 2020. — 382 с. — ISBN 978-5-97060-852-4. — Текст : электронный // Лань : электронно-библиотечная система. — URL: https://e.lanbook.com/book/179479 (дата обращения: 01.11.2022). — Режим доступа: для авториз. Пользователей.   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highlight w:val="yellow"/>
          <w:lang w:val="ru-RU"/>
        </w:rPr>
        <w:t>Мясников, В. И. Операционные системы реального времени: лабораторный практикум : учебное пособие / В. И. Мясников. — Йошкар-Ола : ПГТУ, 2016. — 140 с. — ISBN 978-5-8158-1773-9. — Текст : электронный // Лань : электронно-библиотечная система. — URL: https://e.lanbook.com/book/92562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highlight w:val="yellow"/>
          <w:lang w:val="ru-RU"/>
        </w:rPr>
        <w:t>Заседатель, В. С. Комбинированные информационные технологии реального времени и их применение в системе общего образования : учебно-методическое пособие / В. С. Заседатель, Т. В. Руденко, Д. Ф. Якупов. — Томск : ТГУ, 2016. — 32 с. — Текст : электронный // Лань : электронно-библиотечная система. — URL: https://e.lanbook.com/book/106150 (дата обращения: 01.11.2022). — Режим доступа: для авториз. пользователей.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highlight w:val="yellow"/>
          <w:lang w:val="ru-RU"/>
        </w:rPr>
        <w:t xml:space="preserve">       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lang w:val="ru-RU"/>
        </w:rPr>
        <w:t>Все Убрать. Нет доступа</w:t>
      </w:r>
      <w:r>
        <w:rPr>
          <w:rFonts w:cs="Times New Roman" w:ascii="Times New Roman" w:hAnsi="Times New Roman"/>
          <w:strike/>
          <w:color w:val="FF0000"/>
          <w:sz w:val="28"/>
          <w:szCs w:val="28"/>
          <w:highlight w:val="yellow"/>
          <w:lang w:val="ru-RU"/>
        </w:rPr>
        <w:t xml:space="preserve">, 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lang w:val="ru-RU"/>
        </w:rPr>
        <w:t>нужно было подать заявку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lang w:val="ru-RU"/>
        </w:rPr>
        <w:t>Нашла в ЭБС Лань след. книги в доступе: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616580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616580"/>
          <w:sz w:val="24"/>
          <w:szCs w:val="24"/>
          <w:lang w:val="ru-RU" w:eastAsia="ru-RU"/>
        </w:rPr>
        <w:t xml:space="preserve">Луканов, А. С. </w:t>
      </w:r>
      <w:r>
        <w:rPr>
          <w:rFonts w:eastAsia="Times New Roman" w:cs="Times New Roman" w:ascii="Times New Roman" w:hAnsi="Times New Roman"/>
          <w:color w:val="FF0000"/>
          <w:sz w:val="24"/>
          <w:szCs w:val="24"/>
          <w:lang w:val="ru-RU" w:eastAsia="ru-RU"/>
        </w:rPr>
        <w:t>Системы реального времени</w:t>
      </w:r>
      <w:r>
        <w:rPr>
          <w:rFonts w:eastAsia="Times New Roman" w:cs="Times New Roman" w:ascii="Times New Roman" w:hAnsi="Times New Roman"/>
          <w:color w:val="616580"/>
          <w:sz w:val="24"/>
          <w:szCs w:val="24"/>
          <w:lang w:val="ru-RU" w:eastAsia="ru-RU"/>
        </w:rPr>
        <w:t xml:space="preserve"> : учебное пособие / А. С. Луканов. — Самара : Самарский университет, 2020. — 156 с. — ISBN 978-5-7883-1522-5. — Текст : электронный // Лань : электронно-библиотечная система. — URL: https://e.lanbook.com/book/189009 (дата обращения: 11.11.2022). — Режим доступа: для авториз. пользователей.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ascii="Times New Roman" w:hAnsi="Times New Roman" w:eastAsia="Times New Roman" w:cs="Times New Roman"/>
          <w:color w:val="616580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616580"/>
          <w:sz w:val="24"/>
          <w:szCs w:val="24"/>
          <w:lang w:val="ru-RU" w:eastAsia="ru-RU"/>
        </w:rPr>
      </w:r>
    </w:p>
    <w:p>
      <w:pPr>
        <w:pStyle w:val="Normal"/>
        <w:rPr>
          <w:rFonts w:ascii="Times New Roman" w:hAnsi="Times New Roman" w:cs="Times New Roman"/>
          <w:color w:val="616580"/>
          <w:sz w:val="24"/>
          <w:szCs w:val="24"/>
          <w:shd w:fill="FFFFFF" w:val="clear"/>
          <w:lang w:val="ru-RU"/>
        </w:rPr>
      </w:pP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Гриценко, Ю. Б. Системы реального времени : учебное пособие / Ю. Б. Гриценко. — Москва : ТУСУР, 2017. — 253 с.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— Текст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: электронный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URL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: 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https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://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e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lanbook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com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/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book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/110216 (дата обращения: 11.11.2022). — Режим дост </w:t>
      </w:r>
    </w:p>
    <w:p>
      <w:pPr>
        <w:pStyle w:val="Normal"/>
        <w:spacing w:before="0" w:after="200"/>
        <w:rPr>
          <w:rFonts w:ascii="Times New Roman" w:hAnsi="Times New Roman" w:cs="Times New Roman"/>
          <w:color w:val="616580"/>
          <w:sz w:val="24"/>
          <w:szCs w:val="24"/>
          <w:shd w:fill="FFFFFF" w:val="clear"/>
          <w:lang w:val="ru-RU"/>
        </w:rPr>
      </w:pPr>
      <w:bookmarkStart w:id="0" w:name="_GoBack"/>
      <w:bookmarkEnd w:id="0"/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Кобылянский, В. Г. Системы реального времени : учебное пособие / В. Г. Кобылянский. — Новосибирск : НГТУ, 2015. — 88 с. — 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ISBN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 978-5-7782-2613-5.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— Текст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: электронный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URL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 xml:space="preserve">: 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https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://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e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lanbook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com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/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</w:rPr>
        <w:t>book</w:t>
      </w:r>
      <w:r>
        <w:rPr>
          <w:rFonts w:cs="Times New Roman" w:ascii="Times New Roman" w:hAnsi="Times New Roman"/>
          <w:color w:val="616580"/>
          <w:sz w:val="24"/>
          <w:szCs w:val="24"/>
          <w:shd w:fill="FFFFFF" w:val="clear"/>
          <w:lang w:val="ru-RU"/>
        </w:rPr>
        <w:t>/118251 (дата обращения: 11.11.2022). — Режим доступа: для авториз. пользователей. 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b7745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LibreOffice/7.4.2.3$Linux_X86_64 LibreOffice_project/40$Build-3</Application>
  <AppVersion>15.0000</AppVersion>
  <Pages>2</Pages>
  <Words>331</Words>
  <Characters>2235</Characters>
  <CharactersWithSpaces>2602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2021-09-15T05:55:00Z</dcterms:created>
  <dc:creator>Zakharova Anna</dc:creator>
  <dc:description/>
  <dc:language>ru-RU</dc:language>
  <cp:lastModifiedBy/>
  <dcterms:modified xsi:type="dcterms:W3CDTF">2022-11-12T11:44:48Z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