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Технологии разработки программного обеспечения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Ульянов, Владимир Сергеевич. Технологии разработки программного обеспечения [Текст] : учеб. пособие / В. С. Ульянов ; ред. Е. А. Черкашин ; рец. И. С. Абдрахимов; Иркутский гос. ун-т, Ин-т мат., экон. и информ. - Иркутск : Изд-во ИГУ, 2012. - 108 с. 41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экз+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Котляров, В. П. Основы тестирования программного обеспечения : учебное пособие / В. П. Котляров. — 2-е изд. — Москва : ИНТУИТ, </w:t>
      </w:r>
      <w:r>
        <w:rPr>
          <w:rFonts w:cs="Arial" w:ascii="Times New Roman" w:hAnsi="Times New Roman"/>
          <w:b/>
          <w:color w:val="000000"/>
          <w:sz w:val="24"/>
          <w:szCs w:val="24"/>
          <w:shd w:fill="auto" w:val="clear"/>
          <w:lang w:val="ru-RU"/>
        </w:rPr>
        <w:t>2016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. — 248 с. — 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5-9556-0027-2.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— Текст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: электронный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// Лань : электронно-библиотечная система. — 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URL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https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://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e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lanbook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com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/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book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/100352 (дата обращения: 14.09.2021). — Режим доступа: для авториз. Пользователей.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Старолетов, С. М. </w:t>
      </w:r>
      <w:bookmarkStart w:id="0" w:name="_GoBack"/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Основы тестирования и верификации программного обеспечения </w:t>
      </w:r>
      <w:bookmarkEnd w:id="0"/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учебное пособие / С. М. Старолетов. — 2-е изд., стер. — Санкт-Петербург : Лань, 2020. — 344 с. — 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978-5-8114-5239-2.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— Текст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: электронный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// Лань : электронно-библиотечная система. — 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URL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https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://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e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lanbook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com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/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</w:rPr>
        <w:t>book</w:t>
      </w: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/138181 (дата обращения: 14.09.2021). — Режим доступа: для авториз. Пользователей.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Times New Roman" w:hAnsi="Times New Roman"/>
          <w:color w:val="auto"/>
          <w:sz w:val="24"/>
          <w:szCs w:val="24"/>
          <w:highlight w:val="none"/>
          <w:shd w:fill="auto" w:val="clear"/>
        </w:rPr>
      </w:pPr>
      <w:r>
        <w:rPr>
          <w:rFonts w:cs="Arial" w:ascii="Times New Roman" w:hAnsi="Times New Roman"/>
          <w:color w:val="000000"/>
          <w:sz w:val="24"/>
          <w:szCs w:val="24"/>
          <w:shd w:fill="auto" w:val="clear"/>
          <w:lang w:val="ru-RU"/>
        </w:rPr>
        <w:t>Зубкова, Т. М. Технология разработки программного обеспечения / Т. М. Зубкова. — 3-е изд., стер. — Санкт-Петербург : Лань, 2023. — 252 с. — ISBN 978-5-507-45571-3. — Текст : электронный // Лань : электронно-библиотечная система. — URL: https://e.lanbook.com/book/276419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76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LibreOffice/7.4.2.3$Linux_X86_64 LibreOffice_project/40$Build-3</Application>
  <AppVersion>15.0000</AppVersion>
  <Pages>1</Pages>
  <Words>180</Words>
  <Characters>1206</Characters>
  <CharactersWithSpaces>1398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2021-09-14T10:17:00Z</dcterms:created>
  <dc:creator>Zakharova Anna</dc:creator>
  <dc:description/>
  <dc:language>ru-RU</dc:language>
  <cp:lastModifiedBy/>
  <dcterms:modified xsi:type="dcterms:W3CDTF">2022-11-01T16:06:57Z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