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34" w:rsidRDefault="00D556F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Экономика</w:t>
      </w:r>
    </w:p>
    <w:p w:rsidR="00D63534" w:rsidRDefault="00D556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D63534" w:rsidRPr="00DE3805" w:rsidRDefault="00D556F8">
      <w:pPr>
        <w:numPr>
          <w:ilvl w:val="0"/>
          <w:numId w:val="1"/>
        </w:numPr>
      </w:pPr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1.Кошелева, Т. Н. Экономика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Т. Н. Кошелева. — Санкт-Петербург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СПбГУ ГА, 2017. — 127 с. — ISBN 978-5-8392-0672-4. — Текст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</w:t>
      </w:r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https://e.lanbook.com/book/145360 (дата обращения: 01.11.2022). — Режим доступа: для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DE3805" w:rsidRPr="00DE3805" w:rsidRDefault="00DE3805" w:rsidP="00DE3805">
      <w:pPr>
        <w:ind w:left="720"/>
        <w:rPr>
          <w:lang w:val="ru-RU"/>
        </w:rPr>
      </w:pPr>
      <w:r w:rsidRPr="00DE3805">
        <w:rPr>
          <w:rFonts w:ascii="Times New Roman" w:hAnsi="Times New Roman" w:cs="Times New Roman"/>
          <w:sz w:val="28"/>
          <w:szCs w:val="28"/>
          <w:lang w:val="ru-RU"/>
        </w:rPr>
        <w:t xml:space="preserve">Не нашла в ЭБС книги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таким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писанием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 нас есть доступ к др.: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Гребенников, Петр Ильич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E3805" w:rsidRP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ЭКОНОМИКА [Электронный ресурс] : учебник / Гребенников П.И., Тарас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вич Л.С. - 4-е изд., пер. и доп. - Электрон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М.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Издател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ь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ство Юрайт, 2016. - 309 с. - (Бакалавр.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Академический курс).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о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http://www.biblio-online.ru/book/785CE283-6C77-4583-AF15-E79B56800B86. - ЭБС "Юрайт". -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978-5-9916-5642-9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+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Есипов, А. В.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DE3805" w:rsidRP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Экономика [Электронный ресурс] / А. В. Есипов, С. Е. Катаев, А. Б. Хвостов. - Электрон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Санкт-Петербург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БГТУ "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Военмех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" им. Д.Ф. Устинова, 2021. - 194 с.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https://e.lanbook.com/book/220166, https://e.lanbook.com/img/cover/book/220166.jpg. - ЭБС "Лань". -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 доступ. - Б. ц.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Шимко</w:t>
      </w:r>
      <w:proofErr w:type="spellEnd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Петр Дмитриевич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E3805" w:rsidRP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Экономика [Электронный ресурс] : учебник и практикум для вузов / П. Д.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Шимко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- 4-е изд.,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испр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 и доп. - Электрон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- 436 с. - (Высшее образование).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https://urait.ru/bcode/488851, https://urait.ru/book/cover/5CB529CB-D752-4C07-B884-826406F70FA0. - ЭБС Юрайт. -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978-5-534-06769-9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DE3805" w:rsidRPr="00DE3805" w:rsidRDefault="00DE3805" w:rsidP="00DE3805">
      <w:pPr>
        <w:ind w:left="720"/>
        <w:rPr>
          <w:lang w:val="ru-RU"/>
        </w:rPr>
      </w:pPr>
    </w:p>
    <w:p w:rsidR="00D63534" w:rsidRPr="00DE3805" w:rsidRDefault="00D556F8">
      <w:pPr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Гисин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, В. Б. Математические основы финансовой экономики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В. Б.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Гисин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А. С. Диденко, Б. А.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Путко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— Москва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Прометей, 2018. — 1</w:t>
      </w:r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70 с. — ISBN 978-5-907003-53-8. — Текст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https://e.lanbook.com/book/107098 (дата обращения: 01.11.2022). — Режим доступа: для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</w:p>
    <w:p w:rsidR="00D63534" w:rsidRPr="00DE3805" w:rsidRDefault="00D556F8">
      <w:pPr>
        <w:numPr>
          <w:ilvl w:val="0"/>
          <w:numId w:val="1"/>
        </w:numPr>
        <w:rPr>
          <w:lang w:val="ru-RU"/>
        </w:rPr>
      </w:pPr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lastRenderedPageBreak/>
        <w:t>Исследование операций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с</w:t>
      </w:r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оставители А. С.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Адамчук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[и др.]. — Ставрополь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СКФУ, 2015. — 178 с. — Текст</w:t>
      </w:r>
      <w:proofErr w:type="gram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https://e.lanbook.com/book/155285 (дата обращения: 01.11.2022). — Режим доступа: для </w:t>
      </w:r>
      <w:proofErr w:type="spellStart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DE3805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й.</w:t>
      </w:r>
      <w:r w:rsidR="00DE38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DE3805" w:rsidRPr="00DE3805">
        <w:rPr>
          <w:rFonts w:ascii="Times New Roman" w:hAnsi="Times New Roman" w:cs="Times New Roman"/>
          <w:sz w:val="28"/>
          <w:szCs w:val="28"/>
          <w:lang w:val="ru-RU"/>
        </w:rPr>
        <w:t>Вставьте то, что у нас есть</w:t>
      </w:r>
      <w:r w:rsidR="00DE38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gramStart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Горлач</w:t>
      </w:r>
      <w:proofErr w:type="gramEnd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Б. А.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Исследование операций [Электронный ресурс] / Б. А.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Горлач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 - Электрон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Лань, 2013.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http://e.lanbook.com/books/element.php?pl1_cid=25&amp;pl1_id=4865. - ЭБС "Лань"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978-5-8114-1430-7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Ржевский, Сергей Владимирович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E3805" w:rsidRP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Исследование операций [Электронный ресурс] / С. В. Ржевский. - Электрон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Лань", 2013. - 476 с.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ил. -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(Учебники для вузов.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Специальная литература).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http://e.lanbook.com/books/element.php?pl1_id=32821. - ЭБС "Лань"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еогр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Именной указатель: с. 464-465. -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Библиогр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.: с. 461-463. - Предметный указатель: с. 466-472.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978-5-8114-1480-2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+</w:t>
      </w:r>
    </w:p>
    <w:p w:rsidR="00D63534" w:rsidRDefault="00DE3805" w:rsidP="00D556F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br/>
      </w:r>
      <w:hyperlink r:id="rId6" w:history="1">
        <w:r w:rsidRPr="00DE3805">
          <w:rPr>
            <w:rFonts w:ascii="Arial" w:eastAsia="Times New Roman" w:hAnsi="Arial" w:cs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  <w:r w:rsidR="00D556F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proofErr w:type="spell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Ивлиев</w:t>
      </w:r>
      <w:proofErr w:type="spellEnd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, М. Н</w:t>
      </w:r>
      <w:r w:rsidR="00D556F8" w:rsidRPr="00D556F8">
        <w:rPr>
          <w:rFonts w:ascii="Arial" w:eastAsia="Times New Roman" w:hAnsi="Arial" w:cs="Arial"/>
          <w:b/>
          <w:bCs/>
          <w:sz w:val="24"/>
          <w:szCs w:val="24"/>
          <w:highlight w:val="yellow"/>
          <w:lang w:val="ru-RU" w:eastAsia="ru-RU"/>
        </w:rPr>
        <w:t xml:space="preserve"> </w:t>
      </w:r>
      <w:r w:rsidR="00D556F8" w:rsidRPr="00D556F8">
        <w:rPr>
          <w:rFonts w:ascii="Arial" w:eastAsia="Times New Roman" w:hAnsi="Arial" w:cs="Arial"/>
          <w:b/>
          <w:bCs/>
          <w:sz w:val="24"/>
          <w:szCs w:val="24"/>
          <w:highlight w:val="yellow"/>
          <w:lang w:val="ru-RU" w:eastAsia="ru-RU"/>
        </w:rPr>
        <w:t xml:space="preserve">   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Финансовая математика. Методы и модели в экономике. </w:t>
      </w:r>
      <w:r w:rsidR="00D556F8" w:rsidRPr="00D556F8">
        <w:rPr>
          <w:rFonts w:ascii="Arial" w:eastAsia="Times New Roman" w:hAnsi="Arial" w:cs="Arial"/>
          <w:b/>
          <w:bCs/>
          <w:sz w:val="24"/>
          <w:szCs w:val="24"/>
          <w:highlight w:val="yellow"/>
          <w:lang w:val="ru-RU" w:eastAsia="ru-RU"/>
        </w:rPr>
        <w:t xml:space="preserve">   </w:t>
      </w:r>
      <w:r w:rsidR="00D556F8" w:rsidRPr="00D556F8">
        <w:rPr>
          <w:rFonts w:ascii="Arial" w:eastAsia="Times New Roman" w:hAnsi="Arial" w:cs="Arial"/>
          <w:b/>
          <w:bCs/>
          <w:sz w:val="24"/>
          <w:szCs w:val="24"/>
          <w:highlight w:val="yellow"/>
          <w:lang w:val="ru-RU" w:eastAsia="ru-RU"/>
        </w:rPr>
        <w:t xml:space="preserve"> 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Сборник задач</w:t>
      </w:r>
      <w:proofErr w:type="gram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М. Н. </w:t>
      </w:r>
      <w:proofErr w:type="spell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Ивлиев</w:t>
      </w:r>
      <w:proofErr w:type="spellEnd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— В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о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ронеж</w:t>
      </w:r>
      <w:proofErr w:type="gram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ВГ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У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ИТ, 2019. — 91 с. — ISBN 978-5-00032-444-8. — Текст</w:t>
      </w:r>
      <w:proofErr w:type="gram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ok.com/book/143268 (дата обращения: 01.11.2022). — Р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е</w:t>
      </w:r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жим доступа: для </w:t>
      </w:r>
      <w:proofErr w:type="spellStart"/>
      <w:r w:rsidR="00D556F8" w:rsidRPr="00D556F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="00D556F8"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</w:t>
      </w:r>
    </w:p>
    <w:p w:rsidR="00D556F8" w:rsidRDefault="00D556F8" w:rsidP="00D556F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E3805">
        <w:rPr>
          <w:rFonts w:ascii="Times New Roman" w:hAnsi="Times New Roman" w:cs="Times New Roman"/>
          <w:sz w:val="28"/>
          <w:szCs w:val="28"/>
          <w:lang w:val="ru-RU"/>
        </w:rPr>
        <w:t>Вставьте то, что у нас есть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3805" w:rsidRPr="00DE3805" w:rsidRDefault="00DE3805" w:rsidP="00DE3805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Касимов</w:t>
      </w:r>
      <w:proofErr w:type="spellEnd"/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Юрий Федорович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E3805" w:rsidRPr="00DE3805" w:rsidRDefault="00DE3805" w:rsidP="00DE3805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Финансовая математика [Электронный ресурс] : учебник и практикум для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бакалавриата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 магистратуры / Ю. Ф.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Касимов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 - 5-е изд., пер. и доп. - Эле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к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трон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Юрайт, 2021. - 459 с. - (Бакалавр и магистр.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Академический курс).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https://urait.ru/bcode/487832, https://urait.ru/book/cover/62CECF65-8D82-44F7-AAE5-103DB8269604. - ЭБС Юрайт. - </w:t>
      </w:r>
      <w:proofErr w:type="spell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E3805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>978-5-9916-3787-9</w:t>
      </w:r>
      <w:proofErr w:type="gramStart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1399.00 р.</w:t>
      </w:r>
      <w:r w:rsidRPr="00DE3805">
        <w:rPr>
          <w:rFonts w:ascii="Arial" w:eastAsia="Times New Roman" w:hAnsi="Arial" w:cs="Arial"/>
          <w:sz w:val="24"/>
          <w:szCs w:val="24"/>
          <w:lang w:val="ru-RU" w:eastAsia="ru-RU"/>
        </w:rPr>
        <w:br/>
        <w:t>URL: https://urait.ru/bcode/487832 (дата обращения: 30.06.2022).</w:t>
      </w:r>
      <w:r w:rsidR="00D556F8"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D556F8" w:rsidRPr="00D556F8" w:rsidRDefault="00D556F8" w:rsidP="00D556F8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Шиловская, Надежда Аркадьевна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556F8" w:rsidRPr="00D556F8" w:rsidRDefault="00D556F8" w:rsidP="00D556F8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Финансовая математика [Электронный ресурс] : учебник и практикум для вузов / Н. А. Шиловская. - 2-е изд., </w:t>
      </w:r>
      <w:proofErr w:type="spell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испр</w:t>
      </w:r>
      <w:proofErr w:type="spell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. и доп. - Электрон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- 176 с. - (Высшее образование). - </w:t>
      </w:r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https://urait.ru/bcode/490361, https://urait.ru/book/cover/99A5FFD2-F63E-45BD-B148-0E8A6CE5ABA9. - </w:t>
      </w:r>
      <w:proofErr w:type="spell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978-5-534-07887-9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779.00 р.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D556F8" w:rsidRPr="00D556F8" w:rsidRDefault="00D556F8" w:rsidP="00D556F8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lastRenderedPageBreak/>
        <w:t>Копнова</w:t>
      </w:r>
      <w:proofErr w:type="spellEnd"/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Елена Дмитриевна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D556F8" w:rsidRPr="00D556F8" w:rsidRDefault="00D556F8" w:rsidP="00D556F8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Финансовая математика [Электронный ресурс]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учебник и практикум для вузов / Е. Д. </w:t>
      </w:r>
      <w:proofErr w:type="spell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Копнова</w:t>
      </w:r>
      <w:proofErr w:type="spell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. - Электрон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д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ан.col</w:t>
      </w:r>
      <w:proofErr w:type="spell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. - Москва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- 413 с. - (Высшее образование). - </w:t>
      </w:r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https://urait.ru/bcode/489335, https://urait.ru/book/cover/267EF88A-9029-4239-B646-BBA3F74B65C0. - ЭБС Юрайт. - </w:t>
      </w:r>
      <w:proofErr w:type="spell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D556F8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>978-5-534-00620-9</w:t>
      </w:r>
      <w:proofErr w:type="gramStart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1589.00 р.</w:t>
      </w:r>
      <w:r w:rsidRPr="00D556F8">
        <w:rPr>
          <w:rFonts w:ascii="Arial" w:eastAsia="Times New Roman" w:hAnsi="Arial" w:cs="Arial"/>
          <w:sz w:val="24"/>
          <w:szCs w:val="24"/>
          <w:lang w:val="ru-RU" w:eastAsia="ru-RU"/>
        </w:rPr>
        <w:br/>
        <w:t>URL: https://urait.ru/bcode/489335 (дата обращения: 30.06.2022).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bookmarkStart w:id="0" w:name="_GoBack"/>
      <w:bookmarkEnd w:id="0"/>
    </w:p>
    <w:p w:rsidR="00DE3805" w:rsidRDefault="00DE3805" w:rsidP="00DE3805">
      <w:pPr>
        <w:suppressAutoHyphens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E38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0912"/>
    <w:multiLevelType w:val="multilevel"/>
    <w:tmpl w:val="3E3C01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F8B789E"/>
    <w:multiLevelType w:val="multilevel"/>
    <w:tmpl w:val="20B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63534"/>
    <w:rsid w:val="00D556F8"/>
    <w:rsid w:val="00D63534"/>
    <w:rsid w:val="00D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RBIS:1,,,691tab_H?&amp;KEY=@00000034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2021-09-20T04:22:00Z</dcterms:created>
  <dcterms:modified xsi:type="dcterms:W3CDTF">2022-11-14T03:04:00Z</dcterms:modified>
  <dc:language>ru-RU</dc:language>
</cp:coreProperties>
</file>