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8C87" w14:textId="77777777" w:rsidR="00144E86" w:rsidRDefault="00000000">
      <w:pPr>
        <w:widowControl w:val="0"/>
        <w:ind w:firstLine="400"/>
        <w:jc w:val="center"/>
        <w:rPr>
          <w:b/>
          <w:szCs w:val="28"/>
          <w:lang w:eastAsia="ru-RU"/>
        </w:rPr>
      </w:pPr>
      <w:r>
        <w:rPr>
          <w:b/>
          <w:noProof/>
          <w:szCs w:val="28"/>
          <w:lang w:eastAsia="ru-RU"/>
        </w:rPr>
        <w:drawing>
          <wp:anchor distT="0" distB="0" distL="114300" distR="114300" simplePos="0" relativeHeight="3" behindDoc="0" locked="0" layoutInCell="0" allowOverlap="1" wp14:anchorId="77D9B63B" wp14:editId="7630F8B4">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8"/>
                    <a:stretch>
                      <a:fillRect/>
                    </a:stretch>
                  </pic:blipFill>
                  <pic:spPr bwMode="auto">
                    <a:xfrm>
                      <a:off x="0" y="0"/>
                      <a:ext cx="638175" cy="638175"/>
                    </a:xfrm>
                    <a:prstGeom prst="rect">
                      <a:avLst/>
                    </a:prstGeom>
                  </pic:spPr>
                </pic:pic>
              </a:graphicData>
            </a:graphic>
          </wp:anchor>
        </w:drawing>
      </w:r>
    </w:p>
    <w:p w14:paraId="5DCBE365" w14:textId="77777777" w:rsidR="00144E86" w:rsidRDefault="00144E86">
      <w:pPr>
        <w:widowControl w:val="0"/>
        <w:ind w:firstLine="400"/>
        <w:jc w:val="center"/>
        <w:rPr>
          <w:b/>
          <w:szCs w:val="28"/>
          <w:lang w:eastAsia="ru-RU"/>
        </w:rPr>
      </w:pPr>
    </w:p>
    <w:p w14:paraId="71DF770D" w14:textId="77777777" w:rsidR="00144E86" w:rsidRDefault="00000000">
      <w:pPr>
        <w:widowControl w:val="0"/>
        <w:ind w:firstLine="0"/>
        <w:jc w:val="center"/>
        <w:rPr>
          <w:b/>
          <w:szCs w:val="28"/>
          <w:lang w:eastAsia="ru-RU"/>
        </w:rPr>
      </w:pPr>
      <w:r>
        <w:rPr>
          <w:b/>
          <w:szCs w:val="28"/>
          <w:lang w:eastAsia="ru-RU"/>
        </w:rPr>
        <w:t>МИНОБРНАУКИ РОССИИ</w:t>
      </w:r>
    </w:p>
    <w:p w14:paraId="24E71400" w14:textId="77777777" w:rsidR="00144E86" w:rsidRDefault="00000000">
      <w:pPr>
        <w:widowControl w:val="0"/>
        <w:ind w:firstLine="0"/>
        <w:jc w:val="center"/>
        <w:rPr>
          <w:szCs w:val="24"/>
          <w:lang w:eastAsia="ru-RU"/>
        </w:rPr>
      </w:pPr>
      <w:r>
        <w:rPr>
          <w:szCs w:val="24"/>
          <w:lang w:eastAsia="ru-RU"/>
        </w:rPr>
        <w:t xml:space="preserve"> федеральное государственное бюджетное образовательное учреждение </w:t>
      </w:r>
    </w:p>
    <w:p w14:paraId="4FF71B97" w14:textId="77777777" w:rsidR="00144E86" w:rsidRDefault="00000000">
      <w:pPr>
        <w:widowControl w:val="0"/>
        <w:ind w:firstLine="0"/>
        <w:jc w:val="center"/>
        <w:rPr>
          <w:szCs w:val="24"/>
          <w:lang w:eastAsia="ru-RU"/>
        </w:rPr>
      </w:pPr>
      <w:r>
        <w:rPr>
          <w:szCs w:val="24"/>
          <w:lang w:eastAsia="ru-RU"/>
        </w:rPr>
        <w:t xml:space="preserve">высшего образования </w:t>
      </w:r>
    </w:p>
    <w:p w14:paraId="55EA56A8" w14:textId="77777777" w:rsidR="00144E86" w:rsidRDefault="00000000">
      <w:pPr>
        <w:widowControl w:val="0"/>
        <w:ind w:firstLine="0"/>
        <w:jc w:val="center"/>
        <w:rPr>
          <w:b/>
          <w:szCs w:val="24"/>
          <w:lang w:eastAsia="ru-RU"/>
        </w:rPr>
      </w:pPr>
      <w:r>
        <w:rPr>
          <w:b/>
          <w:szCs w:val="24"/>
          <w:lang w:eastAsia="ru-RU"/>
        </w:rPr>
        <w:t>«ИРКУТСКИЙ ГОСУДАРСТВЕННЫЙ УНИВЕРСИТЕТ»</w:t>
      </w:r>
    </w:p>
    <w:p w14:paraId="1A0B4CF7" w14:textId="77777777" w:rsidR="00144E86" w:rsidRDefault="00000000">
      <w:pPr>
        <w:widowControl w:val="0"/>
        <w:ind w:firstLine="0"/>
        <w:jc w:val="center"/>
        <w:rPr>
          <w:szCs w:val="24"/>
          <w:lang w:eastAsia="ru-RU"/>
        </w:rPr>
      </w:pPr>
      <w:r>
        <w:rPr>
          <w:szCs w:val="24"/>
          <w:lang w:eastAsia="ru-RU"/>
        </w:rPr>
        <w:t>ФГБОУ ВО «ИГУ»</w:t>
      </w:r>
    </w:p>
    <w:p w14:paraId="3E9462B7" w14:textId="77777777" w:rsidR="00144E86" w:rsidRDefault="00000000">
      <w:pPr>
        <w:widowControl w:val="0"/>
        <w:ind w:firstLine="0"/>
        <w:jc w:val="center"/>
        <w:rPr>
          <w:b/>
          <w:szCs w:val="24"/>
          <w:lang w:eastAsia="ru-RU"/>
        </w:rPr>
      </w:pPr>
      <w:r>
        <w:rPr>
          <w:b/>
          <w:szCs w:val="24"/>
          <w:lang w:eastAsia="ru-RU"/>
        </w:rPr>
        <w:t>Кафедра Алгебраических и информационных систем</w:t>
      </w:r>
    </w:p>
    <w:p w14:paraId="5D9BEF27" w14:textId="77777777" w:rsidR="00144E86" w:rsidRDefault="00144E86">
      <w:pPr>
        <w:widowControl w:val="0"/>
        <w:ind w:firstLine="400"/>
        <w:jc w:val="center"/>
        <w:rPr>
          <w:szCs w:val="24"/>
          <w:lang w:eastAsia="ru-RU"/>
        </w:rPr>
      </w:pPr>
    </w:p>
    <w:tbl>
      <w:tblPr>
        <w:tblW w:w="5000" w:type="pct"/>
        <w:tblLayout w:type="fixed"/>
        <w:tblLook w:val="0000" w:firstRow="0" w:lastRow="0" w:firstColumn="0" w:lastColumn="0" w:noHBand="0" w:noVBand="0"/>
      </w:tblPr>
      <w:tblGrid>
        <w:gridCol w:w="4658"/>
        <w:gridCol w:w="4979"/>
      </w:tblGrid>
      <w:tr w:rsidR="00144E86" w14:paraId="7B12A0E7" w14:textId="77777777">
        <w:tc>
          <w:tcPr>
            <w:tcW w:w="4658" w:type="dxa"/>
          </w:tcPr>
          <w:p w14:paraId="4232A1DB" w14:textId="77777777" w:rsidR="00144E86" w:rsidRDefault="00144E86">
            <w:pPr>
              <w:widowControl w:val="0"/>
              <w:suppressLineNumbers/>
              <w:ind w:firstLine="400"/>
              <w:jc w:val="center"/>
              <w:rPr>
                <w:szCs w:val="24"/>
                <w:lang w:eastAsia="ru-RU"/>
              </w:rPr>
            </w:pPr>
          </w:p>
        </w:tc>
        <w:tc>
          <w:tcPr>
            <w:tcW w:w="4978" w:type="dxa"/>
          </w:tcPr>
          <w:p w14:paraId="2B781D9C" w14:textId="77777777" w:rsidR="00144E86" w:rsidRDefault="00000000">
            <w:pPr>
              <w:widowControl w:val="0"/>
              <w:suppressLineNumbers/>
              <w:ind w:firstLine="400"/>
              <w:jc w:val="center"/>
              <w:rPr>
                <w:szCs w:val="24"/>
                <w:lang w:eastAsia="ru-RU"/>
              </w:rPr>
            </w:pPr>
            <w:r>
              <w:rPr>
                <w:caps/>
                <w:szCs w:val="24"/>
                <w:lang w:eastAsia="ru-RU"/>
              </w:rPr>
              <w:t>Утверждаю</w:t>
            </w:r>
          </w:p>
          <w:p w14:paraId="3A14B55A" w14:textId="77777777" w:rsidR="00144E86" w:rsidRDefault="00144E86">
            <w:pPr>
              <w:widowControl w:val="0"/>
              <w:ind w:firstLine="602"/>
              <w:rPr>
                <w:szCs w:val="24"/>
              </w:rPr>
            </w:pPr>
          </w:p>
          <w:p w14:paraId="477E02B4" w14:textId="77777777" w:rsidR="00144E86" w:rsidRDefault="00000000">
            <w:pPr>
              <w:widowControl w:val="0"/>
              <w:spacing w:after="120"/>
              <w:ind w:firstLine="601"/>
              <w:jc w:val="right"/>
              <w:rPr>
                <w:szCs w:val="24"/>
              </w:rPr>
            </w:pPr>
            <w:r>
              <w:rPr>
                <w:szCs w:val="24"/>
              </w:rPr>
              <w:t xml:space="preserve">_____________________ </w:t>
            </w:r>
          </w:p>
          <w:p w14:paraId="483A9865" w14:textId="77777777" w:rsidR="00144E86" w:rsidRDefault="00000000">
            <w:pPr>
              <w:widowControl w:val="0"/>
              <w:suppressLineNumbers/>
              <w:spacing w:after="120"/>
              <w:ind w:firstLine="403"/>
              <w:jc w:val="right"/>
              <w:rPr>
                <w:szCs w:val="24"/>
                <w:lang w:eastAsia="ru-RU"/>
              </w:rPr>
            </w:pPr>
            <w:r>
              <w:rPr>
                <w:szCs w:val="24"/>
                <w:lang w:eastAsia="ru-RU"/>
              </w:rPr>
              <w:t xml:space="preserve">Директор </w:t>
            </w:r>
            <w:proofErr w:type="spellStart"/>
            <w:r>
              <w:rPr>
                <w:szCs w:val="24"/>
                <w:lang w:eastAsia="ru-RU"/>
              </w:rPr>
              <w:t>ИМИТ</w:t>
            </w:r>
            <w:proofErr w:type="spellEnd"/>
            <w:r>
              <w:rPr>
                <w:szCs w:val="24"/>
                <w:lang w:eastAsia="ru-RU"/>
              </w:rPr>
              <w:t xml:space="preserve"> </w:t>
            </w:r>
            <w:r>
              <w:rPr>
                <w:szCs w:val="24"/>
              </w:rPr>
              <w:t>Фалалеев М. В.</w:t>
            </w:r>
          </w:p>
          <w:p w14:paraId="0AF52ED7" w14:textId="77777777" w:rsidR="00144E86" w:rsidRDefault="00000000">
            <w:pPr>
              <w:widowControl w:val="0"/>
              <w:suppressLineNumbers/>
              <w:ind w:firstLine="400"/>
              <w:jc w:val="right"/>
              <w:rPr>
                <w:szCs w:val="24"/>
                <w:lang w:eastAsia="ru-RU"/>
              </w:rPr>
            </w:pPr>
            <w:r>
              <w:rPr>
                <w:szCs w:val="24"/>
                <w:lang w:eastAsia="ru-RU"/>
              </w:rPr>
              <w:t>« ___ » ______________2022 г.</w:t>
            </w:r>
          </w:p>
        </w:tc>
      </w:tr>
    </w:tbl>
    <w:p w14:paraId="14B3C3F8" w14:textId="77777777" w:rsidR="00144E86" w:rsidRDefault="00144E86">
      <w:pPr>
        <w:widowControl w:val="0"/>
        <w:ind w:firstLine="400"/>
        <w:rPr>
          <w:szCs w:val="24"/>
          <w:lang w:eastAsia="ru-RU"/>
        </w:rPr>
      </w:pPr>
    </w:p>
    <w:p w14:paraId="4F71B2EC" w14:textId="77777777" w:rsidR="00144E86" w:rsidRDefault="00000000">
      <w:pPr>
        <w:widowControl w:val="0"/>
        <w:ind w:firstLine="0"/>
        <w:jc w:val="center"/>
        <w:rPr>
          <w:b/>
          <w:sz w:val="28"/>
          <w:szCs w:val="28"/>
          <w:lang w:eastAsia="ru-RU"/>
        </w:rPr>
      </w:pPr>
      <w:r>
        <w:rPr>
          <w:b/>
          <w:sz w:val="28"/>
          <w:szCs w:val="28"/>
          <w:lang w:eastAsia="ru-RU"/>
        </w:rPr>
        <w:t xml:space="preserve">Рабочая программа дисциплины </w:t>
      </w:r>
    </w:p>
    <w:p w14:paraId="57E9D98E" w14:textId="77777777" w:rsidR="00144E86" w:rsidRDefault="00144E86">
      <w:pPr>
        <w:widowControl w:val="0"/>
        <w:ind w:firstLine="400"/>
        <w:jc w:val="center"/>
        <w:rPr>
          <w:szCs w:val="24"/>
          <w:lang w:eastAsia="ru-RU"/>
        </w:rPr>
      </w:pPr>
    </w:p>
    <w:p w14:paraId="414C03EA" w14:textId="77777777" w:rsidR="00144E86" w:rsidRDefault="00000000">
      <w:pPr>
        <w:widowControl w:val="0"/>
        <w:spacing w:after="120"/>
        <w:ind w:firstLine="567"/>
        <w:rPr>
          <w:i/>
          <w:szCs w:val="24"/>
          <w:lang w:eastAsia="ru-RU"/>
        </w:rPr>
      </w:pPr>
      <w:r>
        <w:rPr>
          <w:b/>
        </w:rPr>
        <w:t xml:space="preserve">Наименование дисциплины (модуля) </w:t>
      </w:r>
      <w:r>
        <w:t>Б1.В.ДВ.02.02 Функциональное программирование</w:t>
      </w:r>
    </w:p>
    <w:p w14:paraId="1C3EEDFE" w14:textId="77777777" w:rsidR="00144E86" w:rsidRDefault="00000000">
      <w:pPr>
        <w:widowControl w:val="0"/>
        <w:spacing w:after="120"/>
        <w:ind w:firstLine="567"/>
        <w:rPr>
          <w:b/>
          <w:bCs/>
          <w:szCs w:val="24"/>
          <w:lang w:eastAsia="ru-RU"/>
        </w:rPr>
      </w:pPr>
      <w:r>
        <w:rPr>
          <w:b/>
        </w:rPr>
        <w:t xml:space="preserve">Направление подготовки </w:t>
      </w:r>
      <w:r>
        <w:t>02.03.02 Фундаментальная информатика и информационные технологии</w:t>
      </w:r>
    </w:p>
    <w:p w14:paraId="353CF5C7" w14:textId="77777777" w:rsidR="00144E86" w:rsidRDefault="00000000">
      <w:pPr>
        <w:widowControl w:val="0"/>
        <w:spacing w:after="120"/>
        <w:ind w:firstLine="567"/>
        <w:rPr>
          <w:color w:val="000000"/>
          <w:szCs w:val="24"/>
        </w:rPr>
      </w:pPr>
      <w:r>
        <w:rPr>
          <w:b/>
        </w:rPr>
        <w:t xml:space="preserve">Направленность (профиль) подготовки </w:t>
      </w:r>
      <w:r>
        <w:t>Фундаментальная информатика и информационные технологии</w:t>
      </w:r>
    </w:p>
    <w:p w14:paraId="7EAD9839" w14:textId="77777777" w:rsidR="00144E86" w:rsidRDefault="00000000">
      <w:pPr>
        <w:widowControl w:val="0"/>
        <w:spacing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14:paraId="64B5C71A" w14:textId="77777777" w:rsidR="00144E86" w:rsidRDefault="00000000">
      <w:pPr>
        <w:widowControl w:val="0"/>
        <w:spacing w:after="120"/>
        <w:ind w:firstLine="567"/>
        <w:rPr>
          <w:szCs w:val="24"/>
          <w:lang w:eastAsia="ru-RU"/>
        </w:rPr>
      </w:pPr>
      <w:r>
        <w:rPr>
          <w:rStyle w:val="bold"/>
        </w:rPr>
        <w:t>Форма обучения</w:t>
      </w:r>
      <w:r>
        <w:rPr>
          <w:szCs w:val="24"/>
          <w:lang w:eastAsia="ru-RU"/>
        </w:rPr>
        <w:t xml:space="preserve"> </w:t>
      </w:r>
      <w:r>
        <w:rPr>
          <w:rStyle w:val="textany"/>
        </w:rPr>
        <w:t>очная</w:t>
      </w:r>
    </w:p>
    <w:p w14:paraId="2CA42F27" w14:textId="77777777" w:rsidR="00144E86" w:rsidRDefault="00144E86">
      <w:pPr>
        <w:widowControl w:val="0"/>
        <w:ind w:firstLine="567"/>
        <w:rPr>
          <w:szCs w:val="24"/>
          <w:lang w:eastAsia="ru-RU"/>
        </w:rPr>
      </w:pPr>
    </w:p>
    <w:p w14:paraId="31B1A490" w14:textId="77777777" w:rsidR="00144E86" w:rsidRDefault="00144E86">
      <w:pPr>
        <w:widowControl w:val="0"/>
        <w:rPr>
          <w:szCs w:val="24"/>
          <w:lang w:eastAsia="ru-RU"/>
        </w:rPr>
      </w:pPr>
    </w:p>
    <w:p w14:paraId="07030766" w14:textId="77777777" w:rsidR="00144E86" w:rsidRDefault="00144E86">
      <w:pPr>
        <w:widowControl w:val="0"/>
        <w:rPr>
          <w:szCs w:val="24"/>
          <w:lang w:eastAsia="ru-RU"/>
        </w:rPr>
      </w:pPr>
    </w:p>
    <w:p w14:paraId="1A3F9ACA" w14:textId="77777777" w:rsidR="00144E86" w:rsidRDefault="00000000">
      <w:pPr>
        <w:widowControl w:val="0"/>
        <w:tabs>
          <w:tab w:val="center" w:pos="4678"/>
        </w:tabs>
        <w:ind w:firstLine="0"/>
        <w:jc w:val="center"/>
        <w:rPr>
          <w:szCs w:val="24"/>
          <w:lang w:eastAsia="ru-RU"/>
        </w:rPr>
      </w:pPr>
      <w:r>
        <w:br w:type="page"/>
      </w:r>
    </w:p>
    <w:tbl>
      <w:tblPr>
        <w:tblpPr w:leftFromText="180" w:rightFromText="180" w:vertAnchor="text" w:horzAnchor="margin" w:tblpY="31"/>
        <w:tblW w:w="10188" w:type="dxa"/>
        <w:tblLayout w:type="fixed"/>
        <w:tblLook w:val="0000" w:firstRow="0" w:lastRow="0" w:firstColumn="0" w:lastColumn="0" w:noHBand="0" w:noVBand="0"/>
      </w:tblPr>
      <w:tblGrid>
        <w:gridCol w:w="5148"/>
        <w:gridCol w:w="5040"/>
      </w:tblGrid>
      <w:tr w:rsidR="00144E86" w14:paraId="33B15CEB" w14:textId="77777777">
        <w:trPr>
          <w:trHeight w:val="2700"/>
        </w:trPr>
        <w:tc>
          <w:tcPr>
            <w:tcW w:w="5147" w:type="dxa"/>
          </w:tcPr>
          <w:p w14:paraId="1521FCD8" w14:textId="77777777" w:rsidR="00144E86" w:rsidRDefault="00000000">
            <w:pPr>
              <w:pageBreakBefore/>
              <w:widowControl w:val="0"/>
              <w:tabs>
                <w:tab w:val="left" w:pos="1418"/>
              </w:tabs>
              <w:ind w:firstLine="34"/>
              <w:jc w:val="left"/>
              <w:rPr>
                <w:szCs w:val="24"/>
                <w:lang w:eastAsia="ru-RU"/>
              </w:rPr>
            </w:pPr>
            <w:r>
              <w:rPr>
                <w:szCs w:val="24"/>
                <w:lang w:eastAsia="ru-RU"/>
              </w:rPr>
              <w:lastRenderedPageBreak/>
              <w:t>Согласовано с УМК Института математики и информационных технологий ____________________________________</w:t>
            </w:r>
          </w:p>
          <w:p w14:paraId="53EDAC8E" w14:textId="77777777" w:rsidR="00144E86" w:rsidRDefault="00000000">
            <w:pPr>
              <w:widowControl w:val="0"/>
              <w:tabs>
                <w:tab w:val="left" w:pos="1418"/>
              </w:tabs>
              <w:ind w:firstLine="34"/>
              <w:rPr>
                <w:szCs w:val="24"/>
                <w:lang w:eastAsia="ru-RU"/>
              </w:rPr>
            </w:pPr>
            <w:r>
              <w:rPr>
                <w:szCs w:val="24"/>
                <w:lang w:eastAsia="ru-RU"/>
              </w:rPr>
              <w:t>Протокол №__от «___»___________2022г.</w:t>
            </w:r>
          </w:p>
          <w:p w14:paraId="6001A55E" w14:textId="77777777" w:rsidR="00144E86" w:rsidRDefault="00000000">
            <w:pPr>
              <w:widowControl w:val="0"/>
              <w:ind w:firstLine="34"/>
              <w:rPr>
                <w:b/>
                <w:szCs w:val="24"/>
                <w:lang w:eastAsia="ru-RU"/>
              </w:rPr>
            </w:pPr>
            <w:r>
              <w:rPr>
                <w:szCs w:val="24"/>
                <w:lang w:eastAsia="ru-RU"/>
              </w:rPr>
              <w:t>Председатель _____________________</w:t>
            </w:r>
          </w:p>
        </w:tc>
        <w:tc>
          <w:tcPr>
            <w:tcW w:w="5040" w:type="dxa"/>
          </w:tcPr>
          <w:p w14:paraId="3A31E290" w14:textId="77777777" w:rsidR="00144E86" w:rsidRDefault="00000000">
            <w:pPr>
              <w:widowControl w:val="0"/>
              <w:ind w:hanging="11"/>
              <w:rPr>
                <w:bCs/>
                <w:szCs w:val="24"/>
                <w:lang w:eastAsia="ru-RU"/>
              </w:rPr>
            </w:pPr>
            <w:r>
              <w:rPr>
                <w:b/>
                <w:szCs w:val="24"/>
                <w:lang w:eastAsia="ru-RU"/>
              </w:rPr>
              <w:t xml:space="preserve"> </w:t>
            </w:r>
            <w:r>
              <w:rPr>
                <w:bCs/>
                <w:szCs w:val="24"/>
                <w:lang w:eastAsia="ru-RU"/>
              </w:rPr>
              <w:t xml:space="preserve"> Рекомендовано кафедрой ________________ ____________________________</w:t>
            </w:r>
            <w:proofErr w:type="spellStart"/>
            <w:r>
              <w:rPr>
                <w:bCs/>
                <w:szCs w:val="24"/>
                <w:lang w:eastAsia="ru-RU"/>
              </w:rPr>
              <w:t>ИМИТ</w:t>
            </w:r>
            <w:proofErr w:type="spellEnd"/>
            <w:r>
              <w:rPr>
                <w:bCs/>
                <w:szCs w:val="24"/>
                <w:lang w:eastAsia="ru-RU"/>
              </w:rPr>
              <w:t xml:space="preserve"> ИГУ:</w:t>
            </w:r>
          </w:p>
          <w:p w14:paraId="26CD78DE" w14:textId="77777777" w:rsidR="00144E86" w:rsidRDefault="00144E86">
            <w:pPr>
              <w:widowControl w:val="0"/>
              <w:ind w:hanging="11"/>
              <w:rPr>
                <w:bCs/>
                <w:szCs w:val="24"/>
                <w:lang w:eastAsia="ru-RU"/>
              </w:rPr>
            </w:pPr>
          </w:p>
          <w:p w14:paraId="33A2AC39" w14:textId="77777777" w:rsidR="00144E86" w:rsidRDefault="00000000">
            <w:pPr>
              <w:widowControl w:val="0"/>
              <w:ind w:hanging="11"/>
              <w:rPr>
                <w:bCs/>
                <w:szCs w:val="24"/>
                <w:lang w:eastAsia="ru-RU"/>
              </w:rPr>
            </w:pPr>
            <w:r>
              <w:rPr>
                <w:bCs/>
                <w:szCs w:val="24"/>
                <w:lang w:eastAsia="ru-RU"/>
              </w:rPr>
              <w:t xml:space="preserve"> Протокол № ____ </w:t>
            </w:r>
          </w:p>
          <w:p w14:paraId="02B5DCCE" w14:textId="77777777" w:rsidR="00144E86" w:rsidRDefault="00000000">
            <w:pPr>
              <w:widowControl w:val="0"/>
              <w:ind w:hanging="11"/>
              <w:rPr>
                <w:bCs/>
                <w:szCs w:val="24"/>
                <w:lang w:eastAsia="ru-RU"/>
              </w:rPr>
            </w:pPr>
            <w:r>
              <w:rPr>
                <w:bCs/>
                <w:szCs w:val="24"/>
                <w:lang w:eastAsia="ru-RU"/>
              </w:rPr>
              <w:t xml:space="preserve"> От «___» _______________________2022г.</w:t>
            </w:r>
          </w:p>
          <w:p w14:paraId="15E47300" w14:textId="77777777" w:rsidR="00144E86" w:rsidRDefault="00000000">
            <w:pPr>
              <w:widowControl w:val="0"/>
              <w:ind w:hanging="11"/>
              <w:rPr>
                <w:bCs/>
                <w:szCs w:val="24"/>
                <w:lang w:eastAsia="ru-RU"/>
              </w:rPr>
            </w:pPr>
            <w:r>
              <w:rPr>
                <w:bCs/>
                <w:szCs w:val="24"/>
                <w:lang w:eastAsia="ru-RU"/>
              </w:rPr>
              <w:t xml:space="preserve"> Зав. кафедрой _________________________</w:t>
            </w:r>
          </w:p>
          <w:p w14:paraId="781C8843" w14:textId="77777777" w:rsidR="00144E86" w:rsidRDefault="00000000">
            <w:pPr>
              <w:widowControl w:val="0"/>
              <w:ind w:hanging="11"/>
              <w:rPr>
                <w:bCs/>
                <w:szCs w:val="24"/>
                <w:lang w:eastAsia="ru-RU"/>
              </w:rPr>
            </w:pPr>
            <w:r>
              <w:rPr>
                <w:bCs/>
                <w:szCs w:val="24"/>
                <w:lang w:eastAsia="ru-RU"/>
              </w:rPr>
              <w:t xml:space="preserve"> (</w:t>
            </w:r>
            <w:r>
              <w:rPr>
                <w:bCs/>
                <w:i/>
                <w:szCs w:val="24"/>
                <w:lang w:eastAsia="ru-RU"/>
              </w:rPr>
              <w:t>ФИО, подпись</w:t>
            </w:r>
            <w:r>
              <w:rPr>
                <w:bCs/>
                <w:szCs w:val="24"/>
                <w:lang w:eastAsia="ru-RU"/>
              </w:rPr>
              <w:t>)</w:t>
            </w:r>
          </w:p>
          <w:p w14:paraId="79A46B32" w14:textId="77777777" w:rsidR="00144E86" w:rsidRDefault="00144E86">
            <w:pPr>
              <w:widowControl w:val="0"/>
              <w:ind w:firstLine="400"/>
              <w:rPr>
                <w:b/>
                <w:szCs w:val="24"/>
                <w:lang w:eastAsia="ru-RU"/>
              </w:rPr>
            </w:pPr>
          </w:p>
        </w:tc>
      </w:tr>
    </w:tbl>
    <w:p w14:paraId="364671AC" w14:textId="77777777" w:rsidR="00144E86" w:rsidRDefault="00144E86">
      <w:pPr>
        <w:widowControl w:val="0"/>
        <w:tabs>
          <w:tab w:val="center" w:pos="4678"/>
        </w:tabs>
        <w:ind w:firstLine="400"/>
        <w:jc w:val="center"/>
        <w:rPr>
          <w:szCs w:val="24"/>
          <w:lang w:eastAsia="ru-RU"/>
        </w:rPr>
      </w:pPr>
    </w:p>
    <w:p w14:paraId="4783A634" w14:textId="77777777" w:rsidR="00144E86" w:rsidRDefault="00144E86">
      <w:pPr>
        <w:widowControl w:val="0"/>
        <w:ind w:firstLine="400"/>
        <w:jc w:val="center"/>
        <w:rPr>
          <w:szCs w:val="24"/>
          <w:lang w:eastAsia="ru-RU"/>
        </w:rPr>
      </w:pPr>
    </w:p>
    <w:p w14:paraId="208C071D" w14:textId="77777777" w:rsidR="00144E86" w:rsidRDefault="00144E86">
      <w:pPr>
        <w:widowControl w:val="0"/>
        <w:ind w:firstLine="400"/>
        <w:jc w:val="center"/>
        <w:rPr>
          <w:szCs w:val="24"/>
          <w:lang w:eastAsia="ru-RU"/>
        </w:rPr>
      </w:pPr>
    </w:p>
    <w:p w14:paraId="36F99E6E" w14:textId="77777777" w:rsidR="00144E86" w:rsidRDefault="00000000">
      <w:pPr>
        <w:widowControl w:val="0"/>
        <w:ind w:firstLine="400"/>
        <w:jc w:val="center"/>
        <w:rPr>
          <w:szCs w:val="24"/>
          <w:lang w:eastAsia="ru-RU"/>
        </w:rPr>
      </w:pPr>
      <w:r>
        <w:br w:type="page"/>
      </w:r>
    </w:p>
    <w:p w14:paraId="6ADCC3A4" w14:textId="0DDED569" w:rsidR="00144E86" w:rsidRPr="00B44804" w:rsidRDefault="00000000" w:rsidP="00B44804">
      <w:pPr>
        <w:suppressAutoHyphens/>
        <w:ind w:firstLine="0"/>
        <w:jc w:val="center"/>
        <w:rPr>
          <w:b/>
          <w:bCs/>
          <w:caps/>
          <w:szCs w:val="24"/>
          <w:lang w:eastAsia="ru-RU"/>
        </w:rPr>
      </w:pPr>
      <w:r>
        <w:rPr>
          <w:b/>
          <w:bCs/>
          <w:caps/>
          <w:szCs w:val="24"/>
          <w:lang w:eastAsia="ru-RU"/>
        </w:rPr>
        <w:lastRenderedPageBreak/>
        <w:t>Содержание</w:t>
      </w:r>
    </w:p>
    <w:p w14:paraId="324A4A1D" w14:textId="38ADC575" w:rsidR="00144E86" w:rsidRDefault="00144E86"/>
    <w:p w14:paraId="698D8ABA" w14:textId="0272C9EB"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r>
        <w:fldChar w:fldCharType="begin"/>
      </w:r>
      <w:r>
        <w:instrText xml:space="preserve"> TOC \o "1-1" \h \z \t "zag;1" </w:instrText>
      </w:r>
      <w:r>
        <w:fldChar w:fldCharType="separate"/>
      </w:r>
      <w:hyperlink w:anchor="_Toc118139805" w:history="1">
        <w:r w:rsidRPr="0004297B">
          <w:rPr>
            <w:rStyle w:val="ae"/>
            <w:rFonts w:eastAsiaTheme="majorEastAsia"/>
            <w:noProof/>
          </w:rPr>
          <w:t>1.</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Цели и задачи дисциплины</w:t>
        </w:r>
        <w:r>
          <w:rPr>
            <w:noProof/>
            <w:webHidden/>
          </w:rPr>
          <w:tab/>
        </w:r>
        <w:r>
          <w:rPr>
            <w:noProof/>
            <w:webHidden/>
          </w:rPr>
          <w:fldChar w:fldCharType="begin"/>
        </w:r>
        <w:r>
          <w:rPr>
            <w:noProof/>
            <w:webHidden/>
          </w:rPr>
          <w:instrText xml:space="preserve"> PAGEREF _Toc118139805 \h </w:instrText>
        </w:r>
        <w:r>
          <w:rPr>
            <w:noProof/>
            <w:webHidden/>
          </w:rPr>
        </w:r>
        <w:r>
          <w:rPr>
            <w:noProof/>
            <w:webHidden/>
          </w:rPr>
          <w:fldChar w:fldCharType="separate"/>
        </w:r>
        <w:r>
          <w:rPr>
            <w:noProof/>
            <w:webHidden/>
          </w:rPr>
          <w:t>4</w:t>
        </w:r>
        <w:r>
          <w:rPr>
            <w:noProof/>
            <w:webHidden/>
          </w:rPr>
          <w:fldChar w:fldCharType="end"/>
        </w:r>
      </w:hyperlink>
    </w:p>
    <w:p w14:paraId="760FE24D" w14:textId="34F7C0F4"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hyperlink w:anchor="_Toc118139806" w:history="1">
        <w:r w:rsidRPr="0004297B">
          <w:rPr>
            <w:rStyle w:val="ae"/>
            <w:rFonts w:eastAsiaTheme="majorEastAsia"/>
            <w:noProof/>
          </w:rPr>
          <w:t>2.</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МЕСТО ДИСЦИПЛИНЫ В СТРУКТУРЕ ОПОП ВО</w:t>
        </w:r>
        <w:r>
          <w:rPr>
            <w:noProof/>
            <w:webHidden/>
          </w:rPr>
          <w:tab/>
        </w:r>
        <w:r>
          <w:rPr>
            <w:noProof/>
            <w:webHidden/>
          </w:rPr>
          <w:fldChar w:fldCharType="begin"/>
        </w:r>
        <w:r>
          <w:rPr>
            <w:noProof/>
            <w:webHidden/>
          </w:rPr>
          <w:instrText xml:space="preserve"> PAGEREF _Toc118139806 \h </w:instrText>
        </w:r>
        <w:r>
          <w:rPr>
            <w:noProof/>
            <w:webHidden/>
          </w:rPr>
        </w:r>
        <w:r>
          <w:rPr>
            <w:noProof/>
            <w:webHidden/>
          </w:rPr>
          <w:fldChar w:fldCharType="separate"/>
        </w:r>
        <w:r>
          <w:rPr>
            <w:noProof/>
            <w:webHidden/>
          </w:rPr>
          <w:t>4</w:t>
        </w:r>
        <w:r>
          <w:rPr>
            <w:noProof/>
            <w:webHidden/>
          </w:rPr>
          <w:fldChar w:fldCharType="end"/>
        </w:r>
      </w:hyperlink>
    </w:p>
    <w:p w14:paraId="5A6990EB" w14:textId="1AC774E5"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hyperlink w:anchor="_Toc118139807" w:history="1">
        <w:r w:rsidRPr="0004297B">
          <w:rPr>
            <w:rStyle w:val="ae"/>
            <w:rFonts w:eastAsiaTheme="majorEastAsia"/>
            <w:noProof/>
          </w:rPr>
          <w:t>3.</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ТРЕБОВАНИЯ К РЕЗУЛЬТАТАМ ОСВОЕНИЯ ДИСЦИПЛИНЫ</w:t>
        </w:r>
        <w:r>
          <w:rPr>
            <w:noProof/>
            <w:webHidden/>
          </w:rPr>
          <w:tab/>
        </w:r>
        <w:r>
          <w:rPr>
            <w:noProof/>
            <w:webHidden/>
          </w:rPr>
          <w:fldChar w:fldCharType="begin"/>
        </w:r>
        <w:r>
          <w:rPr>
            <w:noProof/>
            <w:webHidden/>
          </w:rPr>
          <w:instrText xml:space="preserve"> PAGEREF _Toc118139807 \h </w:instrText>
        </w:r>
        <w:r>
          <w:rPr>
            <w:noProof/>
            <w:webHidden/>
          </w:rPr>
        </w:r>
        <w:r>
          <w:rPr>
            <w:noProof/>
            <w:webHidden/>
          </w:rPr>
          <w:fldChar w:fldCharType="separate"/>
        </w:r>
        <w:r>
          <w:rPr>
            <w:noProof/>
            <w:webHidden/>
          </w:rPr>
          <w:t>4</w:t>
        </w:r>
        <w:r>
          <w:rPr>
            <w:noProof/>
            <w:webHidden/>
          </w:rPr>
          <w:fldChar w:fldCharType="end"/>
        </w:r>
      </w:hyperlink>
    </w:p>
    <w:p w14:paraId="1EE96569" w14:textId="7C0117E6"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hyperlink w:anchor="_Toc118139808" w:history="1">
        <w:r w:rsidRPr="0004297B">
          <w:rPr>
            <w:rStyle w:val="ae"/>
            <w:rFonts w:eastAsiaTheme="majorEastAsia"/>
            <w:noProof/>
          </w:rPr>
          <w:t>4.</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СОДЕРЖАНИЕ И СТРУКТУРА ДИСЦИПЛИНЫ</w:t>
        </w:r>
        <w:r>
          <w:rPr>
            <w:noProof/>
            <w:webHidden/>
          </w:rPr>
          <w:tab/>
        </w:r>
        <w:r>
          <w:rPr>
            <w:noProof/>
            <w:webHidden/>
          </w:rPr>
          <w:fldChar w:fldCharType="begin"/>
        </w:r>
        <w:r>
          <w:rPr>
            <w:noProof/>
            <w:webHidden/>
          </w:rPr>
          <w:instrText xml:space="preserve"> PAGEREF _Toc118139808 \h </w:instrText>
        </w:r>
        <w:r>
          <w:rPr>
            <w:noProof/>
            <w:webHidden/>
          </w:rPr>
        </w:r>
        <w:r>
          <w:rPr>
            <w:noProof/>
            <w:webHidden/>
          </w:rPr>
          <w:fldChar w:fldCharType="separate"/>
        </w:r>
        <w:r>
          <w:rPr>
            <w:noProof/>
            <w:webHidden/>
          </w:rPr>
          <w:t>6</w:t>
        </w:r>
        <w:r>
          <w:rPr>
            <w:noProof/>
            <w:webHidden/>
          </w:rPr>
          <w:fldChar w:fldCharType="end"/>
        </w:r>
      </w:hyperlink>
    </w:p>
    <w:p w14:paraId="7AE41F0B" w14:textId="54E8D128"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hyperlink w:anchor="_Toc118139809" w:history="1">
        <w:r w:rsidRPr="0004297B">
          <w:rPr>
            <w:rStyle w:val="ae"/>
            <w:rFonts w:eastAsiaTheme="majorEastAsia"/>
            <w:noProof/>
          </w:rPr>
          <w:t>5.</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УЧЕБНО-МЕТОДИЧЕСКОЕ И ИНФОРМАЦИОННОЕ ОБЕСПЕЧЕНИЕ ДИСЦИПЛИНЫ (МОДУЛЯ)</w:t>
        </w:r>
        <w:r>
          <w:rPr>
            <w:noProof/>
            <w:webHidden/>
          </w:rPr>
          <w:tab/>
        </w:r>
        <w:r>
          <w:rPr>
            <w:noProof/>
            <w:webHidden/>
          </w:rPr>
          <w:fldChar w:fldCharType="begin"/>
        </w:r>
        <w:r>
          <w:rPr>
            <w:noProof/>
            <w:webHidden/>
          </w:rPr>
          <w:instrText xml:space="preserve"> PAGEREF _Toc118139809 \h </w:instrText>
        </w:r>
        <w:r>
          <w:rPr>
            <w:noProof/>
            <w:webHidden/>
          </w:rPr>
        </w:r>
        <w:r>
          <w:rPr>
            <w:noProof/>
            <w:webHidden/>
          </w:rPr>
          <w:fldChar w:fldCharType="separate"/>
        </w:r>
        <w:r>
          <w:rPr>
            <w:noProof/>
            <w:webHidden/>
          </w:rPr>
          <w:t>14</w:t>
        </w:r>
        <w:r>
          <w:rPr>
            <w:noProof/>
            <w:webHidden/>
          </w:rPr>
          <w:fldChar w:fldCharType="end"/>
        </w:r>
      </w:hyperlink>
    </w:p>
    <w:p w14:paraId="1C87E827" w14:textId="5334B0E2"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hyperlink w:anchor="_Toc118139810" w:history="1">
        <w:r w:rsidRPr="0004297B">
          <w:rPr>
            <w:rStyle w:val="ae"/>
            <w:rFonts w:eastAsiaTheme="majorEastAsia"/>
            <w:noProof/>
          </w:rPr>
          <w:t>6.</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МАТЕРИАЛЬНО-ТЕХНИЧЕСКОЕ ОБЕСПЕЧЕНИЕ ДИСЦИПЛИНЫ</w:t>
        </w:r>
        <w:r>
          <w:rPr>
            <w:noProof/>
            <w:webHidden/>
          </w:rPr>
          <w:tab/>
        </w:r>
        <w:r>
          <w:rPr>
            <w:noProof/>
            <w:webHidden/>
          </w:rPr>
          <w:fldChar w:fldCharType="begin"/>
        </w:r>
        <w:r>
          <w:rPr>
            <w:noProof/>
            <w:webHidden/>
          </w:rPr>
          <w:instrText xml:space="preserve"> PAGEREF _Toc118139810 \h </w:instrText>
        </w:r>
        <w:r>
          <w:rPr>
            <w:noProof/>
            <w:webHidden/>
          </w:rPr>
        </w:r>
        <w:r>
          <w:rPr>
            <w:noProof/>
            <w:webHidden/>
          </w:rPr>
          <w:fldChar w:fldCharType="separate"/>
        </w:r>
        <w:r>
          <w:rPr>
            <w:noProof/>
            <w:webHidden/>
          </w:rPr>
          <w:t>14</w:t>
        </w:r>
        <w:r>
          <w:rPr>
            <w:noProof/>
            <w:webHidden/>
          </w:rPr>
          <w:fldChar w:fldCharType="end"/>
        </w:r>
      </w:hyperlink>
    </w:p>
    <w:p w14:paraId="24E1DD16" w14:textId="40EFC8BD"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hyperlink w:anchor="_Toc118139811" w:history="1">
        <w:r w:rsidRPr="0004297B">
          <w:rPr>
            <w:rStyle w:val="ae"/>
            <w:rFonts w:eastAsiaTheme="majorEastAsia"/>
            <w:noProof/>
          </w:rPr>
          <w:t>7.</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ОБРАЗОВАТЕЛЬНЫЕ ТЕХНОЛОГИИ</w:t>
        </w:r>
        <w:r>
          <w:rPr>
            <w:noProof/>
            <w:webHidden/>
          </w:rPr>
          <w:tab/>
        </w:r>
        <w:r>
          <w:rPr>
            <w:noProof/>
            <w:webHidden/>
          </w:rPr>
          <w:fldChar w:fldCharType="begin"/>
        </w:r>
        <w:r>
          <w:rPr>
            <w:noProof/>
            <w:webHidden/>
          </w:rPr>
          <w:instrText xml:space="preserve"> PAGEREF _Toc118139811 \h </w:instrText>
        </w:r>
        <w:r>
          <w:rPr>
            <w:noProof/>
            <w:webHidden/>
          </w:rPr>
        </w:r>
        <w:r>
          <w:rPr>
            <w:noProof/>
            <w:webHidden/>
          </w:rPr>
          <w:fldChar w:fldCharType="separate"/>
        </w:r>
        <w:r>
          <w:rPr>
            <w:noProof/>
            <w:webHidden/>
          </w:rPr>
          <w:t>14</w:t>
        </w:r>
        <w:r>
          <w:rPr>
            <w:noProof/>
            <w:webHidden/>
          </w:rPr>
          <w:fldChar w:fldCharType="end"/>
        </w:r>
      </w:hyperlink>
    </w:p>
    <w:p w14:paraId="07EB6252" w14:textId="2F1046F7" w:rsidR="00B44804" w:rsidRDefault="00B44804">
      <w:pPr>
        <w:pStyle w:val="13"/>
        <w:tabs>
          <w:tab w:val="left" w:pos="480"/>
          <w:tab w:val="right" w:leader="dot" w:pos="9627"/>
        </w:tabs>
        <w:rPr>
          <w:rFonts w:asciiTheme="minorHAnsi" w:eastAsiaTheme="minorEastAsia" w:hAnsiTheme="minorHAnsi" w:cstheme="minorBidi"/>
          <w:bCs w:val="0"/>
          <w:caps w:val="0"/>
          <w:smallCaps w:val="0"/>
          <w:noProof/>
          <w:sz w:val="22"/>
          <w:szCs w:val="22"/>
          <w:lang w:eastAsia="ru-RU"/>
        </w:rPr>
      </w:pPr>
      <w:hyperlink w:anchor="_Toc118139812" w:history="1">
        <w:r w:rsidRPr="0004297B">
          <w:rPr>
            <w:rStyle w:val="ae"/>
            <w:rFonts w:eastAsiaTheme="majorEastAsia"/>
            <w:noProof/>
          </w:rPr>
          <w:t>8.</w:t>
        </w:r>
        <w:r>
          <w:rPr>
            <w:rFonts w:asciiTheme="minorHAnsi" w:eastAsiaTheme="minorEastAsia" w:hAnsiTheme="minorHAnsi" w:cstheme="minorBidi"/>
            <w:bCs w:val="0"/>
            <w:caps w:val="0"/>
            <w:smallCaps w:val="0"/>
            <w:noProof/>
            <w:sz w:val="22"/>
            <w:szCs w:val="22"/>
            <w:lang w:eastAsia="ru-RU"/>
          </w:rPr>
          <w:tab/>
        </w:r>
        <w:r w:rsidRPr="0004297B">
          <w:rPr>
            <w:rStyle w:val="ae"/>
            <w:rFonts w:eastAsiaTheme="majorEastAsia"/>
            <w:noProof/>
          </w:rPr>
          <w:t>ОЦЕНОЧНЫЕ МАТЕРИАЛЫ ДЛЯ ТЕКУЩЕГО КОНТРОЛЯ И ПРОМЕЖУТОЧНОЙ АТТЕСТАЦИИ</w:t>
        </w:r>
        <w:r>
          <w:rPr>
            <w:noProof/>
            <w:webHidden/>
          </w:rPr>
          <w:tab/>
        </w:r>
        <w:r>
          <w:rPr>
            <w:noProof/>
            <w:webHidden/>
          </w:rPr>
          <w:fldChar w:fldCharType="begin"/>
        </w:r>
        <w:r>
          <w:rPr>
            <w:noProof/>
            <w:webHidden/>
          </w:rPr>
          <w:instrText xml:space="preserve"> PAGEREF _Toc118139812 \h </w:instrText>
        </w:r>
        <w:r>
          <w:rPr>
            <w:noProof/>
            <w:webHidden/>
          </w:rPr>
        </w:r>
        <w:r>
          <w:rPr>
            <w:noProof/>
            <w:webHidden/>
          </w:rPr>
          <w:fldChar w:fldCharType="separate"/>
        </w:r>
        <w:r>
          <w:rPr>
            <w:noProof/>
            <w:webHidden/>
          </w:rPr>
          <w:t>15</w:t>
        </w:r>
        <w:r>
          <w:rPr>
            <w:noProof/>
            <w:webHidden/>
          </w:rPr>
          <w:fldChar w:fldCharType="end"/>
        </w:r>
      </w:hyperlink>
    </w:p>
    <w:p w14:paraId="7D7CE8B3" w14:textId="6C27A8A5" w:rsidR="00B44804" w:rsidRDefault="00B44804">
      <w:r>
        <w:fldChar w:fldCharType="end"/>
      </w:r>
    </w:p>
    <w:p w14:paraId="670A04C9" w14:textId="77777777" w:rsidR="00144E86" w:rsidRDefault="00144E86">
      <w:pPr>
        <w:widowControl w:val="0"/>
        <w:ind w:firstLine="0"/>
        <w:rPr>
          <w:szCs w:val="24"/>
          <w:lang w:eastAsia="ru-RU"/>
        </w:rPr>
      </w:pPr>
    </w:p>
    <w:p w14:paraId="06669373" w14:textId="77777777" w:rsidR="00144E86" w:rsidRDefault="00144E86">
      <w:pPr>
        <w:widowControl w:val="0"/>
        <w:ind w:firstLine="400"/>
        <w:rPr>
          <w:szCs w:val="24"/>
          <w:lang w:eastAsia="ru-RU"/>
        </w:rPr>
      </w:pPr>
    </w:p>
    <w:p w14:paraId="283362FE" w14:textId="77777777" w:rsidR="00144E86" w:rsidRDefault="00144E86">
      <w:pPr>
        <w:widowControl w:val="0"/>
        <w:ind w:firstLine="400"/>
        <w:rPr>
          <w:szCs w:val="24"/>
          <w:lang w:eastAsia="ru-RU"/>
        </w:rPr>
      </w:pPr>
    </w:p>
    <w:p w14:paraId="5669774C" w14:textId="77777777" w:rsidR="00144E86" w:rsidRDefault="00144E86">
      <w:pPr>
        <w:widowControl w:val="0"/>
        <w:ind w:firstLine="400"/>
        <w:rPr>
          <w:szCs w:val="24"/>
          <w:lang w:eastAsia="ru-RU"/>
        </w:rPr>
      </w:pPr>
    </w:p>
    <w:p w14:paraId="27129453" w14:textId="77777777" w:rsidR="00144E86" w:rsidRDefault="00144E86">
      <w:pPr>
        <w:widowControl w:val="0"/>
        <w:ind w:firstLine="400"/>
        <w:rPr>
          <w:szCs w:val="24"/>
          <w:lang w:eastAsia="ru-RU"/>
        </w:rPr>
      </w:pPr>
    </w:p>
    <w:p w14:paraId="0ED0F558" w14:textId="77777777" w:rsidR="00144E86" w:rsidRDefault="00000000">
      <w:pPr>
        <w:widowControl w:val="0"/>
        <w:ind w:firstLine="400"/>
        <w:rPr>
          <w:szCs w:val="24"/>
          <w:lang w:eastAsia="ru-RU"/>
        </w:rPr>
      </w:pPr>
      <w:r>
        <w:br w:type="page"/>
      </w:r>
    </w:p>
    <w:p w14:paraId="0160E57F" w14:textId="77777777" w:rsidR="00144E86" w:rsidRDefault="00000000">
      <w:pPr>
        <w:pStyle w:val="zag"/>
        <w:tabs>
          <w:tab w:val="left" w:pos="426"/>
        </w:tabs>
      </w:pPr>
      <w:bookmarkStart w:id="0" w:name="_Toc103663480"/>
      <w:bookmarkStart w:id="1" w:name="_Toc118139396"/>
      <w:bookmarkStart w:id="2" w:name="_Toc118139805"/>
      <w:r>
        <w:lastRenderedPageBreak/>
        <w:t>Цели и задачи дисциплины</w:t>
      </w:r>
      <w:bookmarkEnd w:id="0"/>
      <w:bookmarkEnd w:id="1"/>
      <w:bookmarkEnd w:id="2"/>
    </w:p>
    <w:p w14:paraId="7D50F946" w14:textId="77777777" w:rsidR="00144E86" w:rsidRDefault="00000000">
      <w:pPr>
        <w:rPr>
          <w:b/>
          <w:bCs/>
          <w:lang w:eastAsia="ru-RU"/>
        </w:rPr>
      </w:pPr>
      <w:r>
        <w:rPr>
          <w:b/>
          <w:bCs/>
          <w:lang w:eastAsia="ru-RU"/>
        </w:rPr>
        <w:t>Цель</w:t>
      </w:r>
    </w:p>
    <w:p w14:paraId="2677DEDB" w14:textId="77777777" w:rsidR="00144E86" w:rsidRDefault="00000000">
      <w:r>
        <w:t>Получение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w:t>
      </w:r>
    </w:p>
    <w:p w14:paraId="5FAD3047" w14:textId="77777777" w:rsidR="00144E86" w:rsidRDefault="00000000">
      <w:r>
        <w:rPr>
          <w:b/>
          <w:bCs/>
        </w:rPr>
        <w:t>Задачи</w:t>
      </w:r>
      <w:r>
        <w:t xml:space="preserve">: </w:t>
      </w:r>
    </w:p>
    <w:p w14:paraId="122200E4" w14:textId="77777777" w:rsidR="00144E86" w:rsidRDefault="00000000">
      <w:pPr>
        <w:pStyle w:val="afb"/>
        <w:numPr>
          <w:ilvl w:val="0"/>
          <w:numId w:val="6"/>
        </w:numPr>
        <w:ind w:left="993" w:hanging="284"/>
        <w:rPr>
          <w:lang w:eastAsia="ru-RU"/>
        </w:rPr>
      </w:pPr>
      <w:r>
        <w:t xml:space="preserve">получение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 Задачи: </w:t>
      </w:r>
    </w:p>
    <w:p w14:paraId="3D88F04A" w14:textId="77777777" w:rsidR="00144E86" w:rsidRDefault="00000000">
      <w:pPr>
        <w:pStyle w:val="afb"/>
        <w:numPr>
          <w:ilvl w:val="0"/>
          <w:numId w:val="6"/>
        </w:numPr>
        <w:ind w:left="993" w:hanging="284"/>
        <w:rPr>
          <w:lang w:eastAsia="ru-RU"/>
        </w:rPr>
      </w:pPr>
      <w:r>
        <w:t xml:space="preserve">изучение основных приёмов создания программ на функциональных языках программирования на примере языка </w:t>
      </w:r>
      <w:proofErr w:type="spellStart"/>
      <w:r>
        <w:t>Haskell</w:t>
      </w:r>
      <w:proofErr w:type="spellEnd"/>
      <w:r>
        <w:t xml:space="preserve">; </w:t>
      </w:r>
    </w:p>
    <w:p w14:paraId="497708F8" w14:textId="77777777" w:rsidR="00144E86" w:rsidRDefault="00000000">
      <w:pPr>
        <w:pStyle w:val="afb"/>
        <w:numPr>
          <w:ilvl w:val="0"/>
          <w:numId w:val="6"/>
        </w:numPr>
        <w:ind w:left="993" w:hanging="284"/>
        <w:rPr>
          <w:lang w:eastAsia="ru-RU"/>
        </w:rPr>
      </w:pPr>
      <w:r>
        <w:t>изучение теоретических основ функционального программирования –</w:t>
      </w:r>
      <w:r>
        <w:br/>
      </w:r>
      <w:r>
        <w:rPr>
          <w:bCs/>
          <w:color w:val="000000"/>
          <w:szCs w:val="24"/>
        </w:rPr>
        <w:t>λ-</w:t>
      </w:r>
      <w:r>
        <w:t xml:space="preserve">исчисления; </w:t>
      </w:r>
    </w:p>
    <w:p w14:paraId="769FF3DF" w14:textId="77777777" w:rsidR="00144E86" w:rsidRDefault="00000000">
      <w:pPr>
        <w:pStyle w:val="afb"/>
        <w:numPr>
          <w:ilvl w:val="0"/>
          <w:numId w:val="6"/>
        </w:numPr>
        <w:ind w:left="993" w:hanging="284"/>
        <w:rPr>
          <w:lang w:eastAsia="ru-RU"/>
        </w:rPr>
      </w:pPr>
      <w:r>
        <w:t xml:space="preserve">изучение принципов реализации функциональных языков программирования – </w:t>
      </w:r>
      <w:proofErr w:type="spellStart"/>
      <w:r>
        <w:t>Eval</w:t>
      </w:r>
      <w:proofErr w:type="spellEnd"/>
      <w:r>
        <w:t>/</w:t>
      </w:r>
      <w:proofErr w:type="spellStart"/>
      <w:r>
        <w:t>Apply</w:t>
      </w:r>
      <w:proofErr w:type="spellEnd"/>
      <w:r>
        <w:t xml:space="preserve"> интерпретатора и </w:t>
      </w:r>
      <w:proofErr w:type="spellStart"/>
      <w:r>
        <w:t>SECD</w:t>
      </w:r>
      <w:proofErr w:type="spellEnd"/>
      <w:r>
        <w:t xml:space="preserve"> машины.</w:t>
      </w:r>
    </w:p>
    <w:p w14:paraId="715BB3C9" w14:textId="77777777" w:rsidR="00144E86" w:rsidRDefault="00000000">
      <w:pPr>
        <w:pStyle w:val="zag"/>
        <w:tabs>
          <w:tab w:val="left" w:pos="426"/>
        </w:tabs>
      </w:pPr>
      <w:bookmarkStart w:id="3" w:name="_Toc103663481"/>
      <w:bookmarkStart w:id="4" w:name="_Toc71717271"/>
      <w:bookmarkStart w:id="5" w:name="_Toc118139397"/>
      <w:bookmarkStart w:id="6" w:name="_Toc118139806"/>
      <w:r>
        <w:t>МЕСТО ДИСЦИПЛИНЫ В СТРУКТУРЕ ОПОП ВО</w:t>
      </w:r>
      <w:bookmarkEnd w:id="3"/>
      <w:bookmarkEnd w:id="4"/>
      <w:bookmarkEnd w:id="5"/>
      <w:bookmarkEnd w:id="6"/>
    </w:p>
    <w:p w14:paraId="660D16EF" w14:textId="77777777" w:rsidR="00144E86" w:rsidRDefault="00000000">
      <w:r>
        <w:t>2.1. Учебная дисциплина (модуль) относится к части программы, формируемой участниками образовательных отношений, и изучается на третьем курсе.</w:t>
      </w:r>
    </w:p>
    <w:p w14:paraId="1F35C4D7" w14:textId="77777777" w:rsidR="00144E86" w:rsidRDefault="00000000">
      <w:pPr>
        <w:rPr>
          <w:iCs/>
        </w:rPr>
      </w:pPr>
      <w:r>
        <w:t>2.2.</w:t>
      </w:r>
      <w:r>
        <w:rPr>
          <w:lang w:val="en-US"/>
        </w:rPr>
        <w:t> </w:t>
      </w:r>
      <w:r>
        <w:rPr>
          <w:iCs/>
        </w:rPr>
        <w:t>Для изучения данной учебной дисциплины необходимы знания, умения и навыки, формируемые предшествующими дисциплинами:</w:t>
      </w:r>
    </w:p>
    <w:p w14:paraId="6CCD22CD" w14:textId="77777777" w:rsidR="00144E86" w:rsidRDefault="00000000">
      <w:pPr>
        <w:numPr>
          <w:ilvl w:val="0"/>
          <w:numId w:val="8"/>
        </w:numPr>
        <w:rPr>
          <w:iCs/>
        </w:rPr>
      </w:pPr>
      <w:r>
        <w:rPr>
          <w:iCs/>
        </w:rPr>
        <w:t>Информатика,</w:t>
      </w:r>
    </w:p>
    <w:p w14:paraId="14BD033E" w14:textId="77777777" w:rsidR="00144E86" w:rsidRDefault="00000000">
      <w:pPr>
        <w:numPr>
          <w:ilvl w:val="0"/>
          <w:numId w:val="8"/>
        </w:numPr>
        <w:rPr>
          <w:iCs/>
        </w:rPr>
      </w:pPr>
      <w:r>
        <w:rPr>
          <w:iCs/>
        </w:rPr>
        <w:t>Программирование,</w:t>
      </w:r>
    </w:p>
    <w:p w14:paraId="3232233D" w14:textId="77777777" w:rsidR="00144E86" w:rsidRDefault="00000000">
      <w:pPr>
        <w:numPr>
          <w:ilvl w:val="0"/>
          <w:numId w:val="8"/>
        </w:numPr>
        <w:rPr>
          <w:iCs/>
        </w:rPr>
      </w:pPr>
      <w:r>
        <w:rPr>
          <w:iCs/>
        </w:rPr>
        <w:t>Объектно-ориентированное программирование.</w:t>
      </w:r>
    </w:p>
    <w:p w14:paraId="487E9A1A" w14:textId="77777777" w:rsidR="00144E86" w:rsidRDefault="00000000">
      <w:pPr>
        <w:rPr>
          <w:i/>
          <w:vertAlign w:val="superscript"/>
        </w:rPr>
      </w:pPr>
      <w:r>
        <w:t>2.3.</w:t>
      </w:r>
      <w:r>
        <w:rPr>
          <w:lang w:val="en-US"/>
        </w:rPr>
        <w:t> </w:t>
      </w:r>
      <w:r>
        <w:t xml:space="preserve">Перечень последующих учебных дисциплин, для которых необходимы знания, умения и навыки, формируемые данной учебной дисциплиной: </w:t>
      </w:r>
    </w:p>
    <w:p w14:paraId="3BEAA11A" w14:textId="77777777" w:rsidR="00144E86" w:rsidRDefault="00000000">
      <w:pPr>
        <w:numPr>
          <w:ilvl w:val="0"/>
          <w:numId w:val="9"/>
        </w:numPr>
      </w:pPr>
      <w:r>
        <w:rPr>
          <w:color w:val="000000"/>
        </w:rPr>
        <w:t>Системы искусственного интеллекта,</w:t>
      </w:r>
    </w:p>
    <w:p w14:paraId="33332B20" w14:textId="77777777" w:rsidR="00144E86" w:rsidRDefault="00000000">
      <w:pPr>
        <w:numPr>
          <w:ilvl w:val="0"/>
          <w:numId w:val="9"/>
        </w:numPr>
      </w:pPr>
      <w:r>
        <w:rPr>
          <w:color w:val="000000"/>
        </w:rPr>
        <w:t>Подготовка выпускной квалификационной работы</w:t>
      </w:r>
    </w:p>
    <w:p w14:paraId="4D0A4BCE" w14:textId="77777777" w:rsidR="00144E86" w:rsidRDefault="00000000">
      <w:pPr>
        <w:pStyle w:val="zag"/>
        <w:tabs>
          <w:tab w:val="left" w:pos="426"/>
        </w:tabs>
      </w:pPr>
      <w:bookmarkStart w:id="7" w:name="_Toc103663482"/>
      <w:bookmarkStart w:id="8" w:name="_Toc71717272"/>
      <w:bookmarkStart w:id="9" w:name="_Toc118139398"/>
      <w:bookmarkStart w:id="10" w:name="_Toc118139807"/>
      <w:r>
        <w:t>ТРЕБОВАНИЯ К РЕЗУЛЬТАТАМ ОСВОЕНИЯ ДИСЦИПЛИНЫ</w:t>
      </w:r>
      <w:bookmarkEnd w:id="7"/>
      <w:bookmarkEnd w:id="8"/>
      <w:bookmarkEnd w:id="9"/>
      <w:bookmarkEnd w:id="10"/>
    </w:p>
    <w:p w14:paraId="1F0B0E3B" w14:textId="77777777" w:rsidR="00144E86" w:rsidRDefault="00000000">
      <w:pPr>
        <w:rPr>
          <w:b/>
          <w:i/>
        </w:rPr>
      </w:pPr>
      <w:r>
        <w:t xml:space="preserve">Процесс освоения дисциплины направлен на формирование компетенций (элементов следующих компетенций) в соответствии с </w:t>
      </w:r>
      <w:proofErr w:type="spellStart"/>
      <w:r>
        <w:t>ФГОС</w:t>
      </w:r>
      <w:proofErr w:type="spellEnd"/>
      <w:r>
        <w:t xml:space="preserve"> ВО по соответствующему направлению подготовки.</w:t>
      </w:r>
    </w:p>
    <w:p w14:paraId="062DB299" w14:textId="77777777" w:rsidR="00144E86" w:rsidRDefault="00144E86">
      <w:pPr>
        <w:jc w:val="center"/>
        <w:rPr>
          <w:b/>
          <w:szCs w:val="24"/>
        </w:rPr>
      </w:pPr>
    </w:p>
    <w:p w14:paraId="22293DCC" w14:textId="77777777" w:rsidR="00144E86" w:rsidRDefault="00000000">
      <w:pPr>
        <w:jc w:val="center"/>
        <w:rPr>
          <w:b/>
          <w:szCs w:val="24"/>
        </w:rPr>
      </w:pPr>
      <w:r>
        <w:rPr>
          <w:b/>
          <w:szCs w:val="24"/>
        </w:rPr>
        <w:t>Перечень планируемых результатов обучения по дисциплине (модулю),</w:t>
      </w:r>
      <w:r>
        <w:rPr>
          <w:b/>
          <w:szCs w:val="24"/>
        </w:rPr>
        <w:br/>
        <w:t>соотнесенных с индикаторами достижения компетенций</w:t>
      </w:r>
    </w:p>
    <w:p w14:paraId="23348704" w14:textId="77777777" w:rsidR="00144E86" w:rsidRDefault="00144E86">
      <w:pPr>
        <w:jc w:val="center"/>
        <w:rPr>
          <w:szCs w:val="24"/>
        </w:rPr>
      </w:pPr>
    </w:p>
    <w:tbl>
      <w:tblPr>
        <w:tblW w:w="5000" w:type="pct"/>
        <w:tblLayout w:type="fixed"/>
        <w:tblLook w:val="04A0" w:firstRow="1" w:lastRow="0" w:firstColumn="1" w:lastColumn="0" w:noHBand="0" w:noVBand="1"/>
      </w:tblPr>
      <w:tblGrid>
        <w:gridCol w:w="3075"/>
        <w:gridCol w:w="3051"/>
        <w:gridCol w:w="3501"/>
      </w:tblGrid>
      <w:tr w:rsidR="00144E86" w14:paraId="15333374" w14:textId="77777777">
        <w:tc>
          <w:tcPr>
            <w:tcW w:w="3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C5801" w14:textId="77777777" w:rsidR="00144E86" w:rsidRDefault="00000000">
            <w:pPr>
              <w:widowControl w:val="0"/>
              <w:ind w:firstLine="0"/>
              <w:jc w:val="center"/>
              <w:rPr>
                <w:rFonts w:eastAsia="Calibri"/>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8F702" w14:textId="77777777" w:rsidR="00144E86" w:rsidRDefault="00000000">
            <w:pPr>
              <w:widowControl w:val="0"/>
              <w:ind w:firstLine="0"/>
              <w:jc w:val="center"/>
              <w:rPr>
                <w:rFonts w:eastAsia="Calibri"/>
                <w:b/>
                <w:szCs w:val="24"/>
              </w:rPr>
            </w:pPr>
            <w:r>
              <w:rPr>
                <w:rFonts w:eastAsia="Calibri"/>
                <w:b/>
                <w:szCs w:val="24"/>
              </w:rPr>
              <w:t>Индикаторы</w:t>
            </w:r>
            <w:r>
              <w:rPr>
                <w:rFonts w:eastAsia="Calibri"/>
                <w:b/>
                <w:szCs w:val="24"/>
              </w:rPr>
              <w:br/>
              <w:t>компетенций</w:t>
            </w:r>
          </w:p>
        </w:tc>
        <w:tc>
          <w:tcPr>
            <w:tcW w:w="3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8B6A1" w14:textId="77777777" w:rsidR="00144E86" w:rsidRDefault="00000000">
            <w:pPr>
              <w:widowControl w:val="0"/>
              <w:ind w:firstLine="0"/>
              <w:jc w:val="center"/>
              <w:rPr>
                <w:rFonts w:eastAsia="Calibri"/>
                <w:b/>
                <w:szCs w:val="24"/>
              </w:rPr>
            </w:pPr>
            <w:r>
              <w:rPr>
                <w:rFonts w:eastAsia="Calibri"/>
                <w:b/>
                <w:szCs w:val="24"/>
              </w:rPr>
              <w:t>Результаты обучения</w:t>
            </w:r>
          </w:p>
        </w:tc>
      </w:tr>
      <w:tr w:rsidR="00144E86" w14:paraId="246BFE9C" w14:textId="77777777">
        <w:trPr>
          <w:trHeight w:val="848"/>
        </w:trPr>
        <w:tc>
          <w:tcPr>
            <w:tcW w:w="307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849B15F" w14:textId="77777777" w:rsidR="00144E86" w:rsidRDefault="00000000">
            <w:pPr>
              <w:widowControl w:val="0"/>
              <w:ind w:firstLine="0"/>
              <w:jc w:val="left"/>
              <w:rPr>
                <w:sz w:val="20"/>
                <w:szCs w:val="20"/>
              </w:rPr>
            </w:pPr>
            <w:r>
              <w:rPr>
                <w:sz w:val="20"/>
                <w:szCs w:val="20"/>
              </w:rPr>
              <w:t>ПК-4 Способность понимать и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 применять алгоритмы и структуры данных при разработке программных решений</w:t>
            </w:r>
          </w:p>
        </w:tc>
        <w:tc>
          <w:tcPr>
            <w:tcW w:w="3054" w:type="dxa"/>
            <w:tcBorders>
              <w:top w:val="single" w:sz="4" w:space="0" w:color="000000"/>
              <w:left w:val="single" w:sz="4" w:space="0" w:color="000000"/>
              <w:bottom w:val="single" w:sz="4" w:space="0" w:color="000000"/>
              <w:right w:val="single" w:sz="4" w:space="0" w:color="000000"/>
            </w:tcBorders>
            <w:shd w:val="clear" w:color="auto" w:fill="auto"/>
          </w:tcPr>
          <w:p w14:paraId="6E26673F" w14:textId="77777777" w:rsidR="00144E86" w:rsidRDefault="00000000">
            <w:pPr>
              <w:widowControl w:val="0"/>
              <w:ind w:firstLine="0"/>
              <w:jc w:val="left"/>
              <w:rPr>
                <w:sz w:val="20"/>
                <w:szCs w:val="20"/>
              </w:rPr>
            </w:pPr>
            <w:proofErr w:type="spellStart"/>
            <w:r>
              <w:rPr>
                <w:sz w:val="20"/>
                <w:szCs w:val="20"/>
              </w:rPr>
              <w:t>ИДК</w:t>
            </w:r>
            <w:proofErr w:type="spellEnd"/>
            <w:r>
              <w:rPr>
                <w:sz w:val="20"/>
                <w:szCs w:val="20"/>
              </w:rPr>
              <w:t xml:space="preserve"> ПК–4.1</w:t>
            </w:r>
          </w:p>
          <w:p w14:paraId="5253BEA4" w14:textId="77777777" w:rsidR="00144E86" w:rsidRDefault="00000000">
            <w:pPr>
              <w:widowControl w:val="0"/>
              <w:ind w:firstLine="0"/>
              <w:jc w:val="left"/>
              <w:rPr>
                <w:sz w:val="20"/>
                <w:szCs w:val="20"/>
              </w:rPr>
            </w:pPr>
            <w:r>
              <w:rPr>
                <w:sz w:val="20"/>
                <w:szCs w:val="20"/>
              </w:rPr>
              <w:t>Способен понимать современные языки программирования и программное обеспечение; операционные системы и сетевые технологии</w:t>
            </w:r>
          </w:p>
        </w:tc>
        <w:tc>
          <w:tcPr>
            <w:tcW w:w="3505" w:type="dxa"/>
            <w:tcBorders>
              <w:top w:val="single" w:sz="4" w:space="0" w:color="000000"/>
              <w:left w:val="single" w:sz="4" w:space="0" w:color="000000"/>
              <w:bottom w:val="single" w:sz="4" w:space="0" w:color="000000"/>
              <w:right w:val="single" w:sz="4" w:space="0" w:color="000000"/>
            </w:tcBorders>
            <w:shd w:val="clear" w:color="auto" w:fill="auto"/>
          </w:tcPr>
          <w:p w14:paraId="71C58300" w14:textId="77777777" w:rsidR="00144E86" w:rsidRDefault="00000000">
            <w:pPr>
              <w:widowControl w:val="0"/>
              <w:ind w:firstLine="0"/>
              <w:jc w:val="left"/>
              <w:rPr>
                <w:sz w:val="20"/>
                <w:szCs w:val="20"/>
              </w:rPr>
            </w:pPr>
            <w:r>
              <w:rPr>
                <w:sz w:val="20"/>
                <w:szCs w:val="20"/>
              </w:rPr>
              <w:t>Знает</w:t>
            </w:r>
            <w:r>
              <w:rPr>
                <w:rFonts w:eastAsia="Calibri"/>
                <w:sz w:val="20"/>
                <w:szCs w:val="20"/>
              </w:rPr>
              <w:t xml:space="preserve"> принципы построения программ в функциональной парадигме программирования.</w:t>
            </w:r>
          </w:p>
          <w:p w14:paraId="413F86A5" w14:textId="77777777" w:rsidR="00144E86" w:rsidRDefault="00000000">
            <w:pPr>
              <w:widowControl w:val="0"/>
              <w:ind w:firstLine="0"/>
              <w:jc w:val="left"/>
              <w:rPr>
                <w:sz w:val="20"/>
                <w:szCs w:val="20"/>
              </w:rPr>
            </w:pPr>
            <w:r>
              <w:rPr>
                <w:sz w:val="20"/>
                <w:szCs w:val="20"/>
              </w:rPr>
              <w:t xml:space="preserve">Умеет использовать инструментарий и программные библиотеки </w:t>
            </w:r>
            <w:proofErr w:type="spellStart"/>
            <w:r>
              <w:rPr>
                <w:sz w:val="20"/>
                <w:szCs w:val="20"/>
              </w:rPr>
              <w:t>Haskell</w:t>
            </w:r>
            <w:proofErr w:type="spellEnd"/>
            <w:r>
              <w:rPr>
                <w:sz w:val="20"/>
                <w:szCs w:val="20"/>
              </w:rPr>
              <w:t>.</w:t>
            </w:r>
          </w:p>
          <w:p w14:paraId="3D1D344B" w14:textId="77777777" w:rsidR="00144E86" w:rsidRDefault="00000000">
            <w:pPr>
              <w:widowControl w:val="0"/>
              <w:ind w:firstLine="0"/>
              <w:jc w:val="left"/>
              <w:rPr>
                <w:sz w:val="20"/>
                <w:szCs w:val="20"/>
              </w:rPr>
            </w:pPr>
            <w:r>
              <w:rPr>
                <w:sz w:val="20"/>
                <w:szCs w:val="20"/>
              </w:rPr>
              <w:t>Владеет технологиями проектирования функциональных программ и их сопряжения с процедурными.</w:t>
            </w:r>
          </w:p>
        </w:tc>
      </w:tr>
      <w:tr w:rsidR="00144E86" w14:paraId="5EB52387" w14:textId="77777777">
        <w:tc>
          <w:tcPr>
            <w:tcW w:w="3078" w:type="dxa"/>
            <w:vMerge/>
            <w:tcBorders>
              <w:top w:val="single" w:sz="4" w:space="0" w:color="000000"/>
              <w:left w:val="single" w:sz="4" w:space="0" w:color="000000"/>
              <w:bottom w:val="single" w:sz="4" w:space="0" w:color="000000"/>
              <w:right w:val="single" w:sz="4" w:space="0" w:color="000000"/>
            </w:tcBorders>
            <w:shd w:val="clear" w:color="auto" w:fill="auto"/>
          </w:tcPr>
          <w:p w14:paraId="5E136696" w14:textId="77777777" w:rsidR="00144E86" w:rsidRDefault="00144E86">
            <w:pPr>
              <w:widowControl w:val="0"/>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29536003" w14:textId="77777777" w:rsidR="00144E86" w:rsidRDefault="00000000">
            <w:pPr>
              <w:widowControl w:val="0"/>
              <w:ind w:firstLine="0"/>
              <w:jc w:val="left"/>
              <w:rPr>
                <w:sz w:val="20"/>
                <w:szCs w:val="20"/>
              </w:rPr>
            </w:pPr>
            <w:proofErr w:type="spellStart"/>
            <w:r>
              <w:rPr>
                <w:sz w:val="20"/>
                <w:szCs w:val="20"/>
              </w:rPr>
              <w:t>ИДК</w:t>
            </w:r>
            <w:proofErr w:type="spellEnd"/>
            <w:r>
              <w:rPr>
                <w:sz w:val="20"/>
                <w:szCs w:val="20"/>
              </w:rPr>
              <w:t xml:space="preserve"> ПК–4.2</w:t>
            </w:r>
          </w:p>
          <w:p w14:paraId="7E970C8E" w14:textId="77777777" w:rsidR="00144E86" w:rsidRDefault="00000000">
            <w:pPr>
              <w:widowControl w:val="0"/>
              <w:ind w:firstLine="0"/>
              <w:jc w:val="left"/>
              <w:rPr>
                <w:sz w:val="20"/>
                <w:szCs w:val="20"/>
              </w:rPr>
            </w:pPr>
            <w:r>
              <w:rPr>
                <w:sz w:val="20"/>
                <w:szCs w:val="20"/>
              </w:rPr>
              <w:t>Способен применять в научно-исследовательской и прикладной деятельности современные языки программирования и про</w:t>
            </w:r>
            <w:r>
              <w:rPr>
                <w:sz w:val="20"/>
                <w:szCs w:val="20"/>
              </w:rPr>
              <w:lastRenderedPageBreak/>
              <w:t>граммное обеспечение; операционные системы и сетевые технологии</w:t>
            </w:r>
          </w:p>
        </w:tc>
        <w:tc>
          <w:tcPr>
            <w:tcW w:w="3505" w:type="dxa"/>
            <w:tcBorders>
              <w:top w:val="single" w:sz="4" w:space="0" w:color="000000"/>
              <w:left w:val="single" w:sz="4" w:space="0" w:color="000000"/>
              <w:bottom w:val="single" w:sz="4" w:space="0" w:color="000000"/>
              <w:right w:val="single" w:sz="4" w:space="0" w:color="000000"/>
            </w:tcBorders>
          </w:tcPr>
          <w:p w14:paraId="03C9B001" w14:textId="77777777" w:rsidR="00144E86" w:rsidRDefault="00000000">
            <w:pPr>
              <w:widowControl w:val="0"/>
              <w:ind w:firstLine="0"/>
              <w:jc w:val="left"/>
              <w:rPr>
                <w:sz w:val="20"/>
                <w:szCs w:val="20"/>
              </w:rPr>
            </w:pPr>
            <w:r>
              <w:rPr>
                <w:sz w:val="20"/>
                <w:szCs w:val="20"/>
              </w:rPr>
              <w:lastRenderedPageBreak/>
              <w:t>Знает методики проектирования программ для конкретных классов задач.</w:t>
            </w:r>
          </w:p>
          <w:p w14:paraId="6B71D91F" w14:textId="77777777" w:rsidR="00144E86" w:rsidRDefault="00000000">
            <w:pPr>
              <w:widowControl w:val="0"/>
              <w:ind w:firstLine="0"/>
              <w:jc w:val="left"/>
              <w:rPr>
                <w:sz w:val="20"/>
                <w:szCs w:val="20"/>
              </w:rPr>
            </w:pPr>
            <w:r>
              <w:rPr>
                <w:sz w:val="20"/>
                <w:szCs w:val="20"/>
              </w:rPr>
              <w:t>Умеет использовать инструментарий разработки программного обеспечения.</w:t>
            </w:r>
          </w:p>
          <w:p w14:paraId="09A37466" w14:textId="77777777" w:rsidR="00144E86" w:rsidRDefault="00000000">
            <w:pPr>
              <w:widowControl w:val="0"/>
              <w:ind w:firstLine="0"/>
              <w:jc w:val="left"/>
              <w:rPr>
                <w:sz w:val="20"/>
                <w:szCs w:val="20"/>
              </w:rPr>
            </w:pPr>
            <w:r>
              <w:rPr>
                <w:sz w:val="20"/>
                <w:szCs w:val="20"/>
              </w:rPr>
              <w:lastRenderedPageBreak/>
              <w:t>Владеет технологиями создания параллельных схем вычислительных процессов на основе свойств языков функционального программирования.</w:t>
            </w:r>
          </w:p>
        </w:tc>
      </w:tr>
      <w:tr w:rsidR="00144E86" w14:paraId="4A4E953A" w14:textId="77777777">
        <w:tc>
          <w:tcPr>
            <w:tcW w:w="3078" w:type="dxa"/>
            <w:vMerge/>
            <w:tcBorders>
              <w:top w:val="single" w:sz="4" w:space="0" w:color="000000"/>
              <w:left w:val="single" w:sz="4" w:space="0" w:color="000000"/>
              <w:bottom w:val="single" w:sz="4" w:space="0" w:color="000000"/>
              <w:right w:val="single" w:sz="4" w:space="0" w:color="000000"/>
            </w:tcBorders>
            <w:shd w:val="clear" w:color="auto" w:fill="auto"/>
          </w:tcPr>
          <w:p w14:paraId="6620CDE7" w14:textId="77777777" w:rsidR="00144E86" w:rsidRDefault="00144E86">
            <w:pPr>
              <w:widowControl w:val="0"/>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13880B49" w14:textId="77777777" w:rsidR="00144E86" w:rsidRDefault="00000000">
            <w:pPr>
              <w:widowControl w:val="0"/>
              <w:ind w:firstLine="0"/>
              <w:jc w:val="left"/>
              <w:rPr>
                <w:sz w:val="20"/>
                <w:szCs w:val="20"/>
              </w:rPr>
            </w:pPr>
            <w:proofErr w:type="spellStart"/>
            <w:r>
              <w:rPr>
                <w:sz w:val="20"/>
                <w:szCs w:val="20"/>
              </w:rPr>
              <w:t>ИДК</w:t>
            </w:r>
            <w:proofErr w:type="spellEnd"/>
            <w:r>
              <w:rPr>
                <w:sz w:val="20"/>
                <w:szCs w:val="20"/>
              </w:rPr>
              <w:t xml:space="preserve"> ПК–4.3</w:t>
            </w:r>
          </w:p>
          <w:p w14:paraId="6525A65D" w14:textId="77777777" w:rsidR="00144E86" w:rsidRDefault="00000000">
            <w:pPr>
              <w:widowControl w:val="0"/>
              <w:ind w:firstLine="0"/>
              <w:jc w:val="left"/>
              <w:rPr>
                <w:sz w:val="20"/>
                <w:szCs w:val="20"/>
              </w:rPr>
            </w:pPr>
            <w:r>
              <w:rPr>
                <w:sz w:val="20"/>
                <w:szCs w:val="20"/>
              </w:rPr>
              <w:t>Способен применять алгоритмы и структуры данных при разработке программных решений</w:t>
            </w:r>
          </w:p>
        </w:tc>
        <w:tc>
          <w:tcPr>
            <w:tcW w:w="3505" w:type="dxa"/>
            <w:tcBorders>
              <w:top w:val="single" w:sz="4" w:space="0" w:color="000000"/>
              <w:left w:val="single" w:sz="4" w:space="0" w:color="000000"/>
              <w:bottom w:val="single" w:sz="4" w:space="0" w:color="000000"/>
              <w:right w:val="single" w:sz="4" w:space="0" w:color="000000"/>
            </w:tcBorders>
          </w:tcPr>
          <w:p w14:paraId="706C3C7C" w14:textId="77777777" w:rsidR="00144E86" w:rsidRDefault="00000000">
            <w:pPr>
              <w:widowControl w:val="0"/>
              <w:ind w:firstLine="0"/>
              <w:jc w:val="left"/>
              <w:rPr>
                <w:sz w:val="20"/>
                <w:szCs w:val="20"/>
              </w:rPr>
            </w:pPr>
            <w:r>
              <w:rPr>
                <w:sz w:val="20"/>
                <w:szCs w:val="20"/>
              </w:rPr>
              <w:t>Знает методы проектирования функциональных программ.</w:t>
            </w:r>
          </w:p>
          <w:p w14:paraId="0359672C" w14:textId="77777777" w:rsidR="00144E86" w:rsidRDefault="00000000">
            <w:pPr>
              <w:widowControl w:val="0"/>
              <w:ind w:firstLine="0"/>
              <w:jc w:val="left"/>
              <w:rPr>
                <w:sz w:val="20"/>
                <w:szCs w:val="20"/>
              </w:rPr>
            </w:pPr>
            <w:r>
              <w:rPr>
                <w:sz w:val="20"/>
                <w:szCs w:val="20"/>
              </w:rPr>
              <w:t>Умеет производить кодирование основных классов алгоритмов в виде суперпозиции функций</w:t>
            </w:r>
          </w:p>
          <w:p w14:paraId="17D7BBDC" w14:textId="77777777" w:rsidR="00144E86" w:rsidRDefault="00000000">
            <w:pPr>
              <w:widowControl w:val="0"/>
              <w:ind w:firstLine="0"/>
              <w:jc w:val="left"/>
              <w:rPr>
                <w:sz w:val="20"/>
                <w:szCs w:val="20"/>
              </w:rPr>
            </w:pPr>
            <w:r>
              <w:rPr>
                <w:sz w:val="20"/>
                <w:szCs w:val="20"/>
              </w:rPr>
              <w:t>Владеет методами управления вычислительным процессом, основанным на ленивых вычислениях.</w:t>
            </w:r>
          </w:p>
        </w:tc>
      </w:tr>
    </w:tbl>
    <w:p w14:paraId="43BFB5A6" w14:textId="77777777" w:rsidR="00144E86" w:rsidRDefault="00144E86">
      <w:pPr>
        <w:sectPr w:rsidR="00144E86">
          <w:footerReference w:type="even" r:id="rId9"/>
          <w:footerReference w:type="default" r:id="rId10"/>
          <w:footerReference w:type="first" r:id="rId11"/>
          <w:pgSz w:w="11906" w:h="16838"/>
          <w:pgMar w:top="1134" w:right="851" w:bottom="1134" w:left="1418" w:header="0" w:footer="709" w:gutter="0"/>
          <w:cols w:space="720"/>
          <w:formProt w:val="0"/>
          <w:titlePg/>
          <w:docGrid w:linePitch="360"/>
        </w:sectPr>
      </w:pPr>
    </w:p>
    <w:p w14:paraId="2CA88A81" w14:textId="77777777" w:rsidR="00144E86" w:rsidRDefault="00000000">
      <w:pPr>
        <w:pStyle w:val="zag"/>
        <w:tabs>
          <w:tab w:val="left" w:pos="426"/>
        </w:tabs>
      </w:pPr>
      <w:bookmarkStart w:id="11" w:name="_Toc103663483"/>
      <w:bookmarkStart w:id="12" w:name="_Toc71717273"/>
      <w:bookmarkStart w:id="13" w:name="_Toc118139399"/>
      <w:bookmarkStart w:id="14" w:name="_Toc118139808"/>
      <w:r>
        <w:lastRenderedPageBreak/>
        <w:t>СОДЕРЖАНИЕ И СТРУКТУРА ДИСЦИПЛИНЫ</w:t>
      </w:r>
      <w:bookmarkEnd w:id="11"/>
      <w:bookmarkEnd w:id="12"/>
      <w:bookmarkEnd w:id="13"/>
      <w:bookmarkEnd w:id="14"/>
    </w:p>
    <w:p w14:paraId="58D6519A" w14:textId="77777777" w:rsidR="00144E86" w:rsidRDefault="00144E86">
      <w:pPr>
        <w:jc w:val="center"/>
        <w:rPr>
          <w:b/>
          <w:szCs w:val="24"/>
        </w:rPr>
      </w:pPr>
    </w:p>
    <w:p w14:paraId="31055983" w14:textId="77777777" w:rsidR="00144E86" w:rsidRDefault="00000000">
      <w:pPr>
        <w:rPr>
          <w:bCs/>
        </w:rPr>
      </w:pPr>
      <w:r>
        <w:t>Объем дисциплины составляет 4 зачетных единиц, 144 часа, в том числе 35 часов на контроль, практическая подготовка _____.</w:t>
      </w:r>
      <w:r>
        <w:tab/>
      </w:r>
    </w:p>
    <w:p w14:paraId="3547C4E4" w14:textId="77777777" w:rsidR="00144E86" w:rsidRDefault="00000000">
      <w:pPr>
        <w:rPr>
          <w:bCs/>
        </w:rPr>
      </w:pPr>
      <w:r>
        <w:t>Форма промежуточной аттестации: 5 семестр - экзамен.</w:t>
      </w:r>
    </w:p>
    <w:p w14:paraId="1D59318D" w14:textId="77777777" w:rsidR="00144E86" w:rsidRDefault="00144E86">
      <w:pPr>
        <w:rPr>
          <w:b/>
          <w:szCs w:val="24"/>
        </w:rPr>
      </w:pPr>
    </w:p>
    <w:p w14:paraId="01CEB615" w14:textId="77777777" w:rsidR="00144E86" w:rsidRDefault="00000000">
      <w:pPr>
        <w:pStyle w:val="zag1"/>
        <w:numPr>
          <w:ilvl w:val="0"/>
          <w:numId w:val="3"/>
        </w:numPr>
        <w:spacing w:before="120"/>
        <w:ind w:left="814"/>
        <w:rPr>
          <w:rStyle w:val="ab"/>
          <w:rFonts w:eastAsiaTheme="majorEastAsia"/>
          <w:szCs w:val="24"/>
        </w:rPr>
      </w:pPr>
      <w:bookmarkStart w:id="15" w:name="_Toc103663484"/>
      <w:bookmarkStart w:id="16" w:name="_Toc103598734"/>
      <w:r>
        <w:t>Содержание дисциплины, структурированное по темам, c указанием видов учебных занятий и отведенного на них количества академических часов</w:t>
      </w:r>
      <w:bookmarkEnd w:id="15"/>
      <w:bookmarkEnd w:id="16"/>
    </w:p>
    <w:tbl>
      <w:tblPr>
        <w:tblpPr w:leftFromText="180" w:rightFromText="180" w:vertAnchor="text" w:tblpXSpec="center" w:tblpY="1"/>
        <w:tblW w:w="5000" w:type="pct"/>
        <w:jc w:val="center"/>
        <w:tblLayout w:type="fixed"/>
        <w:tblCellMar>
          <w:top w:w="28" w:type="dxa"/>
          <w:left w:w="28" w:type="dxa"/>
          <w:bottom w:w="28" w:type="dxa"/>
          <w:right w:w="28" w:type="dxa"/>
        </w:tblCellMar>
        <w:tblLook w:val="01E0" w:firstRow="1" w:lastRow="1" w:firstColumn="1" w:lastColumn="1" w:noHBand="0" w:noVBand="0"/>
      </w:tblPr>
      <w:tblGrid>
        <w:gridCol w:w="419"/>
        <w:gridCol w:w="7745"/>
        <w:gridCol w:w="443"/>
        <w:gridCol w:w="887"/>
        <w:gridCol w:w="1278"/>
        <w:gridCol w:w="1131"/>
        <w:gridCol w:w="1129"/>
        <w:gridCol w:w="1527"/>
      </w:tblGrid>
      <w:tr w:rsidR="00144E86" w14:paraId="5860833C" w14:textId="77777777">
        <w:trPr>
          <w:cantSplit/>
          <w:trHeight w:val="653"/>
          <w:tblHeader/>
          <w:jc w:val="center"/>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14:paraId="722BFE85" w14:textId="77777777" w:rsidR="00144E86" w:rsidRDefault="00000000">
            <w:pPr>
              <w:widowControl w:val="0"/>
              <w:ind w:firstLine="0"/>
              <w:jc w:val="center"/>
              <w:rPr>
                <w:b/>
                <w:bCs/>
                <w:sz w:val="22"/>
              </w:rPr>
            </w:pPr>
            <w:bookmarkStart w:id="17" w:name="_Hlk71716890"/>
            <w:bookmarkEnd w:id="17"/>
            <w:r>
              <w:rPr>
                <w:b/>
                <w:bCs/>
                <w:sz w:val="22"/>
              </w:rPr>
              <w:t>№ 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14:paraId="1CD02BAF" w14:textId="77777777" w:rsidR="00144E86" w:rsidRDefault="00000000">
            <w:pPr>
              <w:widowControl w:val="0"/>
              <w:ind w:firstLine="0"/>
              <w:jc w:val="center"/>
              <w:rPr>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79288A40" w14:textId="77777777" w:rsidR="00144E86" w:rsidRDefault="00000000">
            <w:pPr>
              <w:widowControl w:val="0"/>
              <w:ind w:firstLine="0"/>
              <w:jc w:val="center"/>
              <w:rPr>
                <w:b/>
                <w:bCs/>
                <w:sz w:val="22"/>
              </w:rPr>
            </w:pPr>
            <w:r>
              <w:rPr>
                <w:b/>
                <w:bCs/>
                <w:sz w:val="22"/>
              </w:rPr>
              <w:t>Семестр</w:t>
            </w:r>
          </w:p>
        </w:tc>
        <w:tc>
          <w:tcPr>
            <w:tcW w:w="4428" w:type="dxa"/>
            <w:gridSpan w:val="4"/>
            <w:tcBorders>
              <w:top w:val="single" w:sz="4" w:space="0" w:color="000000"/>
              <w:left w:val="single" w:sz="4" w:space="0" w:color="000000"/>
              <w:bottom w:val="single" w:sz="4" w:space="0" w:color="000000"/>
              <w:right w:val="single" w:sz="4" w:space="0" w:color="000000"/>
            </w:tcBorders>
            <w:vAlign w:val="center"/>
          </w:tcPr>
          <w:p w14:paraId="234CA380" w14:textId="77777777" w:rsidR="00144E86" w:rsidRDefault="00000000">
            <w:pPr>
              <w:widowControl w:val="0"/>
              <w:ind w:firstLine="0"/>
              <w:jc w:val="center"/>
              <w:rPr>
                <w:b/>
                <w:bCs/>
                <w:sz w:val="22"/>
              </w:rPr>
            </w:pPr>
            <w:r>
              <w:rPr>
                <w:b/>
                <w:bCs/>
                <w:sz w:val="22"/>
              </w:rPr>
              <w:t>Виды учебной работы, включая самостоятельную работу обучающихся и трудоемкость (в часах)</w:t>
            </w:r>
          </w:p>
        </w:tc>
        <w:tc>
          <w:tcPr>
            <w:tcW w:w="1528" w:type="dxa"/>
            <w:vMerge w:val="restart"/>
            <w:tcBorders>
              <w:top w:val="single" w:sz="4" w:space="0" w:color="000000"/>
              <w:left w:val="single" w:sz="4" w:space="0" w:color="000000"/>
              <w:bottom w:val="single" w:sz="4" w:space="0" w:color="000000"/>
              <w:right w:val="single" w:sz="4" w:space="0" w:color="000000"/>
            </w:tcBorders>
            <w:vAlign w:val="center"/>
          </w:tcPr>
          <w:p w14:paraId="4E292EDB" w14:textId="77777777" w:rsidR="00144E86" w:rsidRDefault="00000000">
            <w:pPr>
              <w:widowControl w:val="0"/>
              <w:ind w:firstLine="0"/>
              <w:jc w:val="center"/>
              <w:rPr>
                <w:b/>
                <w:bCs/>
                <w:i/>
                <w:sz w:val="22"/>
              </w:rPr>
            </w:pPr>
            <w:r>
              <w:rPr>
                <w:b/>
                <w:bCs/>
                <w:sz w:val="22"/>
              </w:rPr>
              <w:t xml:space="preserve">Формы текущего контроля успеваемости </w:t>
            </w:r>
          </w:p>
          <w:p w14:paraId="1CF75ABB" w14:textId="77777777" w:rsidR="00144E86" w:rsidRDefault="00144E86">
            <w:pPr>
              <w:widowControl w:val="0"/>
              <w:ind w:firstLine="0"/>
              <w:jc w:val="center"/>
              <w:rPr>
                <w:b/>
                <w:bCs/>
                <w:i/>
                <w:sz w:val="22"/>
              </w:rPr>
            </w:pPr>
          </w:p>
        </w:tc>
      </w:tr>
      <w:tr w:rsidR="00144E86" w14:paraId="0C3D9B76" w14:textId="77777777">
        <w:trPr>
          <w:cantSplit/>
          <w:trHeight w:val="477"/>
          <w:tblHeader/>
          <w:jc w:val="center"/>
        </w:trPr>
        <w:tc>
          <w:tcPr>
            <w:tcW w:w="419" w:type="dxa"/>
            <w:vMerge/>
            <w:tcBorders>
              <w:top w:val="single" w:sz="4" w:space="0" w:color="000000"/>
              <w:left w:val="single" w:sz="4" w:space="0" w:color="000000"/>
              <w:bottom w:val="single" w:sz="4" w:space="0" w:color="000000"/>
              <w:right w:val="single" w:sz="4" w:space="0" w:color="000000"/>
            </w:tcBorders>
          </w:tcPr>
          <w:p w14:paraId="099783B2" w14:textId="77777777" w:rsidR="00144E86" w:rsidRDefault="00144E86">
            <w:pPr>
              <w:widowControl w:val="0"/>
              <w:ind w:firstLine="0"/>
              <w:jc w:val="center"/>
              <w:rPr>
                <w:b/>
                <w:sz w:val="22"/>
              </w:rPr>
            </w:pPr>
          </w:p>
        </w:tc>
        <w:tc>
          <w:tcPr>
            <w:tcW w:w="7749" w:type="dxa"/>
            <w:vMerge/>
            <w:tcBorders>
              <w:top w:val="single" w:sz="4" w:space="0" w:color="000000"/>
              <w:left w:val="single" w:sz="4" w:space="0" w:color="000000"/>
              <w:bottom w:val="single" w:sz="4" w:space="0" w:color="000000"/>
              <w:right w:val="single" w:sz="4" w:space="0" w:color="000000"/>
            </w:tcBorders>
          </w:tcPr>
          <w:p w14:paraId="14A3F08D" w14:textId="77777777" w:rsidR="00144E86" w:rsidRDefault="00144E86">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704FFD21" w14:textId="77777777" w:rsidR="00144E86" w:rsidRDefault="00144E86">
            <w:pPr>
              <w:widowControl w:val="0"/>
              <w:ind w:firstLine="0"/>
              <w:jc w:val="center"/>
              <w:rPr>
                <w:b/>
                <w:sz w:val="22"/>
              </w:rPr>
            </w:pP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14:paraId="47AEC5C3" w14:textId="77777777" w:rsidR="00144E86" w:rsidRDefault="00000000">
            <w:pPr>
              <w:widowControl w:val="0"/>
              <w:ind w:firstLine="0"/>
              <w:jc w:val="center"/>
              <w:rPr>
                <w:b/>
                <w:bCs/>
                <w:sz w:val="22"/>
              </w:rPr>
            </w:pPr>
            <w:r>
              <w:rPr>
                <w:b/>
                <w:bCs/>
                <w:sz w:val="22"/>
              </w:rPr>
              <w:t>Контактная работа преподавателя с обучающимися</w:t>
            </w:r>
          </w:p>
        </w:tc>
        <w:tc>
          <w:tcPr>
            <w:tcW w:w="1130"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16E59D8A" w14:textId="77777777" w:rsidR="00144E86" w:rsidRDefault="00000000">
            <w:pPr>
              <w:widowControl w:val="0"/>
              <w:ind w:firstLine="0"/>
              <w:jc w:val="center"/>
              <w:rPr>
                <w:b/>
                <w:bCs/>
                <w:sz w:val="22"/>
              </w:rPr>
            </w:pPr>
            <w:r>
              <w:rPr>
                <w:b/>
                <w:bCs/>
                <w:sz w:val="22"/>
              </w:rPr>
              <w:t>Самостоятельная работа + контроль</w:t>
            </w:r>
          </w:p>
        </w:tc>
        <w:tc>
          <w:tcPr>
            <w:tcW w:w="1528" w:type="dxa"/>
            <w:vMerge/>
            <w:tcBorders>
              <w:top w:val="single" w:sz="4" w:space="0" w:color="000000"/>
              <w:left w:val="single" w:sz="4" w:space="0" w:color="000000"/>
              <w:bottom w:val="single" w:sz="4" w:space="0" w:color="000000"/>
              <w:right w:val="single" w:sz="4" w:space="0" w:color="000000"/>
            </w:tcBorders>
            <w:vAlign w:val="center"/>
          </w:tcPr>
          <w:p w14:paraId="01D9667E" w14:textId="77777777" w:rsidR="00144E86" w:rsidRDefault="00144E86">
            <w:pPr>
              <w:widowControl w:val="0"/>
              <w:ind w:firstLine="0"/>
              <w:jc w:val="center"/>
              <w:rPr>
                <w:b/>
                <w:sz w:val="22"/>
              </w:rPr>
            </w:pPr>
          </w:p>
        </w:tc>
      </w:tr>
      <w:tr w:rsidR="00144E86" w14:paraId="38EAF894" w14:textId="77777777">
        <w:trPr>
          <w:trHeight w:val="284"/>
          <w:jc w:val="center"/>
        </w:trPr>
        <w:tc>
          <w:tcPr>
            <w:tcW w:w="419" w:type="dxa"/>
            <w:vMerge/>
            <w:tcBorders>
              <w:top w:val="single" w:sz="4" w:space="0" w:color="000000"/>
              <w:left w:val="single" w:sz="4" w:space="0" w:color="000000"/>
              <w:bottom w:val="single" w:sz="4" w:space="0" w:color="000000"/>
              <w:right w:val="single" w:sz="4" w:space="0" w:color="000000"/>
            </w:tcBorders>
          </w:tcPr>
          <w:p w14:paraId="3281AD60" w14:textId="77777777" w:rsidR="00144E86" w:rsidRDefault="00144E86">
            <w:pPr>
              <w:widowControl w:val="0"/>
              <w:ind w:firstLine="0"/>
              <w:jc w:val="center"/>
              <w:rPr>
                <w:b/>
                <w:sz w:val="22"/>
              </w:rPr>
            </w:pPr>
          </w:p>
        </w:tc>
        <w:tc>
          <w:tcPr>
            <w:tcW w:w="7749" w:type="dxa"/>
            <w:vMerge/>
            <w:tcBorders>
              <w:top w:val="single" w:sz="4" w:space="0" w:color="000000"/>
              <w:left w:val="single" w:sz="4" w:space="0" w:color="000000"/>
              <w:bottom w:val="single" w:sz="4" w:space="0" w:color="000000"/>
              <w:right w:val="single" w:sz="4" w:space="0" w:color="000000"/>
            </w:tcBorders>
          </w:tcPr>
          <w:p w14:paraId="33E50C7D" w14:textId="77777777" w:rsidR="00144E86" w:rsidRDefault="00144E86">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751CF315" w14:textId="77777777" w:rsidR="00144E86" w:rsidRDefault="00144E86">
            <w:pPr>
              <w:widowControl w:val="0"/>
              <w:ind w:firstLine="0"/>
              <w:jc w:val="center"/>
              <w:rPr>
                <w:b/>
                <w:sz w:val="22"/>
                <w:lang w:val="en-US"/>
              </w:rPr>
            </w:pPr>
          </w:p>
        </w:tc>
        <w:tc>
          <w:tcPr>
            <w:tcW w:w="887" w:type="dxa"/>
            <w:tcBorders>
              <w:top w:val="single" w:sz="4" w:space="0" w:color="000000"/>
              <w:left w:val="single" w:sz="4" w:space="0" w:color="000000"/>
              <w:bottom w:val="single" w:sz="4" w:space="0" w:color="000000"/>
              <w:right w:val="single" w:sz="4" w:space="0" w:color="000000"/>
            </w:tcBorders>
            <w:vAlign w:val="center"/>
          </w:tcPr>
          <w:p w14:paraId="72A662C0" w14:textId="77777777" w:rsidR="00144E86" w:rsidRDefault="00000000">
            <w:pPr>
              <w:widowControl w:val="0"/>
              <w:ind w:firstLine="0"/>
              <w:jc w:val="center"/>
              <w:rPr>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14:paraId="74275A8E" w14:textId="77777777" w:rsidR="00144E86" w:rsidRDefault="00000000">
            <w:pPr>
              <w:widowControl w:val="0"/>
              <w:ind w:firstLine="0"/>
              <w:jc w:val="center"/>
              <w:rPr>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14:paraId="24C9EEB3" w14:textId="77777777" w:rsidR="00144E86" w:rsidRDefault="00000000">
            <w:pPr>
              <w:widowControl w:val="0"/>
              <w:ind w:firstLine="0"/>
              <w:jc w:val="center"/>
              <w:rPr>
                <w:b/>
                <w:bCs/>
                <w:sz w:val="22"/>
              </w:rPr>
            </w:pPr>
            <w:r>
              <w:rPr>
                <w:b/>
                <w:bCs/>
                <w:sz w:val="22"/>
              </w:rPr>
              <w:t>Контроль обучения</w:t>
            </w:r>
          </w:p>
        </w:tc>
        <w:tc>
          <w:tcPr>
            <w:tcW w:w="1130" w:type="dxa"/>
            <w:vMerge/>
            <w:tcBorders>
              <w:top w:val="single" w:sz="4" w:space="0" w:color="000000"/>
              <w:left w:val="single" w:sz="4" w:space="0" w:color="000000"/>
              <w:bottom w:val="single" w:sz="4" w:space="0" w:color="000000"/>
              <w:right w:val="single" w:sz="4" w:space="0" w:color="000000"/>
            </w:tcBorders>
            <w:vAlign w:val="center"/>
          </w:tcPr>
          <w:p w14:paraId="71D71F44" w14:textId="77777777" w:rsidR="00144E86" w:rsidRDefault="00144E86">
            <w:pPr>
              <w:widowControl w:val="0"/>
              <w:ind w:firstLine="0"/>
              <w:jc w:val="center"/>
              <w:rPr>
                <w:b/>
                <w:szCs w:val="24"/>
              </w:rPr>
            </w:pPr>
          </w:p>
        </w:tc>
        <w:tc>
          <w:tcPr>
            <w:tcW w:w="1528" w:type="dxa"/>
            <w:vMerge/>
            <w:tcBorders>
              <w:top w:val="single" w:sz="4" w:space="0" w:color="000000"/>
              <w:left w:val="single" w:sz="4" w:space="0" w:color="000000"/>
              <w:bottom w:val="single" w:sz="4" w:space="0" w:color="000000"/>
              <w:right w:val="single" w:sz="4" w:space="0" w:color="000000"/>
            </w:tcBorders>
            <w:vAlign w:val="center"/>
          </w:tcPr>
          <w:p w14:paraId="64D77687" w14:textId="77777777" w:rsidR="00144E86" w:rsidRDefault="00144E86">
            <w:pPr>
              <w:widowControl w:val="0"/>
              <w:ind w:firstLine="0"/>
              <w:jc w:val="center"/>
              <w:rPr>
                <w:b/>
                <w:szCs w:val="24"/>
              </w:rPr>
            </w:pPr>
          </w:p>
        </w:tc>
      </w:tr>
      <w:tr w:rsidR="00144E86" w14:paraId="0983D13D"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294F0FF2" w14:textId="77777777" w:rsidR="00144E86" w:rsidRDefault="00000000">
            <w:pPr>
              <w:pStyle w:val="12"/>
              <w:widowControl w:val="0"/>
              <w:jc w:val="center"/>
            </w:pPr>
            <w:r>
              <w:t>1</w:t>
            </w:r>
          </w:p>
        </w:tc>
        <w:tc>
          <w:tcPr>
            <w:tcW w:w="7749" w:type="dxa"/>
            <w:tcBorders>
              <w:top w:val="single" w:sz="4" w:space="0" w:color="000000"/>
              <w:left w:val="single" w:sz="4" w:space="0" w:color="000000"/>
              <w:bottom w:val="single" w:sz="4" w:space="0" w:color="000000"/>
              <w:right w:val="single" w:sz="4" w:space="0" w:color="000000"/>
            </w:tcBorders>
          </w:tcPr>
          <w:p w14:paraId="59238A02" w14:textId="77777777" w:rsidR="00144E86" w:rsidRDefault="00000000">
            <w:pPr>
              <w:pStyle w:val="-"/>
              <w:widowControl w:val="0"/>
              <w:tabs>
                <w:tab w:val="left" w:pos="454"/>
              </w:tabs>
              <w:spacing w:line="240" w:lineRule="auto"/>
              <w:ind w:left="33" w:firstLine="0"/>
              <w:jc w:val="both"/>
            </w:pPr>
            <w:r>
              <w:rPr>
                <w:bCs/>
                <w:color w:val="000000"/>
              </w:rPr>
              <w:t>Тема 1.</w:t>
            </w:r>
            <w:r>
              <w:rPr>
                <w:b w:val="0"/>
                <w:bCs/>
                <w:color w:val="000000"/>
              </w:rPr>
              <w:t xml:space="preserve"> Принципы функционального программирования</w:t>
            </w:r>
          </w:p>
        </w:tc>
        <w:tc>
          <w:tcPr>
            <w:tcW w:w="443" w:type="dxa"/>
            <w:tcBorders>
              <w:top w:val="single" w:sz="4" w:space="0" w:color="000000"/>
              <w:left w:val="single" w:sz="4" w:space="0" w:color="000000"/>
              <w:bottom w:val="single" w:sz="4" w:space="0" w:color="000000"/>
              <w:right w:val="single" w:sz="4" w:space="0" w:color="000000"/>
            </w:tcBorders>
          </w:tcPr>
          <w:p w14:paraId="4372596D"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14DD7741" w14:textId="77777777" w:rsidR="00144E86" w:rsidRDefault="00000000">
            <w:pPr>
              <w:pStyle w:val="12"/>
              <w:widowControl w:val="0"/>
              <w:jc w:val="center"/>
            </w:pPr>
            <w:r>
              <w:t>2</w:t>
            </w:r>
          </w:p>
        </w:tc>
        <w:tc>
          <w:tcPr>
            <w:tcW w:w="1279" w:type="dxa"/>
            <w:tcBorders>
              <w:top w:val="single" w:sz="4" w:space="0" w:color="000000"/>
              <w:left w:val="single" w:sz="4" w:space="0" w:color="000000"/>
              <w:bottom w:val="single" w:sz="4" w:space="0" w:color="000000"/>
              <w:right w:val="single" w:sz="4" w:space="0" w:color="000000"/>
            </w:tcBorders>
          </w:tcPr>
          <w:p w14:paraId="0F34A520" w14:textId="77777777" w:rsidR="00144E86" w:rsidRDefault="00000000">
            <w:pPr>
              <w:pStyle w:val="12"/>
              <w:widowControl w:val="0"/>
              <w:jc w:val="center"/>
            </w:pPr>
            <w:r>
              <w:t>8</w:t>
            </w:r>
          </w:p>
        </w:tc>
        <w:tc>
          <w:tcPr>
            <w:tcW w:w="1132" w:type="dxa"/>
            <w:tcBorders>
              <w:top w:val="single" w:sz="4" w:space="0" w:color="000000"/>
              <w:left w:val="single" w:sz="4" w:space="0" w:color="000000"/>
              <w:bottom w:val="single" w:sz="4" w:space="0" w:color="000000"/>
              <w:right w:val="single" w:sz="4" w:space="0" w:color="000000"/>
            </w:tcBorders>
          </w:tcPr>
          <w:p w14:paraId="71AF6C0D"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71D12E19"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00E26D32" w14:textId="77777777" w:rsidR="00144E86" w:rsidRDefault="00000000">
            <w:pPr>
              <w:pStyle w:val="12"/>
              <w:widowControl w:val="0"/>
            </w:pPr>
            <w:r>
              <w:t>Лабораторная работа</w:t>
            </w:r>
          </w:p>
        </w:tc>
      </w:tr>
      <w:tr w:rsidR="00144E86" w14:paraId="15A3D29E"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20FEBBDF" w14:textId="77777777" w:rsidR="00144E86" w:rsidRDefault="00000000">
            <w:pPr>
              <w:pStyle w:val="12"/>
              <w:widowControl w:val="0"/>
              <w:jc w:val="center"/>
            </w:pPr>
            <w:r>
              <w:t>2</w:t>
            </w:r>
          </w:p>
        </w:tc>
        <w:tc>
          <w:tcPr>
            <w:tcW w:w="7749" w:type="dxa"/>
            <w:tcBorders>
              <w:top w:val="single" w:sz="4" w:space="0" w:color="000000"/>
              <w:left w:val="single" w:sz="4" w:space="0" w:color="000000"/>
              <w:bottom w:val="single" w:sz="4" w:space="0" w:color="000000"/>
              <w:right w:val="single" w:sz="4" w:space="0" w:color="000000"/>
            </w:tcBorders>
          </w:tcPr>
          <w:p w14:paraId="677A2D84" w14:textId="77777777" w:rsidR="00144E86" w:rsidRDefault="00000000">
            <w:pPr>
              <w:pStyle w:val="-"/>
              <w:widowControl w:val="0"/>
              <w:tabs>
                <w:tab w:val="left" w:pos="454"/>
              </w:tabs>
              <w:spacing w:line="240" w:lineRule="auto"/>
              <w:ind w:left="33" w:firstLine="0"/>
              <w:jc w:val="both"/>
            </w:pPr>
            <w:r>
              <w:rPr>
                <w:bCs/>
                <w:color w:val="000000"/>
              </w:rPr>
              <w:t xml:space="preserve">Тема 2. </w:t>
            </w:r>
            <w:r>
              <w:rPr>
                <w:b w:val="0"/>
                <w:bCs/>
                <w:color w:val="000000"/>
              </w:rPr>
              <w:t>Типы данных и структуры языка</w:t>
            </w:r>
          </w:p>
        </w:tc>
        <w:tc>
          <w:tcPr>
            <w:tcW w:w="443" w:type="dxa"/>
            <w:tcBorders>
              <w:top w:val="single" w:sz="4" w:space="0" w:color="000000"/>
              <w:left w:val="single" w:sz="4" w:space="0" w:color="000000"/>
              <w:bottom w:val="single" w:sz="4" w:space="0" w:color="000000"/>
              <w:right w:val="single" w:sz="4" w:space="0" w:color="000000"/>
            </w:tcBorders>
          </w:tcPr>
          <w:p w14:paraId="55311ECB"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5877413D" w14:textId="77777777" w:rsidR="00144E86" w:rsidRDefault="00000000">
            <w:pPr>
              <w:pStyle w:val="12"/>
              <w:widowControl w:val="0"/>
              <w:jc w:val="center"/>
            </w:pPr>
            <w:r>
              <w:t>2</w:t>
            </w:r>
          </w:p>
        </w:tc>
        <w:tc>
          <w:tcPr>
            <w:tcW w:w="1279" w:type="dxa"/>
            <w:tcBorders>
              <w:top w:val="single" w:sz="4" w:space="0" w:color="000000"/>
              <w:left w:val="single" w:sz="4" w:space="0" w:color="000000"/>
              <w:bottom w:val="single" w:sz="4" w:space="0" w:color="000000"/>
              <w:right w:val="single" w:sz="4" w:space="0" w:color="000000"/>
            </w:tcBorders>
          </w:tcPr>
          <w:p w14:paraId="720EA5C9" w14:textId="77777777" w:rsidR="00144E86" w:rsidRDefault="00000000">
            <w:pPr>
              <w:pStyle w:val="12"/>
              <w:widowControl w:val="0"/>
              <w:jc w:val="center"/>
            </w:pPr>
            <w:r>
              <w:t>8</w:t>
            </w:r>
          </w:p>
        </w:tc>
        <w:tc>
          <w:tcPr>
            <w:tcW w:w="1132" w:type="dxa"/>
            <w:tcBorders>
              <w:top w:val="single" w:sz="4" w:space="0" w:color="000000"/>
              <w:left w:val="single" w:sz="4" w:space="0" w:color="000000"/>
              <w:bottom w:val="single" w:sz="4" w:space="0" w:color="000000"/>
              <w:right w:val="single" w:sz="4" w:space="0" w:color="000000"/>
            </w:tcBorders>
          </w:tcPr>
          <w:p w14:paraId="36FB0E0D"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5856D047"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15811F8B" w14:textId="77777777" w:rsidR="00144E86" w:rsidRDefault="00000000">
            <w:pPr>
              <w:pStyle w:val="12"/>
              <w:widowControl w:val="0"/>
            </w:pPr>
            <w:r>
              <w:t>Лабораторная работа</w:t>
            </w:r>
          </w:p>
        </w:tc>
      </w:tr>
      <w:tr w:rsidR="00144E86" w14:paraId="2FD492B5"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48D3B6F0" w14:textId="77777777" w:rsidR="00144E86" w:rsidRDefault="00000000">
            <w:pPr>
              <w:pStyle w:val="12"/>
              <w:widowControl w:val="0"/>
              <w:jc w:val="center"/>
            </w:pPr>
            <w:r>
              <w:t>3</w:t>
            </w:r>
          </w:p>
        </w:tc>
        <w:tc>
          <w:tcPr>
            <w:tcW w:w="7749" w:type="dxa"/>
            <w:tcBorders>
              <w:top w:val="single" w:sz="4" w:space="0" w:color="000000"/>
              <w:left w:val="single" w:sz="4" w:space="0" w:color="000000"/>
              <w:bottom w:val="single" w:sz="4" w:space="0" w:color="000000"/>
              <w:right w:val="single" w:sz="4" w:space="0" w:color="000000"/>
            </w:tcBorders>
          </w:tcPr>
          <w:p w14:paraId="7D1DF039" w14:textId="77777777" w:rsidR="00144E86" w:rsidRDefault="00000000">
            <w:pPr>
              <w:pStyle w:val="-"/>
              <w:widowControl w:val="0"/>
              <w:tabs>
                <w:tab w:val="left" w:pos="454"/>
              </w:tabs>
              <w:spacing w:line="240" w:lineRule="auto"/>
              <w:ind w:left="33" w:firstLine="0"/>
              <w:jc w:val="both"/>
            </w:pPr>
            <w:r>
              <w:rPr>
                <w:bCs/>
                <w:color w:val="000000"/>
              </w:rPr>
              <w:t>Тема 3.</w:t>
            </w:r>
            <w:r>
              <w:rPr>
                <w:b w:val="0"/>
                <w:bCs/>
                <w:color w:val="000000"/>
              </w:rPr>
              <w:t xml:space="preserve"> Функции высшего порядка</w:t>
            </w:r>
          </w:p>
        </w:tc>
        <w:tc>
          <w:tcPr>
            <w:tcW w:w="443" w:type="dxa"/>
            <w:tcBorders>
              <w:top w:val="single" w:sz="4" w:space="0" w:color="000000"/>
              <w:left w:val="single" w:sz="4" w:space="0" w:color="000000"/>
              <w:bottom w:val="single" w:sz="4" w:space="0" w:color="000000"/>
              <w:right w:val="single" w:sz="4" w:space="0" w:color="000000"/>
            </w:tcBorders>
          </w:tcPr>
          <w:p w14:paraId="0095AF26"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096D02C6" w14:textId="77777777" w:rsidR="00144E86" w:rsidRDefault="00000000">
            <w:pPr>
              <w:pStyle w:val="12"/>
              <w:widowControl w:val="0"/>
              <w:jc w:val="center"/>
            </w:pPr>
            <w:r>
              <w:t>2</w:t>
            </w:r>
          </w:p>
        </w:tc>
        <w:tc>
          <w:tcPr>
            <w:tcW w:w="1279" w:type="dxa"/>
            <w:tcBorders>
              <w:top w:val="single" w:sz="4" w:space="0" w:color="000000"/>
              <w:left w:val="single" w:sz="4" w:space="0" w:color="000000"/>
              <w:bottom w:val="single" w:sz="4" w:space="0" w:color="000000"/>
              <w:right w:val="single" w:sz="4" w:space="0" w:color="000000"/>
            </w:tcBorders>
          </w:tcPr>
          <w:p w14:paraId="361021B9" w14:textId="77777777" w:rsidR="00144E86" w:rsidRDefault="00000000">
            <w:pPr>
              <w:pStyle w:val="12"/>
              <w:widowControl w:val="0"/>
              <w:jc w:val="center"/>
            </w:pPr>
            <w:r>
              <w:t>9</w:t>
            </w:r>
          </w:p>
        </w:tc>
        <w:tc>
          <w:tcPr>
            <w:tcW w:w="1132" w:type="dxa"/>
            <w:tcBorders>
              <w:top w:val="single" w:sz="4" w:space="0" w:color="000000"/>
              <w:left w:val="single" w:sz="4" w:space="0" w:color="000000"/>
              <w:bottom w:val="single" w:sz="4" w:space="0" w:color="000000"/>
              <w:right w:val="single" w:sz="4" w:space="0" w:color="000000"/>
            </w:tcBorders>
          </w:tcPr>
          <w:p w14:paraId="23EA999A"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7A136D94"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565FAF4A" w14:textId="77777777" w:rsidR="00144E86" w:rsidRDefault="00000000">
            <w:pPr>
              <w:pStyle w:val="12"/>
              <w:widowControl w:val="0"/>
            </w:pPr>
            <w:r>
              <w:t>Лабораторная работа</w:t>
            </w:r>
          </w:p>
        </w:tc>
      </w:tr>
      <w:tr w:rsidR="00144E86" w14:paraId="5F833D2A"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090D0804" w14:textId="77777777" w:rsidR="00144E86" w:rsidRDefault="00000000">
            <w:pPr>
              <w:pStyle w:val="12"/>
              <w:widowControl w:val="0"/>
              <w:jc w:val="center"/>
            </w:pPr>
            <w:r>
              <w:t>4</w:t>
            </w:r>
          </w:p>
        </w:tc>
        <w:tc>
          <w:tcPr>
            <w:tcW w:w="7749" w:type="dxa"/>
            <w:tcBorders>
              <w:top w:val="single" w:sz="4" w:space="0" w:color="000000"/>
              <w:left w:val="single" w:sz="4" w:space="0" w:color="000000"/>
              <w:bottom w:val="single" w:sz="4" w:space="0" w:color="000000"/>
              <w:right w:val="single" w:sz="4" w:space="0" w:color="000000"/>
            </w:tcBorders>
          </w:tcPr>
          <w:p w14:paraId="53F94842" w14:textId="77777777" w:rsidR="00144E86" w:rsidRDefault="00000000">
            <w:pPr>
              <w:pStyle w:val="-"/>
              <w:widowControl w:val="0"/>
              <w:tabs>
                <w:tab w:val="left" w:pos="454"/>
              </w:tabs>
              <w:spacing w:line="240" w:lineRule="auto"/>
              <w:ind w:left="33" w:firstLine="0"/>
              <w:jc w:val="both"/>
            </w:pPr>
            <w:r>
              <w:rPr>
                <w:bCs/>
                <w:color w:val="000000"/>
              </w:rPr>
              <w:t>Тема 4.</w:t>
            </w:r>
            <w:r>
              <w:rPr>
                <w:b w:val="0"/>
                <w:bCs/>
                <w:color w:val="000000"/>
              </w:rPr>
              <w:t xml:space="preserve"> Виды вычислений</w:t>
            </w:r>
          </w:p>
        </w:tc>
        <w:tc>
          <w:tcPr>
            <w:tcW w:w="443" w:type="dxa"/>
            <w:tcBorders>
              <w:top w:val="single" w:sz="4" w:space="0" w:color="000000"/>
              <w:left w:val="single" w:sz="4" w:space="0" w:color="000000"/>
              <w:bottom w:val="single" w:sz="4" w:space="0" w:color="000000"/>
              <w:right w:val="single" w:sz="4" w:space="0" w:color="000000"/>
            </w:tcBorders>
          </w:tcPr>
          <w:p w14:paraId="1D55FEC5"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071B8989" w14:textId="77777777" w:rsidR="00144E86" w:rsidRDefault="00000000">
            <w:pPr>
              <w:pStyle w:val="12"/>
              <w:widowControl w:val="0"/>
              <w:jc w:val="center"/>
            </w:pPr>
            <w:r>
              <w:t>2</w:t>
            </w:r>
          </w:p>
        </w:tc>
        <w:tc>
          <w:tcPr>
            <w:tcW w:w="1279" w:type="dxa"/>
            <w:tcBorders>
              <w:top w:val="single" w:sz="4" w:space="0" w:color="000000"/>
              <w:left w:val="single" w:sz="4" w:space="0" w:color="000000"/>
              <w:bottom w:val="single" w:sz="4" w:space="0" w:color="000000"/>
              <w:right w:val="single" w:sz="4" w:space="0" w:color="000000"/>
            </w:tcBorders>
          </w:tcPr>
          <w:p w14:paraId="46780890" w14:textId="77777777" w:rsidR="00144E86"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05ED5435"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7CC42B33"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0CBA3B57" w14:textId="77777777" w:rsidR="00144E86" w:rsidRDefault="00000000">
            <w:pPr>
              <w:pStyle w:val="12"/>
              <w:widowControl w:val="0"/>
            </w:pPr>
            <w:r>
              <w:t>Работа на семинаре</w:t>
            </w:r>
          </w:p>
        </w:tc>
      </w:tr>
      <w:tr w:rsidR="00144E86" w14:paraId="4B6146B1"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48CE55D0" w14:textId="77777777" w:rsidR="00144E86" w:rsidRDefault="00000000">
            <w:pPr>
              <w:pStyle w:val="12"/>
              <w:widowControl w:val="0"/>
              <w:jc w:val="center"/>
            </w:pPr>
            <w:r>
              <w:t>5</w:t>
            </w:r>
          </w:p>
        </w:tc>
        <w:tc>
          <w:tcPr>
            <w:tcW w:w="7749" w:type="dxa"/>
            <w:tcBorders>
              <w:top w:val="single" w:sz="4" w:space="0" w:color="000000"/>
              <w:left w:val="single" w:sz="4" w:space="0" w:color="000000"/>
              <w:bottom w:val="single" w:sz="4" w:space="0" w:color="000000"/>
              <w:right w:val="single" w:sz="4" w:space="0" w:color="000000"/>
            </w:tcBorders>
          </w:tcPr>
          <w:p w14:paraId="2EBEF96F" w14:textId="77777777" w:rsidR="00144E86" w:rsidRDefault="00000000">
            <w:pPr>
              <w:pStyle w:val="-"/>
              <w:widowControl w:val="0"/>
              <w:tabs>
                <w:tab w:val="left" w:pos="454"/>
              </w:tabs>
              <w:spacing w:line="240" w:lineRule="auto"/>
              <w:ind w:left="33" w:firstLine="0"/>
              <w:jc w:val="both"/>
            </w:pPr>
            <w:r>
              <w:rPr>
                <w:bCs/>
                <w:color w:val="000000"/>
              </w:rPr>
              <w:t>Тема 5.</w:t>
            </w:r>
            <w:r>
              <w:rPr>
                <w:b w:val="0"/>
                <w:bCs/>
                <w:color w:val="000000"/>
              </w:rPr>
              <w:t xml:space="preserve"> λ-исчисление</w:t>
            </w:r>
          </w:p>
        </w:tc>
        <w:tc>
          <w:tcPr>
            <w:tcW w:w="443" w:type="dxa"/>
            <w:tcBorders>
              <w:top w:val="single" w:sz="4" w:space="0" w:color="000000"/>
              <w:left w:val="single" w:sz="4" w:space="0" w:color="000000"/>
              <w:bottom w:val="single" w:sz="4" w:space="0" w:color="000000"/>
              <w:right w:val="single" w:sz="4" w:space="0" w:color="000000"/>
            </w:tcBorders>
          </w:tcPr>
          <w:p w14:paraId="6F73EE3D"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4D878EF9" w14:textId="77777777" w:rsidR="00144E86" w:rsidRDefault="00000000">
            <w:pPr>
              <w:pStyle w:val="12"/>
              <w:widowControl w:val="0"/>
              <w:jc w:val="center"/>
            </w:pPr>
            <w:r>
              <w:t>1</w:t>
            </w:r>
          </w:p>
        </w:tc>
        <w:tc>
          <w:tcPr>
            <w:tcW w:w="1279" w:type="dxa"/>
            <w:tcBorders>
              <w:top w:val="single" w:sz="4" w:space="0" w:color="000000"/>
              <w:left w:val="single" w:sz="4" w:space="0" w:color="000000"/>
              <w:bottom w:val="single" w:sz="4" w:space="0" w:color="000000"/>
              <w:right w:val="single" w:sz="4" w:space="0" w:color="000000"/>
            </w:tcBorders>
          </w:tcPr>
          <w:p w14:paraId="6484C730" w14:textId="77777777" w:rsidR="00144E86"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54DA6962"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5A09B27C"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41112FBD" w14:textId="77777777" w:rsidR="00144E86" w:rsidRDefault="00000000">
            <w:pPr>
              <w:pStyle w:val="12"/>
              <w:widowControl w:val="0"/>
            </w:pPr>
            <w:r>
              <w:t>Работа на семинаре</w:t>
            </w:r>
          </w:p>
        </w:tc>
      </w:tr>
      <w:tr w:rsidR="00144E86" w14:paraId="059C1440"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6DE1D6C1" w14:textId="77777777" w:rsidR="00144E86" w:rsidRDefault="00000000">
            <w:pPr>
              <w:pStyle w:val="12"/>
              <w:widowControl w:val="0"/>
              <w:jc w:val="center"/>
            </w:pPr>
            <w:r>
              <w:t>6</w:t>
            </w:r>
          </w:p>
        </w:tc>
        <w:tc>
          <w:tcPr>
            <w:tcW w:w="7749" w:type="dxa"/>
            <w:tcBorders>
              <w:top w:val="single" w:sz="4" w:space="0" w:color="000000"/>
              <w:left w:val="single" w:sz="4" w:space="0" w:color="000000"/>
              <w:bottom w:val="single" w:sz="4" w:space="0" w:color="000000"/>
              <w:right w:val="single" w:sz="4" w:space="0" w:color="000000"/>
            </w:tcBorders>
          </w:tcPr>
          <w:p w14:paraId="0BF89DE2" w14:textId="77777777" w:rsidR="00144E86" w:rsidRDefault="00000000">
            <w:pPr>
              <w:pStyle w:val="-"/>
              <w:widowControl w:val="0"/>
              <w:tabs>
                <w:tab w:val="left" w:pos="454"/>
              </w:tabs>
              <w:spacing w:line="240" w:lineRule="auto"/>
              <w:ind w:left="33" w:firstLine="0"/>
              <w:jc w:val="both"/>
            </w:pPr>
            <w:r>
              <w:rPr>
                <w:bCs/>
                <w:color w:val="000000"/>
              </w:rPr>
              <w:t>Тема 6.</w:t>
            </w:r>
            <w:r>
              <w:rPr>
                <w:b w:val="0"/>
                <w:bCs/>
                <w:color w:val="000000"/>
              </w:rPr>
              <w:t xml:space="preserve"> Вывод в λ-исчислении</w:t>
            </w:r>
          </w:p>
        </w:tc>
        <w:tc>
          <w:tcPr>
            <w:tcW w:w="443" w:type="dxa"/>
            <w:tcBorders>
              <w:top w:val="single" w:sz="4" w:space="0" w:color="000000"/>
              <w:left w:val="single" w:sz="4" w:space="0" w:color="000000"/>
              <w:bottom w:val="single" w:sz="4" w:space="0" w:color="000000"/>
              <w:right w:val="single" w:sz="4" w:space="0" w:color="000000"/>
            </w:tcBorders>
          </w:tcPr>
          <w:p w14:paraId="5BCD8CA4"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7799497D" w14:textId="77777777" w:rsidR="00144E86" w:rsidRDefault="00000000">
            <w:pPr>
              <w:pStyle w:val="12"/>
              <w:widowControl w:val="0"/>
              <w:jc w:val="center"/>
            </w:pPr>
            <w:r>
              <w:t>1</w:t>
            </w:r>
          </w:p>
        </w:tc>
        <w:tc>
          <w:tcPr>
            <w:tcW w:w="1279" w:type="dxa"/>
            <w:tcBorders>
              <w:top w:val="single" w:sz="4" w:space="0" w:color="000000"/>
              <w:left w:val="single" w:sz="4" w:space="0" w:color="000000"/>
              <w:bottom w:val="single" w:sz="4" w:space="0" w:color="000000"/>
              <w:right w:val="single" w:sz="4" w:space="0" w:color="000000"/>
            </w:tcBorders>
          </w:tcPr>
          <w:p w14:paraId="4EA53F6A" w14:textId="77777777" w:rsidR="00144E86"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347E9ADA"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780772C3"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50CA8D50" w14:textId="77777777" w:rsidR="00144E86" w:rsidRDefault="00000000">
            <w:pPr>
              <w:pStyle w:val="12"/>
              <w:widowControl w:val="0"/>
            </w:pPr>
            <w:r>
              <w:t>Работа на семинаре</w:t>
            </w:r>
          </w:p>
        </w:tc>
      </w:tr>
      <w:tr w:rsidR="00144E86" w14:paraId="3FBC941E"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4FC19B17" w14:textId="77777777" w:rsidR="00144E86" w:rsidRDefault="00000000">
            <w:pPr>
              <w:pStyle w:val="12"/>
              <w:widowControl w:val="0"/>
              <w:jc w:val="center"/>
            </w:pPr>
            <w:r>
              <w:t>7</w:t>
            </w:r>
          </w:p>
        </w:tc>
        <w:tc>
          <w:tcPr>
            <w:tcW w:w="7749" w:type="dxa"/>
            <w:tcBorders>
              <w:top w:val="single" w:sz="4" w:space="0" w:color="000000"/>
              <w:left w:val="single" w:sz="4" w:space="0" w:color="000000"/>
              <w:bottom w:val="single" w:sz="4" w:space="0" w:color="000000"/>
              <w:right w:val="single" w:sz="4" w:space="0" w:color="000000"/>
            </w:tcBorders>
          </w:tcPr>
          <w:p w14:paraId="516791E7" w14:textId="77777777" w:rsidR="00144E86" w:rsidRDefault="00000000">
            <w:pPr>
              <w:pStyle w:val="-"/>
              <w:widowControl w:val="0"/>
              <w:tabs>
                <w:tab w:val="left" w:pos="454"/>
              </w:tabs>
              <w:spacing w:line="240" w:lineRule="auto"/>
              <w:ind w:left="33" w:firstLine="0"/>
              <w:jc w:val="both"/>
            </w:pPr>
            <w:r>
              <w:rPr>
                <w:bCs/>
                <w:color w:val="000000"/>
              </w:rPr>
              <w:t>Тема 7.</w:t>
            </w:r>
            <w:r>
              <w:rPr>
                <w:b w:val="0"/>
                <w:bCs/>
                <w:color w:val="000000"/>
              </w:rPr>
              <w:t xml:space="preserve"> Чистое λ-исчисление</w:t>
            </w:r>
          </w:p>
        </w:tc>
        <w:tc>
          <w:tcPr>
            <w:tcW w:w="443" w:type="dxa"/>
            <w:tcBorders>
              <w:top w:val="single" w:sz="4" w:space="0" w:color="000000"/>
              <w:left w:val="single" w:sz="4" w:space="0" w:color="000000"/>
              <w:bottom w:val="single" w:sz="4" w:space="0" w:color="000000"/>
              <w:right w:val="single" w:sz="4" w:space="0" w:color="000000"/>
            </w:tcBorders>
          </w:tcPr>
          <w:p w14:paraId="0D552EE0"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17F406B1" w14:textId="77777777" w:rsidR="00144E86" w:rsidRDefault="00000000">
            <w:pPr>
              <w:pStyle w:val="12"/>
              <w:widowControl w:val="0"/>
              <w:jc w:val="center"/>
            </w:pPr>
            <w:r>
              <w:t>1</w:t>
            </w:r>
          </w:p>
        </w:tc>
        <w:tc>
          <w:tcPr>
            <w:tcW w:w="1279" w:type="dxa"/>
            <w:tcBorders>
              <w:top w:val="single" w:sz="4" w:space="0" w:color="000000"/>
              <w:left w:val="single" w:sz="4" w:space="0" w:color="000000"/>
              <w:bottom w:val="single" w:sz="4" w:space="0" w:color="000000"/>
              <w:right w:val="single" w:sz="4" w:space="0" w:color="000000"/>
            </w:tcBorders>
          </w:tcPr>
          <w:p w14:paraId="07B17A70" w14:textId="77777777" w:rsidR="00144E86"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3EB2CEC3"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6CB2F1E5"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27F6BCFA" w14:textId="77777777" w:rsidR="00144E86" w:rsidRDefault="00000000">
            <w:pPr>
              <w:pStyle w:val="12"/>
              <w:widowControl w:val="0"/>
            </w:pPr>
            <w:r>
              <w:t>Работа на семинаре</w:t>
            </w:r>
          </w:p>
        </w:tc>
      </w:tr>
      <w:tr w:rsidR="00144E86" w14:paraId="21E14B40"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408B1FCF" w14:textId="77777777" w:rsidR="00144E86" w:rsidRDefault="00000000">
            <w:pPr>
              <w:pStyle w:val="12"/>
              <w:widowControl w:val="0"/>
              <w:jc w:val="center"/>
            </w:pPr>
            <w:r>
              <w:t>8</w:t>
            </w:r>
          </w:p>
        </w:tc>
        <w:tc>
          <w:tcPr>
            <w:tcW w:w="7749" w:type="dxa"/>
            <w:tcBorders>
              <w:top w:val="single" w:sz="4" w:space="0" w:color="000000"/>
              <w:left w:val="single" w:sz="4" w:space="0" w:color="000000"/>
              <w:bottom w:val="single" w:sz="4" w:space="0" w:color="000000"/>
              <w:right w:val="single" w:sz="4" w:space="0" w:color="000000"/>
            </w:tcBorders>
          </w:tcPr>
          <w:p w14:paraId="34502B08" w14:textId="77777777" w:rsidR="00144E86" w:rsidRDefault="00000000">
            <w:pPr>
              <w:pStyle w:val="-"/>
              <w:widowControl w:val="0"/>
              <w:tabs>
                <w:tab w:val="left" w:pos="454"/>
              </w:tabs>
              <w:spacing w:line="240" w:lineRule="auto"/>
              <w:ind w:left="33" w:firstLine="0"/>
              <w:jc w:val="both"/>
            </w:pPr>
            <w:r>
              <w:rPr>
                <w:bCs/>
                <w:color w:val="000000"/>
              </w:rPr>
              <w:t xml:space="preserve">Тема 8. </w:t>
            </w:r>
            <w:r>
              <w:rPr>
                <w:b w:val="0"/>
                <w:bCs/>
                <w:color w:val="000000"/>
              </w:rPr>
              <w:t>Комбинаторы</w:t>
            </w:r>
          </w:p>
        </w:tc>
        <w:tc>
          <w:tcPr>
            <w:tcW w:w="443" w:type="dxa"/>
            <w:tcBorders>
              <w:top w:val="single" w:sz="4" w:space="0" w:color="000000"/>
              <w:left w:val="single" w:sz="4" w:space="0" w:color="000000"/>
              <w:bottom w:val="single" w:sz="4" w:space="0" w:color="000000"/>
              <w:right w:val="single" w:sz="4" w:space="0" w:color="000000"/>
            </w:tcBorders>
          </w:tcPr>
          <w:p w14:paraId="028F9BCA"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5A584B9B" w14:textId="77777777" w:rsidR="00144E86" w:rsidRDefault="00000000">
            <w:pPr>
              <w:pStyle w:val="12"/>
              <w:widowControl w:val="0"/>
              <w:jc w:val="center"/>
            </w:pPr>
            <w:r>
              <w:t>1</w:t>
            </w:r>
          </w:p>
        </w:tc>
        <w:tc>
          <w:tcPr>
            <w:tcW w:w="1279" w:type="dxa"/>
            <w:tcBorders>
              <w:top w:val="single" w:sz="4" w:space="0" w:color="000000"/>
              <w:left w:val="single" w:sz="4" w:space="0" w:color="000000"/>
              <w:bottom w:val="single" w:sz="4" w:space="0" w:color="000000"/>
              <w:right w:val="single" w:sz="4" w:space="0" w:color="000000"/>
            </w:tcBorders>
          </w:tcPr>
          <w:p w14:paraId="08594E22" w14:textId="77777777" w:rsidR="00144E86"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65172A24"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44B8A555"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7AAB8A30" w14:textId="77777777" w:rsidR="00144E86" w:rsidRDefault="00000000">
            <w:pPr>
              <w:pStyle w:val="12"/>
              <w:widowControl w:val="0"/>
            </w:pPr>
            <w:r>
              <w:t>Работа на семинаре</w:t>
            </w:r>
          </w:p>
        </w:tc>
      </w:tr>
      <w:tr w:rsidR="00144E86" w14:paraId="420CFC4E"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5B109ACF" w14:textId="77777777" w:rsidR="00144E86" w:rsidRDefault="00000000">
            <w:pPr>
              <w:pStyle w:val="12"/>
              <w:widowControl w:val="0"/>
              <w:jc w:val="center"/>
            </w:pPr>
            <w:r>
              <w:t>9</w:t>
            </w:r>
          </w:p>
        </w:tc>
        <w:tc>
          <w:tcPr>
            <w:tcW w:w="7749" w:type="dxa"/>
            <w:tcBorders>
              <w:top w:val="single" w:sz="4" w:space="0" w:color="000000"/>
              <w:left w:val="single" w:sz="4" w:space="0" w:color="000000"/>
              <w:bottom w:val="single" w:sz="4" w:space="0" w:color="000000"/>
              <w:right w:val="single" w:sz="4" w:space="0" w:color="000000"/>
            </w:tcBorders>
          </w:tcPr>
          <w:p w14:paraId="270FD8C2" w14:textId="77777777" w:rsidR="00144E86" w:rsidRDefault="00000000">
            <w:pPr>
              <w:pStyle w:val="-"/>
              <w:widowControl w:val="0"/>
              <w:tabs>
                <w:tab w:val="left" w:pos="454"/>
              </w:tabs>
              <w:spacing w:line="240" w:lineRule="auto"/>
              <w:ind w:left="33" w:firstLine="0"/>
              <w:jc w:val="both"/>
            </w:pPr>
            <w:r>
              <w:rPr>
                <w:bCs/>
                <w:color w:val="000000"/>
              </w:rPr>
              <w:t>Тема 9.</w:t>
            </w:r>
            <w:r>
              <w:rPr>
                <w:b w:val="0"/>
                <w:bCs/>
                <w:color w:val="000000"/>
              </w:rPr>
              <w:t xml:space="preserve"> Вывод типов</w:t>
            </w:r>
          </w:p>
        </w:tc>
        <w:tc>
          <w:tcPr>
            <w:tcW w:w="443" w:type="dxa"/>
            <w:tcBorders>
              <w:top w:val="single" w:sz="4" w:space="0" w:color="000000"/>
              <w:left w:val="single" w:sz="4" w:space="0" w:color="000000"/>
              <w:bottom w:val="single" w:sz="4" w:space="0" w:color="000000"/>
              <w:right w:val="single" w:sz="4" w:space="0" w:color="000000"/>
            </w:tcBorders>
          </w:tcPr>
          <w:p w14:paraId="25FB50FC"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355EAA77" w14:textId="77777777" w:rsidR="00144E86" w:rsidRDefault="00000000">
            <w:pPr>
              <w:pStyle w:val="12"/>
              <w:widowControl w:val="0"/>
              <w:jc w:val="center"/>
            </w:pPr>
            <w:r>
              <w:t>1</w:t>
            </w:r>
          </w:p>
        </w:tc>
        <w:tc>
          <w:tcPr>
            <w:tcW w:w="1279" w:type="dxa"/>
            <w:tcBorders>
              <w:top w:val="single" w:sz="4" w:space="0" w:color="000000"/>
              <w:left w:val="single" w:sz="4" w:space="0" w:color="000000"/>
              <w:bottom w:val="single" w:sz="4" w:space="0" w:color="000000"/>
              <w:right w:val="single" w:sz="4" w:space="0" w:color="000000"/>
            </w:tcBorders>
          </w:tcPr>
          <w:p w14:paraId="0BBE65AF" w14:textId="77777777" w:rsidR="00144E86"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224FA4DF"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6474BEA0"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6DC1E221" w14:textId="77777777" w:rsidR="00144E86" w:rsidRDefault="00000000">
            <w:pPr>
              <w:pStyle w:val="12"/>
              <w:widowControl w:val="0"/>
            </w:pPr>
            <w:r>
              <w:t xml:space="preserve">Работа на </w:t>
            </w:r>
            <w:r>
              <w:lastRenderedPageBreak/>
              <w:t>семинаре</w:t>
            </w:r>
          </w:p>
        </w:tc>
      </w:tr>
      <w:tr w:rsidR="00144E86" w14:paraId="27EFD17C"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073820F8" w14:textId="77777777" w:rsidR="00144E86" w:rsidRDefault="00000000">
            <w:pPr>
              <w:pStyle w:val="12"/>
              <w:widowControl w:val="0"/>
              <w:jc w:val="center"/>
            </w:pPr>
            <w:r>
              <w:t>10</w:t>
            </w:r>
          </w:p>
        </w:tc>
        <w:tc>
          <w:tcPr>
            <w:tcW w:w="7749" w:type="dxa"/>
            <w:tcBorders>
              <w:top w:val="single" w:sz="4" w:space="0" w:color="000000"/>
              <w:left w:val="single" w:sz="4" w:space="0" w:color="000000"/>
              <w:bottom w:val="single" w:sz="4" w:space="0" w:color="000000"/>
              <w:right w:val="single" w:sz="4" w:space="0" w:color="000000"/>
            </w:tcBorders>
          </w:tcPr>
          <w:p w14:paraId="0F557B66" w14:textId="77777777" w:rsidR="00144E86" w:rsidRDefault="00000000">
            <w:pPr>
              <w:pStyle w:val="-"/>
              <w:widowControl w:val="0"/>
              <w:tabs>
                <w:tab w:val="left" w:pos="454"/>
              </w:tabs>
              <w:spacing w:line="240" w:lineRule="auto"/>
              <w:ind w:left="33" w:firstLine="0"/>
              <w:jc w:val="both"/>
            </w:pPr>
            <w:r>
              <w:rPr>
                <w:bCs/>
                <w:color w:val="000000"/>
              </w:rPr>
              <w:t>Тема 10.</w:t>
            </w:r>
            <w:r>
              <w:rPr>
                <w:b w:val="0"/>
                <w:bCs/>
                <w:color w:val="000000"/>
              </w:rPr>
              <w:t xml:space="preserve"> Промежуточные формы</w:t>
            </w:r>
          </w:p>
        </w:tc>
        <w:tc>
          <w:tcPr>
            <w:tcW w:w="443" w:type="dxa"/>
            <w:tcBorders>
              <w:top w:val="single" w:sz="4" w:space="0" w:color="000000"/>
              <w:left w:val="single" w:sz="4" w:space="0" w:color="000000"/>
              <w:bottom w:val="single" w:sz="4" w:space="0" w:color="000000"/>
              <w:right w:val="single" w:sz="4" w:space="0" w:color="000000"/>
            </w:tcBorders>
          </w:tcPr>
          <w:p w14:paraId="5D6BBF76" w14:textId="77777777" w:rsidR="00144E86" w:rsidRDefault="00000000">
            <w:pPr>
              <w:pStyle w:val="12"/>
              <w:widowControl w:val="0"/>
              <w:jc w:val="center"/>
            </w:pPr>
            <w:r>
              <w:t>5</w:t>
            </w:r>
          </w:p>
        </w:tc>
        <w:tc>
          <w:tcPr>
            <w:tcW w:w="887" w:type="dxa"/>
            <w:tcBorders>
              <w:top w:val="single" w:sz="4" w:space="0" w:color="000000"/>
              <w:left w:val="single" w:sz="4" w:space="0" w:color="000000"/>
              <w:bottom w:val="single" w:sz="4" w:space="0" w:color="000000"/>
              <w:right w:val="single" w:sz="4" w:space="0" w:color="000000"/>
            </w:tcBorders>
          </w:tcPr>
          <w:p w14:paraId="099CEFAE" w14:textId="77777777" w:rsidR="00144E86" w:rsidRDefault="00000000">
            <w:pPr>
              <w:pStyle w:val="12"/>
              <w:widowControl w:val="0"/>
              <w:jc w:val="center"/>
            </w:pPr>
            <w:r>
              <w:t>1</w:t>
            </w:r>
          </w:p>
        </w:tc>
        <w:tc>
          <w:tcPr>
            <w:tcW w:w="1279" w:type="dxa"/>
            <w:tcBorders>
              <w:top w:val="single" w:sz="4" w:space="0" w:color="000000"/>
              <w:left w:val="single" w:sz="4" w:space="0" w:color="000000"/>
              <w:bottom w:val="single" w:sz="4" w:space="0" w:color="000000"/>
              <w:right w:val="single" w:sz="4" w:space="0" w:color="000000"/>
            </w:tcBorders>
          </w:tcPr>
          <w:p w14:paraId="64A3A992" w14:textId="77777777" w:rsidR="00144E86"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75AD2B30" w14:textId="77777777" w:rsidR="00144E86" w:rsidRDefault="00000000">
            <w:pPr>
              <w:pStyle w:val="12"/>
              <w:widowControl w:val="0"/>
              <w:jc w:val="center"/>
            </w:pPr>
            <w:r>
              <w:t>1</w:t>
            </w:r>
          </w:p>
        </w:tc>
        <w:tc>
          <w:tcPr>
            <w:tcW w:w="1130" w:type="dxa"/>
            <w:tcBorders>
              <w:top w:val="single" w:sz="4" w:space="0" w:color="000000"/>
              <w:left w:val="single" w:sz="4" w:space="0" w:color="000000"/>
              <w:bottom w:val="single" w:sz="4" w:space="0" w:color="000000"/>
              <w:right w:val="single" w:sz="4" w:space="0" w:color="000000"/>
            </w:tcBorders>
          </w:tcPr>
          <w:p w14:paraId="0F5ED8E3" w14:textId="77777777" w:rsidR="00144E86" w:rsidRDefault="00000000">
            <w:pPr>
              <w:pStyle w:val="12"/>
              <w:widowControl w:val="0"/>
              <w:jc w:val="center"/>
            </w:pPr>
            <w:r>
              <w:t>7</w:t>
            </w:r>
          </w:p>
        </w:tc>
        <w:tc>
          <w:tcPr>
            <w:tcW w:w="1528" w:type="dxa"/>
            <w:tcBorders>
              <w:top w:val="single" w:sz="4" w:space="0" w:color="000000"/>
              <w:left w:val="single" w:sz="4" w:space="0" w:color="000000"/>
              <w:bottom w:val="single" w:sz="4" w:space="0" w:color="000000"/>
              <w:right w:val="single" w:sz="4" w:space="0" w:color="000000"/>
            </w:tcBorders>
          </w:tcPr>
          <w:p w14:paraId="44B32719" w14:textId="77777777" w:rsidR="00144E86" w:rsidRDefault="00000000">
            <w:pPr>
              <w:pStyle w:val="12"/>
              <w:widowControl w:val="0"/>
            </w:pPr>
            <w:r>
              <w:t>Работа на семинаре</w:t>
            </w:r>
          </w:p>
        </w:tc>
      </w:tr>
      <w:tr w:rsidR="00144E86" w14:paraId="1576F3F2" w14:textId="77777777">
        <w:trPr>
          <w:trHeight w:val="272"/>
          <w:jc w:val="center"/>
        </w:trPr>
        <w:tc>
          <w:tcPr>
            <w:tcW w:w="419" w:type="dxa"/>
            <w:tcBorders>
              <w:left w:val="single" w:sz="4" w:space="0" w:color="000000"/>
              <w:bottom w:val="single" w:sz="4" w:space="0" w:color="000000"/>
              <w:right w:val="single" w:sz="4" w:space="0" w:color="000000"/>
            </w:tcBorders>
          </w:tcPr>
          <w:p w14:paraId="36444F00" w14:textId="77777777" w:rsidR="00144E86" w:rsidRDefault="00000000">
            <w:pPr>
              <w:pStyle w:val="12"/>
              <w:widowControl w:val="0"/>
              <w:jc w:val="center"/>
            </w:pPr>
            <w:r>
              <w:t>11</w:t>
            </w:r>
          </w:p>
        </w:tc>
        <w:tc>
          <w:tcPr>
            <w:tcW w:w="7749" w:type="dxa"/>
            <w:tcBorders>
              <w:left w:val="single" w:sz="4" w:space="0" w:color="000000"/>
              <w:bottom w:val="single" w:sz="4" w:space="0" w:color="000000"/>
              <w:right w:val="single" w:sz="4" w:space="0" w:color="000000"/>
            </w:tcBorders>
          </w:tcPr>
          <w:p w14:paraId="75977B61" w14:textId="77777777" w:rsidR="00144E86" w:rsidRDefault="00000000">
            <w:pPr>
              <w:pStyle w:val="-"/>
              <w:widowControl w:val="0"/>
              <w:tabs>
                <w:tab w:val="left" w:pos="454"/>
              </w:tabs>
              <w:spacing w:line="240" w:lineRule="auto"/>
              <w:ind w:left="33" w:firstLine="0"/>
              <w:jc w:val="both"/>
            </w:pPr>
            <w:r>
              <w:rPr>
                <w:bCs/>
                <w:color w:val="000000"/>
              </w:rPr>
              <w:t>Тема 11.</w:t>
            </w:r>
            <w:r>
              <w:rPr>
                <w:b w:val="0"/>
                <w:bCs/>
                <w:color w:val="000000"/>
              </w:rPr>
              <w:t xml:space="preserve"> </w:t>
            </w:r>
            <w:proofErr w:type="spellStart"/>
            <w:r>
              <w:rPr>
                <w:b w:val="0"/>
                <w:bCs/>
                <w:color w:val="000000"/>
              </w:rPr>
              <w:t>Eval</w:t>
            </w:r>
            <w:proofErr w:type="spellEnd"/>
            <w:r>
              <w:rPr>
                <w:b w:val="0"/>
                <w:bCs/>
                <w:color w:val="000000"/>
              </w:rPr>
              <w:t>/</w:t>
            </w:r>
            <w:proofErr w:type="spellStart"/>
            <w:r>
              <w:rPr>
                <w:b w:val="0"/>
                <w:bCs/>
                <w:color w:val="000000"/>
              </w:rPr>
              <w:t>Apply</w:t>
            </w:r>
            <w:proofErr w:type="spellEnd"/>
            <w:r>
              <w:rPr>
                <w:b w:val="0"/>
                <w:bCs/>
                <w:color w:val="000000"/>
              </w:rPr>
              <w:t xml:space="preserve"> интерпретатор</w:t>
            </w:r>
          </w:p>
        </w:tc>
        <w:tc>
          <w:tcPr>
            <w:tcW w:w="443" w:type="dxa"/>
            <w:tcBorders>
              <w:left w:val="single" w:sz="4" w:space="0" w:color="000000"/>
              <w:bottom w:val="single" w:sz="4" w:space="0" w:color="000000"/>
              <w:right w:val="single" w:sz="4" w:space="0" w:color="000000"/>
            </w:tcBorders>
          </w:tcPr>
          <w:p w14:paraId="4F6523E9" w14:textId="77777777" w:rsidR="00144E86" w:rsidRDefault="00000000">
            <w:pPr>
              <w:pStyle w:val="12"/>
              <w:widowControl w:val="0"/>
              <w:jc w:val="center"/>
            </w:pPr>
            <w:r>
              <w:t>5</w:t>
            </w:r>
          </w:p>
        </w:tc>
        <w:tc>
          <w:tcPr>
            <w:tcW w:w="887" w:type="dxa"/>
            <w:tcBorders>
              <w:left w:val="single" w:sz="4" w:space="0" w:color="000000"/>
              <w:bottom w:val="single" w:sz="4" w:space="0" w:color="000000"/>
              <w:right w:val="single" w:sz="4" w:space="0" w:color="000000"/>
            </w:tcBorders>
          </w:tcPr>
          <w:p w14:paraId="761F7C3B" w14:textId="77777777" w:rsidR="00144E86" w:rsidRDefault="00000000">
            <w:pPr>
              <w:pStyle w:val="12"/>
              <w:widowControl w:val="0"/>
              <w:jc w:val="center"/>
            </w:pPr>
            <w:r>
              <w:t>1</w:t>
            </w:r>
          </w:p>
        </w:tc>
        <w:tc>
          <w:tcPr>
            <w:tcW w:w="1279" w:type="dxa"/>
            <w:tcBorders>
              <w:left w:val="single" w:sz="4" w:space="0" w:color="000000"/>
              <w:bottom w:val="single" w:sz="4" w:space="0" w:color="000000"/>
              <w:right w:val="single" w:sz="4" w:space="0" w:color="000000"/>
            </w:tcBorders>
          </w:tcPr>
          <w:p w14:paraId="30EDD46D" w14:textId="77777777" w:rsidR="00144E86" w:rsidRDefault="00000000">
            <w:pPr>
              <w:pStyle w:val="12"/>
              <w:widowControl w:val="0"/>
              <w:jc w:val="center"/>
            </w:pPr>
            <w:r>
              <w:t>1</w:t>
            </w:r>
          </w:p>
        </w:tc>
        <w:tc>
          <w:tcPr>
            <w:tcW w:w="1132" w:type="dxa"/>
            <w:tcBorders>
              <w:left w:val="single" w:sz="4" w:space="0" w:color="000000"/>
              <w:bottom w:val="single" w:sz="4" w:space="0" w:color="000000"/>
              <w:right w:val="single" w:sz="4" w:space="0" w:color="000000"/>
            </w:tcBorders>
          </w:tcPr>
          <w:p w14:paraId="2EFB3024" w14:textId="77777777" w:rsidR="00144E86" w:rsidRDefault="00000000">
            <w:pPr>
              <w:pStyle w:val="12"/>
              <w:widowControl w:val="0"/>
              <w:jc w:val="center"/>
            </w:pPr>
            <w:r>
              <w:t>0</w:t>
            </w:r>
          </w:p>
        </w:tc>
        <w:tc>
          <w:tcPr>
            <w:tcW w:w="1130" w:type="dxa"/>
            <w:tcBorders>
              <w:left w:val="single" w:sz="4" w:space="0" w:color="000000"/>
              <w:bottom w:val="single" w:sz="4" w:space="0" w:color="000000"/>
              <w:right w:val="single" w:sz="4" w:space="0" w:color="000000"/>
            </w:tcBorders>
          </w:tcPr>
          <w:p w14:paraId="7572A70C" w14:textId="77777777" w:rsidR="00144E86" w:rsidRDefault="00000000">
            <w:pPr>
              <w:pStyle w:val="12"/>
              <w:widowControl w:val="0"/>
              <w:jc w:val="center"/>
            </w:pPr>
            <w:r>
              <w:t>7</w:t>
            </w:r>
          </w:p>
        </w:tc>
        <w:tc>
          <w:tcPr>
            <w:tcW w:w="1528" w:type="dxa"/>
            <w:tcBorders>
              <w:left w:val="single" w:sz="4" w:space="0" w:color="000000"/>
              <w:bottom w:val="single" w:sz="4" w:space="0" w:color="000000"/>
              <w:right w:val="single" w:sz="4" w:space="0" w:color="000000"/>
            </w:tcBorders>
          </w:tcPr>
          <w:p w14:paraId="4A7F6C9F" w14:textId="77777777" w:rsidR="00144E86" w:rsidRDefault="00000000">
            <w:pPr>
              <w:pStyle w:val="12"/>
              <w:widowControl w:val="0"/>
            </w:pPr>
            <w:r>
              <w:t>Работа на семинаре</w:t>
            </w:r>
          </w:p>
        </w:tc>
      </w:tr>
      <w:tr w:rsidR="00144E86" w14:paraId="641E2B87" w14:textId="77777777">
        <w:trPr>
          <w:trHeight w:val="272"/>
          <w:jc w:val="center"/>
        </w:trPr>
        <w:tc>
          <w:tcPr>
            <w:tcW w:w="419" w:type="dxa"/>
            <w:tcBorders>
              <w:left w:val="single" w:sz="4" w:space="0" w:color="000000"/>
              <w:bottom w:val="single" w:sz="4" w:space="0" w:color="000000"/>
              <w:right w:val="single" w:sz="4" w:space="0" w:color="000000"/>
            </w:tcBorders>
          </w:tcPr>
          <w:p w14:paraId="0F7938C6" w14:textId="77777777" w:rsidR="00144E86" w:rsidRDefault="00000000">
            <w:pPr>
              <w:pStyle w:val="12"/>
              <w:widowControl w:val="0"/>
              <w:jc w:val="center"/>
            </w:pPr>
            <w:r>
              <w:t>12</w:t>
            </w:r>
          </w:p>
        </w:tc>
        <w:tc>
          <w:tcPr>
            <w:tcW w:w="7749" w:type="dxa"/>
            <w:tcBorders>
              <w:left w:val="single" w:sz="4" w:space="0" w:color="000000"/>
              <w:bottom w:val="single" w:sz="4" w:space="0" w:color="000000"/>
              <w:right w:val="single" w:sz="4" w:space="0" w:color="000000"/>
            </w:tcBorders>
          </w:tcPr>
          <w:p w14:paraId="3883BDB3" w14:textId="77777777" w:rsidR="00144E86" w:rsidRDefault="00000000">
            <w:pPr>
              <w:pStyle w:val="-"/>
              <w:widowControl w:val="0"/>
              <w:tabs>
                <w:tab w:val="left" w:pos="454"/>
              </w:tabs>
              <w:spacing w:line="240" w:lineRule="auto"/>
              <w:ind w:left="33" w:firstLine="0"/>
              <w:jc w:val="both"/>
            </w:pPr>
            <w:r>
              <w:rPr>
                <w:bCs/>
                <w:color w:val="000000"/>
              </w:rPr>
              <w:t>Тема 12.</w:t>
            </w:r>
            <w:r>
              <w:rPr>
                <w:b w:val="0"/>
                <w:bCs/>
                <w:color w:val="000000"/>
              </w:rPr>
              <w:t xml:space="preserve"> </w:t>
            </w:r>
            <w:proofErr w:type="spellStart"/>
            <w:r>
              <w:rPr>
                <w:b w:val="0"/>
                <w:bCs/>
                <w:color w:val="000000"/>
              </w:rPr>
              <w:t>SECD</w:t>
            </w:r>
            <w:proofErr w:type="spellEnd"/>
            <w:r>
              <w:rPr>
                <w:b w:val="0"/>
                <w:bCs/>
                <w:color w:val="000000"/>
              </w:rPr>
              <w:t>-машина</w:t>
            </w:r>
          </w:p>
        </w:tc>
        <w:tc>
          <w:tcPr>
            <w:tcW w:w="443" w:type="dxa"/>
            <w:tcBorders>
              <w:left w:val="single" w:sz="4" w:space="0" w:color="000000"/>
              <w:bottom w:val="single" w:sz="4" w:space="0" w:color="000000"/>
              <w:right w:val="single" w:sz="4" w:space="0" w:color="000000"/>
            </w:tcBorders>
          </w:tcPr>
          <w:p w14:paraId="31115797" w14:textId="77777777" w:rsidR="00144E86" w:rsidRDefault="00000000">
            <w:pPr>
              <w:pStyle w:val="12"/>
              <w:widowControl w:val="0"/>
              <w:jc w:val="center"/>
            </w:pPr>
            <w:r>
              <w:t>5</w:t>
            </w:r>
          </w:p>
        </w:tc>
        <w:tc>
          <w:tcPr>
            <w:tcW w:w="887" w:type="dxa"/>
            <w:tcBorders>
              <w:left w:val="single" w:sz="4" w:space="0" w:color="000000"/>
              <w:bottom w:val="single" w:sz="4" w:space="0" w:color="000000"/>
              <w:right w:val="single" w:sz="4" w:space="0" w:color="000000"/>
            </w:tcBorders>
          </w:tcPr>
          <w:p w14:paraId="015A145A" w14:textId="77777777" w:rsidR="00144E86" w:rsidRDefault="00000000">
            <w:pPr>
              <w:pStyle w:val="12"/>
              <w:widowControl w:val="0"/>
              <w:jc w:val="center"/>
            </w:pPr>
            <w:r>
              <w:t>1</w:t>
            </w:r>
          </w:p>
        </w:tc>
        <w:tc>
          <w:tcPr>
            <w:tcW w:w="1279" w:type="dxa"/>
            <w:tcBorders>
              <w:left w:val="single" w:sz="4" w:space="0" w:color="000000"/>
              <w:bottom w:val="single" w:sz="4" w:space="0" w:color="000000"/>
              <w:right w:val="single" w:sz="4" w:space="0" w:color="000000"/>
            </w:tcBorders>
          </w:tcPr>
          <w:p w14:paraId="77CB61A9" w14:textId="77777777" w:rsidR="00144E86" w:rsidRDefault="00000000">
            <w:pPr>
              <w:pStyle w:val="12"/>
              <w:widowControl w:val="0"/>
              <w:jc w:val="center"/>
            </w:pPr>
            <w:r>
              <w:t>1</w:t>
            </w:r>
          </w:p>
        </w:tc>
        <w:tc>
          <w:tcPr>
            <w:tcW w:w="1132" w:type="dxa"/>
            <w:tcBorders>
              <w:left w:val="single" w:sz="4" w:space="0" w:color="000000"/>
              <w:bottom w:val="single" w:sz="4" w:space="0" w:color="000000"/>
              <w:right w:val="single" w:sz="4" w:space="0" w:color="000000"/>
            </w:tcBorders>
          </w:tcPr>
          <w:p w14:paraId="506E8D9A" w14:textId="77777777" w:rsidR="00144E86" w:rsidRDefault="00000000">
            <w:pPr>
              <w:pStyle w:val="12"/>
              <w:widowControl w:val="0"/>
              <w:jc w:val="center"/>
            </w:pPr>
            <w:r>
              <w:t>0</w:t>
            </w:r>
          </w:p>
        </w:tc>
        <w:tc>
          <w:tcPr>
            <w:tcW w:w="1130" w:type="dxa"/>
            <w:tcBorders>
              <w:left w:val="single" w:sz="4" w:space="0" w:color="000000"/>
              <w:bottom w:val="single" w:sz="4" w:space="0" w:color="000000"/>
              <w:right w:val="single" w:sz="4" w:space="0" w:color="000000"/>
            </w:tcBorders>
          </w:tcPr>
          <w:p w14:paraId="3C3B200B" w14:textId="77777777" w:rsidR="00144E86" w:rsidRDefault="00000000">
            <w:pPr>
              <w:pStyle w:val="12"/>
              <w:widowControl w:val="0"/>
              <w:jc w:val="center"/>
            </w:pPr>
            <w:r>
              <w:t>7</w:t>
            </w:r>
          </w:p>
        </w:tc>
        <w:tc>
          <w:tcPr>
            <w:tcW w:w="1528" w:type="dxa"/>
            <w:tcBorders>
              <w:left w:val="single" w:sz="4" w:space="0" w:color="000000"/>
              <w:bottom w:val="single" w:sz="4" w:space="0" w:color="000000"/>
              <w:right w:val="single" w:sz="4" w:space="0" w:color="000000"/>
            </w:tcBorders>
          </w:tcPr>
          <w:p w14:paraId="43490A55" w14:textId="77777777" w:rsidR="00144E86" w:rsidRDefault="00000000">
            <w:pPr>
              <w:pStyle w:val="12"/>
              <w:widowControl w:val="0"/>
            </w:pPr>
            <w:r>
              <w:t>Работа на семинаре</w:t>
            </w:r>
          </w:p>
        </w:tc>
      </w:tr>
      <w:tr w:rsidR="00144E86" w14:paraId="2BD8F311" w14:textId="77777777">
        <w:trPr>
          <w:trHeight w:val="272"/>
          <w:jc w:val="center"/>
        </w:trPr>
        <w:tc>
          <w:tcPr>
            <w:tcW w:w="8168" w:type="dxa"/>
            <w:gridSpan w:val="2"/>
            <w:tcBorders>
              <w:top w:val="single" w:sz="4" w:space="0" w:color="000000"/>
              <w:left w:val="single" w:sz="4" w:space="0" w:color="000000"/>
              <w:bottom w:val="single" w:sz="4" w:space="0" w:color="000000"/>
              <w:right w:val="single" w:sz="4" w:space="0" w:color="000000"/>
            </w:tcBorders>
          </w:tcPr>
          <w:p w14:paraId="7478D346" w14:textId="77777777" w:rsidR="00144E86" w:rsidRDefault="00000000">
            <w:pPr>
              <w:widowControl w:val="0"/>
              <w:ind w:firstLine="0"/>
              <w:jc w:val="left"/>
              <w:rPr>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14:paraId="5A4E2096" w14:textId="77777777" w:rsidR="00144E86" w:rsidRDefault="00144E86">
            <w:pPr>
              <w:widowControl w:val="0"/>
              <w:ind w:firstLine="0"/>
              <w:jc w:val="center"/>
              <w:rPr>
                <w:szCs w:val="24"/>
              </w:rPr>
            </w:pPr>
          </w:p>
        </w:tc>
        <w:tc>
          <w:tcPr>
            <w:tcW w:w="887" w:type="dxa"/>
            <w:tcBorders>
              <w:top w:val="single" w:sz="4" w:space="0" w:color="000000"/>
              <w:left w:val="single" w:sz="4" w:space="0" w:color="000000"/>
              <w:bottom w:val="single" w:sz="4" w:space="0" w:color="000000"/>
              <w:right w:val="single" w:sz="4" w:space="0" w:color="000000"/>
            </w:tcBorders>
          </w:tcPr>
          <w:p w14:paraId="0244F396" w14:textId="77777777" w:rsidR="00144E86" w:rsidRDefault="00000000">
            <w:pPr>
              <w:widowControl w:val="0"/>
              <w:ind w:firstLine="0"/>
              <w:jc w:val="center"/>
              <w:rPr>
                <w:b/>
                <w:szCs w:val="24"/>
              </w:rPr>
            </w:pPr>
            <w:r>
              <w:t>16</w:t>
            </w:r>
          </w:p>
        </w:tc>
        <w:tc>
          <w:tcPr>
            <w:tcW w:w="1279" w:type="dxa"/>
            <w:tcBorders>
              <w:top w:val="single" w:sz="4" w:space="0" w:color="000000"/>
              <w:left w:val="single" w:sz="4" w:space="0" w:color="000000"/>
              <w:bottom w:val="single" w:sz="4" w:space="0" w:color="000000"/>
              <w:right w:val="single" w:sz="4" w:space="0" w:color="000000"/>
            </w:tcBorders>
          </w:tcPr>
          <w:p w14:paraId="2A4173D8" w14:textId="77777777" w:rsidR="00144E86" w:rsidRDefault="00000000">
            <w:pPr>
              <w:widowControl w:val="0"/>
              <w:ind w:firstLine="0"/>
              <w:jc w:val="center"/>
              <w:rPr>
                <w:b/>
                <w:szCs w:val="24"/>
              </w:rPr>
            </w:pPr>
            <w:r>
              <w:t>34</w:t>
            </w:r>
          </w:p>
        </w:tc>
        <w:tc>
          <w:tcPr>
            <w:tcW w:w="1132" w:type="dxa"/>
            <w:tcBorders>
              <w:top w:val="single" w:sz="4" w:space="0" w:color="000000"/>
              <w:left w:val="single" w:sz="4" w:space="0" w:color="000000"/>
              <w:bottom w:val="single" w:sz="4" w:space="0" w:color="000000"/>
              <w:right w:val="single" w:sz="4" w:space="0" w:color="000000"/>
            </w:tcBorders>
          </w:tcPr>
          <w:p w14:paraId="2C0601B6" w14:textId="77777777" w:rsidR="00144E86" w:rsidRDefault="00000000">
            <w:pPr>
              <w:widowControl w:val="0"/>
              <w:ind w:firstLine="0"/>
              <w:jc w:val="center"/>
              <w:rPr>
                <w:b/>
                <w:szCs w:val="24"/>
              </w:rPr>
            </w:pPr>
            <w:r>
              <w:t>10</w:t>
            </w:r>
          </w:p>
        </w:tc>
        <w:tc>
          <w:tcPr>
            <w:tcW w:w="1130" w:type="dxa"/>
            <w:tcBorders>
              <w:top w:val="single" w:sz="4" w:space="0" w:color="000000"/>
              <w:left w:val="single" w:sz="4" w:space="0" w:color="000000"/>
              <w:bottom w:val="single" w:sz="4" w:space="0" w:color="000000"/>
              <w:right w:val="single" w:sz="4" w:space="0" w:color="000000"/>
            </w:tcBorders>
          </w:tcPr>
          <w:p w14:paraId="7D7C5E3B" w14:textId="77777777" w:rsidR="00144E86" w:rsidRDefault="00000000">
            <w:pPr>
              <w:widowControl w:val="0"/>
              <w:ind w:firstLine="0"/>
              <w:jc w:val="center"/>
              <w:rPr>
                <w:b/>
                <w:szCs w:val="24"/>
              </w:rPr>
            </w:pPr>
            <w:r>
              <w:t>84</w:t>
            </w:r>
          </w:p>
        </w:tc>
        <w:tc>
          <w:tcPr>
            <w:tcW w:w="1528" w:type="dxa"/>
            <w:tcBorders>
              <w:top w:val="single" w:sz="4" w:space="0" w:color="000000"/>
              <w:left w:val="single" w:sz="4" w:space="0" w:color="000000"/>
              <w:bottom w:val="single" w:sz="4" w:space="0" w:color="000000"/>
              <w:right w:val="single" w:sz="4" w:space="0" w:color="000000"/>
            </w:tcBorders>
          </w:tcPr>
          <w:p w14:paraId="273809B4" w14:textId="77777777" w:rsidR="00144E86" w:rsidRDefault="00144E86">
            <w:pPr>
              <w:widowControl w:val="0"/>
              <w:ind w:firstLine="0"/>
              <w:jc w:val="center"/>
              <w:rPr>
                <w:szCs w:val="24"/>
              </w:rPr>
            </w:pPr>
            <w:bookmarkStart w:id="18" w:name="_Hlk717168901"/>
            <w:bookmarkEnd w:id="18"/>
          </w:p>
        </w:tc>
      </w:tr>
    </w:tbl>
    <w:p w14:paraId="3CF1A140" w14:textId="77777777" w:rsidR="00144E86" w:rsidRDefault="00144E86">
      <w:pPr>
        <w:pStyle w:val="Default"/>
        <w:ind w:firstLine="540"/>
        <w:jc w:val="center"/>
        <w:rPr>
          <w:rFonts w:eastAsia="Times New Roman"/>
          <w:b/>
          <w:color w:val="auto"/>
        </w:rPr>
      </w:pPr>
    </w:p>
    <w:p w14:paraId="1CC3F86E" w14:textId="77777777" w:rsidR="00144E86" w:rsidRDefault="00144E86">
      <w:pPr>
        <w:pStyle w:val="Default"/>
        <w:ind w:firstLine="540"/>
        <w:jc w:val="center"/>
        <w:rPr>
          <w:rFonts w:eastAsia="Times New Roman"/>
          <w:b/>
          <w:color w:val="auto"/>
        </w:rPr>
      </w:pPr>
    </w:p>
    <w:p w14:paraId="251E682F" w14:textId="77777777" w:rsidR="00144E86" w:rsidRDefault="00000000">
      <w:pPr>
        <w:pStyle w:val="zag1"/>
        <w:numPr>
          <w:ilvl w:val="0"/>
          <w:numId w:val="3"/>
        </w:numPr>
        <w:spacing w:before="120"/>
        <w:rPr>
          <w:i/>
        </w:rPr>
      </w:pPr>
      <w:bookmarkStart w:id="19" w:name="_Toc103663485"/>
      <w:bookmarkStart w:id="20" w:name="_Toc103598735"/>
      <w:r>
        <w:t>План внеаудиторной самостоятельной работы обучающихся по дисциплине</w:t>
      </w:r>
      <w:bookmarkEnd w:id="19"/>
      <w:bookmarkEnd w:id="20"/>
    </w:p>
    <w:tbl>
      <w:tblPr>
        <w:tblW w:w="5000" w:type="pct"/>
        <w:jc w:val="center"/>
        <w:tblLayout w:type="fixed"/>
        <w:tblCellMar>
          <w:left w:w="28" w:type="dxa"/>
          <w:right w:w="28" w:type="dxa"/>
        </w:tblCellMar>
        <w:tblLook w:val="0000" w:firstRow="0" w:lastRow="0" w:firstColumn="0" w:lastColumn="0" w:noHBand="0" w:noVBand="0"/>
      </w:tblPr>
      <w:tblGrid>
        <w:gridCol w:w="873"/>
        <w:gridCol w:w="5964"/>
        <w:gridCol w:w="1694"/>
        <w:gridCol w:w="1145"/>
        <w:gridCol w:w="1357"/>
        <w:gridCol w:w="1761"/>
        <w:gridCol w:w="1759"/>
      </w:tblGrid>
      <w:tr w:rsidR="00144E86" w14:paraId="5D6F05AE" w14:textId="77777777">
        <w:trPr>
          <w:cantSplit/>
          <w:tblHeader/>
          <w:jc w:val="center"/>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14:paraId="1A8F8CD9" w14:textId="77777777" w:rsidR="00144E86" w:rsidRDefault="00000000">
            <w:pPr>
              <w:pStyle w:val="12"/>
              <w:widowControl w:val="0"/>
              <w:jc w:val="center"/>
              <w:rPr>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14:paraId="101B1609" w14:textId="77777777" w:rsidR="00144E86" w:rsidRDefault="00000000">
            <w:pPr>
              <w:pStyle w:val="12"/>
              <w:widowControl w:val="0"/>
              <w:jc w:val="center"/>
              <w:rPr>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14:paraId="7A290965" w14:textId="77777777" w:rsidR="00144E86" w:rsidRDefault="00000000">
            <w:pPr>
              <w:pStyle w:val="12"/>
              <w:widowControl w:val="0"/>
              <w:jc w:val="center"/>
              <w:rPr>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14:paraId="135A5564" w14:textId="77777777" w:rsidR="00144E86" w:rsidRDefault="00000000">
            <w:pPr>
              <w:pStyle w:val="12"/>
              <w:widowControl w:val="0"/>
              <w:jc w:val="center"/>
              <w:rPr>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14:paraId="0B8A8DCF" w14:textId="77777777" w:rsidR="00144E86" w:rsidRDefault="00000000">
            <w:pPr>
              <w:pStyle w:val="12"/>
              <w:widowControl w:val="0"/>
              <w:jc w:val="center"/>
              <w:rPr>
                <w:b/>
                <w:sz w:val="22"/>
                <w:szCs w:val="22"/>
              </w:rPr>
            </w:pPr>
            <w:r>
              <w:rPr>
                <w:b/>
                <w:sz w:val="22"/>
                <w:szCs w:val="22"/>
              </w:rPr>
              <w:t xml:space="preserve">Учебно-методическое обеспечение самостоятельной работы </w:t>
            </w:r>
          </w:p>
        </w:tc>
      </w:tr>
      <w:tr w:rsidR="00144E86" w14:paraId="2DC3663F" w14:textId="77777777">
        <w:trPr>
          <w:cantSplit/>
          <w:tblHeader/>
          <w:jc w:val="center"/>
        </w:trPr>
        <w:tc>
          <w:tcPr>
            <w:tcW w:w="874" w:type="dxa"/>
            <w:vMerge/>
            <w:tcBorders>
              <w:left w:val="single" w:sz="6" w:space="0" w:color="000000"/>
              <w:bottom w:val="single" w:sz="6" w:space="0" w:color="000000"/>
              <w:right w:val="single" w:sz="6" w:space="0" w:color="000000"/>
            </w:tcBorders>
            <w:vAlign w:val="center"/>
          </w:tcPr>
          <w:p w14:paraId="0739C8FE" w14:textId="77777777" w:rsidR="00144E86" w:rsidRDefault="00144E86">
            <w:pPr>
              <w:pStyle w:val="12"/>
              <w:widowControl w:val="0"/>
              <w:jc w:val="center"/>
              <w:rPr>
                <w:sz w:val="24"/>
                <w:szCs w:val="24"/>
              </w:rPr>
            </w:pPr>
          </w:p>
        </w:tc>
        <w:tc>
          <w:tcPr>
            <w:tcW w:w="5970" w:type="dxa"/>
            <w:vMerge/>
            <w:tcBorders>
              <w:left w:val="single" w:sz="6" w:space="0" w:color="000000"/>
              <w:bottom w:val="single" w:sz="6" w:space="0" w:color="000000"/>
              <w:right w:val="single" w:sz="6" w:space="0" w:color="000000"/>
            </w:tcBorders>
          </w:tcPr>
          <w:p w14:paraId="4EE07783" w14:textId="77777777" w:rsidR="00144E86" w:rsidRDefault="00144E86">
            <w:pPr>
              <w:pStyle w:val="12"/>
              <w:widowControl w:val="0"/>
              <w:jc w:val="center"/>
              <w:rPr>
                <w:sz w:val="24"/>
                <w:szCs w:val="24"/>
              </w:rPr>
            </w:pPr>
          </w:p>
        </w:tc>
        <w:tc>
          <w:tcPr>
            <w:tcW w:w="1696" w:type="dxa"/>
            <w:tcBorders>
              <w:top w:val="single" w:sz="6" w:space="0" w:color="000000"/>
              <w:left w:val="single" w:sz="6" w:space="0" w:color="000000"/>
              <w:bottom w:val="single" w:sz="6" w:space="0" w:color="000000"/>
              <w:right w:val="single" w:sz="6" w:space="0" w:color="000000"/>
            </w:tcBorders>
            <w:vAlign w:val="center"/>
          </w:tcPr>
          <w:p w14:paraId="1455C21F" w14:textId="77777777" w:rsidR="00144E86" w:rsidRDefault="00000000">
            <w:pPr>
              <w:pStyle w:val="12"/>
              <w:widowControl w:val="0"/>
              <w:jc w:val="center"/>
              <w:rPr>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3904D775" w14:textId="77777777" w:rsidR="00144E86" w:rsidRDefault="00000000">
            <w:pPr>
              <w:pStyle w:val="12"/>
              <w:widowControl w:val="0"/>
              <w:jc w:val="center"/>
              <w:rPr>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14:paraId="09CA8630" w14:textId="77777777" w:rsidR="00144E86" w:rsidRDefault="00000000">
            <w:pPr>
              <w:pStyle w:val="12"/>
              <w:widowControl w:val="0"/>
              <w:jc w:val="center"/>
              <w:rPr>
                <w:b/>
                <w:sz w:val="22"/>
                <w:szCs w:val="22"/>
              </w:rPr>
            </w:pPr>
            <w:r>
              <w:rPr>
                <w:b/>
                <w:sz w:val="22"/>
                <w:szCs w:val="22"/>
              </w:rPr>
              <w:t>Затраты времени (час.)</w:t>
            </w:r>
          </w:p>
        </w:tc>
        <w:tc>
          <w:tcPr>
            <w:tcW w:w="1763" w:type="dxa"/>
            <w:vMerge/>
            <w:tcBorders>
              <w:left w:val="single" w:sz="6" w:space="0" w:color="000000"/>
              <w:bottom w:val="single" w:sz="4" w:space="0" w:color="000000"/>
              <w:right w:val="single" w:sz="6" w:space="0" w:color="000000"/>
            </w:tcBorders>
          </w:tcPr>
          <w:p w14:paraId="398A9B61" w14:textId="77777777" w:rsidR="00144E86" w:rsidRDefault="00144E86">
            <w:pPr>
              <w:pStyle w:val="12"/>
              <w:widowControl w:val="0"/>
              <w:jc w:val="center"/>
              <w:rPr>
                <w:sz w:val="24"/>
                <w:szCs w:val="24"/>
              </w:rPr>
            </w:pPr>
          </w:p>
        </w:tc>
        <w:tc>
          <w:tcPr>
            <w:tcW w:w="1761" w:type="dxa"/>
            <w:vMerge/>
            <w:tcBorders>
              <w:left w:val="single" w:sz="6" w:space="0" w:color="000000"/>
              <w:bottom w:val="single" w:sz="4" w:space="0" w:color="000000"/>
              <w:right w:val="single" w:sz="6" w:space="0" w:color="000000"/>
            </w:tcBorders>
          </w:tcPr>
          <w:p w14:paraId="1577BE12" w14:textId="77777777" w:rsidR="00144E86" w:rsidRDefault="00144E86">
            <w:pPr>
              <w:pStyle w:val="12"/>
              <w:widowControl w:val="0"/>
              <w:jc w:val="center"/>
              <w:rPr>
                <w:sz w:val="24"/>
                <w:szCs w:val="24"/>
              </w:rPr>
            </w:pPr>
          </w:p>
        </w:tc>
      </w:tr>
      <w:tr w:rsidR="00144E86" w14:paraId="503FC0B8"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3C365115"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0AD17670" w14:textId="77777777" w:rsidR="00144E86" w:rsidRDefault="00000000">
            <w:pPr>
              <w:pStyle w:val="-"/>
              <w:widowControl w:val="0"/>
              <w:tabs>
                <w:tab w:val="left" w:pos="454"/>
              </w:tabs>
              <w:spacing w:line="240" w:lineRule="auto"/>
              <w:ind w:left="33" w:firstLine="0"/>
              <w:jc w:val="both"/>
            </w:pPr>
            <w:r>
              <w:rPr>
                <w:bCs/>
                <w:color w:val="000000"/>
              </w:rPr>
              <w:t>Тема 1.</w:t>
            </w:r>
            <w:r>
              <w:rPr>
                <w:b w:val="0"/>
                <w:bCs/>
                <w:color w:val="000000"/>
              </w:rPr>
              <w:t xml:space="preserve"> Принципы функционального программирования</w:t>
            </w:r>
          </w:p>
        </w:tc>
        <w:tc>
          <w:tcPr>
            <w:tcW w:w="1696" w:type="dxa"/>
            <w:tcBorders>
              <w:top w:val="single" w:sz="6" w:space="0" w:color="000000"/>
              <w:left w:val="single" w:sz="6" w:space="0" w:color="000000"/>
              <w:bottom w:val="single" w:sz="6" w:space="0" w:color="000000"/>
              <w:right w:val="single" w:sz="6" w:space="0" w:color="000000"/>
            </w:tcBorders>
            <w:vAlign w:val="center"/>
          </w:tcPr>
          <w:p w14:paraId="20B95811" w14:textId="77777777" w:rsidR="00144E86" w:rsidRDefault="00000000">
            <w:pPr>
              <w:pStyle w:val="12"/>
              <w:widowControl w:val="0"/>
            </w:pPr>
            <w: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0174528E" w14:textId="77777777" w:rsidR="00144E86" w:rsidRDefault="00000000">
            <w:pPr>
              <w:pStyle w:val="12"/>
              <w:widowControl w:val="0"/>
              <w:jc w:val="center"/>
            </w:pPr>
            <w:r>
              <w:t xml:space="preserve">2 </w:t>
            </w:r>
            <w:proofErr w:type="spellStart"/>
            <w:r>
              <w:t>нед</w:t>
            </w:r>
            <w:proofErr w:type="spellEnd"/>
            <w:r>
              <w:t>.</w:t>
            </w:r>
          </w:p>
        </w:tc>
        <w:tc>
          <w:tcPr>
            <w:tcW w:w="1358" w:type="dxa"/>
            <w:tcBorders>
              <w:top w:val="single" w:sz="6" w:space="0" w:color="000000"/>
              <w:left w:val="single" w:sz="6" w:space="0" w:color="000000"/>
              <w:bottom w:val="single" w:sz="6" w:space="0" w:color="000000"/>
              <w:right w:val="single" w:sz="4" w:space="0" w:color="000000"/>
            </w:tcBorders>
            <w:vAlign w:val="center"/>
          </w:tcPr>
          <w:p w14:paraId="668FC4E9"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348208BF" w14:textId="77777777" w:rsidR="00144E86" w:rsidRDefault="00000000">
            <w:pPr>
              <w:pStyle w:val="12"/>
              <w:widowControl w:val="0"/>
            </w:pPr>
            <w: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14:paraId="7B964E1E" w14:textId="77777777" w:rsidR="00144E86" w:rsidRDefault="00000000">
            <w:pPr>
              <w:pStyle w:val="12"/>
              <w:widowControl w:val="0"/>
              <w:jc w:val="center"/>
            </w:pPr>
            <w:r>
              <w:t>а-1</w:t>
            </w:r>
          </w:p>
        </w:tc>
      </w:tr>
      <w:tr w:rsidR="00144E86" w14:paraId="54A9A794"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38D13B5F"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4DDF6DE6" w14:textId="77777777" w:rsidR="00144E86" w:rsidRDefault="00000000">
            <w:pPr>
              <w:pStyle w:val="-"/>
              <w:widowControl w:val="0"/>
              <w:tabs>
                <w:tab w:val="left" w:pos="454"/>
              </w:tabs>
              <w:spacing w:line="240" w:lineRule="auto"/>
              <w:ind w:left="33" w:firstLine="0"/>
              <w:jc w:val="both"/>
            </w:pPr>
            <w:r>
              <w:rPr>
                <w:bCs/>
                <w:color w:val="000000"/>
              </w:rPr>
              <w:t xml:space="preserve">Тема 2. </w:t>
            </w:r>
            <w:r>
              <w:rPr>
                <w:b w:val="0"/>
                <w:bCs/>
                <w:color w:val="000000"/>
              </w:rPr>
              <w:t>Типы данных и структуры языка</w:t>
            </w:r>
          </w:p>
        </w:tc>
        <w:tc>
          <w:tcPr>
            <w:tcW w:w="1696" w:type="dxa"/>
            <w:tcBorders>
              <w:top w:val="single" w:sz="6" w:space="0" w:color="000000"/>
              <w:left w:val="single" w:sz="6" w:space="0" w:color="000000"/>
              <w:bottom w:val="single" w:sz="6" w:space="0" w:color="000000"/>
              <w:right w:val="single" w:sz="6" w:space="0" w:color="000000"/>
            </w:tcBorders>
            <w:vAlign w:val="center"/>
          </w:tcPr>
          <w:p w14:paraId="0F87E7D9" w14:textId="77777777" w:rsidR="00144E86" w:rsidRDefault="00000000">
            <w:pPr>
              <w:pStyle w:val="12"/>
              <w:widowControl w:val="0"/>
            </w:pPr>
            <w: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6BD63AC2" w14:textId="77777777" w:rsidR="00144E86" w:rsidRDefault="00000000">
            <w:pPr>
              <w:pStyle w:val="12"/>
              <w:widowControl w:val="0"/>
              <w:jc w:val="center"/>
            </w:pPr>
            <w:r>
              <w:t>4</w:t>
            </w:r>
          </w:p>
        </w:tc>
        <w:tc>
          <w:tcPr>
            <w:tcW w:w="1358" w:type="dxa"/>
            <w:tcBorders>
              <w:top w:val="single" w:sz="6" w:space="0" w:color="000000"/>
              <w:left w:val="single" w:sz="6" w:space="0" w:color="000000"/>
              <w:bottom w:val="single" w:sz="6" w:space="0" w:color="000000"/>
              <w:right w:val="single" w:sz="4" w:space="0" w:color="000000"/>
            </w:tcBorders>
            <w:vAlign w:val="center"/>
          </w:tcPr>
          <w:p w14:paraId="149916E5"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501010C1" w14:textId="77777777" w:rsidR="00144E86" w:rsidRDefault="00000000">
            <w:pPr>
              <w:pStyle w:val="12"/>
              <w:widowControl w:val="0"/>
            </w:pPr>
            <w: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14:paraId="135F937C" w14:textId="77777777" w:rsidR="00144E86" w:rsidRDefault="00000000">
            <w:pPr>
              <w:pStyle w:val="12"/>
              <w:widowControl w:val="0"/>
              <w:jc w:val="center"/>
            </w:pPr>
            <w:r>
              <w:t>а-1</w:t>
            </w:r>
          </w:p>
        </w:tc>
      </w:tr>
      <w:tr w:rsidR="00144E86" w14:paraId="0F3BBFDF"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0B8EC710" w14:textId="77777777" w:rsidR="00144E86" w:rsidRDefault="00000000">
            <w:pPr>
              <w:pStyle w:val="12"/>
              <w:widowControl w:val="0"/>
              <w:jc w:val="center"/>
            </w:pPr>
            <w:r>
              <w:lastRenderedPageBreak/>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7F7772AC" w14:textId="77777777" w:rsidR="00144E86" w:rsidRDefault="00000000">
            <w:pPr>
              <w:pStyle w:val="-"/>
              <w:widowControl w:val="0"/>
              <w:tabs>
                <w:tab w:val="left" w:pos="454"/>
              </w:tabs>
              <w:spacing w:line="240" w:lineRule="auto"/>
              <w:ind w:left="33" w:firstLine="0"/>
              <w:jc w:val="both"/>
            </w:pPr>
            <w:r>
              <w:rPr>
                <w:bCs/>
                <w:color w:val="000000"/>
              </w:rPr>
              <w:t>Тема 3.</w:t>
            </w:r>
            <w:r>
              <w:rPr>
                <w:b w:val="0"/>
                <w:bCs/>
                <w:color w:val="000000"/>
              </w:rPr>
              <w:t xml:space="preserve"> Функции высшего порядка</w:t>
            </w:r>
          </w:p>
        </w:tc>
        <w:tc>
          <w:tcPr>
            <w:tcW w:w="1696" w:type="dxa"/>
            <w:tcBorders>
              <w:top w:val="single" w:sz="6" w:space="0" w:color="000000"/>
              <w:left w:val="single" w:sz="6" w:space="0" w:color="000000"/>
              <w:bottom w:val="single" w:sz="6" w:space="0" w:color="000000"/>
              <w:right w:val="single" w:sz="6" w:space="0" w:color="000000"/>
            </w:tcBorders>
            <w:vAlign w:val="center"/>
          </w:tcPr>
          <w:p w14:paraId="247723BA" w14:textId="77777777" w:rsidR="00144E86" w:rsidRDefault="00000000">
            <w:pPr>
              <w:pStyle w:val="12"/>
              <w:widowControl w:val="0"/>
            </w:pPr>
            <w: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09A25823" w14:textId="77777777" w:rsidR="00144E86" w:rsidRDefault="00000000">
            <w:pPr>
              <w:pStyle w:val="12"/>
              <w:widowControl w:val="0"/>
              <w:jc w:val="center"/>
            </w:pPr>
            <w:r>
              <w:t>6</w:t>
            </w:r>
          </w:p>
        </w:tc>
        <w:tc>
          <w:tcPr>
            <w:tcW w:w="1358" w:type="dxa"/>
            <w:tcBorders>
              <w:top w:val="single" w:sz="6" w:space="0" w:color="000000"/>
              <w:left w:val="single" w:sz="6" w:space="0" w:color="000000"/>
              <w:bottom w:val="single" w:sz="6" w:space="0" w:color="000000"/>
              <w:right w:val="single" w:sz="4" w:space="0" w:color="000000"/>
            </w:tcBorders>
            <w:vAlign w:val="center"/>
          </w:tcPr>
          <w:p w14:paraId="341BE7B8"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2D954FBE" w14:textId="77777777" w:rsidR="00144E86" w:rsidRDefault="00000000">
            <w:pPr>
              <w:pStyle w:val="12"/>
              <w:widowControl w:val="0"/>
            </w:pPr>
            <w: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14:paraId="5420F3F4" w14:textId="77777777" w:rsidR="00144E86" w:rsidRDefault="00000000">
            <w:pPr>
              <w:pStyle w:val="12"/>
              <w:widowControl w:val="0"/>
              <w:jc w:val="center"/>
            </w:pPr>
            <w:r>
              <w:t>а-1</w:t>
            </w:r>
          </w:p>
        </w:tc>
      </w:tr>
      <w:tr w:rsidR="00144E86" w14:paraId="351C227D"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023C7487"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644F2074" w14:textId="77777777" w:rsidR="00144E86" w:rsidRDefault="00000000">
            <w:pPr>
              <w:pStyle w:val="-"/>
              <w:widowControl w:val="0"/>
              <w:tabs>
                <w:tab w:val="left" w:pos="454"/>
              </w:tabs>
              <w:spacing w:line="240" w:lineRule="auto"/>
              <w:ind w:left="33" w:firstLine="0"/>
              <w:jc w:val="both"/>
            </w:pPr>
            <w:r>
              <w:rPr>
                <w:bCs/>
                <w:color w:val="000000"/>
              </w:rPr>
              <w:t>Тема 4.</w:t>
            </w:r>
            <w:r>
              <w:rPr>
                <w:b w:val="0"/>
                <w:bCs/>
                <w:color w:val="000000"/>
              </w:rPr>
              <w:t xml:space="preserve"> Виды вычислений</w:t>
            </w:r>
          </w:p>
        </w:tc>
        <w:tc>
          <w:tcPr>
            <w:tcW w:w="1696" w:type="dxa"/>
            <w:tcBorders>
              <w:top w:val="single" w:sz="6" w:space="0" w:color="000000"/>
              <w:left w:val="single" w:sz="6" w:space="0" w:color="000000"/>
              <w:bottom w:val="single" w:sz="6" w:space="0" w:color="000000"/>
              <w:right w:val="single" w:sz="6" w:space="0" w:color="000000"/>
            </w:tcBorders>
            <w:vAlign w:val="center"/>
          </w:tcPr>
          <w:p w14:paraId="4A9CF1F0" w14:textId="77777777" w:rsidR="00144E86" w:rsidRDefault="00000000">
            <w:pPr>
              <w:pStyle w:val="12"/>
              <w:widowControl w:val="0"/>
            </w:pPr>
            <w: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01FA4EF8" w14:textId="77777777" w:rsidR="00144E86" w:rsidRDefault="00000000">
            <w:pPr>
              <w:pStyle w:val="12"/>
              <w:widowControl w:val="0"/>
              <w:jc w:val="center"/>
            </w:pPr>
            <w:r>
              <w:t>9</w:t>
            </w:r>
          </w:p>
        </w:tc>
        <w:tc>
          <w:tcPr>
            <w:tcW w:w="1358" w:type="dxa"/>
            <w:tcBorders>
              <w:top w:val="single" w:sz="6" w:space="0" w:color="000000"/>
              <w:left w:val="single" w:sz="6" w:space="0" w:color="000000"/>
              <w:bottom w:val="single" w:sz="6" w:space="0" w:color="000000"/>
              <w:right w:val="single" w:sz="4" w:space="0" w:color="000000"/>
            </w:tcBorders>
            <w:vAlign w:val="center"/>
          </w:tcPr>
          <w:p w14:paraId="7AB43E35"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6FC36759" w14:textId="77777777" w:rsidR="00144E86" w:rsidRDefault="00000000">
            <w:pPr>
              <w:pStyle w:val="12"/>
              <w:widowControl w:val="0"/>
            </w:pPr>
            <w: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14:paraId="3660A80F" w14:textId="77777777" w:rsidR="00144E86" w:rsidRDefault="00000000">
            <w:pPr>
              <w:pStyle w:val="12"/>
              <w:widowControl w:val="0"/>
              <w:jc w:val="center"/>
            </w:pPr>
            <w:r>
              <w:t>а-2</w:t>
            </w:r>
          </w:p>
        </w:tc>
      </w:tr>
      <w:tr w:rsidR="00144E86" w14:paraId="10ED3AD3"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1363E37D"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7A1AF039" w14:textId="77777777" w:rsidR="00144E86" w:rsidRDefault="00000000">
            <w:pPr>
              <w:pStyle w:val="-"/>
              <w:widowControl w:val="0"/>
              <w:tabs>
                <w:tab w:val="left" w:pos="454"/>
              </w:tabs>
              <w:spacing w:line="240" w:lineRule="auto"/>
              <w:ind w:left="33" w:firstLine="0"/>
              <w:jc w:val="both"/>
            </w:pPr>
            <w:r>
              <w:rPr>
                <w:bCs/>
                <w:color w:val="000000"/>
              </w:rPr>
              <w:t>Тема 5.</w:t>
            </w:r>
            <w:r>
              <w:rPr>
                <w:b w:val="0"/>
                <w:bCs/>
                <w:color w:val="000000"/>
              </w:rPr>
              <w:t xml:space="preserve">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14:paraId="767EB549"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75FDB803" w14:textId="77777777" w:rsidR="00144E86" w:rsidRDefault="00000000">
            <w:pPr>
              <w:pStyle w:val="12"/>
              <w:widowControl w:val="0"/>
              <w:jc w:val="center"/>
            </w:pPr>
            <w:r>
              <w:t>10</w:t>
            </w:r>
          </w:p>
        </w:tc>
        <w:tc>
          <w:tcPr>
            <w:tcW w:w="1358" w:type="dxa"/>
            <w:tcBorders>
              <w:top w:val="single" w:sz="6" w:space="0" w:color="000000"/>
              <w:left w:val="single" w:sz="6" w:space="0" w:color="000000"/>
              <w:bottom w:val="single" w:sz="6" w:space="0" w:color="000000"/>
              <w:right w:val="single" w:sz="4" w:space="0" w:color="000000"/>
            </w:tcBorders>
            <w:vAlign w:val="center"/>
          </w:tcPr>
          <w:p w14:paraId="21894D18"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2B5F4AE4"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01C8D703" w14:textId="77777777" w:rsidR="00144E86" w:rsidRDefault="00000000">
            <w:pPr>
              <w:pStyle w:val="12"/>
              <w:widowControl w:val="0"/>
              <w:jc w:val="center"/>
            </w:pPr>
            <w:r>
              <w:t>а-2</w:t>
            </w:r>
          </w:p>
        </w:tc>
      </w:tr>
      <w:tr w:rsidR="00144E86" w14:paraId="3702840B"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77F674FC"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44F2F191" w14:textId="77777777" w:rsidR="00144E86" w:rsidRDefault="00000000">
            <w:pPr>
              <w:pStyle w:val="-"/>
              <w:widowControl w:val="0"/>
              <w:tabs>
                <w:tab w:val="left" w:pos="454"/>
              </w:tabs>
              <w:spacing w:line="240" w:lineRule="auto"/>
              <w:ind w:left="33" w:firstLine="0"/>
              <w:jc w:val="both"/>
            </w:pPr>
            <w:r>
              <w:rPr>
                <w:bCs/>
                <w:color w:val="000000"/>
              </w:rPr>
              <w:t>Тема 6.</w:t>
            </w:r>
            <w:r>
              <w:rPr>
                <w:b w:val="0"/>
                <w:bCs/>
                <w:color w:val="000000"/>
              </w:rPr>
              <w:t xml:space="preserve"> Вывод в λ-исчислении</w:t>
            </w:r>
          </w:p>
        </w:tc>
        <w:tc>
          <w:tcPr>
            <w:tcW w:w="1696" w:type="dxa"/>
            <w:tcBorders>
              <w:top w:val="single" w:sz="6" w:space="0" w:color="000000"/>
              <w:left w:val="single" w:sz="6" w:space="0" w:color="000000"/>
              <w:bottom w:val="single" w:sz="6" w:space="0" w:color="000000"/>
              <w:right w:val="single" w:sz="6" w:space="0" w:color="000000"/>
            </w:tcBorders>
            <w:vAlign w:val="center"/>
          </w:tcPr>
          <w:p w14:paraId="372A11A2"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63F3320A" w14:textId="77777777" w:rsidR="00144E86" w:rsidRDefault="00000000">
            <w:pPr>
              <w:pStyle w:val="12"/>
              <w:widowControl w:val="0"/>
              <w:jc w:val="center"/>
            </w:pPr>
            <w:r>
              <w:t>11</w:t>
            </w:r>
          </w:p>
        </w:tc>
        <w:tc>
          <w:tcPr>
            <w:tcW w:w="1358" w:type="dxa"/>
            <w:tcBorders>
              <w:top w:val="single" w:sz="6" w:space="0" w:color="000000"/>
              <w:left w:val="single" w:sz="6" w:space="0" w:color="000000"/>
              <w:bottom w:val="single" w:sz="6" w:space="0" w:color="000000"/>
              <w:right w:val="single" w:sz="4" w:space="0" w:color="000000"/>
            </w:tcBorders>
            <w:vAlign w:val="center"/>
          </w:tcPr>
          <w:p w14:paraId="03D3A0B3"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68C89831"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72836D3C" w14:textId="77777777" w:rsidR="00144E86" w:rsidRDefault="00000000">
            <w:pPr>
              <w:pStyle w:val="12"/>
              <w:widowControl w:val="0"/>
              <w:jc w:val="center"/>
            </w:pPr>
            <w:r>
              <w:t>а-2</w:t>
            </w:r>
          </w:p>
        </w:tc>
      </w:tr>
      <w:tr w:rsidR="00144E86" w14:paraId="3D0F8A88"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76906D8A"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1DC73548" w14:textId="77777777" w:rsidR="00144E86" w:rsidRDefault="00000000">
            <w:pPr>
              <w:pStyle w:val="-"/>
              <w:widowControl w:val="0"/>
              <w:tabs>
                <w:tab w:val="left" w:pos="454"/>
              </w:tabs>
              <w:spacing w:line="240" w:lineRule="auto"/>
              <w:ind w:left="33" w:firstLine="0"/>
              <w:jc w:val="both"/>
            </w:pPr>
            <w:r>
              <w:rPr>
                <w:bCs/>
                <w:color w:val="000000"/>
              </w:rPr>
              <w:t>Тема 7.</w:t>
            </w:r>
            <w:r>
              <w:rPr>
                <w:b w:val="0"/>
                <w:bCs/>
                <w:color w:val="000000"/>
              </w:rPr>
              <w:t xml:space="preserve"> Чистое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14:paraId="7E53BF3A"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6DDC1D7D" w14:textId="77777777" w:rsidR="00144E86" w:rsidRDefault="00000000">
            <w:pPr>
              <w:pStyle w:val="12"/>
              <w:widowControl w:val="0"/>
              <w:jc w:val="center"/>
            </w:pPr>
            <w:r>
              <w:t>12</w:t>
            </w:r>
          </w:p>
        </w:tc>
        <w:tc>
          <w:tcPr>
            <w:tcW w:w="1358" w:type="dxa"/>
            <w:tcBorders>
              <w:top w:val="single" w:sz="6" w:space="0" w:color="000000"/>
              <w:left w:val="single" w:sz="6" w:space="0" w:color="000000"/>
              <w:bottom w:val="single" w:sz="6" w:space="0" w:color="000000"/>
              <w:right w:val="single" w:sz="4" w:space="0" w:color="000000"/>
            </w:tcBorders>
            <w:vAlign w:val="center"/>
          </w:tcPr>
          <w:p w14:paraId="30642358"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0CACC635"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5B3C8D8F" w14:textId="77777777" w:rsidR="00144E86" w:rsidRDefault="00000000">
            <w:pPr>
              <w:pStyle w:val="12"/>
              <w:widowControl w:val="0"/>
              <w:jc w:val="center"/>
            </w:pPr>
            <w:r>
              <w:t>а-2</w:t>
            </w:r>
          </w:p>
        </w:tc>
      </w:tr>
      <w:tr w:rsidR="00144E86" w14:paraId="0B9AADAF"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1842463F"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418D9343" w14:textId="77777777" w:rsidR="00144E86" w:rsidRDefault="00000000">
            <w:pPr>
              <w:pStyle w:val="-"/>
              <w:widowControl w:val="0"/>
              <w:tabs>
                <w:tab w:val="left" w:pos="454"/>
              </w:tabs>
              <w:spacing w:line="240" w:lineRule="auto"/>
              <w:ind w:left="33" w:firstLine="0"/>
              <w:jc w:val="both"/>
            </w:pPr>
            <w:r>
              <w:rPr>
                <w:bCs/>
                <w:color w:val="000000"/>
              </w:rPr>
              <w:t xml:space="preserve">Тема 8. </w:t>
            </w:r>
            <w:r>
              <w:rPr>
                <w:b w:val="0"/>
                <w:bCs/>
                <w:color w:val="000000"/>
              </w:rPr>
              <w:t>Комбинаторы</w:t>
            </w:r>
          </w:p>
        </w:tc>
        <w:tc>
          <w:tcPr>
            <w:tcW w:w="1696" w:type="dxa"/>
            <w:tcBorders>
              <w:top w:val="single" w:sz="6" w:space="0" w:color="000000"/>
              <w:left w:val="single" w:sz="6" w:space="0" w:color="000000"/>
              <w:bottom w:val="single" w:sz="6" w:space="0" w:color="000000"/>
              <w:right w:val="single" w:sz="6" w:space="0" w:color="000000"/>
            </w:tcBorders>
            <w:vAlign w:val="center"/>
          </w:tcPr>
          <w:p w14:paraId="6F5749E7"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02BB1796" w14:textId="77777777" w:rsidR="00144E86" w:rsidRDefault="00000000">
            <w:pPr>
              <w:pStyle w:val="12"/>
              <w:widowControl w:val="0"/>
              <w:jc w:val="center"/>
            </w:pPr>
            <w:r>
              <w:t>13</w:t>
            </w:r>
          </w:p>
        </w:tc>
        <w:tc>
          <w:tcPr>
            <w:tcW w:w="1358" w:type="dxa"/>
            <w:tcBorders>
              <w:top w:val="single" w:sz="6" w:space="0" w:color="000000"/>
              <w:left w:val="single" w:sz="6" w:space="0" w:color="000000"/>
              <w:bottom w:val="single" w:sz="6" w:space="0" w:color="000000"/>
              <w:right w:val="single" w:sz="4" w:space="0" w:color="000000"/>
            </w:tcBorders>
            <w:vAlign w:val="center"/>
          </w:tcPr>
          <w:p w14:paraId="5E8481EC"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1C792FED"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703064DF" w14:textId="77777777" w:rsidR="00144E86" w:rsidRDefault="00000000">
            <w:pPr>
              <w:pStyle w:val="12"/>
              <w:widowControl w:val="0"/>
              <w:jc w:val="center"/>
            </w:pPr>
            <w:r>
              <w:t>а-2</w:t>
            </w:r>
          </w:p>
        </w:tc>
      </w:tr>
      <w:tr w:rsidR="00144E86" w14:paraId="633E7822"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4805D0FD"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222F5F84" w14:textId="77777777" w:rsidR="00144E86" w:rsidRDefault="00000000">
            <w:pPr>
              <w:pStyle w:val="-"/>
              <w:widowControl w:val="0"/>
              <w:tabs>
                <w:tab w:val="left" w:pos="454"/>
              </w:tabs>
              <w:spacing w:line="240" w:lineRule="auto"/>
              <w:ind w:left="33" w:firstLine="0"/>
              <w:jc w:val="both"/>
            </w:pPr>
            <w:r>
              <w:rPr>
                <w:bCs/>
                <w:color w:val="000000"/>
              </w:rPr>
              <w:t>Тема 9.</w:t>
            </w:r>
            <w:r>
              <w:rPr>
                <w:b w:val="0"/>
                <w:bCs/>
                <w:color w:val="000000"/>
              </w:rPr>
              <w:t xml:space="preserve"> Вывод типов</w:t>
            </w:r>
          </w:p>
        </w:tc>
        <w:tc>
          <w:tcPr>
            <w:tcW w:w="1696" w:type="dxa"/>
            <w:tcBorders>
              <w:top w:val="single" w:sz="6" w:space="0" w:color="000000"/>
              <w:left w:val="single" w:sz="6" w:space="0" w:color="000000"/>
              <w:bottom w:val="single" w:sz="6" w:space="0" w:color="000000"/>
              <w:right w:val="single" w:sz="6" w:space="0" w:color="000000"/>
            </w:tcBorders>
            <w:vAlign w:val="center"/>
          </w:tcPr>
          <w:p w14:paraId="0E700A1F"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7B40FF74" w14:textId="77777777" w:rsidR="00144E86" w:rsidRDefault="00000000">
            <w:pPr>
              <w:pStyle w:val="12"/>
              <w:widowControl w:val="0"/>
              <w:jc w:val="center"/>
            </w:pPr>
            <w:r>
              <w:t>14</w:t>
            </w:r>
          </w:p>
        </w:tc>
        <w:tc>
          <w:tcPr>
            <w:tcW w:w="1358" w:type="dxa"/>
            <w:tcBorders>
              <w:top w:val="single" w:sz="6" w:space="0" w:color="000000"/>
              <w:left w:val="single" w:sz="6" w:space="0" w:color="000000"/>
              <w:bottom w:val="single" w:sz="6" w:space="0" w:color="000000"/>
              <w:right w:val="single" w:sz="4" w:space="0" w:color="000000"/>
            </w:tcBorders>
            <w:vAlign w:val="center"/>
          </w:tcPr>
          <w:p w14:paraId="07950E30"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7C4E0374"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57E765EF" w14:textId="77777777" w:rsidR="00144E86" w:rsidRDefault="00000000">
            <w:pPr>
              <w:pStyle w:val="12"/>
              <w:widowControl w:val="0"/>
              <w:jc w:val="center"/>
            </w:pPr>
            <w:r>
              <w:t>а-2</w:t>
            </w:r>
          </w:p>
        </w:tc>
      </w:tr>
      <w:tr w:rsidR="00144E86" w14:paraId="5BFF386B"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6E93A949"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31D235CE" w14:textId="77777777" w:rsidR="00144E86" w:rsidRDefault="00000000">
            <w:pPr>
              <w:pStyle w:val="-"/>
              <w:widowControl w:val="0"/>
              <w:tabs>
                <w:tab w:val="left" w:pos="454"/>
              </w:tabs>
              <w:spacing w:line="240" w:lineRule="auto"/>
              <w:ind w:left="33" w:firstLine="0"/>
              <w:jc w:val="both"/>
            </w:pPr>
            <w:r>
              <w:rPr>
                <w:bCs/>
                <w:color w:val="000000"/>
              </w:rPr>
              <w:t>Тема 10.</w:t>
            </w:r>
            <w:r>
              <w:rPr>
                <w:b w:val="0"/>
                <w:bCs/>
                <w:color w:val="000000"/>
              </w:rPr>
              <w:t xml:space="preserve"> Промежуточные формы</w:t>
            </w:r>
          </w:p>
        </w:tc>
        <w:tc>
          <w:tcPr>
            <w:tcW w:w="1696" w:type="dxa"/>
            <w:tcBorders>
              <w:top w:val="single" w:sz="6" w:space="0" w:color="000000"/>
              <w:left w:val="single" w:sz="6" w:space="0" w:color="000000"/>
              <w:bottom w:val="single" w:sz="6" w:space="0" w:color="000000"/>
              <w:right w:val="single" w:sz="6" w:space="0" w:color="000000"/>
            </w:tcBorders>
            <w:vAlign w:val="center"/>
          </w:tcPr>
          <w:p w14:paraId="6866E30B"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4E211A93" w14:textId="77777777" w:rsidR="00144E86" w:rsidRDefault="00000000">
            <w:pPr>
              <w:pStyle w:val="12"/>
              <w:widowControl w:val="0"/>
              <w:jc w:val="center"/>
            </w:pPr>
            <w:r>
              <w:t>15</w:t>
            </w:r>
          </w:p>
        </w:tc>
        <w:tc>
          <w:tcPr>
            <w:tcW w:w="1358" w:type="dxa"/>
            <w:tcBorders>
              <w:top w:val="single" w:sz="6" w:space="0" w:color="000000"/>
              <w:left w:val="single" w:sz="6" w:space="0" w:color="000000"/>
              <w:bottom w:val="single" w:sz="6" w:space="0" w:color="000000"/>
              <w:right w:val="single" w:sz="4" w:space="0" w:color="000000"/>
            </w:tcBorders>
            <w:vAlign w:val="center"/>
          </w:tcPr>
          <w:p w14:paraId="670563B9"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54CFA6BE"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3D3CAE80" w14:textId="77777777" w:rsidR="00144E86" w:rsidRDefault="00000000">
            <w:pPr>
              <w:pStyle w:val="12"/>
              <w:widowControl w:val="0"/>
              <w:jc w:val="center"/>
            </w:pPr>
            <w:r>
              <w:t>а-2</w:t>
            </w:r>
          </w:p>
        </w:tc>
      </w:tr>
      <w:tr w:rsidR="00144E86" w14:paraId="5877B34C"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69244B7E"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30710CD2" w14:textId="77777777" w:rsidR="00144E86" w:rsidRDefault="00000000">
            <w:pPr>
              <w:pStyle w:val="-"/>
              <w:widowControl w:val="0"/>
              <w:tabs>
                <w:tab w:val="left" w:pos="454"/>
              </w:tabs>
              <w:spacing w:line="240" w:lineRule="auto"/>
              <w:ind w:left="33" w:firstLine="0"/>
              <w:jc w:val="both"/>
            </w:pPr>
            <w:r>
              <w:rPr>
                <w:bCs/>
                <w:color w:val="000000"/>
              </w:rPr>
              <w:t>Тема 11.</w:t>
            </w:r>
            <w:r>
              <w:rPr>
                <w:b w:val="0"/>
                <w:bCs/>
                <w:color w:val="000000"/>
              </w:rPr>
              <w:t xml:space="preserve"> </w:t>
            </w:r>
            <w:proofErr w:type="spellStart"/>
            <w:r>
              <w:rPr>
                <w:b w:val="0"/>
                <w:bCs/>
                <w:color w:val="000000"/>
              </w:rPr>
              <w:t>Eval</w:t>
            </w:r>
            <w:proofErr w:type="spellEnd"/>
            <w:r>
              <w:rPr>
                <w:b w:val="0"/>
                <w:bCs/>
                <w:color w:val="000000"/>
              </w:rPr>
              <w:t>/</w:t>
            </w:r>
            <w:proofErr w:type="spellStart"/>
            <w:r>
              <w:rPr>
                <w:b w:val="0"/>
                <w:bCs/>
                <w:color w:val="000000"/>
              </w:rPr>
              <w:t>Apply</w:t>
            </w:r>
            <w:proofErr w:type="spellEnd"/>
            <w:r>
              <w:rPr>
                <w:b w:val="0"/>
                <w:bCs/>
                <w:color w:val="000000"/>
              </w:rPr>
              <w:t xml:space="preserve"> интерпретатор</w:t>
            </w:r>
          </w:p>
        </w:tc>
        <w:tc>
          <w:tcPr>
            <w:tcW w:w="1696" w:type="dxa"/>
            <w:tcBorders>
              <w:top w:val="single" w:sz="6" w:space="0" w:color="000000"/>
              <w:left w:val="single" w:sz="6" w:space="0" w:color="000000"/>
              <w:bottom w:val="single" w:sz="6" w:space="0" w:color="000000"/>
              <w:right w:val="single" w:sz="6" w:space="0" w:color="000000"/>
            </w:tcBorders>
            <w:vAlign w:val="center"/>
          </w:tcPr>
          <w:p w14:paraId="7C05AB47"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0088BE94" w14:textId="77777777" w:rsidR="00144E86" w:rsidRDefault="00000000">
            <w:pPr>
              <w:pStyle w:val="12"/>
              <w:widowControl w:val="0"/>
              <w:jc w:val="center"/>
            </w:pPr>
            <w:r>
              <w:t>16</w:t>
            </w:r>
          </w:p>
        </w:tc>
        <w:tc>
          <w:tcPr>
            <w:tcW w:w="1358" w:type="dxa"/>
            <w:tcBorders>
              <w:top w:val="single" w:sz="6" w:space="0" w:color="000000"/>
              <w:left w:val="single" w:sz="6" w:space="0" w:color="000000"/>
              <w:bottom w:val="single" w:sz="6" w:space="0" w:color="000000"/>
              <w:right w:val="single" w:sz="4" w:space="0" w:color="000000"/>
            </w:tcBorders>
            <w:vAlign w:val="center"/>
          </w:tcPr>
          <w:p w14:paraId="1903E9F1"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4632828A"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1AC6D21F" w14:textId="77777777" w:rsidR="00144E86" w:rsidRDefault="00000000">
            <w:pPr>
              <w:pStyle w:val="12"/>
              <w:widowControl w:val="0"/>
              <w:jc w:val="center"/>
            </w:pPr>
            <w:r>
              <w:t>а-2</w:t>
            </w:r>
          </w:p>
        </w:tc>
      </w:tr>
      <w:tr w:rsidR="00144E86" w14:paraId="74613CE3"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032641C1" w14:textId="77777777" w:rsidR="00144E86" w:rsidRDefault="00000000">
            <w:pPr>
              <w:pStyle w:val="12"/>
              <w:widowControl w:val="0"/>
              <w:jc w:val="center"/>
            </w:pPr>
            <w:r>
              <w:t>5</w:t>
            </w:r>
          </w:p>
        </w:tc>
        <w:tc>
          <w:tcPr>
            <w:tcW w:w="5970" w:type="dxa"/>
            <w:tcBorders>
              <w:top w:val="single" w:sz="6" w:space="0" w:color="000000"/>
              <w:left w:val="single" w:sz="6" w:space="0" w:color="000000"/>
              <w:bottom w:val="single" w:sz="6" w:space="0" w:color="000000"/>
              <w:right w:val="single" w:sz="6" w:space="0" w:color="000000"/>
            </w:tcBorders>
            <w:vAlign w:val="center"/>
          </w:tcPr>
          <w:p w14:paraId="6DB5461A" w14:textId="77777777" w:rsidR="00144E86" w:rsidRDefault="00000000">
            <w:pPr>
              <w:pStyle w:val="-"/>
              <w:widowControl w:val="0"/>
              <w:tabs>
                <w:tab w:val="left" w:pos="454"/>
              </w:tabs>
              <w:spacing w:line="240" w:lineRule="auto"/>
              <w:ind w:left="33" w:firstLine="0"/>
              <w:jc w:val="both"/>
            </w:pPr>
            <w:r>
              <w:rPr>
                <w:bCs/>
                <w:color w:val="000000"/>
              </w:rPr>
              <w:t>Тема 12.</w:t>
            </w:r>
            <w:r>
              <w:rPr>
                <w:b w:val="0"/>
                <w:bCs/>
                <w:color w:val="000000"/>
              </w:rPr>
              <w:t xml:space="preserve"> </w:t>
            </w:r>
            <w:proofErr w:type="spellStart"/>
            <w:r>
              <w:rPr>
                <w:b w:val="0"/>
                <w:bCs/>
                <w:color w:val="000000"/>
              </w:rPr>
              <w:t>SECD</w:t>
            </w:r>
            <w:proofErr w:type="spellEnd"/>
            <w:r>
              <w:rPr>
                <w:b w:val="0"/>
                <w:bCs/>
                <w:color w:val="000000"/>
              </w:rPr>
              <w:t>-машина</w:t>
            </w:r>
          </w:p>
        </w:tc>
        <w:tc>
          <w:tcPr>
            <w:tcW w:w="1696" w:type="dxa"/>
            <w:tcBorders>
              <w:top w:val="single" w:sz="6" w:space="0" w:color="000000"/>
              <w:left w:val="single" w:sz="6" w:space="0" w:color="000000"/>
              <w:bottom w:val="single" w:sz="6" w:space="0" w:color="000000"/>
              <w:right w:val="single" w:sz="6" w:space="0" w:color="000000"/>
            </w:tcBorders>
            <w:vAlign w:val="center"/>
          </w:tcPr>
          <w:p w14:paraId="5E4F4E1B" w14:textId="77777777" w:rsidR="00144E86" w:rsidRDefault="00000000">
            <w:pPr>
              <w:pStyle w:val="12"/>
              <w:widowControl w:val="0"/>
            </w:pPr>
            <w: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14:paraId="2374398D" w14:textId="77777777" w:rsidR="00144E86" w:rsidRDefault="00000000">
            <w:pPr>
              <w:pStyle w:val="12"/>
              <w:widowControl w:val="0"/>
              <w:jc w:val="center"/>
            </w:pPr>
            <w:r>
              <w:t>17</w:t>
            </w:r>
          </w:p>
        </w:tc>
        <w:tc>
          <w:tcPr>
            <w:tcW w:w="1358" w:type="dxa"/>
            <w:tcBorders>
              <w:top w:val="single" w:sz="6" w:space="0" w:color="000000"/>
              <w:left w:val="single" w:sz="6" w:space="0" w:color="000000"/>
              <w:bottom w:val="single" w:sz="6" w:space="0" w:color="000000"/>
              <w:right w:val="single" w:sz="4" w:space="0" w:color="000000"/>
            </w:tcBorders>
            <w:vAlign w:val="center"/>
          </w:tcPr>
          <w:p w14:paraId="3CD0A499" w14:textId="77777777" w:rsidR="00144E86" w:rsidRDefault="00000000">
            <w:pPr>
              <w:pStyle w:val="12"/>
              <w:widowControl w:val="0"/>
              <w:jc w:val="center"/>
            </w:pPr>
            <w:r>
              <w:t>7</w:t>
            </w:r>
          </w:p>
        </w:tc>
        <w:tc>
          <w:tcPr>
            <w:tcW w:w="1763" w:type="dxa"/>
            <w:tcBorders>
              <w:left w:val="single" w:sz="4" w:space="0" w:color="000000"/>
              <w:bottom w:val="single" w:sz="4" w:space="0" w:color="000000"/>
              <w:right w:val="single" w:sz="4" w:space="0" w:color="000000"/>
            </w:tcBorders>
            <w:vAlign w:val="center"/>
          </w:tcPr>
          <w:p w14:paraId="2B475B46" w14:textId="77777777" w:rsidR="00144E86" w:rsidRDefault="00000000">
            <w:pPr>
              <w:pStyle w:val="12"/>
              <w:widowControl w:val="0"/>
            </w:pPr>
            <w:r>
              <w:t>Устный опрос</w:t>
            </w:r>
          </w:p>
        </w:tc>
        <w:tc>
          <w:tcPr>
            <w:tcW w:w="1761" w:type="dxa"/>
            <w:tcBorders>
              <w:left w:val="single" w:sz="4" w:space="0" w:color="000000"/>
              <w:bottom w:val="single" w:sz="4" w:space="0" w:color="000000"/>
              <w:right w:val="single" w:sz="4" w:space="0" w:color="000000"/>
            </w:tcBorders>
          </w:tcPr>
          <w:p w14:paraId="6B85502A" w14:textId="77777777" w:rsidR="00144E86" w:rsidRDefault="00000000">
            <w:pPr>
              <w:pStyle w:val="12"/>
              <w:widowControl w:val="0"/>
              <w:jc w:val="center"/>
            </w:pPr>
            <w:r>
              <w:t>а-2</w:t>
            </w:r>
          </w:p>
        </w:tc>
      </w:tr>
      <w:tr w:rsidR="00144E86" w14:paraId="61CECEFD"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5169C461" w14:textId="77777777" w:rsidR="00144E86" w:rsidRDefault="00000000">
            <w:pPr>
              <w:pStyle w:val="a7"/>
              <w:widowControl w:val="0"/>
              <w:ind w:firstLine="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619F9713" w14:textId="77777777" w:rsidR="00144E86" w:rsidRDefault="00000000">
            <w:pPr>
              <w:pStyle w:val="12"/>
              <w:widowControl w:val="0"/>
              <w:jc w:val="center"/>
              <w:rPr>
                <w:b/>
                <w:sz w:val="24"/>
                <w:szCs w:val="24"/>
              </w:rPr>
            </w:pPr>
            <w:r>
              <w:t>84</w:t>
            </w:r>
          </w:p>
        </w:tc>
        <w:tc>
          <w:tcPr>
            <w:tcW w:w="1763" w:type="dxa"/>
            <w:tcBorders>
              <w:top w:val="single" w:sz="6" w:space="0" w:color="000000"/>
              <w:left w:val="single" w:sz="6" w:space="0" w:color="000000"/>
              <w:bottom w:val="single" w:sz="6" w:space="0" w:color="000000"/>
              <w:right w:val="single" w:sz="6" w:space="0" w:color="000000"/>
            </w:tcBorders>
            <w:vAlign w:val="center"/>
          </w:tcPr>
          <w:p w14:paraId="4273ABF0" w14:textId="77777777" w:rsidR="00144E86" w:rsidRDefault="00144E86">
            <w:pPr>
              <w:pStyle w:val="12"/>
              <w:widowControl w:val="0"/>
              <w:jc w:val="center"/>
              <w:rPr>
                <w:sz w:val="24"/>
                <w:szCs w:val="24"/>
              </w:rPr>
            </w:pPr>
          </w:p>
        </w:tc>
        <w:tc>
          <w:tcPr>
            <w:tcW w:w="1761" w:type="dxa"/>
            <w:tcBorders>
              <w:top w:val="single" w:sz="6" w:space="0" w:color="000000"/>
              <w:left w:val="single" w:sz="6" w:space="0" w:color="000000"/>
              <w:bottom w:val="single" w:sz="6" w:space="0" w:color="000000"/>
              <w:right w:val="single" w:sz="6" w:space="0" w:color="000000"/>
            </w:tcBorders>
          </w:tcPr>
          <w:p w14:paraId="6A97EF93" w14:textId="77777777" w:rsidR="00144E86" w:rsidRDefault="00144E86">
            <w:pPr>
              <w:pStyle w:val="12"/>
              <w:widowControl w:val="0"/>
              <w:jc w:val="center"/>
              <w:rPr>
                <w:sz w:val="24"/>
                <w:szCs w:val="24"/>
              </w:rPr>
            </w:pPr>
          </w:p>
        </w:tc>
      </w:tr>
      <w:tr w:rsidR="00144E86" w14:paraId="6CD5A800"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55E7B206" w14:textId="77777777" w:rsidR="00144E86" w:rsidRDefault="00000000">
            <w:pPr>
              <w:pStyle w:val="12"/>
              <w:widowControl w:val="0"/>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34A58285" w14:textId="77777777" w:rsidR="00144E86" w:rsidRDefault="00000000">
            <w:pPr>
              <w:pStyle w:val="12"/>
              <w:widowControl w:val="0"/>
              <w:jc w:val="center"/>
            </w:pPr>
            <w:r>
              <w:t>56</w:t>
            </w:r>
          </w:p>
        </w:tc>
        <w:tc>
          <w:tcPr>
            <w:tcW w:w="1763" w:type="dxa"/>
            <w:tcBorders>
              <w:top w:val="single" w:sz="6" w:space="0" w:color="000000"/>
              <w:left w:val="single" w:sz="6" w:space="0" w:color="000000"/>
              <w:bottom w:val="single" w:sz="6" w:space="0" w:color="000000"/>
              <w:right w:val="single" w:sz="6" w:space="0" w:color="000000"/>
            </w:tcBorders>
            <w:vAlign w:val="center"/>
          </w:tcPr>
          <w:p w14:paraId="4C8D0933" w14:textId="77777777" w:rsidR="00144E86" w:rsidRDefault="00144E86">
            <w:pPr>
              <w:pStyle w:val="12"/>
              <w:widowControl w:val="0"/>
              <w:jc w:val="center"/>
              <w:rPr>
                <w:sz w:val="24"/>
                <w:szCs w:val="24"/>
              </w:rPr>
            </w:pPr>
          </w:p>
        </w:tc>
        <w:tc>
          <w:tcPr>
            <w:tcW w:w="1761" w:type="dxa"/>
            <w:tcBorders>
              <w:top w:val="single" w:sz="6" w:space="0" w:color="000000"/>
              <w:left w:val="single" w:sz="6" w:space="0" w:color="000000"/>
              <w:bottom w:val="single" w:sz="6" w:space="0" w:color="000000"/>
              <w:right w:val="single" w:sz="6" w:space="0" w:color="000000"/>
            </w:tcBorders>
          </w:tcPr>
          <w:p w14:paraId="59A6BE0C" w14:textId="77777777" w:rsidR="00144E86" w:rsidRDefault="00144E86">
            <w:pPr>
              <w:pStyle w:val="12"/>
              <w:widowControl w:val="0"/>
              <w:jc w:val="center"/>
              <w:rPr>
                <w:sz w:val="24"/>
                <w:szCs w:val="24"/>
              </w:rPr>
            </w:pPr>
          </w:p>
        </w:tc>
      </w:tr>
    </w:tbl>
    <w:p w14:paraId="5B9AF971" w14:textId="77777777" w:rsidR="00144E86" w:rsidRDefault="00144E86">
      <w:pPr>
        <w:ind w:firstLine="567"/>
        <w:rPr>
          <w:i/>
          <w:szCs w:val="24"/>
          <w:lang w:eastAsia="ru-RU"/>
        </w:rPr>
      </w:pPr>
    </w:p>
    <w:p w14:paraId="63603E30" w14:textId="546FDB2E" w:rsidR="00144E86" w:rsidRDefault="00494977">
      <w:pPr>
        <w:pStyle w:val="zag1"/>
        <w:numPr>
          <w:ilvl w:val="0"/>
          <w:numId w:val="3"/>
        </w:numPr>
        <w:tabs>
          <w:tab w:val="left" w:pos="993"/>
        </w:tabs>
        <w:spacing w:before="120"/>
        <w:ind w:left="814"/>
      </w:pPr>
      <w:bookmarkStart w:id="21" w:name="_Toc103663486"/>
      <w:bookmarkStart w:id="22" w:name="_Toc103598736"/>
      <w:r>
        <w:rPr>
          <w:lang w:val="en-US"/>
        </w:rPr>
        <w:t> </w:t>
      </w:r>
      <w:proofErr w:type="spellStart"/>
      <w:r w:rsidR="00000000">
        <w:t>Cодержание</w:t>
      </w:r>
      <w:proofErr w:type="spellEnd"/>
      <w:r w:rsidR="00000000">
        <w:t xml:space="preserve"> учебного материала</w:t>
      </w:r>
      <w:bookmarkEnd w:id="21"/>
      <w:bookmarkEnd w:id="22"/>
    </w:p>
    <w:p w14:paraId="7E3EA4FB"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1.</w:t>
      </w:r>
      <w:r>
        <w:rPr>
          <w:b w:val="0"/>
          <w:bCs/>
          <w:color w:val="000000"/>
          <w:sz w:val="24"/>
          <w:szCs w:val="24"/>
        </w:rPr>
        <w:t xml:space="preserve"> Принципы функционального программирования</w:t>
      </w:r>
    </w:p>
    <w:p w14:paraId="444C2074"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Функциональные (аппликативные) языки программирования. Полные и частичные функции. Композиция функций. Встроенные функции. </w:t>
      </w:r>
      <w:r>
        <w:rPr>
          <w:b w:val="0"/>
          <w:bCs/>
          <w:color w:val="000000"/>
          <w:sz w:val="24"/>
          <w:szCs w:val="24"/>
        </w:rPr>
        <w:lastRenderedPageBreak/>
        <w:t xml:space="preserve">Функциональность (прозрачность по ссылкам). Конструкции языка </w:t>
      </w:r>
      <w:proofErr w:type="spellStart"/>
      <w:r>
        <w:rPr>
          <w:b w:val="0"/>
          <w:bCs/>
          <w:color w:val="000000"/>
          <w:sz w:val="24"/>
          <w:szCs w:val="24"/>
        </w:rPr>
        <w:t>Hhaskell</w:t>
      </w:r>
      <w:proofErr w:type="spellEnd"/>
      <w:r>
        <w:rPr>
          <w:b w:val="0"/>
          <w:bCs/>
          <w:color w:val="000000"/>
          <w:sz w:val="24"/>
          <w:szCs w:val="24"/>
        </w:rPr>
        <w:t xml:space="preserve">. Базовые типы данных. Рекурсия. Объявляемые инфиксные операторы. Квалифицированные выражения. </w:t>
      </w:r>
    </w:p>
    <w:p w14:paraId="3785D1F1"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 xml:space="preserve">Тема 2. </w:t>
      </w:r>
      <w:r>
        <w:rPr>
          <w:b w:val="0"/>
          <w:bCs/>
          <w:color w:val="000000"/>
          <w:sz w:val="24"/>
          <w:szCs w:val="24"/>
        </w:rPr>
        <w:t>Типы данных и структуры языка</w:t>
      </w:r>
    </w:p>
    <w:p w14:paraId="23D3CF30"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Определяемые пользователем типы данных. Полиморфные типы данных. Списки. Именование типов. Определение функций над типами данных. Сопоставление с образцом. Символ "безразлично". Тип данных </w:t>
      </w:r>
      <w:proofErr w:type="spellStart"/>
      <w:r>
        <w:rPr>
          <w:b w:val="0"/>
          <w:bCs/>
          <w:color w:val="000000"/>
          <w:sz w:val="24"/>
          <w:szCs w:val="24"/>
        </w:rPr>
        <w:t>tree</w:t>
      </w:r>
      <w:proofErr w:type="spellEnd"/>
      <w:r>
        <w:rPr>
          <w:b w:val="0"/>
          <w:bCs/>
          <w:color w:val="000000"/>
          <w:sz w:val="24"/>
          <w:szCs w:val="24"/>
        </w:rPr>
        <w:t xml:space="preserve"> – двоичное дерево. Стили программирования на функциональных языках. Доказательства по индукции свойств функций.</w:t>
      </w:r>
    </w:p>
    <w:p w14:paraId="0FC0269A"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3.</w:t>
      </w:r>
      <w:r>
        <w:rPr>
          <w:b w:val="0"/>
          <w:bCs/>
          <w:color w:val="000000"/>
          <w:sz w:val="24"/>
          <w:szCs w:val="24"/>
        </w:rPr>
        <w:t xml:space="preserve"> Функции высшего порядка</w:t>
      </w:r>
    </w:p>
    <w:p w14:paraId="5995A455"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Функции высшего порядка. Функции </w:t>
      </w:r>
      <w:proofErr w:type="spellStart"/>
      <w:r>
        <w:rPr>
          <w:b w:val="0"/>
          <w:bCs/>
          <w:color w:val="000000"/>
          <w:sz w:val="24"/>
          <w:szCs w:val="24"/>
        </w:rPr>
        <w:t>map</w:t>
      </w:r>
      <w:proofErr w:type="spellEnd"/>
      <w:r>
        <w:rPr>
          <w:b w:val="0"/>
          <w:bCs/>
          <w:color w:val="000000"/>
          <w:sz w:val="24"/>
          <w:szCs w:val="24"/>
        </w:rPr>
        <w:t xml:space="preserve"> и </w:t>
      </w:r>
      <w:proofErr w:type="spellStart"/>
      <w:r>
        <w:rPr>
          <w:b w:val="0"/>
          <w:bCs/>
          <w:color w:val="000000"/>
          <w:sz w:val="24"/>
          <w:szCs w:val="24"/>
        </w:rPr>
        <w:t>reduce</w:t>
      </w:r>
      <w:proofErr w:type="spellEnd"/>
      <w:r>
        <w:rPr>
          <w:b w:val="0"/>
          <w:bCs/>
          <w:color w:val="000000"/>
          <w:sz w:val="24"/>
          <w:szCs w:val="24"/>
        </w:rPr>
        <w:t>. Анонимные функции (λ-выражения).</w:t>
      </w:r>
    </w:p>
    <w:p w14:paraId="5CCE282B"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4.</w:t>
      </w:r>
      <w:r>
        <w:rPr>
          <w:b w:val="0"/>
          <w:bCs/>
          <w:color w:val="000000"/>
          <w:sz w:val="24"/>
          <w:szCs w:val="24"/>
        </w:rPr>
        <w:t xml:space="preserve"> Виды вычислений</w:t>
      </w:r>
    </w:p>
    <w:p w14:paraId="6BE7EAE9"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 Виды вычислений. Вызов по необходимости. Энергичные и ленивые вычисления. Строгость функции. Энергичная и ленивая семантики. "Бесконечные" структуры данных. Функция </w:t>
      </w:r>
      <w:proofErr w:type="spellStart"/>
      <w:r>
        <w:rPr>
          <w:b w:val="0"/>
          <w:bCs/>
          <w:color w:val="000000"/>
          <w:sz w:val="24"/>
          <w:szCs w:val="24"/>
        </w:rPr>
        <w:t>from</w:t>
      </w:r>
      <w:proofErr w:type="spellEnd"/>
      <w:r>
        <w:rPr>
          <w:b w:val="0"/>
          <w:bCs/>
          <w:color w:val="000000"/>
          <w:sz w:val="24"/>
          <w:szCs w:val="24"/>
        </w:rPr>
        <w:t xml:space="preserve">. Вычисления с неизвестными. </w:t>
      </w:r>
    </w:p>
    <w:p w14:paraId="3B2BDF10"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5.</w:t>
      </w:r>
      <w:r>
        <w:rPr>
          <w:b w:val="0"/>
          <w:bCs/>
          <w:color w:val="000000"/>
          <w:sz w:val="24"/>
          <w:szCs w:val="24"/>
        </w:rPr>
        <w:t xml:space="preserve"> λ-исчисление</w:t>
      </w:r>
    </w:p>
    <w:p w14:paraId="1D192A61"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λ-исчисление - нотация для определения функций. λ-выражения. Применение функции. </w:t>
      </w:r>
      <w:proofErr w:type="spellStart"/>
      <w:r>
        <w:rPr>
          <w:b w:val="0"/>
          <w:bCs/>
          <w:color w:val="000000"/>
          <w:sz w:val="24"/>
          <w:szCs w:val="24"/>
        </w:rPr>
        <w:t>Карринг</w:t>
      </w:r>
      <w:proofErr w:type="spellEnd"/>
      <w:r>
        <w:rPr>
          <w:b w:val="0"/>
          <w:bCs/>
          <w:color w:val="000000"/>
          <w:sz w:val="24"/>
          <w:szCs w:val="24"/>
        </w:rPr>
        <w:t>. Свободные и связанные переменные. Виды λ-выражений. Подстановки. α-конверсия. β-конверсия. λ-конверсия. Обобщенные конверсии.</w:t>
      </w:r>
    </w:p>
    <w:p w14:paraId="697B7C3D"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6.</w:t>
      </w:r>
      <w:r>
        <w:rPr>
          <w:b w:val="0"/>
          <w:bCs/>
          <w:color w:val="000000"/>
          <w:sz w:val="24"/>
          <w:szCs w:val="24"/>
        </w:rPr>
        <w:t xml:space="preserve"> Вывод в λ-исчислении</w:t>
      </w:r>
    </w:p>
    <w:p w14:paraId="415A286C"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Эквивалентность λ-выражений. Тождественность и эквивалентность. Свойство Лейбница. Алфавитная эквивалентность. Прямые конверсии. Нормальная форма. Порядки редукции. Теорема </w:t>
      </w:r>
      <w:proofErr w:type="spellStart"/>
      <w:r>
        <w:rPr>
          <w:b w:val="0"/>
          <w:bCs/>
          <w:color w:val="000000"/>
          <w:sz w:val="24"/>
          <w:szCs w:val="24"/>
        </w:rPr>
        <w:t>Чёрча</w:t>
      </w:r>
      <w:proofErr w:type="spellEnd"/>
      <w:r>
        <w:rPr>
          <w:b w:val="0"/>
          <w:bCs/>
          <w:color w:val="000000"/>
          <w:sz w:val="24"/>
          <w:szCs w:val="24"/>
        </w:rPr>
        <w:t>–</w:t>
      </w:r>
      <w:proofErr w:type="spellStart"/>
      <w:r>
        <w:rPr>
          <w:b w:val="0"/>
          <w:bCs/>
          <w:color w:val="000000"/>
          <w:sz w:val="24"/>
          <w:szCs w:val="24"/>
        </w:rPr>
        <w:t>Россера</w:t>
      </w:r>
      <w:proofErr w:type="spellEnd"/>
      <w:r>
        <w:rPr>
          <w:b w:val="0"/>
          <w:bCs/>
          <w:color w:val="000000"/>
          <w:sz w:val="24"/>
          <w:szCs w:val="24"/>
        </w:rPr>
        <w:t>. Теорема стандартизации. Разделение переменных. Схемы редукции и механизмы вызова. Рекурсия в λ-исчислении. Y-комбинатор. Слабая заголовочная нормальная форма (</w:t>
      </w:r>
      <w:proofErr w:type="spellStart"/>
      <w:r>
        <w:rPr>
          <w:b w:val="0"/>
          <w:bCs/>
          <w:color w:val="000000"/>
          <w:sz w:val="24"/>
          <w:szCs w:val="24"/>
        </w:rPr>
        <w:t>СЗНФ</w:t>
      </w:r>
      <w:proofErr w:type="spellEnd"/>
      <w:r>
        <w:rPr>
          <w:b w:val="0"/>
          <w:bCs/>
          <w:color w:val="000000"/>
          <w:sz w:val="24"/>
          <w:szCs w:val="24"/>
        </w:rPr>
        <w:t>).</w:t>
      </w:r>
    </w:p>
    <w:p w14:paraId="3ACD7F2B"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7.</w:t>
      </w:r>
      <w:r>
        <w:rPr>
          <w:b w:val="0"/>
          <w:bCs/>
          <w:color w:val="000000"/>
          <w:sz w:val="24"/>
          <w:szCs w:val="24"/>
        </w:rPr>
        <w:t xml:space="preserve"> Чистое λ-исчисление</w:t>
      </w:r>
    </w:p>
    <w:p w14:paraId="7894567B"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Синтаксис чистого λ-исчисления. Булевы константы. Булевы операции. Списки в чистом λ-исчислении. Натуральные числа в чистом λ-исчислении. λ-исчисление де Брейна.</w:t>
      </w:r>
    </w:p>
    <w:p w14:paraId="6DC69FEC"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 xml:space="preserve">Тема 8. </w:t>
      </w:r>
      <w:r>
        <w:rPr>
          <w:b w:val="0"/>
          <w:bCs/>
          <w:color w:val="000000"/>
          <w:sz w:val="24"/>
          <w:szCs w:val="24"/>
        </w:rPr>
        <w:t>Комбинаторы</w:t>
      </w:r>
    </w:p>
    <w:p w14:paraId="77F208A8"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Понятие комбинатора. Аппликативные выражения. </w:t>
      </w:r>
      <w:proofErr w:type="spellStart"/>
      <w:r>
        <w:rPr>
          <w:b w:val="0"/>
          <w:bCs/>
          <w:color w:val="000000"/>
          <w:sz w:val="24"/>
          <w:szCs w:val="24"/>
        </w:rPr>
        <w:t>Комбинáторная</w:t>
      </w:r>
      <w:proofErr w:type="spellEnd"/>
      <w:r>
        <w:rPr>
          <w:b w:val="0"/>
          <w:bCs/>
          <w:color w:val="000000"/>
          <w:sz w:val="24"/>
          <w:szCs w:val="24"/>
        </w:rPr>
        <w:t xml:space="preserve"> логика. Трансляция λ-выражений в </w:t>
      </w:r>
      <w:proofErr w:type="spellStart"/>
      <w:r>
        <w:rPr>
          <w:b w:val="0"/>
          <w:bCs/>
          <w:color w:val="000000"/>
          <w:sz w:val="24"/>
          <w:szCs w:val="24"/>
        </w:rPr>
        <w:t>комбинáторную</w:t>
      </w:r>
      <w:proofErr w:type="spellEnd"/>
      <w:r>
        <w:rPr>
          <w:b w:val="0"/>
          <w:bCs/>
          <w:color w:val="000000"/>
          <w:sz w:val="24"/>
          <w:szCs w:val="24"/>
        </w:rPr>
        <w:t xml:space="preserve"> форму. Определение функции абстрагирования. Функция трансляции </w:t>
      </w:r>
      <w:r>
        <w:rPr>
          <w:b w:val="0"/>
          <w:bCs/>
          <w:color w:val="000000"/>
          <w:sz w:val="24"/>
          <w:szCs w:val="24"/>
        </w:rPr>
        <w:t xml:space="preserve">-выражений. Дополнительные комбинаторы, упрощающие выражения КЛ. Оптимизация функции абстрагирования. Сравнение КЛ-представлений и </w:t>
      </w:r>
      <w:r>
        <w:rPr>
          <w:b w:val="0"/>
          <w:bCs/>
          <w:color w:val="000000"/>
          <w:sz w:val="24"/>
          <w:szCs w:val="24"/>
        </w:rPr>
        <w:t>-представлений. Раздел III. Реализация функциональных языков</w:t>
      </w:r>
    </w:p>
    <w:p w14:paraId="1B4312D7"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9.</w:t>
      </w:r>
      <w:r>
        <w:rPr>
          <w:b w:val="0"/>
          <w:bCs/>
          <w:color w:val="000000"/>
          <w:sz w:val="24"/>
          <w:szCs w:val="24"/>
        </w:rPr>
        <w:t xml:space="preserve"> Вывод типов</w:t>
      </w:r>
    </w:p>
    <w:p w14:paraId="773674AE"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Проверка типов. Вывод типов. Задачи системы вывода типов. Родовые переменные типа. Правила системы вывода типов. Алгоритм проверки типа W.</w:t>
      </w:r>
    </w:p>
    <w:p w14:paraId="7F272859"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10.</w:t>
      </w:r>
      <w:r>
        <w:rPr>
          <w:b w:val="0"/>
          <w:bCs/>
          <w:color w:val="000000"/>
          <w:sz w:val="24"/>
          <w:szCs w:val="24"/>
        </w:rPr>
        <w:t xml:space="preserve"> Промежуточные формы</w:t>
      </w:r>
    </w:p>
    <w:p w14:paraId="1C43E954"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Промежуточные формы представления функциональной программы. Примитивы выбора. Правила трансляции в промежуточный код. Трансляция составных данных. Трансляция сопоставления с образцом. Генерация дерева сопоставления (метод Ханта). Неперекрывающиеся образцы. Специализация (частный случай) образца. Однозначность набора образцов. Поиск наиболее подходящего образца. Литеральные образцы.</w:t>
      </w:r>
    </w:p>
    <w:p w14:paraId="745AECE4"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11.</w:t>
      </w:r>
      <w:r>
        <w:rPr>
          <w:b w:val="0"/>
          <w:bCs/>
          <w:color w:val="000000"/>
          <w:sz w:val="24"/>
          <w:szCs w:val="24"/>
        </w:rPr>
        <w:t xml:space="preserve"> </w:t>
      </w:r>
      <w:proofErr w:type="spellStart"/>
      <w:r>
        <w:rPr>
          <w:b w:val="0"/>
          <w:bCs/>
          <w:color w:val="000000"/>
          <w:sz w:val="24"/>
          <w:szCs w:val="24"/>
        </w:rPr>
        <w:t>Eval</w:t>
      </w:r>
      <w:proofErr w:type="spellEnd"/>
      <w:r>
        <w:rPr>
          <w:b w:val="0"/>
          <w:bCs/>
          <w:color w:val="000000"/>
          <w:sz w:val="24"/>
          <w:szCs w:val="24"/>
        </w:rPr>
        <w:t>/</w:t>
      </w:r>
      <w:proofErr w:type="spellStart"/>
      <w:r>
        <w:rPr>
          <w:b w:val="0"/>
          <w:bCs/>
          <w:color w:val="000000"/>
          <w:sz w:val="24"/>
          <w:szCs w:val="24"/>
        </w:rPr>
        <w:t>Apply</w:t>
      </w:r>
      <w:proofErr w:type="spellEnd"/>
      <w:r>
        <w:rPr>
          <w:b w:val="0"/>
          <w:bCs/>
          <w:color w:val="000000"/>
          <w:sz w:val="24"/>
          <w:szCs w:val="24"/>
        </w:rPr>
        <w:t xml:space="preserve"> интерпретатор</w:t>
      </w:r>
    </w:p>
    <w:p w14:paraId="5F3EDB91" w14:textId="77777777" w:rsidR="00144E86" w:rsidRDefault="00000000">
      <w:pPr>
        <w:pStyle w:val="-"/>
        <w:widowControl w:val="0"/>
        <w:tabs>
          <w:tab w:val="left" w:pos="454"/>
        </w:tabs>
        <w:spacing w:line="240" w:lineRule="auto"/>
        <w:ind w:left="33" w:firstLine="0"/>
        <w:jc w:val="both"/>
        <w:rPr>
          <w:sz w:val="24"/>
          <w:szCs w:val="24"/>
        </w:rPr>
      </w:pPr>
      <w:proofErr w:type="spellStart"/>
      <w:r>
        <w:rPr>
          <w:b w:val="0"/>
          <w:bCs/>
          <w:color w:val="000000"/>
          <w:sz w:val="24"/>
          <w:szCs w:val="24"/>
        </w:rPr>
        <w:lastRenderedPageBreak/>
        <w:t>АТД</w:t>
      </w:r>
      <w:proofErr w:type="spellEnd"/>
      <w:r>
        <w:rPr>
          <w:b w:val="0"/>
          <w:bCs/>
          <w:color w:val="000000"/>
          <w:sz w:val="24"/>
          <w:szCs w:val="24"/>
        </w:rPr>
        <w:t xml:space="preserve"> Контекст. Энергичный интерпретатор. Определение </w:t>
      </w:r>
      <w:proofErr w:type="spellStart"/>
      <w:r>
        <w:rPr>
          <w:b w:val="0"/>
          <w:bCs/>
          <w:color w:val="000000"/>
          <w:sz w:val="24"/>
          <w:szCs w:val="24"/>
        </w:rPr>
        <w:t>APPLY</w:t>
      </w:r>
      <w:proofErr w:type="spellEnd"/>
      <w:r>
        <w:rPr>
          <w:b w:val="0"/>
          <w:bCs/>
          <w:color w:val="000000"/>
          <w:sz w:val="24"/>
          <w:szCs w:val="24"/>
        </w:rPr>
        <w:t>. Обработка условных выражений. Ленивый интерпретатор. Задержка (рецепт). Вызов по необходимости.</w:t>
      </w:r>
    </w:p>
    <w:p w14:paraId="097A2385" w14:textId="77777777" w:rsidR="00144E86" w:rsidRDefault="00000000">
      <w:pPr>
        <w:pStyle w:val="-"/>
        <w:widowControl w:val="0"/>
        <w:tabs>
          <w:tab w:val="left" w:pos="454"/>
        </w:tabs>
        <w:spacing w:line="240" w:lineRule="auto"/>
        <w:ind w:left="33" w:firstLine="0"/>
        <w:jc w:val="both"/>
        <w:rPr>
          <w:sz w:val="24"/>
          <w:szCs w:val="24"/>
        </w:rPr>
      </w:pPr>
      <w:r>
        <w:rPr>
          <w:bCs/>
          <w:color w:val="000000"/>
          <w:sz w:val="24"/>
          <w:szCs w:val="24"/>
        </w:rPr>
        <w:t>Тема 12.</w:t>
      </w:r>
      <w:r>
        <w:rPr>
          <w:b w:val="0"/>
          <w:bCs/>
          <w:color w:val="000000"/>
          <w:sz w:val="24"/>
          <w:szCs w:val="24"/>
        </w:rPr>
        <w:t xml:space="preserve"> </w:t>
      </w:r>
      <w:proofErr w:type="spellStart"/>
      <w:r>
        <w:rPr>
          <w:b w:val="0"/>
          <w:bCs/>
          <w:color w:val="000000"/>
          <w:sz w:val="24"/>
          <w:szCs w:val="24"/>
        </w:rPr>
        <w:t>SECD</w:t>
      </w:r>
      <w:proofErr w:type="spellEnd"/>
      <w:r>
        <w:rPr>
          <w:b w:val="0"/>
          <w:bCs/>
          <w:color w:val="000000"/>
          <w:sz w:val="24"/>
          <w:szCs w:val="24"/>
        </w:rPr>
        <w:t xml:space="preserve">-машина – реализация на основе стеков </w:t>
      </w:r>
      <w:proofErr w:type="spellStart"/>
      <w:r>
        <w:rPr>
          <w:b w:val="0"/>
          <w:bCs/>
          <w:color w:val="000000"/>
          <w:sz w:val="24"/>
          <w:szCs w:val="24"/>
        </w:rPr>
        <w:t>SECD</w:t>
      </w:r>
      <w:proofErr w:type="spellEnd"/>
      <w:r>
        <w:rPr>
          <w:b w:val="0"/>
          <w:bCs/>
          <w:color w:val="000000"/>
          <w:sz w:val="24"/>
          <w:szCs w:val="24"/>
        </w:rPr>
        <w:t>-машины</w:t>
      </w:r>
    </w:p>
    <w:p w14:paraId="2DB150A0" w14:textId="77777777" w:rsidR="00144E86" w:rsidRDefault="00000000">
      <w:pPr>
        <w:pStyle w:val="-"/>
        <w:widowControl w:val="0"/>
        <w:tabs>
          <w:tab w:val="left" w:pos="454"/>
        </w:tabs>
        <w:spacing w:line="240" w:lineRule="auto"/>
        <w:ind w:left="33" w:firstLine="0"/>
        <w:jc w:val="both"/>
        <w:rPr>
          <w:sz w:val="24"/>
          <w:szCs w:val="24"/>
        </w:rPr>
      </w:pPr>
      <w:r>
        <w:rPr>
          <w:b w:val="0"/>
          <w:bCs/>
          <w:color w:val="000000"/>
          <w:sz w:val="24"/>
          <w:szCs w:val="24"/>
        </w:rPr>
        <w:t xml:space="preserve">Вычисление следующего состояния </w:t>
      </w:r>
      <w:proofErr w:type="spellStart"/>
      <w:r>
        <w:rPr>
          <w:b w:val="0"/>
          <w:bCs/>
          <w:color w:val="000000"/>
          <w:sz w:val="24"/>
          <w:szCs w:val="24"/>
        </w:rPr>
        <w:t>SECD</w:t>
      </w:r>
      <w:proofErr w:type="spellEnd"/>
      <w:r>
        <w:rPr>
          <w:b w:val="0"/>
          <w:bCs/>
          <w:color w:val="000000"/>
          <w:sz w:val="24"/>
          <w:szCs w:val="24"/>
        </w:rPr>
        <w:t xml:space="preserve">-машины в энергичном варианте. Работа с условными выражениями. Представление рекурсии. Ленивая </w:t>
      </w:r>
      <w:proofErr w:type="spellStart"/>
      <w:r>
        <w:rPr>
          <w:b w:val="0"/>
          <w:bCs/>
          <w:color w:val="000000"/>
          <w:sz w:val="24"/>
          <w:szCs w:val="24"/>
        </w:rPr>
        <w:t>SECD</w:t>
      </w:r>
      <w:proofErr w:type="spellEnd"/>
      <w:r>
        <w:rPr>
          <w:b w:val="0"/>
          <w:bCs/>
          <w:color w:val="000000"/>
          <w:sz w:val="24"/>
          <w:szCs w:val="24"/>
        </w:rPr>
        <w:t>-машина.</w:t>
      </w:r>
    </w:p>
    <w:p w14:paraId="066EE385" w14:textId="77777777" w:rsidR="00144E86" w:rsidRDefault="00000000">
      <w:pPr>
        <w:spacing w:before="120"/>
        <w:rPr>
          <w:i/>
          <w:szCs w:val="24"/>
        </w:rPr>
      </w:pPr>
      <w:r>
        <w:rPr>
          <w:b/>
          <w:bCs/>
        </w:rPr>
        <w:t xml:space="preserve">4.3.1. </w:t>
      </w:r>
      <w:r>
        <w:rPr>
          <w:b/>
          <w:szCs w:val="24"/>
          <w:lang w:eastAsia="ru-RU"/>
        </w:rPr>
        <w:t>Перечень семинарских, практических занятий и лабораторных работ</w:t>
      </w:r>
    </w:p>
    <w:p w14:paraId="671B0D2D" w14:textId="77777777" w:rsidR="00144E86" w:rsidRDefault="00144E86">
      <w:pPr>
        <w:spacing w:before="120"/>
        <w:rPr>
          <w:b/>
          <w:szCs w:val="24"/>
          <w:lang w:eastAsia="ru-RU"/>
        </w:rPr>
      </w:pPr>
    </w:p>
    <w:p w14:paraId="13D56977" w14:textId="77777777" w:rsidR="00144E86" w:rsidRDefault="00144E86">
      <w:pPr>
        <w:rPr>
          <w:i/>
          <w:szCs w:val="24"/>
        </w:rPr>
      </w:pPr>
    </w:p>
    <w:tbl>
      <w:tblPr>
        <w:tblStyle w:val="aff1"/>
        <w:tblW w:w="5000" w:type="pct"/>
        <w:tblLayout w:type="fixed"/>
        <w:tblCellMar>
          <w:left w:w="28" w:type="dxa"/>
          <w:right w:w="28" w:type="dxa"/>
        </w:tblCellMar>
        <w:tblLook w:val="04A0" w:firstRow="1" w:lastRow="0" w:firstColumn="1" w:lastColumn="0" w:noHBand="0" w:noVBand="1"/>
      </w:tblPr>
      <w:tblGrid>
        <w:gridCol w:w="897"/>
        <w:gridCol w:w="1304"/>
        <w:gridCol w:w="6407"/>
        <w:gridCol w:w="881"/>
        <w:gridCol w:w="1104"/>
        <w:gridCol w:w="2216"/>
        <w:gridCol w:w="1750"/>
      </w:tblGrid>
      <w:tr w:rsidR="00144E86" w14:paraId="62D33A97" w14:textId="77777777">
        <w:trPr>
          <w:trHeight w:val="450"/>
        </w:trPr>
        <w:tc>
          <w:tcPr>
            <w:tcW w:w="897" w:type="dxa"/>
            <w:vMerge w:val="restart"/>
          </w:tcPr>
          <w:p w14:paraId="7D3BC634" w14:textId="77777777" w:rsidR="00144E86" w:rsidRDefault="00000000">
            <w:pPr>
              <w:widowControl w:val="0"/>
              <w:ind w:firstLine="0"/>
              <w:jc w:val="center"/>
              <w:rPr>
                <w:b/>
                <w:sz w:val="22"/>
              </w:rPr>
            </w:pPr>
            <w:r>
              <w:rPr>
                <w:b/>
                <w:sz w:val="22"/>
              </w:rPr>
              <w:t>№</w:t>
            </w:r>
          </w:p>
          <w:p w14:paraId="792FC022" w14:textId="77777777" w:rsidR="00144E86" w:rsidRDefault="00000000">
            <w:pPr>
              <w:widowControl w:val="0"/>
              <w:ind w:firstLine="0"/>
              <w:jc w:val="center"/>
              <w:rPr>
                <w:b/>
                <w:sz w:val="22"/>
              </w:rPr>
            </w:pPr>
            <w:r>
              <w:rPr>
                <w:b/>
                <w:sz w:val="22"/>
              </w:rPr>
              <w:t>п/н</w:t>
            </w:r>
          </w:p>
        </w:tc>
        <w:tc>
          <w:tcPr>
            <w:tcW w:w="1305" w:type="dxa"/>
            <w:vMerge w:val="restart"/>
          </w:tcPr>
          <w:p w14:paraId="37EAD34F" w14:textId="77777777" w:rsidR="00144E86" w:rsidRDefault="00000000">
            <w:pPr>
              <w:widowControl w:val="0"/>
              <w:ind w:firstLine="0"/>
              <w:jc w:val="center"/>
              <w:rPr>
                <w:b/>
                <w:sz w:val="22"/>
              </w:rPr>
            </w:pPr>
            <w:r>
              <w:rPr>
                <w:b/>
                <w:sz w:val="22"/>
              </w:rPr>
              <w:t>№ раздела и темы</w:t>
            </w:r>
          </w:p>
        </w:tc>
        <w:tc>
          <w:tcPr>
            <w:tcW w:w="6411" w:type="dxa"/>
            <w:vMerge w:val="restart"/>
          </w:tcPr>
          <w:p w14:paraId="46B95A63" w14:textId="77777777" w:rsidR="00144E86" w:rsidRDefault="00000000">
            <w:pPr>
              <w:widowControl w:val="0"/>
              <w:ind w:firstLine="0"/>
              <w:jc w:val="center"/>
              <w:rPr>
                <w:b/>
                <w:sz w:val="22"/>
              </w:rPr>
            </w:pPr>
            <w:r>
              <w:rPr>
                <w:b/>
                <w:sz w:val="22"/>
              </w:rPr>
              <w:t>Наименование семинаров, практических и лабораторных работ</w:t>
            </w:r>
          </w:p>
        </w:tc>
        <w:tc>
          <w:tcPr>
            <w:tcW w:w="1987" w:type="dxa"/>
            <w:gridSpan w:val="2"/>
          </w:tcPr>
          <w:p w14:paraId="4FCD55E4" w14:textId="77777777" w:rsidR="00144E86" w:rsidRDefault="00000000">
            <w:pPr>
              <w:widowControl w:val="0"/>
              <w:ind w:firstLine="0"/>
              <w:jc w:val="center"/>
              <w:rPr>
                <w:b/>
                <w:sz w:val="22"/>
              </w:rPr>
            </w:pPr>
            <w:r>
              <w:rPr>
                <w:b/>
                <w:sz w:val="22"/>
              </w:rPr>
              <w:t>Трудоемкость</w:t>
            </w:r>
          </w:p>
          <w:p w14:paraId="1364E213" w14:textId="77777777" w:rsidR="00144E86" w:rsidRDefault="00000000">
            <w:pPr>
              <w:widowControl w:val="0"/>
              <w:ind w:firstLine="0"/>
              <w:jc w:val="center"/>
              <w:rPr>
                <w:b/>
                <w:sz w:val="22"/>
              </w:rPr>
            </w:pPr>
            <w:r>
              <w:rPr>
                <w:b/>
                <w:sz w:val="22"/>
              </w:rPr>
              <w:t>(час.)</w:t>
            </w:r>
          </w:p>
        </w:tc>
        <w:tc>
          <w:tcPr>
            <w:tcW w:w="2217" w:type="dxa"/>
            <w:vMerge w:val="restart"/>
          </w:tcPr>
          <w:p w14:paraId="2041A901" w14:textId="77777777" w:rsidR="00144E86" w:rsidRDefault="00000000">
            <w:pPr>
              <w:widowControl w:val="0"/>
              <w:ind w:firstLine="0"/>
              <w:jc w:val="center"/>
              <w:rPr>
                <w:b/>
                <w:sz w:val="22"/>
              </w:rPr>
            </w:pPr>
            <w:r>
              <w:rPr>
                <w:b/>
                <w:sz w:val="22"/>
              </w:rPr>
              <w:t>Оценочные</w:t>
            </w:r>
          </w:p>
          <w:p w14:paraId="11FD4463" w14:textId="77777777" w:rsidR="00144E86" w:rsidRDefault="00000000">
            <w:pPr>
              <w:widowControl w:val="0"/>
              <w:ind w:firstLine="0"/>
              <w:jc w:val="center"/>
              <w:rPr>
                <w:b/>
                <w:sz w:val="22"/>
              </w:rPr>
            </w:pPr>
            <w:r>
              <w:rPr>
                <w:b/>
                <w:sz w:val="22"/>
              </w:rPr>
              <w:t>средства</w:t>
            </w:r>
          </w:p>
        </w:tc>
        <w:tc>
          <w:tcPr>
            <w:tcW w:w="1751" w:type="dxa"/>
            <w:vMerge w:val="restart"/>
          </w:tcPr>
          <w:p w14:paraId="3C354635" w14:textId="77777777" w:rsidR="00144E86" w:rsidRDefault="00000000">
            <w:pPr>
              <w:widowControl w:val="0"/>
              <w:ind w:firstLine="0"/>
              <w:jc w:val="center"/>
              <w:rPr>
                <w:b/>
                <w:sz w:val="22"/>
              </w:rPr>
            </w:pPr>
            <w:r>
              <w:rPr>
                <w:b/>
                <w:sz w:val="22"/>
              </w:rPr>
              <w:t>Формируемые компетенции (индикаторы)*</w:t>
            </w:r>
          </w:p>
        </w:tc>
      </w:tr>
      <w:tr w:rsidR="00144E86" w14:paraId="45B275E8" w14:textId="77777777">
        <w:trPr>
          <w:trHeight w:val="375"/>
        </w:trPr>
        <w:tc>
          <w:tcPr>
            <w:tcW w:w="897" w:type="dxa"/>
            <w:vMerge/>
          </w:tcPr>
          <w:p w14:paraId="5C7B9CCD" w14:textId="77777777" w:rsidR="00144E86" w:rsidRDefault="00144E86">
            <w:pPr>
              <w:widowControl w:val="0"/>
              <w:ind w:firstLine="0"/>
              <w:rPr>
                <w:sz w:val="22"/>
              </w:rPr>
            </w:pPr>
          </w:p>
        </w:tc>
        <w:tc>
          <w:tcPr>
            <w:tcW w:w="1305" w:type="dxa"/>
            <w:vMerge/>
          </w:tcPr>
          <w:p w14:paraId="0D3B5E89" w14:textId="77777777" w:rsidR="00144E86" w:rsidRDefault="00144E86">
            <w:pPr>
              <w:widowControl w:val="0"/>
              <w:ind w:firstLine="0"/>
              <w:rPr>
                <w:sz w:val="22"/>
              </w:rPr>
            </w:pPr>
          </w:p>
        </w:tc>
        <w:tc>
          <w:tcPr>
            <w:tcW w:w="6411" w:type="dxa"/>
            <w:vMerge/>
          </w:tcPr>
          <w:p w14:paraId="39A65D20" w14:textId="77777777" w:rsidR="00144E86" w:rsidRDefault="00144E86">
            <w:pPr>
              <w:widowControl w:val="0"/>
              <w:ind w:firstLine="0"/>
              <w:rPr>
                <w:sz w:val="22"/>
              </w:rPr>
            </w:pPr>
          </w:p>
        </w:tc>
        <w:tc>
          <w:tcPr>
            <w:tcW w:w="882" w:type="dxa"/>
          </w:tcPr>
          <w:p w14:paraId="3E4F66AC" w14:textId="77777777" w:rsidR="00144E86" w:rsidRDefault="00000000">
            <w:pPr>
              <w:widowControl w:val="0"/>
              <w:ind w:firstLine="0"/>
              <w:jc w:val="center"/>
              <w:rPr>
                <w:b/>
                <w:sz w:val="22"/>
              </w:rPr>
            </w:pPr>
            <w:r>
              <w:rPr>
                <w:b/>
                <w:sz w:val="22"/>
              </w:rPr>
              <w:t>Всего</w:t>
            </w:r>
          </w:p>
          <w:p w14:paraId="0722AA5B" w14:textId="77777777" w:rsidR="00144E86" w:rsidRDefault="00000000">
            <w:pPr>
              <w:widowControl w:val="0"/>
              <w:ind w:firstLine="0"/>
              <w:jc w:val="center"/>
              <w:rPr>
                <w:b/>
                <w:sz w:val="22"/>
              </w:rPr>
            </w:pPr>
            <w:r>
              <w:rPr>
                <w:b/>
                <w:sz w:val="22"/>
              </w:rPr>
              <w:t>часов</w:t>
            </w:r>
          </w:p>
        </w:tc>
        <w:tc>
          <w:tcPr>
            <w:tcW w:w="1105" w:type="dxa"/>
          </w:tcPr>
          <w:p w14:paraId="57EE1EAD" w14:textId="77777777" w:rsidR="00144E86" w:rsidRDefault="00000000">
            <w:pPr>
              <w:widowControl w:val="0"/>
              <w:ind w:firstLine="0"/>
              <w:jc w:val="center"/>
              <w:rPr>
                <w:b/>
                <w:sz w:val="22"/>
              </w:rPr>
            </w:pPr>
            <w:r>
              <w:rPr>
                <w:b/>
                <w:sz w:val="22"/>
              </w:rPr>
              <w:t>Из них</w:t>
            </w:r>
          </w:p>
          <w:p w14:paraId="651BC6D6" w14:textId="77777777" w:rsidR="00144E86" w:rsidRDefault="00000000">
            <w:pPr>
              <w:widowControl w:val="0"/>
              <w:ind w:firstLine="0"/>
              <w:jc w:val="center"/>
              <w:rPr>
                <w:b/>
                <w:sz w:val="22"/>
              </w:rPr>
            </w:pPr>
            <w:r>
              <w:rPr>
                <w:b/>
                <w:sz w:val="22"/>
              </w:rPr>
              <w:t>практическая</w:t>
            </w:r>
          </w:p>
          <w:p w14:paraId="75A7E079" w14:textId="77777777" w:rsidR="00144E86" w:rsidRDefault="00000000">
            <w:pPr>
              <w:widowControl w:val="0"/>
              <w:ind w:firstLine="0"/>
              <w:jc w:val="center"/>
              <w:rPr>
                <w:b/>
                <w:sz w:val="22"/>
              </w:rPr>
            </w:pPr>
            <w:r>
              <w:rPr>
                <w:b/>
                <w:sz w:val="22"/>
              </w:rPr>
              <w:t>подготовка</w:t>
            </w:r>
          </w:p>
        </w:tc>
        <w:tc>
          <w:tcPr>
            <w:tcW w:w="2217" w:type="dxa"/>
            <w:vMerge/>
          </w:tcPr>
          <w:p w14:paraId="445B6EE7" w14:textId="77777777" w:rsidR="00144E86" w:rsidRDefault="00144E86">
            <w:pPr>
              <w:widowControl w:val="0"/>
              <w:ind w:firstLine="0"/>
              <w:rPr>
                <w:sz w:val="22"/>
              </w:rPr>
            </w:pPr>
          </w:p>
        </w:tc>
        <w:tc>
          <w:tcPr>
            <w:tcW w:w="1751" w:type="dxa"/>
            <w:vMerge/>
          </w:tcPr>
          <w:p w14:paraId="02BA71F5" w14:textId="77777777" w:rsidR="00144E86" w:rsidRDefault="00144E86">
            <w:pPr>
              <w:widowControl w:val="0"/>
              <w:ind w:firstLine="0"/>
              <w:rPr>
                <w:sz w:val="22"/>
              </w:rPr>
            </w:pPr>
          </w:p>
        </w:tc>
      </w:tr>
      <w:tr w:rsidR="00144E86" w14:paraId="611E4698" w14:textId="77777777">
        <w:tc>
          <w:tcPr>
            <w:tcW w:w="897" w:type="dxa"/>
          </w:tcPr>
          <w:p w14:paraId="6A621E12" w14:textId="77777777" w:rsidR="00144E86" w:rsidRDefault="00000000">
            <w:pPr>
              <w:widowControl w:val="0"/>
              <w:ind w:firstLine="0"/>
              <w:jc w:val="center"/>
              <w:rPr>
                <w:b/>
                <w:sz w:val="22"/>
              </w:rPr>
            </w:pPr>
            <w:r>
              <w:rPr>
                <w:b/>
                <w:sz w:val="22"/>
              </w:rPr>
              <w:t>1</w:t>
            </w:r>
          </w:p>
        </w:tc>
        <w:tc>
          <w:tcPr>
            <w:tcW w:w="1305" w:type="dxa"/>
          </w:tcPr>
          <w:p w14:paraId="512892BF" w14:textId="77777777" w:rsidR="00144E86" w:rsidRDefault="00000000">
            <w:pPr>
              <w:widowControl w:val="0"/>
              <w:ind w:firstLine="0"/>
              <w:jc w:val="center"/>
              <w:rPr>
                <w:b/>
                <w:sz w:val="22"/>
              </w:rPr>
            </w:pPr>
            <w:r>
              <w:rPr>
                <w:b/>
                <w:sz w:val="22"/>
              </w:rPr>
              <w:t>2</w:t>
            </w:r>
          </w:p>
        </w:tc>
        <w:tc>
          <w:tcPr>
            <w:tcW w:w="6411" w:type="dxa"/>
          </w:tcPr>
          <w:p w14:paraId="1C928D0B" w14:textId="77777777" w:rsidR="00144E86" w:rsidRDefault="00000000">
            <w:pPr>
              <w:widowControl w:val="0"/>
              <w:ind w:firstLine="0"/>
              <w:jc w:val="center"/>
              <w:rPr>
                <w:b/>
                <w:sz w:val="22"/>
              </w:rPr>
            </w:pPr>
            <w:r>
              <w:rPr>
                <w:b/>
                <w:sz w:val="22"/>
              </w:rPr>
              <w:t>3</w:t>
            </w:r>
          </w:p>
        </w:tc>
        <w:tc>
          <w:tcPr>
            <w:tcW w:w="882" w:type="dxa"/>
          </w:tcPr>
          <w:p w14:paraId="3D39A8CD" w14:textId="77777777" w:rsidR="00144E86" w:rsidRDefault="00000000">
            <w:pPr>
              <w:widowControl w:val="0"/>
              <w:ind w:firstLine="0"/>
              <w:jc w:val="center"/>
              <w:rPr>
                <w:b/>
                <w:sz w:val="22"/>
              </w:rPr>
            </w:pPr>
            <w:r>
              <w:rPr>
                <w:b/>
                <w:sz w:val="22"/>
              </w:rPr>
              <w:t>4</w:t>
            </w:r>
          </w:p>
        </w:tc>
        <w:tc>
          <w:tcPr>
            <w:tcW w:w="1105" w:type="dxa"/>
          </w:tcPr>
          <w:p w14:paraId="680D9716" w14:textId="77777777" w:rsidR="00144E86" w:rsidRDefault="00000000">
            <w:pPr>
              <w:widowControl w:val="0"/>
              <w:ind w:firstLine="0"/>
              <w:jc w:val="center"/>
              <w:rPr>
                <w:b/>
                <w:sz w:val="22"/>
              </w:rPr>
            </w:pPr>
            <w:r>
              <w:rPr>
                <w:b/>
                <w:sz w:val="22"/>
              </w:rPr>
              <w:t>5</w:t>
            </w:r>
          </w:p>
        </w:tc>
        <w:tc>
          <w:tcPr>
            <w:tcW w:w="2217" w:type="dxa"/>
          </w:tcPr>
          <w:p w14:paraId="6C6A264B" w14:textId="77777777" w:rsidR="00144E86" w:rsidRDefault="00000000">
            <w:pPr>
              <w:widowControl w:val="0"/>
              <w:ind w:firstLine="0"/>
              <w:jc w:val="center"/>
              <w:rPr>
                <w:b/>
                <w:sz w:val="22"/>
              </w:rPr>
            </w:pPr>
            <w:r>
              <w:rPr>
                <w:b/>
                <w:sz w:val="22"/>
              </w:rPr>
              <w:t>6</w:t>
            </w:r>
          </w:p>
        </w:tc>
        <w:tc>
          <w:tcPr>
            <w:tcW w:w="1751" w:type="dxa"/>
          </w:tcPr>
          <w:p w14:paraId="3F4BFC63" w14:textId="77777777" w:rsidR="00144E86" w:rsidRDefault="00000000">
            <w:pPr>
              <w:widowControl w:val="0"/>
              <w:ind w:firstLine="0"/>
              <w:jc w:val="center"/>
              <w:rPr>
                <w:b/>
                <w:sz w:val="22"/>
              </w:rPr>
            </w:pPr>
            <w:r>
              <w:rPr>
                <w:b/>
                <w:sz w:val="22"/>
              </w:rPr>
              <w:t>7</w:t>
            </w:r>
          </w:p>
        </w:tc>
      </w:tr>
      <w:tr w:rsidR="00144E86" w14:paraId="51F047A6" w14:textId="77777777">
        <w:tc>
          <w:tcPr>
            <w:tcW w:w="897" w:type="dxa"/>
          </w:tcPr>
          <w:p w14:paraId="61870CE2" w14:textId="77777777" w:rsidR="00144E86" w:rsidRDefault="00000000">
            <w:pPr>
              <w:widowControl w:val="0"/>
              <w:ind w:firstLine="0"/>
              <w:jc w:val="center"/>
              <w:rPr>
                <w:szCs w:val="24"/>
                <w:lang w:val="en-US"/>
              </w:rPr>
            </w:pPr>
            <w:r>
              <w:rPr>
                <w:szCs w:val="24"/>
                <w:lang w:val="en-US"/>
              </w:rPr>
              <w:t>1</w:t>
            </w:r>
          </w:p>
        </w:tc>
        <w:tc>
          <w:tcPr>
            <w:tcW w:w="1305" w:type="dxa"/>
          </w:tcPr>
          <w:p w14:paraId="150627E0" w14:textId="77777777" w:rsidR="00144E86" w:rsidRDefault="00000000">
            <w:pPr>
              <w:widowControl w:val="0"/>
              <w:ind w:firstLine="0"/>
              <w:jc w:val="center"/>
              <w:rPr>
                <w:szCs w:val="24"/>
              </w:rPr>
            </w:pPr>
            <w:r>
              <w:rPr>
                <w:szCs w:val="24"/>
              </w:rPr>
              <w:t>1-3</w:t>
            </w:r>
          </w:p>
        </w:tc>
        <w:tc>
          <w:tcPr>
            <w:tcW w:w="6411" w:type="dxa"/>
          </w:tcPr>
          <w:p w14:paraId="283473D3" w14:textId="77777777" w:rsidR="00144E86" w:rsidRDefault="00000000">
            <w:pPr>
              <w:widowControl w:val="0"/>
              <w:ind w:firstLine="0"/>
              <w:rPr>
                <w:szCs w:val="24"/>
              </w:rPr>
            </w:pPr>
            <w:r>
              <w:rPr>
                <w:szCs w:val="24"/>
              </w:rPr>
              <w:t>Лабораторная работа 1. Квадратное уравнение</w:t>
            </w:r>
          </w:p>
        </w:tc>
        <w:tc>
          <w:tcPr>
            <w:tcW w:w="882" w:type="dxa"/>
          </w:tcPr>
          <w:p w14:paraId="7F4C2902" w14:textId="77777777" w:rsidR="00144E86" w:rsidRDefault="00000000">
            <w:pPr>
              <w:widowControl w:val="0"/>
              <w:ind w:firstLine="0"/>
              <w:jc w:val="center"/>
              <w:rPr>
                <w:szCs w:val="24"/>
              </w:rPr>
            </w:pPr>
            <w:r>
              <w:rPr>
                <w:szCs w:val="24"/>
              </w:rPr>
              <w:t>1</w:t>
            </w:r>
          </w:p>
        </w:tc>
        <w:tc>
          <w:tcPr>
            <w:tcW w:w="1105" w:type="dxa"/>
          </w:tcPr>
          <w:p w14:paraId="27CE3D3F" w14:textId="77777777" w:rsidR="00144E86" w:rsidRDefault="00000000">
            <w:pPr>
              <w:widowControl w:val="0"/>
              <w:ind w:firstLine="0"/>
              <w:jc w:val="center"/>
              <w:rPr>
                <w:szCs w:val="24"/>
              </w:rPr>
            </w:pPr>
            <w:r>
              <w:rPr>
                <w:szCs w:val="24"/>
              </w:rPr>
              <w:t>0</w:t>
            </w:r>
          </w:p>
        </w:tc>
        <w:tc>
          <w:tcPr>
            <w:tcW w:w="2217" w:type="dxa"/>
          </w:tcPr>
          <w:p w14:paraId="2E1055C1" w14:textId="77777777" w:rsidR="00144E86" w:rsidRDefault="00000000">
            <w:pPr>
              <w:widowControl w:val="0"/>
              <w:ind w:firstLine="0"/>
              <w:jc w:val="left"/>
              <w:rPr>
                <w:szCs w:val="24"/>
              </w:rPr>
            </w:pPr>
            <w:r>
              <w:rPr>
                <w:szCs w:val="24"/>
              </w:rPr>
              <w:t>Устное обсуждение результатов</w:t>
            </w:r>
          </w:p>
        </w:tc>
        <w:tc>
          <w:tcPr>
            <w:tcW w:w="1751" w:type="dxa"/>
          </w:tcPr>
          <w:p w14:paraId="43B6ABF9" w14:textId="77777777" w:rsidR="00144E86" w:rsidRDefault="00000000">
            <w:pPr>
              <w:widowControl w:val="0"/>
              <w:ind w:firstLine="0"/>
              <w:jc w:val="left"/>
              <w:rPr>
                <w:sz w:val="22"/>
              </w:rPr>
            </w:pPr>
            <w:r>
              <w:rPr>
                <w:sz w:val="22"/>
              </w:rPr>
              <w:t>ПК–4.1, ПК–4.3, ПК–4.3</w:t>
            </w:r>
          </w:p>
        </w:tc>
      </w:tr>
      <w:tr w:rsidR="00144E86" w14:paraId="4B713DD2" w14:textId="77777777">
        <w:tc>
          <w:tcPr>
            <w:tcW w:w="897" w:type="dxa"/>
          </w:tcPr>
          <w:p w14:paraId="09F97D21" w14:textId="77777777" w:rsidR="00144E86" w:rsidRDefault="00000000">
            <w:pPr>
              <w:widowControl w:val="0"/>
              <w:ind w:firstLine="0"/>
              <w:jc w:val="center"/>
              <w:rPr>
                <w:szCs w:val="24"/>
                <w:lang w:val="en-US"/>
              </w:rPr>
            </w:pPr>
            <w:r>
              <w:rPr>
                <w:szCs w:val="24"/>
                <w:lang w:val="en-US"/>
              </w:rPr>
              <w:t>2</w:t>
            </w:r>
          </w:p>
        </w:tc>
        <w:tc>
          <w:tcPr>
            <w:tcW w:w="1305" w:type="dxa"/>
          </w:tcPr>
          <w:p w14:paraId="43421BF4" w14:textId="77777777" w:rsidR="00144E86" w:rsidRDefault="00000000">
            <w:pPr>
              <w:widowControl w:val="0"/>
              <w:ind w:firstLine="0"/>
              <w:jc w:val="center"/>
              <w:rPr>
                <w:szCs w:val="24"/>
              </w:rPr>
            </w:pPr>
            <w:r>
              <w:rPr>
                <w:szCs w:val="24"/>
              </w:rPr>
              <w:t>1-3</w:t>
            </w:r>
          </w:p>
        </w:tc>
        <w:tc>
          <w:tcPr>
            <w:tcW w:w="6411" w:type="dxa"/>
          </w:tcPr>
          <w:p w14:paraId="5A37259F" w14:textId="77777777" w:rsidR="00144E86" w:rsidRDefault="00000000">
            <w:pPr>
              <w:widowControl w:val="0"/>
              <w:ind w:firstLine="0"/>
              <w:rPr>
                <w:szCs w:val="24"/>
              </w:rPr>
            </w:pPr>
            <w:r>
              <w:rPr>
                <w:szCs w:val="24"/>
              </w:rPr>
              <w:t>Лабораторная работа 2. Обработка и порождение списков</w:t>
            </w:r>
          </w:p>
        </w:tc>
        <w:tc>
          <w:tcPr>
            <w:tcW w:w="882" w:type="dxa"/>
          </w:tcPr>
          <w:p w14:paraId="10AB37A1" w14:textId="77777777" w:rsidR="00144E86" w:rsidRDefault="00000000">
            <w:pPr>
              <w:widowControl w:val="0"/>
              <w:ind w:firstLine="0"/>
              <w:jc w:val="center"/>
              <w:rPr>
                <w:szCs w:val="24"/>
              </w:rPr>
            </w:pPr>
            <w:r>
              <w:rPr>
                <w:szCs w:val="24"/>
              </w:rPr>
              <w:t>6</w:t>
            </w:r>
          </w:p>
        </w:tc>
        <w:tc>
          <w:tcPr>
            <w:tcW w:w="1105" w:type="dxa"/>
          </w:tcPr>
          <w:p w14:paraId="1381E06D" w14:textId="77777777" w:rsidR="00144E86" w:rsidRDefault="00000000">
            <w:pPr>
              <w:widowControl w:val="0"/>
              <w:ind w:firstLine="0"/>
              <w:jc w:val="center"/>
              <w:rPr>
                <w:szCs w:val="24"/>
              </w:rPr>
            </w:pPr>
            <w:r>
              <w:rPr>
                <w:szCs w:val="24"/>
              </w:rPr>
              <w:t>0</w:t>
            </w:r>
          </w:p>
        </w:tc>
        <w:tc>
          <w:tcPr>
            <w:tcW w:w="2217" w:type="dxa"/>
          </w:tcPr>
          <w:p w14:paraId="788B6D44" w14:textId="77777777" w:rsidR="00144E86" w:rsidRDefault="00000000">
            <w:pPr>
              <w:widowControl w:val="0"/>
              <w:ind w:firstLine="0"/>
              <w:jc w:val="left"/>
              <w:rPr>
                <w:szCs w:val="24"/>
              </w:rPr>
            </w:pPr>
            <w:r>
              <w:t>Устное обсуждение результатов</w:t>
            </w:r>
          </w:p>
        </w:tc>
        <w:tc>
          <w:tcPr>
            <w:tcW w:w="1751" w:type="dxa"/>
          </w:tcPr>
          <w:p w14:paraId="17EBC856" w14:textId="77777777" w:rsidR="00144E86" w:rsidRDefault="00000000">
            <w:pPr>
              <w:widowControl w:val="0"/>
              <w:ind w:firstLine="0"/>
              <w:jc w:val="left"/>
              <w:rPr>
                <w:sz w:val="22"/>
              </w:rPr>
            </w:pPr>
            <w:r>
              <w:rPr>
                <w:sz w:val="22"/>
              </w:rPr>
              <w:t>ПК–4.1, ПК–4.3, ПК–4.3</w:t>
            </w:r>
          </w:p>
        </w:tc>
      </w:tr>
      <w:tr w:rsidR="00144E86" w14:paraId="505E6AD0" w14:textId="77777777">
        <w:tc>
          <w:tcPr>
            <w:tcW w:w="897" w:type="dxa"/>
          </w:tcPr>
          <w:p w14:paraId="525D6C11" w14:textId="77777777" w:rsidR="00144E86" w:rsidRDefault="00000000">
            <w:pPr>
              <w:widowControl w:val="0"/>
              <w:ind w:firstLine="0"/>
              <w:jc w:val="center"/>
              <w:rPr>
                <w:szCs w:val="24"/>
                <w:lang w:val="en-US"/>
              </w:rPr>
            </w:pPr>
            <w:r>
              <w:rPr>
                <w:szCs w:val="24"/>
                <w:lang w:val="en-US"/>
              </w:rPr>
              <w:t>3</w:t>
            </w:r>
          </w:p>
        </w:tc>
        <w:tc>
          <w:tcPr>
            <w:tcW w:w="1305" w:type="dxa"/>
          </w:tcPr>
          <w:p w14:paraId="6507ACA7" w14:textId="77777777" w:rsidR="00144E86" w:rsidRDefault="00000000">
            <w:pPr>
              <w:widowControl w:val="0"/>
              <w:ind w:firstLine="0"/>
              <w:jc w:val="center"/>
              <w:rPr>
                <w:szCs w:val="24"/>
              </w:rPr>
            </w:pPr>
            <w:r>
              <w:rPr>
                <w:szCs w:val="24"/>
              </w:rPr>
              <w:t>1-3</w:t>
            </w:r>
          </w:p>
        </w:tc>
        <w:tc>
          <w:tcPr>
            <w:tcW w:w="6411" w:type="dxa"/>
          </w:tcPr>
          <w:p w14:paraId="727772C2" w14:textId="77777777" w:rsidR="00144E86" w:rsidRDefault="00000000">
            <w:pPr>
              <w:widowControl w:val="0"/>
              <w:ind w:firstLine="0"/>
              <w:rPr>
                <w:szCs w:val="24"/>
              </w:rPr>
            </w:pPr>
            <w:r>
              <w:rPr>
                <w:szCs w:val="24"/>
              </w:rPr>
              <w:t>Лабораторная работа 3. Обработка структур данных</w:t>
            </w:r>
          </w:p>
        </w:tc>
        <w:tc>
          <w:tcPr>
            <w:tcW w:w="882" w:type="dxa"/>
          </w:tcPr>
          <w:p w14:paraId="6B7A727C" w14:textId="77777777" w:rsidR="00144E86" w:rsidRDefault="00000000">
            <w:pPr>
              <w:widowControl w:val="0"/>
              <w:ind w:firstLine="0"/>
              <w:jc w:val="center"/>
              <w:rPr>
                <w:szCs w:val="24"/>
              </w:rPr>
            </w:pPr>
            <w:r>
              <w:rPr>
                <w:szCs w:val="24"/>
              </w:rPr>
              <w:t>6</w:t>
            </w:r>
          </w:p>
        </w:tc>
        <w:tc>
          <w:tcPr>
            <w:tcW w:w="1105" w:type="dxa"/>
          </w:tcPr>
          <w:p w14:paraId="5387028C" w14:textId="77777777" w:rsidR="00144E86" w:rsidRDefault="00000000">
            <w:pPr>
              <w:widowControl w:val="0"/>
              <w:ind w:firstLine="0"/>
              <w:jc w:val="center"/>
              <w:rPr>
                <w:szCs w:val="24"/>
              </w:rPr>
            </w:pPr>
            <w:r>
              <w:rPr>
                <w:szCs w:val="24"/>
              </w:rPr>
              <w:t>0</w:t>
            </w:r>
          </w:p>
        </w:tc>
        <w:tc>
          <w:tcPr>
            <w:tcW w:w="2217" w:type="dxa"/>
          </w:tcPr>
          <w:p w14:paraId="7D79864E" w14:textId="77777777" w:rsidR="00144E86" w:rsidRDefault="00000000">
            <w:pPr>
              <w:widowControl w:val="0"/>
              <w:ind w:firstLine="0"/>
              <w:jc w:val="left"/>
              <w:rPr>
                <w:szCs w:val="24"/>
              </w:rPr>
            </w:pPr>
            <w:r>
              <w:t>Устное обсуждение результатов</w:t>
            </w:r>
          </w:p>
        </w:tc>
        <w:tc>
          <w:tcPr>
            <w:tcW w:w="1751" w:type="dxa"/>
          </w:tcPr>
          <w:p w14:paraId="3A22492F" w14:textId="77777777" w:rsidR="00144E86" w:rsidRDefault="00000000">
            <w:pPr>
              <w:widowControl w:val="0"/>
              <w:ind w:firstLine="0"/>
              <w:jc w:val="left"/>
              <w:rPr>
                <w:sz w:val="22"/>
              </w:rPr>
            </w:pPr>
            <w:r>
              <w:rPr>
                <w:sz w:val="22"/>
              </w:rPr>
              <w:t>ПК–4.1, ПК–4.3, ПК–4.3</w:t>
            </w:r>
          </w:p>
        </w:tc>
      </w:tr>
      <w:tr w:rsidR="00144E86" w14:paraId="6F7D9629" w14:textId="77777777">
        <w:tc>
          <w:tcPr>
            <w:tcW w:w="897" w:type="dxa"/>
          </w:tcPr>
          <w:p w14:paraId="51348621" w14:textId="77777777" w:rsidR="00144E86" w:rsidRDefault="00000000">
            <w:pPr>
              <w:widowControl w:val="0"/>
              <w:ind w:firstLine="0"/>
              <w:jc w:val="center"/>
              <w:rPr>
                <w:szCs w:val="24"/>
                <w:lang w:val="en-US"/>
              </w:rPr>
            </w:pPr>
            <w:r>
              <w:rPr>
                <w:szCs w:val="24"/>
                <w:lang w:val="en-US"/>
              </w:rPr>
              <w:t>4</w:t>
            </w:r>
          </w:p>
        </w:tc>
        <w:tc>
          <w:tcPr>
            <w:tcW w:w="1305" w:type="dxa"/>
          </w:tcPr>
          <w:p w14:paraId="670A6E49" w14:textId="77777777" w:rsidR="00144E86" w:rsidRDefault="00000000">
            <w:pPr>
              <w:widowControl w:val="0"/>
              <w:ind w:firstLine="0"/>
              <w:jc w:val="center"/>
              <w:rPr>
                <w:szCs w:val="24"/>
              </w:rPr>
            </w:pPr>
            <w:r>
              <w:rPr>
                <w:szCs w:val="24"/>
              </w:rPr>
              <w:t>1-3</w:t>
            </w:r>
          </w:p>
        </w:tc>
        <w:tc>
          <w:tcPr>
            <w:tcW w:w="6411" w:type="dxa"/>
          </w:tcPr>
          <w:p w14:paraId="1635DF9B" w14:textId="77777777" w:rsidR="00144E86" w:rsidRDefault="00000000">
            <w:pPr>
              <w:widowControl w:val="0"/>
              <w:ind w:firstLine="0"/>
              <w:rPr>
                <w:szCs w:val="24"/>
              </w:rPr>
            </w:pPr>
            <w:r>
              <w:rPr>
                <w:szCs w:val="24"/>
              </w:rPr>
              <w:t>Лабораторная работа 4. Функции второго порядка</w:t>
            </w:r>
          </w:p>
        </w:tc>
        <w:tc>
          <w:tcPr>
            <w:tcW w:w="882" w:type="dxa"/>
          </w:tcPr>
          <w:p w14:paraId="2BD0052B" w14:textId="77777777" w:rsidR="00144E86" w:rsidRDefault="00000000">
            <w:pPr>
              <w:widowControl w:val="0"/>
              <w:ind w:firstLine="0"/>
              <w:jc w:val="center"/>
              <w:rPr>
                <w:szCs w:val="24"/>
              </w:rPr>
            </w:pPr>
            <w:r>
              <w:rPr>
                <w:szCs w:val="24"/>
              </w:rPr>
              <w:t>4</w:t>
            </w:r>
          </w:p>
        </w:tc>
        <w:tc>
          <w:tcPr>
            <w:tcW w:w="1105" w:type="dxa"/>
          </w:tcPr>
          <w:p w14:paraId="6662FD83" w14:textId="77777777" w:rsidR="00144E86" w:rsidRDefault="00000000">
            <w:pPr>
              <w:widowControl w:val="0"/>
              <w:ind w:firstLine="0"/>
              <w:jc w:val="center"/>
              <w:rPr>
                <w:szCs w:val="24"/>
              </w:rPr>
            </w:pPr>
            <w:r>
              <w:rPr>
                <w:szCs w:val="24"/>
              </w:rPr>
              <w:t>0</w:t>
            </w:r>
          </w:p>
        </w:tc>
        <w:tc>
          <w:tcPr>
            <w:tcW w:w="2217" w:type="dxa"/>
          </w:tcPr>
          <w:p w14:paraId="7EA481F2" w14:textId="77777777" w:rsidR="00144E86" w:rsidRDefault="00000000">
            <w:pPr>
              <w:widowControl w:val="0"/>
              <w:ind w:firstLine="0"/>
              <w:jc w:val="left"/>
              <w:rPr>
                <w:szCs w:val="24"/>
              </w:rPr>
            </w:pPr>
            <w:r>
              <w:t>Устное обсуждение результатов</w:t>
            </w:r>
          </w:p>
        </w:tc>
        <w:tc>
          <w:tcPr>
            <w:tcW w:w="1751" w:type="dxa"/>
          </w:tcPr>
          <w:p w14:paraId="081A2EAF" w14:textId="77777777" w:rsidR="00144E86" w:rsidRDefault="00000000">
            <w:pPr>
              <w:widowControl w:val="0"/>
              <w:ind w:firstLine="0"/>
              <w:jc w:val="left"/>
              <w:rPr>
                <w:sz w:val="22"/>
              </w:rPr>
            </w:pPr>
            <w:r>
              <w:rPr>
                <w:sz w:val="22"/>
              </w:rPr>
              <w:t>ПК–4.1, ПК–4.3, ПК–4.3</w:t>
            </w:r>
          </w:p>
        </w:tc>
      </w:tr>
      <w:tr w:rsidR="00144E86" w14:paraId="787361B2" w14:textId="77777777">
        <w:tc>
          <w:tcPr>
            <w:tcW w:w="897" w:type="dxa"/>
          </w:tcPr>
          <w:p w14:paraId="3FF691A4" w14:textId="77777777" w:rsidR="00144E86" w:rsidRDefault="00000000">
            <w:pPr>
              <w:widowControl w:val="0"/>
              <w:ind w:firstLine="0"/>
              <w:jc w:val="center"/>
              <w:rPr>
                <w:szCs w:val="24"/>
                <w:lang w:val="en-US"/>
              </w:rPr>
            </w:pPr>
            <w:r>
              <w:rPr>
                <w:szCs w:val="24"/>
                <w:lang w:val="en-US"/>
              </w:rPr>
              <w:t>5</w:t>
            </w:r>
          </w:p>
        </w:tc>
        <w:tc>
          <w:tcPr>
            <w:tcW w:w="1305" w:type="dxa"/>
          </w:tcPr>
          <w:p w14:paraId="713E0609" w14:textId="77777777" w:rsidR="00144E86" w:rsidRDefault="00000000">
            <w:pPr>
              <w:widowControl w:val="0"/>
              <w:ind w:firstLine="0"/>
              <w:jc w:val="center"/>
              <w:rPr>
                <w:szCs w:val="24"/>
              </w:rPr>
            </w:pPr>
            <w:r>
              <w:rPr>
                <w:szCs w:val="24"/>
              </w:rPr>
              <w:t>1-3</w:t>
            </w:r>
          </w:p>
        </w:tc>
        <w:tc>
          <w:tcPr>
            <w:tcW w:w="6411" w:type="dxa"/>
          </w:tcPr>
          <w:p w14:paraId="737A6FB7" w14:textId="77777777" w:rsidR="00144E86" w:rsidRDefault="00000000">
            <w:pPr>
              <w:widowControl w:val="0"/>
              <w:ind w:firstLine="0"/>
              <w:rPr>
                <w:szCs w:val="24"/>
              </w:rPr>
            </w:pPr>
            <w:r>
              <w:rPr>
                <w:szCs w:val="24"/>
              </w:rPr>
              <w:t>Лабораторная работа 5. Монады</w:t>
            </w:r>
          </w:p>
        </w:tc>
        <w:tc>
          <w:tcPr>
            <w:tcW w:w="882" w:type="dxa"/>
          </w:tcPr>
          <w:p w14:paraId="3B1CC7C7" w14:textId="77777777" w:rsidR="00144E86" w:rsidRDefault="00000000">
            <w:pPr>
              <w:widowControl w:val="0"/>
              <w:ind w:firstLine="0"/>
              <w:jc w:val="center"/>
              <w:rPr>
                <w:szCs w:val="24"/>
              </w:rPr>
            </w:pPr>
            <w:r>
              <w:rPr>
                <w:szCs w:val="24"/>
              </w:rPr>
              <w:t>4</w:t>
            </w:r>
          </w:p>
        </w:tc>
        <w:tc>
          <w:tcPr>
            <w:tcW w:w="1105" w:type="dxa"/>
          </w:tcPr>
          <w:p w14:paraId="5A28E05A" w14:textId="77777777" w:rsidR="00144E86" w:rsidRDefault="00000000">
            <w:pPr>
              <w:widowControl w:val="0"/>
              <w:ind w:firstLine="0"/>
              <w:jc w:val="center"/>
              <w:rPr>
                <w:szCs w:val="24"/>
              </w:rPr>
            </w:pPr>
            <w:r>
              <w:rPr>
                <w:szCs w:val="24"/>
              </w:rPr>
              <w:t>0</w:t>
            </w:r>
          </w:p>
        </w:tc>
        <w:tc>
          <w:tcPr>
            <w:tcW w:w="2217" w:type="dxa"/>
          </w:tcPr>
          <w:p w14:paraId="6D33CC56" w14:textId="77777777" w:rsidR="00144E86" w:rsidRDefault="00000000">
            <w:pPr>
              <w:widowControl w:val="0"/>
              <w:ind w:firstLine="0"/>
              <w:jc w:val="left"/>
              <w:rPr>
                <w:szCs w:val="24"/>
              </w:rPr>
            </w:pPr>
            <w:r>
              <w:t>Устное обсуждение результатов</w:t>
            </w:r>
          </w:p>
        </w:tc>
        <w:tc>
          <w:tcPr>
            <w:tcW w:w="1751" w:type="dxa"/>
          </w:tcPr>
          <w:p w14:paraId="7732F1CE" w14:textId="77777777" w:rsidR="00144E86" w:rsidRDefault="00000000">
            <w:pPr>
              <w:widowControl w:val="0"/>
              <w:ind w:firstLine="0"/>
              <w:jc w:val="left"/>
              <w:rPr>
                <w:sz w:val="22"/>
              </w:rPr>
            </w:pPr>
            <w:r>
              <w:rPr>
                <w:sz w:val="22"/>
              </w:rPr>
              <w:t>ПК–4.1, ПК–4.3, ПК–4.3</w:t>
            </w:r>
          </w:p>
        </w:tc>
      </w:tr>
      <w:tr w:rsidR="00144E86" w14:paraId="4A5BCDF7" w14:textId="77777777">
        <w:tc>
          <w:tcPr>
            <w:tcW w:w="897" w:type="dxa"/>
          </w:tcPr>
          <w:p w14:paraId="7D77DF39" w14:textId="77777777" w:rsidR="00144E86" w:rsidRDefault="00000000">
            <w:pPr>
              <w:widowControl w:val="0"/>
              <w:ind w:firstLine="0"/>
              <w:jc w:val="center"/>
              <w:rPr>
                <w:szCs w:val="24"/>
                <w:lang w:val="en-US"/>
              </w:rPr>
            </w:pPr>
            <w:r>
              <w:rPr>
                <w:szCs w:val="24"/>
                <w:lang w:val="en-US"/>
              </w:rPr>
              <w:t>6</w:t>
            </w:r>
          </w:p>
        </w:tc>
        <w:tc>
          <w:tcPr>
            <w:tcW w:w="1305" w:type="dxa"/>
          </w:tcPr>
          <w:p w14:paraId="7ABB8DC2" w14:textId="77777777" w:rsidR="00144E86" w:rsidRDefault="00000000">
            <w:pPr>
              <w:widowControl w:val="0"/>
              <w:ind w:firstLine="0"/>
              <w:jc w:val="center"/>
              <w:rPr>
                <w:szCs w:val="24"/>
              </w:rPr>
            </w:pPr>
            <w:r>
              <w:rPr>
                <w:szCs w:val="24"/>
              </w:rPr>
              <w:t>1-3</w:t>
            </w:r>
          </w:p>
        </w:tc>
        <w:tc>
          <w:tcPr>
            <w:tcW w:w="6411" w:type="dxa"/>
          </w:tcPr>
          <w:p w14:paraId="083A35A7" w14:textId="77777777" w:rsidR="00144E86" w:rsidRDefault="00000000">
            <w:pPr>
              <w:widowControl w:val="0"/>
              <w:ind w:firstLine="0"/>
              <w:rPr>
                <w:szCs w:val="24"/>
              </w:rPr>
            </w:pPr>
            <w:r>
              <w:rPr>
                <w:szCs w:val="24"/>
              </w:rPr>
              <w:t>Лабораторная работа 6. Ввод-вывод</w:t>
            </w:r>
          </w:p>
        </w:tc>
        <w:tc>
          <w:tcPr>
            <w:tcW w:w="882" w:type="dxa"/>
          </w:tcPr>
          <w:p w14:paraId="3C2909FB" w14:textId="77777777" w:rsidR="00144E86" w:rsidRDefault="00000000">
            <w:pPr>
              <w:widowControl w:val="0"/>
              <w:ind w:firstLine="0"/>
              <w:jc w:val="center"/>
              <w:rPr>
                <w:szCs w:val="24"/>
              </w:rPr>
            </w:pPr>
            <w:r>
              <w:rPr>
                <w:szCs w:val="24"/>
              </w:rPr>
              <w:t>4</w:t>
            </w:r>
          </w:p>
        </w:tc>
        <w:tc>
          <w:tcPr>
            <w:tcW w:w="1105" w:type="dxa"/>
          </w:tcPr>
          <w:p w14:paraId="0D70B283" w14:textId="77777777" w:rsidR="00144E86" w:rsidRDefault="00000000">
            <w:pPr>
              <w:widowControl w:val="0"/>
              <w:ind w:firstLine="0"/>
              <w:jc w:val="center"/>
              <w:rPr>
                <w:szCs w:val="24"/>
              </w:rPr>
            </w:pPr>
            <w:r>
              <w:rPr>
                <w:szCs w:val="24"/>
              </w:rPr>
              <w:t>0</w:t>
            </w:r>
          </w:p>
        </w:tc>
        <w:tc>
          <w:tcPr>
            <w:tcW w:w="2217" w:type="dxa"/>
          </w:tcPr>
          <w:p w14:paraId="377CF447" w14:textId="77777777" w:rsidR="00144E86" w:rsidRDefault="00000000">
            <w:pPr>
              <w:widowControl w:val="0"/>
              <w:ind w:firstLine="0"/>
              <w:jc w:val="left"/>
              <w:rPr>
                <w:szCs w:val="24"/>
              </w:rPr>
            </w:pPr>
            <w:r>
              <w:t>Устное обсуждение результатов</w:t>
            </w:r>
          </w:p>
        </w:tc>
        <w:tc>
          <w:tcPr>
            <w:tcW w:w="1751" w:type="dxa"/>
          </w:tcPr>
          <w:p w14:paraId="4FB41378" w14:textId="77777777" w:rsidR="00144E86" w:rsidRDefault="00000000">
            <w:pPr>
              <w:widowControl w:val="0"/>
              <w:ind w:firstLine="0"/>
              <w:jc w:val="left"/>
              <w:rPr>
                <w:sz w:val="22"/>
              </w:rPr>
            </w:pPr>
            <w:r>
              <w:rPr>
                <w:sz w:val="22"/>
              </w:rPr>
              <w:t>ПК–4.1, ПК–4.3, ПК–4.3</w:t>
            </w:r>
          </w:p>
        </w:tc>
      </w:tr>
      <w:tr w:rsidR="00144E86" w14:paraId="3C09F2F4" w14:textId="77777777">
        <w:tc>
          <w:tcPr>
            <w:tcW w:w="897" w:type="dxa"/>
          </w:tcPr>
          <w:p w14:paraId="3EF961BC" w14:textId="77777777" w:rsidR="00144E86" w:rsidRDefault="00000000">
            <w:pPr>
              <w:widowControl w:val="0"/>
              <w:ind w:firstLine="0"/>
              <w:jc w:val="center"/>
              <w:rPr>
                <w:szCs w:val="24"/>
                <w:lang w:val="en-US"/>
              </w:rPr>
            </w:pPr>
            <w:r>
              <w:rPr>
                <w:szCs w:val="24"/>
                <w:lang w:val="en-US"/>
              </w:rPr>
              <w:t>7</w:t>
            </w:r>
          </w:p>
        </w:tc>
        <w:tc>
          <w:tcPr>
            <w:tcW w:w="1305" w:type="dxa"/>
          </w:tcPr>
          <w:p w14:paraId="00273D72" w14:textId="77777777" w:rsidR="00144E86" w:rsidRDefault="00000000">
            <w:pPr>
              <w:widowControl w:val="0"/>
              <w:ind w:firstLine="0"/>
              <w:jc w:val="center"/>
              <w:rPr>
                <w:szCs w:val="24"/>
              </w:rPr>
            </w:pPr>
            <w:r>
              <w:rPr>
                <w:szCs w:val="24"/>
              </w:rPr>
              <w:t>4-12</w:t>
            </w:r>
          </w:p>
        </w:tc>
        <w:tc>
          <w:tcPr>
            <w:tcW w:w="6411" w:type="dxa"/>
          </w:tcPr>
          <w:p w14:paraId="7C6CF136" w14:textId="77777777" w:rsidR="00144E86" w:rsidRDefault="00000000">
            <w:pPr>
              <w:widowControl w:val="0"/>
              <w:ind w:firstLine="0"/>
              <w:jc w:val="left"/>
              <w:rPr>
                <w:szCs w:val="24"/>
              </w:rPr>
            </w:pPr>
            <w:r>
              <w:rPr>
                <w:szCs w:val="24"/>
              </w:rPr>
              <w:t>Семинарское занятие 1. Изучение теоретических основ функционального программирования</w:t>
            </w:r>
          </w:p>
        </w:tc>
        <w:tc>
          <w:tcPr>
            <w:tcW w:w="882" w:type="dxa"/>
          </w:tcPr>
          <w:p w14:paraId="7A6EAAAA" w14:textId="77777777" w:rsidR="00144E86" w:rsidRDefault="00000000">
            <w:pPr>
              <w:widowControl w:val="0"/>
              <w:ind w:firstLine="0"/>
              <w:jc w:val="center"/>
              <w:rPr>
                <w:szCs w:val="24"/>
              </w:rPr>
            </w:pPr>
            <w:r>
              <w:rPr>
                <w:szCs w:val="24"/>
              </w:rPr>
              <w:t>9</w:t>
            </w:r>
          </w:p>
        </w:tc>
        <w:tc>
          <w:tcPr>
            <w:tcW w:w="1105" w:type="dxa"/>
          </w:tcPr>
          <w:p w14:paraId="02962257" w14:textId="77777777" w:rsidR="00144E86" w:rsidRDefault="00000000">
            <w:pPr>
              <w:widowControl w:val="0"/>
              <w:ind w:firstLine="0"/>
              <w:jc w:val="center"/>
              <w:rPr>
                <w:szCs w:val="24"/>
              </w:rPr>
            </w:pPr>
            <w:r>
              <w:rPr>
                <w:szCs w:val="24"/>
              </w:rPr>
              <w:t>0</w:t>
            </w:r>
          </w:p>
        </w:tc>
        <w:tc>
          <w:tcPr>
            <w:tcW w:w="2217" w:type="dxa"/>
          </w:tcPr>
          <w:p w14:paraId="54B00A58" w14:textId="77777777" w:rsidR="00144E86" w:rsidRDefault="00000000">
            <w:pPr>
              <w:widowControl w:val="0"/>
              <w:ind w:firstLine="0"/>
              <w:jc w:val="left"/>
              <w:rPr>
                <w:szCs w:val="24"/>
              </w:rPr>
            </w:pPr>
            <w:r>
              <w:t>Устное обсуждение результатов</w:t>
            </w:r>
          </w:p>
        </w:tc>
        <w:tc>
          <w:tcPr>
            <w:tcW w:w="1751" w:type="dxa"/>
          </w:tcPr>
          <w:p w14:paraId="0089A84B" w14:textId="77777777" w:rsidR="00144E86" w:rsidRDefault="00000000">
            <w:pPr>
              <w:widowControl w:val="0"/>
              <w:ind w:firstLine="0"/>
              <w:jc w:val="left"/>
              <w:rPr>
                <w:sz w:val="22"/>
              </w:rPr>
            </w:pPr>
            <w:r>
              <w:rPr>
                <w:sz w:val="22"/>
              </w:rPr>
              <w:t>ПК–4.3</w:t>
            </w:r>
          </w:p>
        </w:tc>
      </w:tr>
      <w:tr w:rsidR="00144E86" w14:paraId="384511EA" w14:textId="77777777">
        <w:tc>
          <w:tcPr>
            <w:tcW w:w="897" w:type="dxa"/>
          </w:tcPr>
          <w:p w14:paraId="64BA4CD6" w14:textId="77777777" w:rsidR="00144E86" w:rsidRDefault="00144E86">
            <w:pPr>
              <w:widowControl w:val="0"/>
              <w:ind w:firstLine="0"/>
              <w:jc w:val="center"/>
              <w:rPr>
                <w:szCs w:val="24"/>
              </w:rPr>
            </w:pPr>
          </w:p>
        </w:tc>
        <w:tc>
          <w:tcPr>
            <w:tcW w:w="1305" w:type="dxa"/>
          </w:tcPr>
          <w:p w14:paraId="5A229D02" w14:textId="77777777" w:rsidR="00144E86" w:rsidRDefault="00144E86">
            <w:pPr>
              <w:widowControl w:val="0"/>
              <w:ind w:firstLine="0"/>
              <w:rPr>
                <w:szCs w:val="24"/>
              </w:rPr>
            </w:pPr>
          </w:p>
        </w:tc>
        <w:tc>
          <w:tcPr>
            <w:tcW w:w="6411" w:type="dxa"/>
          </w:tcPr>
          <w:p w14:paraId="7CEE4BCF" w14:textId="77777777" w:rsidR="00144E86" w:rsidRDefault="00000000">
            <w:pPr>
              <w:widowControl w:val="0"/>
              <w:ind w:firstLine="0"/>
              <w:rPr>
                <w:b/>
                <w:bCs/>
                <w:szCs w:val="24"/>
              </w:rPr>
            </w:pPr>
            <w:r>
              <w:rPr>
                <w:b/>
                <w:bCs/>
                <w:szCs w:val="24"/>
              </w:rPr>
              <w:t>Всего</w:t>
            </w:r>
          </w:p>
        </w:tc>
        <w:tc>
          <w:tcPr>
            <w:tcW w:w="882" w:type="dxa"/>
          </w:tcPr>
          <w:p w14:paraId="5CDF4E97" w14:textId="77777777" w:rsidR="00144E86" w:rsidRDefault="00000000">
            <w:pPr>
              <w:widowControl w:val="0"/>
              <w:ind w:firstLine="0"/>
              <w:jc w:val="center"/>
              <w:rPr>
                <w:szCs w:val="24"/>
              </w:rPr>
            </w:pPr>
            <w:r>
              <w:t>34</w:t>
            </w:r>
          </w:p>
        </w:tc>
        <w:tc>
          <w:tcPr>
            <w:tcW w:w="1105" w:type="dxa"/>
          </w:tcPr>
          <w:p w14:paraId="7DD6E393" w14:textId="77777777" w:rsidR="00144E86" w:rsidRDefault="00144E86">
            <w:pPr>
              <w:widowControl w:val="0"/>
              <w:ind w:firstLine="0"/>
              <w:jc w:val="center"/>
              <w:rPr>
                <w:szCs w:val="24"/>
              </w:rPr>
            </w:pPr>
          </w:p>
        </w:tc>
        <w:tc>
          <w:tcPr>
            <w:tcW w:w="2217" w:type="dxa"/>
          </w:tcPr>
          <w:p w14:paraId="37E56DBF" w14:textId="77777777" w:rsidR="00144E86" w:rsidRDefault="00144E86">
            <w:pPr>
              <w:widowControl w:val="0"/>
              <w:ind w:firstLine="0"/>
              <w:rPr>
                <w:szCs w:val="24"/>
              </w:rPr>
            </w:pPr>
          </w:p>
        </w:tc>
        <w:tc>
          <w:tcPr>
            <w:tcW w:w="1751" w:type="dxa"/>
          </w:tcPr>
          <w:p w14:paraId="77B00F3A" w14:textId="77777777" w:rsidR="00144E86" w:rsidRDefault="00144E86">
            <w:pPr>
              <w:widowControl w:val="0"/>
              <w:ind w:firstLine="0"/>
              <w:rPr>
                <w:szCs w:val="24"/>
              </w:rPr>
            </w:pPr>
          </w:p>
        </w:tc>
      </w:tr>
    </w:tbl>
    <w:p w14:paraId="4CCD22F0" w14:textId="77777777" w:rsidR="00144E86" w:rsidRDefault="00000000">
      <w:pPr>
        <w:pStyle w:val="afb"/>
        <w:spacing w:before="120"/>
        <w:ind w:hanging="11"/>
        <w:rPr>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14:paraId="74C21E5C" w14:textId="77777777" w:rsidR="00144E86" w:rsidRDefault="00000000">
      <w:r>
        <w:rPr>
          <w:lang w:eastAsia="ru-RU"/>
        </w:rPr>
        <w:t>«Не предусмотрено».</w:t>
      </w:r>
    </w:p>
    <w:p w14:paraId="5613B312" w14:textId="77777777" w:rsidR="00144E86" w:rsidRDefault="00000000">
      <w:pPr>
        <w:pStyle w:val="zag1"/>
        <w:numPr>
          <w:ilvl w:val="0"/>
          <w:numId w:val="3"/>
        </w:numPr>
        <w:spacing w:before="120"/>
        <w:ind w:left="851" w:hanging="397"/>
        <w:rPr>
          <w:lang w:eastAsia="ru-RU"/>
        </w:rPr>
      </w:pPr>
      <w:bookmarkStart w:id="23" w:name="_Toc103598737"/>
      <w:r>
        <w:rPr>
          <w:lang w:eastAsia="ru-RU"/>
        </w:rPr>
        <w:lastRenderedPageBreak/>
        <w:t xml:space="preserve"> </w:t>
      </w:r>
      <w:bookmarkStart w:id="24" w:name="_Toc103663487"/>
      <w:r>
        <w:rPr>
          <w:lang w:eastAsia="ru-RU"/>
        </w:rPr>
        <w:t>Методические указания по организации самостоятельной работы студентов</w:t>
      </w:r>
      <w:bookmarkEnd w:id="23"/>
      <w:bookmarkEnd w:id="24"/>
      <w:r>
        <w:rPr>
          <w:lang w:eastAsia="ru-RU"/>
        </w:rPr>
        <w:t xml:space="preserve"> </w:t>
      </w:r>
    </w:p>
    <w:p w14:paraId="4CC998EC" w14:textId="77777777" w:rsidR="00144E86" w:rsidRDefault="00000000">
      <w:pPr>
        <w:pStyle w:val="af7"/>
        <w:rPr>
          <w:color w:val="000000"/>
          <w:szCs w:val="24"/>
        </w:rPr>
      </w:pPr>
      <w:r>
        <w:rPr>
          <w:color w:val="000000"/>
          <w:szCs w:val="24"/>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14:paraId="6CFC7856" w14:textId="77777777" w:rsidR="00144E86" w:rsidRDefault="00000000">
      <w:pPr>
        <w:pStyle w:val="af7"/>
        <w:numPr>
          <w:ilvl w:val="0"/>
          <w:numId w:val="2"/>
        </w:numPr>
        <w:spacing w:after="0"/>
        <w:rPr>
          <w:color w:val="000000"/>
          <w:szCs w:val="24"/>
        </w:rPr>
      </w:pPr>
      <w:r>
        <w:rPr>
          <w:color w:val="000000"/>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14:paraId="2CA17CF2" w14:textId="77777777" w:rsidR="00144E86" w:rsidRDefault="00000000">
      <w:pPr>
        <w:pStyle w:val="af7"/>
        <w:numPr>
          <w:ilvl w:val="0"/>
          <w:numId w:val="2"/>
        </w:numPr>
        <w:spacing w:after="0"/>
        <w:rPr>
          <w:color w:val="000000"/>
          <w:szCs w:val="24"/>
        </w:rPr>
      </w:pPr>
      <w:r>
        <w:rPr>
          <w:color w:val="000000"/>
          <w:szCs w:val="24"/>
        </w:rPr>
        <w:t>приобретение дополнительных знаний и навыков по дисциплинам учебного плана;</w:t>
      </w:r>
    </w:p>
    <w:p w14:paraId="4A431393" w14:textId="77777777" w:rsidR="00144E86" w:rsidRDefault="00000000">
      <w:pPr>
        <w:pStyle w:val="af7"/>
        <w:numPr>
          <w:ilvl w:val="0"/>
          <w:numId w:val="2"/>
        </w:numPr>
        <w:spacing w:after="0"/>
        <w:rPr>
          <w:color w:val="000000"/>
          <w:szCs w:val="24"/>
        </w:rPr>
      </w:pPr>
      <w:r>
        <w:rPr>
          <w:color w:val="000000"/>
          <w:szCs w:val="24"/>
        </w:rPr>
        <w:t>формирование и развитие знаний и навыков, связанных с научно-исследовательской деятельностью;</w:t>
      </w:r>
    </w:p>
    <w:p w14:paraId="0A52C912" w14:textId="77777777" w:rsidR="00144E86" w:rsidRDefault="00000000">
      <w:pPr>
        <w:pStyle w:val="af7"/>
        <w:numPr>
          <w:ilvl w:val="0"/>
          <w:numId w:val="2"/>
        </w:numPr>
        <w:spacing w:after="0"/>
        <w:rPr>
          <w:color w:val="000000"/>
          <w:szCs w:val="24"/>
        </w:rPr>
      </w:pPr>
      <w:r>
        <w:rPr>
          <w:color w:val="000000"/>
          <w:szCs w:val="24"/>
        </w:rPr>
        <w:t>развитие ориентации и установки на качественное освоение образовательной программы;</w:t>
      </w:r>
    </w:p>
    <w:p w14:paraId="24F862C6" w14:textId="77777777" w:rsidR="00144E86" w:rsidRDefault="00000000">
      <w:pPr>
        <w:pStyle w:val="af7"/>
        <w:numPr>
          <w:ilvl w:val="0"/>
          <w:numId w:val="2"/>
        </w:numPr>
        <w:spacing w:after="0"/>
        <w:rPr>
          <w:color w:val="000000"/>
          <w:szCs w:val="24"/>
        </w:rPr>
      </w:pPr>
      <w:r>
        <w:rPr>
          <w:color w:val="000000"/>
          <w:szCs w:val="24"/>
        </w:rPr>
        <w:t>развитие навыков самоорганизации;</w:t>
      </w:r>
    </w:p>
    <w:p w14:paraId="67F21859" w14:textId="77777777" w:rsidR="00144E86" w:rsidRDefault="00000000">
      <w:pPr>
        <w:pStyle w:val="af7"/>
        <w:numPr>
          <w:ilvl w:val="0"/>
          <w:numId w:val="2"/>
        </w:numPr>
        <w:spacing w:after="0"/>
        <w:rPr>
          <w:color w:val="000000"/>
          <w:szCs w:val="24"/>
        </w:rPr>
      </w:pPr>
      <w:r>
        <w:rPr>
          <w:color w:val="000000"/>
          <w:szCs w:val="24"/>
        </w:rPr>
        <w:t>формирование самостоятельности мышления, способности к саморазвитию, самосовершенствованию и самореализации;</w:t>
      </w:r>
    </w:p>
    <w:p w14:paraId="4D9D070A" w14:textId="77777777" w:rsidR="00144E86" w:rsidRDefault="00000000">
      <w:pPr>
        <w:pStyle w:val="af7"/>
        <w:numPr>
          <w:ilvl w:val="0"/>
          <w:numId w:val="2"/>
        </w:numPr>
        <w:rPr>
          <w:color w:val="000000"/>
          <w:szCs w:val="24"/>
        </w:rPr>
      </w:pPr>
      <w:r>
        <w:rPr>
          <w:color w:val="000000"/>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14:paraId="1C23FC60" w14:textId="77777777" w:rsidR="00144E86" w:rsidRDefault="00000000">
      <w:pPr>
        <w:pStyle w:val="af7"/>
        <w:ind w:firstLine="0"/>
        <w:rPr>
          <w:color w:val="000000"/>
          <w:szCs w:val="24"/>
        </w:rPr>
      </w:pPr>
      <w:r>
        <w:rPr>
          <w:b/>
          <w:color w:val="000000"/>
          <w:szCs w:val="24"/>
        </w:rPr>
        <w:t>Подготовка к лекции.</w:t>
      </w:r>
      <w:r>
        <w:rPr>
          <w:color w:val="000000"/>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14:paraId="2B95BE60" w14:textId="77777777" w:rsidR="00144E86" w:rsidRDefault="00000000">
      <w:pPr>
        <w:pStyle w:val="af7"/>
        <w:ind w:firstLine="0"/>
        <w:rPr>
          <w:color w:val="000000"/>
          <w:szCs w:val="24"/>
        </w:rPr>
      </w:pPr>
      <w:r>
        <w:rPr>
          <w:b/>
          <w:color w:val="000000"/>
          <w:szCs w:val="24"/>
        </w:rPr>
        <w:t>Подготовка к практическому занятию.</w:t>
      </w:r>
      <w:r>
        <w:rPr>
          <w:color w:val="000000"/>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w:t>
      </w:r>
      <w:r>
        <w:rPr>
          <w:color w:val="000000"/>
          <w:szCs w:val="24"/>
        </w:rPr>
        <w:lastRenderedPageBreak/>
        <w:t>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14:paraId="2AB53800" w14:textId="77777777" w:rsidR="00144E86" w:rsidRDefault="00000000">
      <w:pPr>
        <w:pStyle w:val="af7"/>
        <w:ind w:firstLine="0"/>
        <w:rPr>
          <w:color w:val="000000"/>
          <w:szCs w:val="24"/>
        </w:rPr>
      </w:pPr>
      <w:r>
        <w:rPr>
          <w:b/>
          <w:color w:val="000000"/>
          <w:szCs w:val="24"/>
        </w:rPr>
        <w:t>Подготовка к семинарскому занятию.</w:t>
      </w:r>
      <w:r>
        <w:rPr>
          <w:color w:val="000000"/>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14:paraId="05322AA6" w14:textId="77777777" w:rsidR="00144E86" w:rsidRDefault="00000000">
      <w:pPr>
        <w:pStyle w:val="af7"/>
        <w:ind w:firstLine="0"/>
        <w:rPr>
          <w:color w:val="000000"/>
          <w:szCs w:val="24"/>
        </w:rPr>
      </w:pPr>
      <w:r>
        <w:rPr>
          <w:b/>
          <w:color w:val="000000"/>
          <w:szCs w:val="24"/>
        </w:rPr>
        <w:t>Подготовка к коллоквиуму.</w:t>
      </w:r>
      <w:r>
        <w:rPr>
          <w:color w:val="000000"/>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14:paraId="709AE331" w14:textId="77777777" w:rsidR="00144E86" w:rsidRDefault="00000000">
      <w:pPr>
        <w:pStyle w:val="af7"/>
        <w:ind w:firstLine="0"/>
        <w:rPr>
          <w:color w:val="000000"/>
          <w:szCs w:val="24"/>
        </w:rPr>
      </w:pPr>
      <w:r>
        <w:rPr>
          <w:b/>
          <w:color w:val="000000"/>
          <w:szCs w:val="24"/>
        </w:rPr>
        <w:t>Подготовка к контрольной работе.</w:t>
      </w:r>
      <w:r>
        <w:rPr>
          <w:color w:val="000000"/>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14:paraId="010AB42F" w14:textId="77777777" w:rsidR="00144E86" w:rsidRDefault="00000000">
      <w:pPr>
        <w:pStyle w:val="af7"/>
        <w:ind w:firstLine="0"/>
        <w:rPr>
          <w:color w:val="000000"/>
          <w:szCs w:val="24"/>
        </w:rPr>
      </w:pPr>
      <w:r>
        <w:rPr>
          <w:b/>
          <w:color w:val="000000"/>
          <w:szCs w:val="24"/>
        </w:rPr>
        <w:t>Подготовка к зачету.</w:t>
      </w:r>
      <w:r>
        <w:rPr>
          <w:color w:val="000000"/>
          <w:szCs w:val="24"/>
        </w:rPr>
        <w:t xml:space="preserve">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w:t>
      </w:r>
      <w:r>
        <w:rPr>
          <w:color w:val="000000"/>
          <w:szCs w:val="24"/>
        </w:rPr>
        <w:lastRenderedPageBreak/>
        <w:t>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14:paraId="12AF1969" w14:textId="77777777" w:rsidR="00144E86" w:rsidRDefault="00000000">
      <w:pPr>
        <w:pStyle w:val="af7"/>
        <w:ind w:firstLine="0"/>
        <w:rPr>
          <w:color w:val="000000"/>
          <w:szCs w:val="24"/>
        </w:rPr>
      </w:pPr>
      <w:r>
        <w:rPr>
          <w:b/>
          <w:color w:val="000000"/>
          <w:szCs w:val="24"/>
        </w:rPr>
        <w:t>Подготовка к экзамену.</w:t>
      </w:r>
      <w:r>
        <w:rPr>
          <w:color w:val="000000"/>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626E9CAC" w14:textId="77777777" w:rsidR="00144E86" w:rsidRDefault="00000000">
      <w:pPr>
        <w:pStyle w:val="af7"/>
        <w:ind w:firstLine="0"/>
      </w:pPr>
      <w:r>
        <w:rPr>
          <w:color w:val="000000"/>
          <w:szCs w:val="24"/>
          <w:lang w:eastAsia="ru-RU"/>
        </w:rPr>
        <w:t xml:space="preserve">В </w:t>
      </w:r>
      <w:proofErr w:type="spellStart"/>
      <w:r>
        <w:rPr>
          <w:color w:val="000000"/>
          <w:szCs w:val="24"/>
          <w:lang w:eastAsia="ru-RU"/>
        </w:rPr>
        <w:t>ФБГОУ</w:t>
      </w:r>
      <w:proofErr w:type="spellEnd"/>
      <w:r>
        <w:rPr>
          <w:color w:val="000000"/>
          <w:szCs w:val="24"/>
          <w:lang w:eastAsia="ru-RU"/>
        </w:rPr>
        <w:t xml:space="preserve">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14:paraId="487D5B6C" w14:textId="3C9272AF" w:rsidR="00144E86" w:rsidRDefault="00494977">
      <w:pPr>
        <w:pStyle w:val="zag1"/>
        <w:numPr>
          <w:ilvl w:val="0"/>
          <w:numId w:val="3"/>
        </w:numPr>
        <w:spacing w:before="120"/>
        <w:ind w:left="814"/>
        <w:rPr>
          <w:lang w:eastAsia="ru-RU"/>
        </w:rPr>
      </w:pPr>
      <w:bookmarkStart w:id="25" w:name="_Toc103598738"/>
      <w:bookmarkStart w:id="26" w:name="_Toc103663488"/>
      <w:r>
        <w:rPr>
          <w:lang w:val="en-US" w:eastAsia="ru-RU"/>
        </w:rPr>
        <w:t> </w:t>
      </w:r>
      <w:r w:rsidR="00000000">
        <w:rPr>
          <w:lang w:eastAsia="ru-RU"/>
        </w:rPr>
        <w:t>Примерная тематика курсовых работ (проектов)</w:t>
      </w:r>
      <w:bookmarkEnd w:id="25"/>
      <w:bookmarkEnd w:id="26"/>
      <w:r w:rsidR="00000000">
        <w:rPr>
          <w:lang w:eastAsia="ru-RU"/>
        </w:rPr>
        <w:t xml:space="preserve"> </w:t>
      </w:r>
    </w:p>
    <w:p w14:paraId="0C2913CE" w14:textId="77777777" w:rsidR="00144E86" w:rsidRDefault="00000000">
      <w:pPr>
        <w:sectPr w:rsidR="00144E86">
          <w:footerReference w:type="default" r:id="rId12"/>
          <w:pgSz w:w="16838" w:h="11906" w:orient="landscape"/>
          <w:pgMar w:top="1134" w:right="851" w:bottom="1134" w:left="1418" w:header="0" w:footer="709" w:gutter="0"/>
          <w:cols w:space="720"/>
          <w:formProt w:val="0"/>
          <w:docGrid w:linePitch="360"/>
        </w:sectPr>
      </w:pPr>
      <w:r>
        <w:rPr>
          <w:lang w:eastAsia="ru-RU"/>
        </w:rPr>
        <w:t>«Не предусмотрено».</w:t>
      </w:r>
    </w:p>
    <w:p w14:paraId="1EE989F3" w14:textId="77777777" w:rsidR="00144E86" w:rsidRDefault="00000000" w:rsidP="00494977">
      <w:pPr>
        <w:pStyle w:val="zag"/>
        <w:tabs>
          <w:tab w:val="left" w:pos="284"/>
        </w:tabs>
      </w:pPr>
      <w:bookmarkStart w:id="27" w:name="_Toc103663489"/>
      <w:bookmarkStart w:id="28" w:name="_Toc71717274"/>
      <w:bookmarkStart w:id="29" w:name="_Toc118139400"/>
      <w:bookmarkStart w:id="30" w:name="_Toc118139809"/>
      <w:r>
        <w:lastRenderedPageBreak/>
        <w:t>УЧЕБНО-МЕТОДИЧЕСКОЕ И ИНФОРМАЦИОННОЕ ОБЕСПЕЧЕНИЕ</w:t>
      </w:r>
      <w:r>
        <w:br/>
        <w:t>ДИСЦИПЛИНЫ (МОДУЛЯ)</w:t>
      </w:r>
      <w:bookmarkEnd w:id="27"/>
      <w:bookmarkEnd w:id="28"/>
      <w:bookmarkEnd w:id="29"/>
      <w:bookmarkEnd w:id="30"/>
    </w:p>
    <w:p w14:paraId="005DE707" w14:textId="77777777" w:rsidR="00144E86" w:rsidRDefault="00000000">
      <w:pPr>
        <w:pStyle w:val="2"/>
        <w:spacing w:before="0"/>
        <w:rPr>
          <w:color w:val="auto"/>
        </w:rPr>
      </w:pPr>
      <w:bookmarkStart w:id="31" w:name="_Toc118139401"/>
      <w:r>
        <w:rPr>
          <w:b/>
          <w:color w:val="000000"/>
          <w:sz w:val="24"/>
          <w:szCs w:val="24"/>
        </w:rPr>
        <w:t>а) основная литература:</w:t>
      </w:r>
      <w:bookmarkEnd w:id="31"/>
    </w:p>
    <w:p w14:paraId="2D74B06A" w14:textId="77777777" w:rsidR="00144E86" w:rsidRDefault="00000000">
      <w:pPr>
        <w:pStyle w:val="aa"/>
        <w:spacing w:after="0"/>
        <w:ind w:left="0" w:firstLine="709"/>
        <w:jc w:val="both"/>
      </w:pPr>
      <w:proofErr w:type="spellStart"/>
      <w:r>
        <w:rPr>
          <w:color w:val="000000"/>
          <w:sz w:val="24"/>
          <w:szCs w:val="24"/>
        </w:rPr>
        <w:t>Миран</w:t>
      </w:r>
      <w:proofErr w:type="spellEnd"/>
      <w:r>
        <w:rPr>
          <w:color w:val="000000"/>
          <w:sz w:val="24"/>
          <w:szCs w:val="24"/>
        </w:rPr>
        <w:t xml:space="preserve">, Л. Изучай </w:t>
      </w:r>
      <w:proofErr w:type="spellStart"/>
      <w:r>
        <w:rPr>
          <w:color w:val="000000"/>
          <w:sz w:val="24"/>
          <w:szCs w:val="24"/>
        </w:rPr>
        <w:t>Haskell</w:t>
      </w:r>
      <w:proofErr w:type="spellEnd"/>
      <w:r>
        <w:rPr>
          <w:color w:val="000000"/>
          <w:sz w:val="24"/>
          <w:szCs w:val="24"/>
        </w:rPr>
        <w:t xml:space="preserve"> во имя добра! : учебное пособие / Л. </w:t>
      </w:r>
      <w:proofErr w:type="spellStart"/>
      <w:r>
        <w:rPr>
          <w:color w:val="000000"/>
          <w:sz w:val="24"/>
          <w:szCs w:val="24"/>
        </w:rPr>
        <w:t>Миран</w:t>
      </w:r>
      <w:proofErr w:type="spellEnd"/>
      <w:r>
        <w:rPr>
          <w:color w:val="000000"/>
          <w:sz w:val="24"/>
          <w:szCs w:val="24"/>
        </w:rPr>
        <w:t xml:space="preserve"> ; перевод с английского Д. </w:t>
      </w:r>
      <w:proofErr w:type="spellStart"/>
      <w:r>
        <w:rPr>
          <w:color w:val="000000"/>
          <w:sz w:val="24"/>
          <w:szCs w:val="24"/>
        </w:rPr>
        <w:t>Леушина</w:t>
      </w:r>
      <w:proofErr w:type="spellEnd"/>
      <w:r>
        <w:rPr>
          <w:color w:val="000000"/>
          <w:sz w:val="24"/>
          <w:szCs w:val="24"/>
        </w:rPr>
        <w:t xml:space="preserve"> [и др.]. — Москва : </w:t>
      </w:r>
      <w:proofErr w:type="spellStart"/>
      <w:r>
        <w:rPr>
          <w:color w:val="000000"/>
          <w:sz w:val="24"/>
          <w:szCs w:val="24"/>
        </w:rPr>
        <w:t>ДМК</w:t>
      </w:r>
      <w:proofErr w:type="spellEnd"/>
      <w:r>
        <w:rPr>
          <w:color w:val="000000"/>
          <w:sz w:val="24"/>
          <w:szCs w:val="24"/>
        </w:rPr>
        <w:t xml:space="preserve"> Пресс, 2012. — 490 с. — </w:t>
      </w:r>
      <w:proofErr w:type="spellStart"/>
      <w:r>
        <w:rPr>
          <w:color w:val="000000"/>
          <w:sz w:val="24"/>
          <w:szCs w:val="24"/>
        </w:rPr>
        <w:t>ISBN</w:t>
      </w:r>
      <w:proofErr w:type="spellEnd"/>
      <w:r>
        <w:rPr>
          <w:color w:val="000000"/>
          <w:sz w:val="24"/>
          <w:szCs w:val="24"/>
        </w:rPr>
        <w:t xml:space="preserve"> 978-5-94074-749-9. — Текст : электронный // Лань : электронно-библиотечная система. — URL: https://e.lanbook.com/book/4817 (дата обращения: 28.10.2022). — Режим доступа: для </w:t>
      </w:r>
      <w:proofErr w:type="spellStart"/>
      <w:r>
        <w:rPr>
          <w:color w:val="000000"/>
          <w:sz w:val="24"/>
          <w:szCs w:val="24"/>
        </w:rPr>
        <w:t>авториз</w:t>
      </w:r>
      <w:proofErr w:type="spellEnd"/>
      <w:r>
        <w:rPr>
          <w:color w:val="000000"/>
          <w:sz w:val="24"/>
          <w:szCs w:val="24"/>
        </w:rPr>
        <w:t>. пользователей.</w:t>
      </w:r>
    </w:p>
    <w:p w14:paraId="70A0A72D" w14:textId="77777777" w:rsidR="00144E86" w:rsidRDefault="00000000">
      <w:pPr>
        <w:pStyle w:val="aa"/>
        <w:spacing w:after="0"/>
        <w:ind w:left="0" w:firstLine="709"/>
        <w:jc w:val="both"/>
      </w:pPr>
      <w:r>
        <w:rPr>
          <w:color w:val="000000"/>
          <w:sz w:val="24"/>
          <w:szCs w:val="24"/>
        </w:rPr>
        <w:t xml:space="preserve">Кубенский, А. А. Функциональное программирование : учебно-методическое пособие / А. А. Кубенский. — Санкт-Петербург : </w:t>
      </w:r>
      <w:proofErr w:type="spellStart"/>
      <w:r>
        <w:rPr>
          <w:color w:val="000000"/>
          <w:sz w:val="24"/>
          <w:szCs w:val="24"/>
        </w:rPr>
        <w:t>НИУ</w:t>
      </w:r>
      <w:proofErr w:type="spellEnd"/>
      <w:r>
        <w:rPr>
          <w:color w:val="000000"/>
          <w:sz w:val="24"/>
          <w:szCs w:val="24"/>
        </w:rPr>
        <w:t xml:space="preserve"> ИТМО, 2010. — 251 с. — Текст : электронный // Лань : электронно-библиотечная система. — URL: https://e.lanbook.com/book/40771 (дата обращения: 28.10.2022). — Режим доступа: для </w:t>
      </w:r>
      <w:proofErr w:type="spellStart"/>
      <w:r>
        <w:rPr>
          <w:color w:val="000000"/>
          <w:sz w:val="24"/>
          <w:szCs w:val="24"/>
        </w:rPr>
        <w:t>авториз</w:t>
      </w:r>
      <w:proofErr w:type="spellEnd"/>
      <w:r>
        <w:rPr>
          <w:color w:val="000000"/>
          <w:sz w:val="24"/>
          <w:szCs w:val="24"/>
        </w:rPr>
        <w:t>. пользователей.</w:t>
      </w:r>
    </w:p>
    <w:p w14:paraId="5E3A5B50" w14:textId="77777777" w:rsidR="00144E86" w:rsidRDefault="00000000">
      <w:pPr>
        <w:pStyle w:val="2"/>
        <w:spacing w:before="0"/>
        <w:rPr>
          <w:b/>
          <w:bCs/>
          <w:color w:val="auto"/>
        </w:rPr>
      </w:pPr>
      <w:bookmarkStart w:id="32" w:name="_Toc118139402"/>
      <w:r>
        <w:rPr>
          <w:b/>
          <w:bCs/>
          <w:color w:val="000000"/>
          <w:sz w:val="24"/>
          <w:szCs w:val="24"/>
        </w:rPr>
        <w:t>б) дополнительная литература:</w:t>
      </w:r>
      <w:bookmarkEnd w:id="32"/>
    </w:p>
    <w:p w14:paraId="7FCDF08A" w14:textId="77777777" w:rsidR="00144E86" w:rsidRDefault="00000000">
      <w:pPr>
        <w:pStyle w:val="aa"/>
        <w:spacing w:after="0"/>
        <w:ind w:left="0" w:firstLine="709"/>
        <w:jc w:val="both"/>
        <w:rPr>
          <w:sz w:val="24"/>
          <w:szCs w:val="22"/>
          <w:lang w:eastAsia="en-US"/>
        </w:rPr>
      </w:pPr>
      <w:r>
        <w:rPr>
          <w:color w:val="000000"/>
          <w:sz w:val="24"/>
          <w:szCs w:val="22"/>
          <w:lang w:eastAsia="en-US"/>
        </w:rPr>
        <w:t xml:space="preserve">Сошников, Д. В. Функциональное программирование на F# / Д. В. Сошников. — Москва : </w:t>
      </w:r>
      <w:proofErr w:type="spellStart"/>
      <w:r>
        <w:rPr>
          <w:color w:val="000000"/>
          <w:sz w:val="24"/>
          <w:szCs w:val="22"/>
          <w:lang w:eastAsia="en-US"/>
        </w:rPr>
        <w:t>ДМК</w:t>
      </w:r>
      <w:proofErr w:type="spellEnd"/>
      <w:r>
        <w:rPr>
          <w:color w:val="000000"/>
          <w:sz w:val="24"/>
          <w:szCs w:val="22"/>
          <w:lang w:eastAsia="en-US"/>
        </w:rPr>
        <w:t xml:space="preserve"> Пресс, 2011. — 192 с. — </w:t>
      </w:r>
      <w:proofErr w:type="spellStart"/>
      <w:r>
        <w:rPr>
          <w:color w:val="000000"/>
          <w:sz w:val="24"/>
          <w:szCs w:val="22"/>
          <w:lang w:eastAsia="en-US"/>
        </w:rPr>
        <w:t>ISBN</w:t>
      </w:r>
      <w:proofErr w:type="spellEnd"/>
      <w:r>
        <w:rPr>
          <w:color w:val="000000"/>
          <w:sz w:val="24"/>
          <w:szCs w:val="22"/>
          <w:lang w:eastAsia="en-US"/>
        </w:rPr>
        <w:t xml:space="preserve"> 978-5-94074-689-8. — Текст : электронный // Лань : электронно-библиотечная система. — URL: https://e.lanbook.com/book/1274 (дата обращения: 28.10.2022). — Режим доступа: для </w:t>
      </w:r>
      <w:proofErr w:type="spellStart"/>
      <w:r>
        <w:rPr>
          <w:color w:val="000000"/>
          <w:sz w:val="24"/>
          <w:szCs w:val="22"/>
          <w:lang w:eastAsia="en-US"/>
        </w:rPr>
        <w:t>авториз</w:t>
      </w:r>
      <w:proofErr w:type="spellEnd"/>
      <w:r>
        <w:rPr>
          <w:color w:val="000000"/>
          <w:sz w:val="24"/>
          <w:szCs w:val="22"/>
          <w:lang w:eastAsia="en-US"/>
        </w:rPr>
        <w:t>. Пользователей.</w:t>
      </w:r>
    </w:p>
    <w:p w14:paraId="1A91CE3A" w14:textId="77777777" w:rsidR="00144E86" w:rsidRDefault="00000000">
      <w:pPr>
        <w:pStyle w:val="aa"/>
        <w:spacing w:after="0"/>
        <w:ind w:left="0" w:firstLine="709"/>
        <w:jc w:val="both"/>
        <w:rPr>
          <w:sz w:val="24"/>
          <w:szCs w:val="22"/>
          <w:lang w:eastAsia="en-US"/>
        </w:rPr>
      </w:pPr>
      <w:r>
        <w:rPr>
          <w:color w:val="000000"/>
          <w:sz w:val="24"/>
          <w:szCs w:val="22"/>
          <w:lang w:eastAsia="en-US"/>
        </w:rPr>
        <w:t xml:space="preserve">Кудрявцев, К. Я. Функциональное программирование: конспект лекций : учебное пособие / К. Я. Кудрявцев. — Москва : </w:t>
      </w:r>
      <w:proofErr w:type="spellStart"/>
      <w:r>
        <w:rPr>
          <w:color w:val="000000"/>
          <w:sz w:val="24"/>
          <w:szCs w:val="22"/>
          <w:lang w:eastAsia="en-US"/>
        </w:rPr>
        <w:t>НИЯУ</w:t>
      </w:r>
      <w:proofErr w:type="spellEnd"/>
      <w:r>
        <w:rPr>
          <w:color w:val="000000"/>
          <w:sz w:val="24"/>
          <w:szCs w:val="22"/>
          <w:lang w:eastAsia="en-US"/>
        </w:rPr>
        <w:t xml:space="preserve"> МИФИ, 2020. — 112 с. — </w:t>
      </w:r>
      <w:proofErr w:type="spellStart"/>
      <w:r>
        <w:rPr>
          <w:color w:val="000000"/>
          <w:sz w:val="24"/>
          <w:szCs w:val="22"/>
          <w:lang w:eastAsia="en-US"/>
        </w:rPr>
        <w:t>ISBN</w:t>
      </w:r>
      <w:proofErr w:type="spellEnd"/>
      <w:r>
        <w:rPr>
          <w:color w:val="000000"/>
          <w:sz w:val="24"/>
          <w:szCs w:val="22"/>
          <w:lang w:eastAsia="en-US"/>
        </w:rPr>
        <w:t xml:space="preserve"> 978-5-7262-2672-9. — Текст : электронный // Лань : электронно-библиотечная система. — URL: https://e.lanbook.com/book/175424 (дата обращения: 28.10.2022). — Режим доступа: </w:t>
      </w:r>
      <w:r>
        <w:rPr>
          <w:color w:val="000000"/>
          <w:sz w:val="24"/>
          <w:szCs w:val="24"/>
          <w:lang w:eastAsia="en-US"/>
        </w:rPr>
        <w:t xml:space="preserve">для </w:t>
      </w:r>
      <w:proofErr w:type="spellStart"/>
      <w:r>
        <w:rPr>
          <w:color w:val="000000"/>
          <w:sz w:val="24"/>
          <w:szCs w:val="24"/>
          <w:lang w:eastAsia="en-US"/>
        </w:rPr>
        <w:t>авториз</w:t>
      </w:r>
      <w:proofErr w:type="spellEnd"/>
      <w:r>
        <w:rPr>
          <w:color w:val="000000"/>
          <w:sz w:val="24"/>
          <w:szCs w:val="24"/>
          <w:lang w:eastAsia="en-US"/>
        </w:rPr>
        <w:t>. пользователей.</w:t>
      </w:r>
    </w:p>
    <w:p w14:paraId="66A156B8" w14:textId="77777777" w:rsidR="00144E86" w:rsidRDefault="00000000">
      <w:pPr>
        <w:pStyle w:val="aa"/>
        <w:spacing w:after="0"/>
        <w:ind w:left="0" w:firstLine="709"/>
        <w:jc w:val="both"/>
        <w:rPr>
          <w:sz w:val="24"/>
          <w:szCs w:val="24"/>
        </w:rPr>
      </w:pPr>
      <w:r>
        <w:rPr>
          <w:b/>
          <w:sz w:val="24"/>
          <w:szCs w:val="24"/>
        </w:rPr>
        <w:t>в) базы данных, информационно-справочные и поисковые системы</w:t>
      </w:r>
    </w:p>
    <w:p w14:paraId="5688ADE7" w14:textId="77777777" w:rsidR="00144E86" w:rsidRPr="00494977" w:rsidRDefault="00000000">
      <w:pPr>
        <w:numPr>
          <w:ilvl w:val="1"/>
          <w:numId w:val="10"/>
        </w:numPr>
        <w:ind w:left="340" w:hanging="340"/>
        <w:rPr>
          <w:lang w:val="en-US"/>
        </w:rPr>
      </w:pPr>
      <w:proofErr w:type="spellStart"/>
      <w:r w:rsidRPr="00494977">
        <w:rPr>
          <w:lang w:val="en-US"/>
        </w:rPr>
        <w:t>GHC</w:t>
      </w:r>
      <w:proofErr w:type="spellEnd"/>
      <w:r w:rsidRPr="00494977">
        <w:rPr>
          <w:lang w:val="en-US"/>
        </w:rPr>
        <w:t xml:space="preserve"> - Home – The Glasgow Haskell Compiler [</w:t>
      </w:r>
      <w:r>
        <w:t>Сайт</w:t>
      </w:r>
      <w:r w:rsidRPr="00494977">
        <w:rPr>
          <w:lang w:val="en-US"/>
        </w:rPr>
        <w:t>] – URL:https://www.haskell.org/ghc/ (</w:t>
      </w:r>
      <w:r>
        <w:t>дата</w:t>
      </w:r>
      <w:r w:rsidRPr="00494977">
        <w:rPr>
          <w:lang w:val="en-US"/>
        </w:rPr>
        <w:t xml:space="preserve"> </w:t>
      </w:r>
      <w:r>
        <w:t>обращения</w:t>
      </w:r>
      <w:r w:rsidRPr="00494977">
        <w:rPr>
          <w:lang w:val="en-US"/>
        </w:rPr>
        <w:t>: 01.09.2022)</w:t>
      </w:r>
    </w:p>
    <w:p w14:paraId="548467AF" w14:textId="77777777" w:rsidR="00144E86" w:rsidRDefault="00000000">
      <w:pPr>
        <w:numPr>
          <w:ilvl w:val="1"/>
          <w:numId w:val="10"/>
        </w:numPr>
        <w:ind w:left="340" w:hanging="340"/>
      </w:pPr>
      <w:r w:rsidRPr="00494977">
        <w:rPr>
          <w:lang w:val="en-US"/>
        </w:rPr>
        <w:t xml:space="preserve">Visual Studio Code - Code Editing. </w:t>
      </w:r>
      <w:proofErr w:type="spellStart"/>
      <w:r>
        <w:t>Redefined</w:t>
      </w:r>
      <w:proofErr w:type="spellEnd"/>
      <w:r>
        <w:t xml:space="preserve"> [Сайт] – URL:https://code.visualstudio.com/ (дата обращения: 01.09.2022)</w:t>
      </w:r>
    </w:p>
    <w:p w14:paraId="768A8C92" w14:textId="77777777" w:rsidR="00144E86" w:rsidRDefault="00000000">
      <w:pPr>
        <w:numPr>
          <w:ilvl w:val="1"/>
          <w:numId w:val="10"/>
        </w:numPr>
        <w:ind w:left="340" w:hanging="340"/>
      </w:pPr>
      <w:r>
        <w:t xml:space="preserve">Online </w:t>
      </w:r>
      <w:proofErr w:type="spellStart"/>
      <w:r>
        <w:t>GDB</w:t>
      </w:r>
      <w:proofErr w:type="spellEnd"/>
      <w:r>
        <w:t xml:space="preserve"> [Сайт] – URL: </w:t>
      </w:r>
      <w:hyperlink r:id="rId13">
        <w:r>
          <w:t>https://www.onlinegdb.com/</w:t>
        </w:r>
      </w:hyperlink>
      <w:r>
        <w:t xml:space="preserve"> (дата обращения: 01.09.2022)</w:t>
      </w:r>
    </w:p>
    <w:p w14:paraId="3C3FC1BD" w14:textId="77777777" w:rsidR="00144E86" w:rsidRDefault="00000000">
      <w:pPr>
        <w:numPr>
          <w:ilvl w:val="1"/>
          <w:numId w:val="10"/>
        </w:numPr>
        <w:ind w:left="340" w:hanging="340"/>
      </w:pPr>
      <w:r>
        <w:rPr>
          <w:bCs/>
          <w:lang w:eastAsia="ru-RU"/>
        </w:rPr>
        <w:t xml:space="preserve">Образовательный ресурс edu.irnok.net [Сайт] – URL: </w:t>
      </w:r>
      <w:hyperlink r:id="rId14">
        <w:r>
          <w:rPr>
            <w:bCs/>
            <w:lang w:eastAsia="ru-RU"/>
          </w:rPr>
          <w:t>https://edu.irnok.net/</w:t>
        </w:r>
      </w:hyperlink>
      <w:r>
        <w:rPr>
          <w:bCs/>
          <w:lang w:eastAsia="ru-RU"/>
        </w:rPr>
        <w:t xml:space="preserve"> (дата обращения: 01.09.2022)</w:t>
      </w:r>
    </w:p>
    <w:p w14:paraId="74F83D82" w14:textId="77777777" w:rsidR="00144E86" w:rsidRDefault="00000000">
      <w:pPr>
        <w:pStyle w:val="zag"/>
        <w:tabs>
          <w:tab w:val="left" w:pos="284"/>
        </w:tabs>
      </w:pPr>
      <w:bookmarkStart w:id="33" w:name="_Toc103663490"/>
      <w:bookmarkStart w:id="34" w:name="_Toc71717275"/>
      <w:bookmarkStart w:id="35" w:name="_Toc118139403"/>
      <w:bookmarkStart w:id="36" w:name="_Toc118139810"/>
      <w:r>
        <w:t>МАТЕРИАЛЬНО-ТЕХНИЧЕСКОЕ ОБЕСПЕЧЕНИЕ ДИСЦИПЛИНЫ</w:t>
      </w:r>
      <w:bookmarkEnd w:id="33"/>
      <w:bookmarkEnd w:id="34"/>
      <w:bookmarkEnd w:id="35"/>
      <w:bookmarkEnd w:id="36"/>
    </w:p>
    <w:p w14:paraId="725C99DC" w14:textId="77777777" w:rsidR="00144E86" w:rsidRDefault="00000000">
      <w:pPr>
        <w:pStyle w:val="zag3"/>
        <w:ind w:left="851" w:hanging="426"/>
        <w:rPr>
          <w:rFonts w:eastAsia="Calibri"/>
        </w:rPr>
      </w:pPr>
      <w:bookmarkStart w:id="37" w:name="_Toc118139404"/>
      <w:r>
        <w:rPr>
          <w:rFonts w:eastAsia="Calibri"/>
        </w:rPr>
        <w:t>Учебно-лабораторное оборудование:</w:t>
      </w:r>
      <w:bookmarkEnd w:id="37"/>
    </w:p>
    <w:p w14:paraId="65879404" w14:textId="77777777" w:rsidR="00144E86" w:rsidRDefault="00000000">
      <w:pPr>
        <w:pStyle w:val="a"/>
        <w:widowControl w:val="0"/>
        <w:numPr>
          <w:ilvl w:val="0"/>
          <w:numId w:val="0"/>
        </w:numPr>
        <w:spacing w:line="240" w:lineRule="auto"/>
        <w:ind w:firstLine="567"/>
      </w:pPr>
      <w:r>
        <w:rPr>
          <w:color w:val="000000"/>
        </w:rPr>
        <w:t>Классы, оборудованные персональными компьютерами с выходом в Интернет, презентационное оборудование, графический планшет (по желанию).</w:t>
      </w:r>
    </w:p>
    <w:p w14:paraId="1D464A7A" w14:textId="77777777" w:rsidR="00144E86" w:rsidRDefault="00000000">
      <w:pPr>
        <w:pStyle w:val="zag3"/>
        <w:ind w:left="851" w:hanging="426"/>
        <w:rPr>
          <w:rFonts w:eastAsia="Calibri"/>
        </w:rPr>
      </w:pPr>
      <w:bookmarkStart w:id="38" w:name="_Toc118139405"/>
      <w:r>
        <w:rPr>
          <w:rFonts w:eastAsia="Calibri"/>
        </w:rPr>
        <w:t>Программное обеспечение:</w:t>
      </w:r>
      <w:bookmarkEnd w:id="38"/>
    </w:p>
    <w:p w14:paraId="2CA3E8D0" w14:textId="77777777" w:rsidR="00144E86" w:rsidRDefault="00000000">
      <w:pPr>
        <w:widowControl w:val="0"/>
        <w:ind w:firstLine="567"/>
      </w:pPr>
      <w:r>
        <w:rPr>
          <w:szCs w:val="24"/>
        </w:rPr>
        <w:t xml:space="preserve">Свободные трансляторы </w:t>
      </w:r>
      <w:proofErr w:type="spellStart"/>
      <w:r>
        <w:rPr>
          <w:szCs w:val="24"/>
        </w:rPr>
        <w:t>Haskell</w:t>
      </w:r>
      <w:proofErr w:type="spellEnd"/>
      <w:r>
        <w:rPr>
          <w:szCs w:val="24"/>
        </w:rPr>
        <w:t xml:space="preserve"> (</w:t>
      </w:r>
      <w:proofErr w:type="spellStart"/>
      <w:r>
        <w:rPr>
          <w:szCs w:val="24"/>
        </w:rPr>
        <w:t>GHC</w:t>
      </w:r>
      <w:proofErr w:type="spellEnd"/>
      <w:r>
        <w:rPr>
          <w:szCs w:val="24"/>
        </w:rPr>
        <w:t>), F# и другие свободные трансляторы других языков функционального программирования (</w:t>
      </w:r>
      <w:proofErr w:type="spellStart"/>
      <w:r>
        <w:rPr>
          <w:szCs w:val="24"/>
        </w:rPr>
        <w:t>Erlang</w:t>
      </w:r>
      <w:proofErr w:type="spellEnd"/>
      <w:r>
        <w:rPr>
          <w:szCs w:val="24"/>
        </w:rPr>
        <w:t>/</w:t>
      </w:r>
      <w:proofErr w:type="spellStart"/>
      <w:r>
        <w:rPr>
          <w:szCs w:val="24"/>
        </w:rPr>
        <w:t>Elixir</w:t>
      </w:r>
      <w:proofErr w:type="spellEnd"/>
      <w:r>
        <w:rPr>
          <w:szCs w:val="24"/>
        </w:rPr>
        <w:t xml:space="preserve">, </w:t>
      </w:r>
      <w:proofErr w:type="spellStart"/>
      <w:r>
        <w:rPr>
          <w:szCs w:val="24"/>
        </w:rPr>
        <w:t>OcaML</w:t>
      </w:r>
      <w:proofErr w:type="spellEnd"/>
      <w:r>
        <w:rPr>
          <w:szCs w:val="24"/>
        </w:rPr>
        <w:t xml:space="preserve">, </w:t>
      </w:r>
      <w:proofErr w:type="spellStart"/>
      <w:r>
        <w:rPr>
          <w:szCs w:val="24"/>
        </w:rPr>
        <w:t>ML</w:t>
      </w:r>
      <w:proofErr w:type="spellEnd"/>
      <w:r>
        <w:rPr>
          <w:szCs w:val="24"/>
        </w:rPr>
        <w:t xml:space="preserve">, </w:t>
      </w:r>
      <w:proofErr w:type="spellStart"/>
      <w:r>
        <w:rPr>
          <w:szCs w:val="24"/>
        </w:rPr>
        <w:t>Lisp</w:t>
      </w:r>
      <w:proofErr w:type="spellEnd"/>
      <w:r>
        <w:rPr>
          <w:szCs w:val="24"/>
        </w:rPr>
        <w:t xml:space="preserve">, </w:t>
      </w:r>
      <w:proofErr w:type="spellStart"/>
      <w:r>
        <w:rPr>
          <w:szCs w:val="24"/>
        </w:rPr>
        <w:t>Scheme</w:t>
      </w:r>
      <w:proofErr w:type="spellEnd"/>
      <w:r>
        <w:rPr>
          <w:szCs w:val="24"/>
        </w:rPr>
        <w:t xml:space="preserve">, Scala) по желанию студента, а также их интернет-аналоги (Online </w:t>
      </w:r>
      <w:proofErr w:type="spellStart"/>
      <w:r>
        <w:rPr>
          <w:szCs w:val="24"/>
        </w:rPr>
        <w:t>GDB</w:t>
      </w:r>
      <w:proofErr w:type="spellEnd"/>
      <w:r>
        <w:rPr>
          <w:szCs w:val="24"/>
        </w:rPr>
        <w:t>).</w:t>
      </w:r>
    </w:p>
    <w:p w14:paraId="272739C6" w14:textId="77777777" w:rsidR="00144E86" w:rsidRDefault="00000000">
      <w:pPr>
        <w:pStyle w:val="zag3"/>
        <w:tabs>
          <w:tab w:val="left" w:pos="851"/>
        </w:tabs>
        <w:ind w:left="680" w:hanging="283"/>
        <w:jc w:val="left"/>
      </w:pPr>
      <w:bookmarkStart w:id="39" w:name="_Toc118139406"/>
      <w:r>
        <w:rPr>
          <w:rFonts w:eastAsia="Calibri"/>
        </w:rPr>
        <w:t>Технические</w:t>
      </w:r>
      <w:r>
        <w:t xml:space="preserve"> и электронные средства:</w:t>
      </w:r>
      <w:bookmarkEnd w:id="39"/>
    </w:p>
    <w:p w14:paraId="26E01BFA" w14:textId="77777777" w:rsidR="00144E86" w:rsidRDefault="00000000">
      <w:pPr>
        <w:pStyle w:val="a"/>
        <w:widowControl w:val="0"/>
        <w:numPr>
          <w:ilvl w:val="0"/>
          <w:numId w:val="0"/>
        </w:numPr>
        <w:spacing w:line="240" w:lineRule="auto"/>
        <w:ind w:firstLine="567"/>
        <w:rPr>
          <w:i/>
        </w:rPr>
      </w:pPr>
      <w:proofErr w:type="spellStart"/>
      <w:r>
        <w:t>ИОС</w:t>
      </w:r>
      <w:proofErr w:type="spellEnd"/>
      <w:r>
        <w:t xml:space="preserve"> </w:t>
      </w:r>
      <w:hyperlink r:id="rId15">
        <w:r>
          <w:t>http://</w:t>
        </w:r>
        <w:r>
          <w:rPr>
            <w:lang w:val="en-US"/>
          </w:rPr>
          <w:t>educa</w:t>
        </w:r>
        <w:r w:rsidRPr="00494977">
          <w:t>.</w:t>
        </w:r>
        <w:r>
          <w:rPr>
            <w:lang w:val="en-US"/>
          </w:rPr>
          <w:t>isu</w:t>
        </w:r>
        <w:r w:rsidRPr="00494977">
          <w:t>.</w:t>
        </w:r>
        <w:r>
          <w:rPr>
            <w:lang w:val="en-US"/>
          </w:rPr>
          <w:t>ru</w:t>
        </w:r>
      </w:hyperlink>
      <w:r>
        <w:t xml:space="preserve">, </w:t>
      </w:r>
      <w:proofErr w:type="spellStart"/>
      <w:r>
        <w:t>c</w:t>
      </w:r>
      <w:r w:rsidRPr="00494977">
        <w:t>айты</w:t>
      </w:r>
      <w:proofErr w:type="spellEnd"/>
      <w:r w:rsidRPr="00494977">
        <w:t xml:space="preserve"> </w:t>
      </w:r>
      <w:hyperlink r:id="rId16">
        <w:r>
          <w:rPr>
            <w:lang w:val="en-US"/>
          </w:rPr>
          <w:t>https</w:t>
        </w:r>
        <w:r w:rsidRPr="00494977">
          <w:t>://</w:t>
        </w:r>
        <w:r>
          <w:rPr>
            <w:lang w:val="en-US"/>
          </w:rPr>
          <w:t>edu</w:t>
        </w:r>
        <w:r w:rsidRPr="00494977">
          <w:t>.</w:t>
        </w:r>
        <w:r>
          <w:rPr>
            <w:lang w:val="en-US"/>
          </w:rPr>
          <w:t>irnok</w:t>
        </w:r>
        <w:r w:rsidRPr="00494977">
          <w:t>.</w:t>
        </w:r>
        <w:r>
          <w:rPr>
            <w:lang w:val="en-US"/>
          </w:rPr>
          <w:t>net</w:t>
        </w:r>
      </w:hyperlink>
      <w:r>
        <w:t xml:space="preserve">, </w:t>
      </w:r>
      <w:hyperlink r:id="rId17">
        <w:r>
          <w:t>https://github.com/stud-labs</w:t>
        </w:r>
      </w:hyperlink>
      <w:r>
        <w:t xml:space="preserve">,  презентационное оборудование, персональный компьютер с возможностью демонстрации презентаций в формате </w:t>
      </w:r>
      <w:r>
        <w:rPr>
          <w:lang w:val="en-US"/>
        </w:rPr>
        <w:t>pdf</w:t>
      </w:r>
      <w:r>
        <w:t>.</w:t>
      </w:r>
    </w:p>
    <w:p w14:paraId="7E9DFE63" w14:textId="77777777" w:rsidR="00144E86" w:rsidRDefault="00000000">
      <w:pPr>
        <w:pStyle w:val="zag"/>
        <w:tabs>
          <w:tab w:val="left" w:pos="426"/>
        </w:tabs>
      </w:pPr>
      <w:bookmarkStart w:id="40" w:name="_Toc103663491"/>
      <w:bookmarkStart w:id="41" w:name="_Toc71717276"/>
      <w:bookmarkStart w:id="42" w:name="_Toc118139407"/>
      <w:bookmarkStart w:id="43" w:name="_Toc118139811"/>
      <w:r>
        <w:t>ОБРАЗОВАТЕЛЬНЫЕ ТЕХНОЛОГИИ</w:t>
      </w:r>
      <w:bookmarkEnd w:id="40"/>
      <w:bookmarkEnd w:id="41"/>
      <w:bookmarkEnd w:id="42"/>
      <w:bookmarkEnd w:id="43"/>
    </w:p>
    <w:p w14:paraId="0E35217E" w14:textId="77777777" w:rsidR="00144E86" w:rsidRDefault="00000000">
      <w:pPr>
        <w:jc w:val="center"/>
        <w:rPr>
          <w:b/>
          <w:szCs w:val="24"/>
        </w:rPr>
      </w:pPr>
      <w:r>
        <w:rPr>
          <w:b/>
          <w:szCs w:val="24"/>
        </w:rPr>
        <w:t>Наименование тем занятий с указанием форм/ методов/ технологий обучения:</w:t>
      </w:r>
    </w:p>
    <w:tbl>
      <w:tblPr>
        <w:tblStyle w:val="aff1"/>
        <w:tblW w:w="9627" w:type="dxa"/>
        <w:tblLayout w:type="fixed"/>
        <w:tblLook w:val="04A0" w:firstRow="1" w:lastRow="0" w:firstColumn="1" w:lastColumn="0" w:noHBand="0" w:noVBand="1"/>
      </w:tblPr>
      <w:tblGrid>
        <w:gridCol w:w="779"/>
        <w:gridCol w:w="2833"/>
        <w:gridCol w:w="1830"/>
        <w:gridCol w:w="2306"/>
        <w:gridCol w:w="1879"/>
      </w:tblGrid>
      <w:tr w:rsidR="00144E86" w14:paraId="27FF37C9" w14:textId="77777777">
        <w:tc>
          <w:tcPr>
            <w:tcW w:w="779" w:type="dxa"/>
          </w:tcPr>
          <w:p w14:paraId="27528643" w14:textId="77777777" w:rsidR="00144E86" w:rsidRDefault="00000000">
            <w:pPr>
              <w:widowControl w:val="0"/>
              <w:ind w:firstLine="0"/>
              <w:jc w:val="center"/>
              <w:rPr>
                <w:b/>
                <w:sz w:val="22"/>
              </w:rPr>
            </w:pPr>
            <w:r>
              <w:rPr>
                <w:b/>
                <w:sz w:val="22"/>
              </w:rPr>
              <w:t>№</w:t>
            </w:r>
          </w:p>
          <w:p w14:paraId="23F5879E" w14:textId="77777777" w:rsidR="00144E86" w:rsidRDefault="00000000">
            <w:pPr>
              <w:widowControl w:val="0"/>
              <w:ind w:firstLine="0"/>
              <w:jc w:val="center"/>
              <w:rPr>
                <w:b/>
                <w:sz w:val="22"/>
              </w:rPr>
            </w:pPr>
            <w:r>
              <w:rPr>
                <w:b/>
                <w:sz w:val="22"/>
              </w:rPr>
              <w:t>п/п</w:t>
            </w:r>
          </w:p>
        </w:tc>
        <w:tc>
          <w:tcPr>
            <w:tcW w:w="2833" w:type="dxa"/>
          </w:tcPr>
          <w:p w14:paraId="1D60729F" w14:textId="77777777" w:rsidR="00144E86" w:rsidRDefault="00000000">
            <w:pPr>
              <w:widowControl w:val="0"/>
              <w:ind w:firstLine="0"/>
              <w:jc w:val="center"/>
              <w:rPr>
                <w:b/>
                <w:sz w:val="22"/>
              </w:rPr>
            </w:pPr>
            <w:r>
              <w:rPr>
                <w:b/>
                <w:sz w:val="22"/>
              </w:rPr>
              <w:t>Тема занятия</w:t>
            </w:r>
          </w:p>
        </w:tc>
        <w:tc>
          <w:tcPr>
            <w:tcW w:w="1830" w:type="dxa"/>
          </w:tcPr>
          <w:p w14:paraId="1819F669" w14:textId="77777777" w:rsidR="00144E86" w:rsidRDefault="00000000">
            <w:pPr>
              <w:widowControl w:val="0"/>
              <w:ind w:firstLine="0"/>
              <w:jc w:val="center"/>
              <w:rPr>
                <w:b/>
                <w:sz w:val="22"/>
              </w:rPr>
            </w:pPr>
            <w:r>
              <w:rPr>
                <w:b/>
                <w:sz w:val="22"/>
              </w:rPr>
              <w:t>Вид занятия</w:t>
            </w:r>
          </w:p>
        </w:tc>
        <w:tc>
          <w:tcPr>
            <w:tcW w:w="2306" w:type="dxa"/>
          </w:tcPr>
          <w:p w14:paraId="370ED9E9" w14:textId="77777777" w:rsidR="00144E86" w:rsidRDefault="00000000">
            <w:pPr>
              <w:widowControl w:val="0"/>
              <w:ind w:firstLine="0"/>
              <w:jc w:val="center"/>
              <w:rPr>
                <w:b/>
                <w:sz w:val="22"/>
              </w:rPr>
            </w:pPr>
            <w:r>
              <w:rPr>
                <w:b/>
                <w:sz w:val="22"/>
              </w:rPr>
              <w:t>Форма / Методы/технологии дистанционного, интерактивного обучения</w:t>
            </w:r>
          </w:p>
        </w:tc>
        <w:tc>
          <w:tcPr>
            <w:tcW w:w="1879" w:type="dxa"/>
          </w:tcPr>
          <w:p w14:paraId="4FCA8939" w14:textId="77777777" w:rsidR="00144E86" w:rsidRDefault="00000000">
            <w:pPr>
              <w:widowControl w:val="0"/>
              <w:ind w:firstLine="0"/>
              <w:jc w:val="center"/>
              <w:rPr>
                <w:b/>
                <w:sz w:val="22"/>
              </w:rPr>
            </w:pPr>
            <w:r>
              <w:rPr>
                <w:b/>
                <w:sz w:val="22"/>
              </w:rPr>
              <w:t>Количество часов</w:t>
            </w:r>
          </w:p>
        </w:tc>
      </w:tr>
      <w:tr w:rsidR="00144E86" w14:paraId="64A27443" w14:textId="77777777">
        <w:tc>
          <w:tcPr>
            <w:tcW w:w="779" w:type="dxa"/>
          </w:tcPr>
          <w:p w14:paraId="050BD8F7" w14:textId="77777777" w:rsidR="00144E86" w:rsidRDefault="00000000">
            <w:pPr>
              <w:widowControl w:val="0"/>
              <w:ind w:firstLine="0"/>
              <w:jc w:val="center"/>
              <w:rPr>
                <w:b/>
                <w:szCs w:val="24"/>
              </w:rPr>
            </w:pPr>
            <w:r>
              <w:rPr>
                <w:b/>
                <w:szCs w:val="24"/>
              </w:rPr>
              <w:lastRenderedPageBreak/>
              <w:t>1</w:t>
            </w:r>
          </w:p>
        </w:tc>
        <w:tc>
          <w:tcPr>
            <w:tcW w:w="2833" w:type="dxa"/>
          </w:tcPr>
          <w:p w14:paraId="328F1F06" w14:textId="77777777" w:rsidR="00144E86" w:rsidRDefault="00000000">
            <w:pPr>
              <w:widowControl w:val="0"/>
              <w:ind w:firstLine="0"/>
              <w:jc w:val="center"/>
              <w:rPr>
                <w:b/>
                <w:szCs w:val="24"/>
              </w:rPr>
            </w:pPr>
            <w:r>
              <w:rPr>
                <w:b/>
                <w:szCs w:val="24"/>
              </w:rPr>
              <w:t>2</w:t>
            </w:r>
          </w:p>
        </w:tc>
        <w:tc>
          <w:tcPr>
            <w:tcW w:w="1830" w:type="dxa"/>
          </w:tcPr>
          <w:p w14:paraId="37A5F1DC" w14:textId="77777777" w:rsidR="00144E86" w:rsidRDefault="00000000">
            <w:pPr>
              <w:widowControl w:val="0"/>
              <w:ind w:firstLine="0"/>
              <w:jc w:val="center"/>
              <w:rPr>
                <w:b/>
                <w:szCs w:val="24"/>
              </w:rPr>
            </w:pPr>
            <w:r>
              <w:rPr>
                <w:b/>
                <w:szCs w:val="24"/>
              </w:rPr>
              <w:t>3</w:t>
            </w:r>
          </w:p>
        </w:tc>
        <w:tc>
          <w:tcPr>
            <w:tcW w:w="2306" w:type="dxa"/>
          </w:tcPr>
          <w:p w14:paraId="743C661A" w14:textId="77777777" w:rsidR="00144E86" w:rsidRDefault="00000000">
            <w:pPr>
              <w:widowControl w:val="0"/>
              <w:ind w:firstLine="0"/>
              <w:jc w:val="center"/>
              <w:rPr>
                <w:b/>
                <w:szCs w:val="24"/>
              </w:rPr>
            </w:pPr>
            <w:r>
              <w:rPr>
                <w:b/>
                <w:szCs w:val="24"/>
              </w:rPr>
              <w:t>4</w:t>
            </w:r>
          </w:p>
        </w:tc>
        <w:tc>
          <w:tcPr>
            <w:tcW w:w="1879" w:type="dxa"/>
          </w:tcPr>
          <w:p w14:paraId="4C25E3D6" w14:textId="77777777" w:rsidR="00144E86" w:rsidRDefault="00000000">
            <w:pPr>
              <w:widowControl w:val="0"/>
              <w:ind w:firstLine="0"/>
              <w:jc w:val="center"/>
              <w:rPr>
                <w:b/>
                <w:szCs w:val="24"/>
              </w:rPr>
            </w:pPr>
            <w:r>
              <w:rPr>
                <w:b/>
                <w:szCs w:val="24"/>
              </w:rPr>
              <w:t>5</w:t>
            </w:r>
          </w:p>
        </w:tc>
      </w:tr>
      <w:tr w:rsidR="00144E86" w14:paraId="5A54BD1E" w14:textId="77777777">
        <w:tc>
          <w:tcPr>
            <w:tcW w:w="779" w:type="dxa"/>
          </w:tcPr>
          <w:p w14:paraId="47532148" w14:textId="77777777" w:rsidR="00144E86" w:rsidRDefault="00000000">
            <w:pPr>
              <w:widowControl w:val="0"/>
              <w:ind w:firstLine="0"/>
              <w:jc w:val="center"/>
              <w:rPr>
                <w:sz w:val="20"/>
                <w:szCs w:val="20"/>
              </w:rPr>
            </w:pPr>
            <w:r>
              <w:rPr>
                <w:sz w:val="20"/>
                <w:szCs w:val="20"/>
              </w:rPr>
              <w:t>1</w:t>
            </w:r>
          </w:p>
        </w:tc>
        <w:tc>
          <w:tcPr>
            <w:tcW w:w="2833" w:type="dxa"/>
          </w:tcPr>
          <w:p w14:paraId="5B30930F" w14:textId="77777777" w:rsidR="00144E86" w:rsidRDefault="00000000">
            <w:pPr>
              <w:widowControl w:val="0"/>
              <w:ind w:firstLine="0"/>
              <w:jc w:val="left"/>
              <w:rPr>
                <w:sz w:val="20"/>
                <w:szCs w:val="20"/>
              </w:rPr>
            </w:pPr>
            <w:r>
              <w:rPr>
                <w:b/>
                <w:bCs/>
                <w:sz w:val="20"/>
                <w:szCs w:val="20"/>
              </w:rPr>
              <w:t>Темы</w:t>
            </w:r>
            <w:r>
              <w:rPr>
                <w:sz w:val="20"/>
                <w:szCs w:val="20"/>
              </w:rPr>
              <w:t xml:space="preserve"> 1-3</w:t>
            </w:r>
          </w:p>
        </w:tc>
        <w:tc>
          <w:tcPr>
            <w:tcW w:w="1830" w:type="dxa"/>
          </w:tcPr>
          <w:p w14:paraId="7186805C" w14:textId="77777777" w:rsidR="00144E86" w:rsidRDefault="00000000">
            <w:pPr>
              <w:widowControl w:val="0"/>
              <w:ind w:firstLine="0"/>
              <w:jc w:val="left"/>
              <w:rPr>
                <w:sz w:val="20"/>
                <w:szCs w:val="20"/>
              </w:rPr>
            </w:pPr>
            <w:r>
              <w:rPr>
                <w:sz w:val="20"/>
                <w:szCs w:val="20"/>
              </w:rPr>
              <w:t>Лабораторные работы 1-6</w:t>
            </w:r>
          </w:p>
        </w:tc>
        <w:tc>
          <w:tcPr>
            <w:tcW w:w="2306" w:type="dxa"/>
          </w:tcPr>
          <w:p w14:paraId="4FF7486D" w14:textId="77777777" w:rsidR="00144E86" w:rsidRDefault="00000000">
            <w:pPr>
              <w:widowControl w:val="0"/>
              <w:ind w:firstLine="0"/>
              <w:jc w:val="left"/>
              <w:rPr>
                <w:sz w:val="20"/>
                <w:szCs w:val="20"/>
              </w:rPr>
            </w:pPr>
            <w:r>
              <w:rPr>
                <w:sz w:val="20"/>
                <w:szCs w:val="20"/>
              </w:rPr>
              <w:t>Выполняется студентами индивидуально, общее обсуждение результатов.</w:t>
            </w:r>
          </w:p>
        </w:tc>
        <w:tc>
          <w:tcPr>
            <w:tcW w:w="1879" w:type="dxa"/>
          </w:tcPr>
          <w:p w14:paraId="5CA252F1" w14:textId="77777777" w:rsidR="00144E86" w:rsidRDefault="00000000">
            <w:pPr>
              <w:widowControl w:val="0"/>
              <w:ind w:firstLine="0"/>
              <w:jc w:val="center"/>
              <w:rPr>
                <w:sz w:val="20"/>
                <w:szCs w:val="20"/>
              </w:rPr>
            </w:pPr>
            <w:r>
              <w:rPr>
                <w:sz w:val="20"/>
                <w:szCs w:val="20"/>
              </w:rPr>
              <w:t>16</w:t>
            </w:r>
          </w:p>
        </w:tc>
      </w:tr>
      <w:tr w:rsidR="00144E86" w14:paraId="1C906236" w14:textId="77777777">
        <w:tc>
          <w:tcPr>
            <w:tcW w:w="779" w:type="dxa"/>
          </w:tcPr>
          <w:p w14:paraId="7FE8125E" w14:textId="77777777" w:rsidR="00144E86" w:rsidRDefault="00000000">
            <w:pPr>
              <w:widowControl w:val="0"/>
              <w:ind w:firstLine="0"/>
              <w:jc w:val="center"/>
              <w:rPr>
                <w:sz w:val="20"/>
                <w:szCs w:val="20"/>
              </w:rPr>
            </w:pPr>
            <w:r>
              <w:rPr>
                <w:sz w:val="20"/>
                <w:szCs w:val="20"/>
              </w:rPr>
              <w:t>2</w:t>
            </w:r>
          </w:p>
        </w:tc>
        <w:tc>
          <w:tcPr>
            <w:tcW w:w="2833" w:type="dxa"/>
          </w:tcPr>
          <w:p w14:paraId="0515A4A0" w14:textId="77777777" w:rsidR="00144E86" w:rsidRDefault="00000000">
            <w:pPr>
              <w:widowControl w:val="0"/>
              <w:ind w:firstLine="0"/>
              <w:jc w:val="left"/>
              <w:rPr>
                <w:sz w:val="20"/>
                <w:szCs w:val="20"/>
              </w:rPr>
            </w:pPr>
            <w:r>
              <w:rPr>
                <w:b/>
                <w:bCs/>
                <w:sz w:val="20"/>
                <w:szCs w:val="20"/>
              </w:rPr>
              <w:t>Темы</w:t>
            </w:r>
            <w:r>
              <w:rPr>
                <w:sz w:val="20"/>
                <w:szCs w:val="20"/>
              </w:rPr>
              <w:t xml:space="preserve"> 4-12</w:t>
            </w:r>
          </w:p>
        </w:tc>
        <w:tc>
          <w:tcPr>
            <w:tcW w:w="1830" w:type="dxa"/>
          </w:tcPr>
          <w:p w14:paraId="2A5946FF" w14:textId="77777777" w:rsidR="00144E86" w:rsidRDefault="00000000">
            <w:pPr>
              <w:widowControl w:val="0"/>
              <w:ind w:firstLine="0"/>
              <w:jc w:val="left"/>
              <w:rPr>
                <w:sz w:val="20"/>
                <w:szCs w:val="20"/>
              </w:rPr>
            </w:pPr>
            <w:r>
              <w:rPr>
                <w:sz w:val="20"/>
                <w:szCs w:val="20"/>
              </w:rPr>
              <w:t>Прослушивание лекций в записи. Ответы на вопросы в интернет-мессенджере</w:t>
            </w:r>
          </w:p>
        </w:tc>
        <w:tc>
          <w:tcPr>
            <w:tcW w:w="2306" w:type="dxa"/>
          </w:tcPr>
          <w:p w14:paraId="3E05794E" w14:textId="77777777" w:rsidR="00144E86" w:rsidRDefault="00000000">
            <w:pPr>
              <w:widowControl w:val="0"/>
              <w:ind w:firstLine="0"/>
              <w:jc w:val="left"/>
              <w:rPr>
                <w:sz w:val="20"/>
                <w:szCs w:val="20"/>
              </w:rPr>
            </w:pPr>
            <w:r>
              <w:rPr>
                <w:sz w:val="20"/>
                <w:szCs w:val="20"/>
              </w:rPr>
              <w:t>Использование интернет-</w:t>
            </w:r>
            <w:proofErr w:type="spellStart"/>
            <w:r>
              <w:rPr>
                <w:sz w:val="20"/>
                <w:szCs w:val="20"/>
              </w:rPr>
              <w:t>мессендера</w:t>
            </w:r>
            <w:proofErr w:type="spellEnd"/>
            <w:r>
              <w:rPr>
                <w:sz w:val="20"/>
                <w:szCs w:val="20"/>
              </w:rPr>
              <w:t xml:space="preserve"> или удаленного рабочего стола для обеспечения быстрой связи со студентом.</w:t>
            </w:r>
          </w:p>
        </w:tc>
        <w:tc>
          <w:tcPr>
            <w:tcW w:w="1879" w:type="dxa"/>
          </w:tcPr>
          <w:p w14:paraId="730B88EA" w14:textId="77777777" w:rsidR="00144E86" w:rsidRDefault="00000000">
            <w:pPr>
              <w:widowControl w:val="0"/>
              <w:ind w:firstLine="0"/>
              <w:jc w:val="center"/>
              <w:rPr>
                <w:sz w:val="20"/>
                <w:szCs w:val="20"/>
              </w:rPr>
            </w:pPr>
            <w:r>
              <w:rPr>
                <w:sz w:val="20"/>
                <w:szCs w:val="20"/>
              </w:rPr>
              <w:t>40</w:t>
            </w:r>
          </w:p>
        </w:tc>
      </w:tr>
      <w:tr w:rsidR="00144E86" w14:paraId="3EAF9B68" w14:textId="77777777">
        <w:tc>
          <w:tcPr>
            <w:tcW w:w="7748" w:type="dxa"/>
            <w:gridSpan w:val="4"/>
          </w:tcPr>
          <w:p w14:paraId="6A1465FD" w14:textId="77777777" w:rsidR="00144E86" w:rsidRDefault="00000000">
            <w:pPr>
              <w:widowControl w:val="0"/>
              <w:ind w:firstLine="0"/>
              <w:rPr>
                <w:b/>
                <w:szCs w:val="24"/>
              </w:rPr>
            </w:pPr>
            <w:r>
              <w:rPr>
                <w:b/>
                <w:szCs w:val="24"/>
              </w:rPr>
              <w:t>Итого часов:</w:t>
            </w:r>
          </w:p>
        </w:tc>
        <w:tc>
          <w:tcPr>
            <w:tcW w:w="1879" w:type="dxa"/>
          </w:tcPr>
          <w:p w14:paraId="2B9999D7" w14:textId="77777777" w:rsidR="00144E86" w:rsidRDefault="00000000">
            <w:pPr>
              <w:widowControl w:val="0"/>
              <w:ind w:firstLine="0"/>
              <w:jc w:val="center"/>
              <w:rPr>
                <w:b/>
                <w:szCs w:val="24"/>
              </w:rPr>
            </w:pPr>
            <w:r>
              <w:rPr>
                <w:b/>
                <w:szCs w:val="24"/>
              </w:rPr>
              <w:t>56</w:t>
            </w:r>
          </w:p>
        </w:tc>
      </w:tr>
    </w:tbl>
    <w:p w14:paraId="71E9B780" w14:textId="77777777" w:rsidR="00144E86" w:rsidRDefault="00000000">
      <w: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w:t>
      </w:r>
      <w:r>
        <w:rPr>
          <w:color w:val="000000"/>
        </w:rPr>
        <w:t>дистанционного</w:t>
      </w:r>
      <w:r>
        <w:t xml:space="preserve"> </w:t>
      </w:r>
      <w:proofErr w:type="spellStart"/>
      <w:r>
        <w:t>тьюторинга</w:t>
      </w:r>
      <w:proofErr w:type="spellEnd"/>
      <w:r>
        <w:t xml:space="preserve">. </w:t>
      </w:r>
    </w:p>
    <w:p w14:paraId="2E3197B9" w14:textId="77777777" w:rsidR="00144E86" w:rsidRDefault="00000000">
      <w:pPr>
        <w:pStyle w:val="zag"/>
        <w:tabs>
          <w:tab w:val="left" w:pos="284"/>
        </w:tabs>
      </w:pPr>
      <w:bookmarkStart w:id="44" w:name="_Toc103663492"/>
      <w:bookmarkStart w:id="45" w:name="_Toc71717277"/>
      <w:bookmarkStart w:id="46" w:name="_Toc118139408"/>
      <w:bookmarkStart w:id="47" w:name="_Toc118139812"/>
      <w:r>
        <w:t>ОЦЕНОЧНЫЕ МАТЕРИАЛЫ ДЛЯ ТЕКУЩЕГО КОНТРОЛЯ И</w:t>
      </w:r>
      <w:r>
        <w:br/>
        <w:t>ПРОМЕЖУТОЧНОЙ АТТЕСТАЦИИ</w:t>
      </w:r>
      <w:bookmarkEnd w:id="44"/>
      <w:bookmarkEnd w:id="45"/>
      <w:bookmarkEnd w:id="46"/>
      <w:bookmarkEnd w:id="47"/>
    </w:p>
    <w:p w14:paraId="3F964F2D" w14:textId="77777777" w:rsidR="00144E86" w:rsidRDefault="00000000">
      <w:r>
        <w:rPr>
          <w:i/>
          <w:color w:val="000000"/>
          <w:szCs w:val="24"/>
        </w:rPr>
        <w:t>Список вопросов для промежуточной аттестации:</w:t>
      </w:r>
    </w:p>
    <w:p w14:paraId="04684951" w14:textId="77777777" w:rsidR="00144E86" w:rsidRDefault="00000000">
      <w:pPr>
        <w:numPr>
          <w:ilvl w:val="0"/>
          <w:numId w:val="11"/>
        </w:numPr>
      </w:pPr>
      <w:r>
        <w:rPr>
          <w:color w:val="000000"/>
          <w:szCs w:val="24"/>
        </w:rPr>
        <w:t>Написать функцию для преобразования простых типов данных.</w:t>
      </w:r>
    </w:p>
    <w:p w14:paraId="2FD16558" w14:textId="77777777" w:rsidR="00144E86" w:rsidRDefault="00000000">
      <w:pPr>
        <w:numPr>
          <w:ilvl w:val="0"/>
          <w:numId w:val="11"/>
        </w:numPr>
      </w:pPr>
      <w:r>
        <w:rPr>
          <w:color w:val="000000"/>
          <w:szCs w:val="24"/>
        </w:rPr>
        <w:t xml:space="preserve">Написать </w:t>
      </w:r>
      <w:proofErr w:type="spellStart"/>
      <w:r>
        <w:rPr>
          <w:color w:val="000000"/>
          <w:szCs w:val="24"/>
        </w:rPr>
        <w:t>функию</w:t>
      </w:r>
      <w:proofErr w:type="spellEnd"/>
      <w:r>
        <w:rPr>
          <w:color w:val="000000"/>
          <w:szCs w:val="24"/>
        </w:rPr>
        <w:t xml:space="preserve"> для обработки списков. </w:t>
      </w:r>
    </w:p>
    <w:p w14:paraId="0F29AE4C" w14:textId="77777777" w:rsidR="00144E86" w:rsidRDefault="00000000">
      <w:pPr>
        <w:numPr>
          <w:ilvl w:val="0"/>
          <w:numId w:val="11"/>
        </w:numPr>
      </w:pPr>
      <w:r>
        <w:rPr>
          <w:color w:val="000000"/>
          <w:szCs w:val="24"/>
        </w:rPr>
        <w:t>Написать функцию высшего порядка.</w:t>
      </w:r>
    </w:p>
    <w:p w14:paraId="4D105E78" w14:textId="77777777" w:rsidR="00144E86" w:rsidRDefault="00000000">
      <w:pPr>
        <w:numPr>
          <w:ilvl w:val="0"/>
          <w:numId w:val="11"/>
        </w:numPr>
      </w:pPr>
      <w:r>
        <w:rPr>
          <w:color w:val="000000"/>
          <w:szCs w:val="24"/>
        </w:rPr>
        <w:t xml:space="preserve">Применить функцию высшего порядка для решения задачи. </w:t>
      </w:r>
    </w:p>
    <w:p w14:paraId="0804F8AA" w14:textId="77777777" w:rsidR="00144E86" w:rsidRDefault="00000000">
      <w:pPr>
        <w:numPr>
          <w:ilvl w:val="0"/>
          <w:numId w:val="11"/>
        </w:numPr>
      </w:pPr>
      <w:r>
        <w:rPr>
          <w:color w:val="000000"/>
          <w:szCs w:val="24"/>
        </w:rPr>
        <w:t>Написать функцию для обработки бесконечных списков.</w:t>
      </w:r>
    </w:p>
    <w:p w14:paraId="41C447C8" w14:textId="77777777" w:rsidR="00144E86" w:rsidRDefault="00000000">
      <w:pPr>
        <w:numPr>
          <w:ilvl w:val="0"/>
          <w:numId w:val="11"/>
        </w:numPr>
      </w:pPr>
      <w:r>
        <w:rPr>
          <w:color w:val="000000"/>
          <w:szCs w:val="24"/>
        </w:rPr>
        <w:t>Решить задачу с использованием вычислений с неизвестными.</w:t>
      </w:r>
    </w:p>
    <w:p w14:paraId="22029C13" w14:textId="77777777" w:rsidR="00144E86" w:rsidRDefault="00000000">
      <w:pPr>
        <w:numPr>
          <w:ilvl w:val="0"/>
          <w:numId w:val="11"/>
        </w:numPr>
      </w:pPr>
      <w:r>
        <w:rPr>
          <w:color w:val="000000"/>
          <w:szCs w:val="24"/>
        </w:rPr>
        <w:t>Строгость функции по аргументу.</w:t>
      </w:r>
    </w:p>
    <w:p w14:paraId="592A4544" w14:textId="77777777" w:rsidR="00144E86" w:rsidRDefault="00000000">
      <w:pPr>
        <w:numPr>
          <w:ilvl w:val="0"/>
          <w:numId w:val="11"/>
        </w:numPr>
      </w:pPr>
      <w:r>
        <w:rPr>
          <w:color w:val="000000"/>
          <w:szCs w:val="24"/>
        </w:rPr>
        <w:t>Свободные и связанные переменные.</w:t>
      </w:r>
    </w:p>
    <w:p w14:paraId="45B01CAB" w14:textId="77777777" w:rsidR="00144E86" w:rsidRDefault="00000000">
      <w:pPr>
        <w:numPr>
          <w:ilvl w:val="0"/>
          <w:numId w:val="11"/>
        </w:numPr>
      </w:pPr>
      <w:r>
        <w:rPr>
          <w:color w:val="000000"/>
          <w:szCs w:val="24"/>
        </w:rPr>
        <w:t>Виды редукции и конверсии.</w:t>
      </w:r>
    </w:p>
    <w:p w14:paraId="1048933B" w14:textId="77777777" w:rsidR="00144E86" w:rsidRDefault="00000000">
      <w:pPr>
        <w:numPr>
          <w:ilvl w:val="0"/>
          <w:numId w:val="11"/>
        </w:numPr>
      </w:pPr>
      <w:r>
        <w:rPr>
          <w:color w:val="000000"/>
          <w:szCs w:val="24"/>
        </w:rPr>
        <w:t xml:space="preserve">Рекурсия в </w:t>
      </w:r>
      <w:r>
        <w:rPr>
          <w:bCs/>
          <w:color w:val="000000"/>
          <w:szCs w:val="24"/>
        </w:rPr>
        <w:t>λ-</w:t>
      </w:r>
      <w:r>
        <w:rPr>
          <w:color w:val="000000"/>
          <w:szCs w:val="24"/>
        </w:rPr>
        <w:t>исчислении.</w:t>
      </w:r>
    </w:p>
    <w:p w14:paraId="4B45005F" w14:textId="77777777" w:rsidR="00144E86" w:rsidRDefault="00000000">
      <w:pPr>
        <w:numPr>
          <w:ilvl w:val="0"/>
          <w:numId w:val="11"/>
        </w:numPr>
      </w:pPr>
      <w:r>
        <w:rPr>
          <w:color w:val="000000"/>
          <w:szCs w:val="24"/>
        </w:rPr>
        <w:t xml:space="preserve">Теорема </w:t>
      </w:r>
      <w:proofErr w:type="spellStart"/>
      <w:r>
        <w:rPr>
          <w:color w:val="000000"/>
          <w:szCs w:val="24"/>
        </w:rPr>
        <w:t>Чёрча-Россера</w:t>
      </w:r>
      <w:proofErr w:type="spellEnd"/>
      <w:r>
        <w:rPr>
          <w:color w:val="000000"/>
          <w:szCs w:val="24"/>
        </w:rPr>
        <w:t xml:space="preserve"> (формулировка).</w:t>
      </w:r>
    </w:p>
    <w:p w14:paraId="312C105C" w14:textId="77777777" w:rsidR="00144E86" w:rsidRDefault="00000000">
      <w:pPr>
        <w:numPr>
          <w:ilvl w:val="0"/>
          <w:numId w:val="11"/>
        </w:numPr>
      </w:pPr>
      <w:r>
        <w:rPr>
          <w:color w:val="000000"/>
          <w:szCs w:val="24"/>
        </w:rPr>
        <w:t xml:space="preserve">Понятие </w:t>
      </w:r>
      <w:proofErr w:type="spellStart"/>
      <w:r>
        <w:rPr>
          <w:color w:val="000000"/>
          <w:szCs w:val="24"/>
        </w:rPr>
        <w:t>карринга</w:t>
      </w:r>
      <w:proofErr w:type="spellEnd"/>
      <w:r>
        <w:rPr>
          <w:color w:val="000000"/>
          <w:szCs w:val="24"/>
        </w:rPr>
        <w:t>.</w:t>
      </w:r>
    </w:p>
    <w:p w14:paraId="027C56B8" w14:textId="77777777" w:rsidR="00144E86" w:rsidRDefault="00000000">
      <w:pPr>
        <w:numPr>
          <w:ilvl w:val="0"/>
          <w:numId w:val="11"/>
        </w:numPr>
      </w:pPr>
      <w:r>
        <w:rPr>
          <w:color w:val="000000"/>
          <w:szCs w:val="24"/>
        </w:rPr>
        <w:t>Аппликативный и нормальный порядки редукции, связь с энергичными и ленивыми вычислениями.</w:t>
      </w:r>
    </w:p>
    <w:p w14:paraId="77177448" w14:textId="77777777" w:rsidR="00144E86" w:rsidRDefault="00000000">
      <w:pPr>
        <w:numPr>
          <w:ilvl w:val="0"/>
          <w:numId w:val="11"/>
        </w:numPr>
      </w:pPr>
      <w:r>
        <w:rPr>
          <w:color w:val="000000"/>
          <w:szCs w:val="24"/>
        </w:rPr>
        <w:t xml:space="preserve">Нормальный порядок редукции в </w:t>
      </w:r>
      <w:r>
        <w:rPr>
          <w:bCs/>
          <w:color w:val="000000"/>
          <w:szCs w:val="24"/>
        </w:rPr>
        <w:t>λ-</w:t>
      </w:r>
      <w:r>
        <w:rPr>
          <w:color w:val="000000"/>
          <w:szCs w:val="24"/>
        </w:rPr>
        <w:t>исчислении.</w:t>
      </w:r>
    </w:p>
    <w:p w14:paraId="59D4EB23" w14:textId="77777777" w:rsidR="00144E86" w:rsidRDefault="00000000">
      <w:pPr>
        <w:numPr>
          <w:ilvl w:val="0"/>
          <w:numId w:val="11"/>
        </w:numPr>
      </w:pPr>
      <w:r>
        <w:rPr>
          <w:color w:val="000000"/>
          <w:szCs w:val="24"/>
        </w:rPr>
        <w:t xml:space="preserve">Аппликативный порядок редукции в </w:t>
      </w:r>
      <w:r>
        <w:rPr>
          <w:bCs/>
          <w:color w:val="000000"/>
          <w:szCs w:val="24"/>
        </w:rPr>
        <w:t>λ-</w:t>
      </w:r>
      <w:r>
        <w:rPr>
          <w:color w:val="000000"/>
          <w:szCs w:val="24"/>
        </w:rPr>
        <w:t xml:space="preserve">исчислении. </w:t>
      </w:r>
    </w:p>
    <w:p w14:paraId="584D8DBB" w14:textId="77777777" w:rsidR="00144E86" w:rsidRDefault="00000000">
      <w:pPr>
        <w:numPr>
          <w:ilvl w:val="0"/>
          <w:numId w:val="11"/>
        </w:numPr>
      </w:pPr>
      <w:r>
        <w:rPr>
          <w:color w:val="000000"/>
          <w:szCs w:val="24"/>
        </w:rPr>
        <w:t xml:space="preserve">Представление булевых констант и условного оператора в чистом </w:t>
      </w:r>
      <w:r>
        <w:rPr>
          <w:bCs/>
          <w:color w:val="000000"/>
          <w:szCs w:val="24"/>
        </w:rPr>
        <w:t>λ-</w:t>
      </w:r>
      <w:r>
        <w:rPr>
          <w:color w:val="000000"/>
          <w:szCs w:val="24"/>
        </w:rPr>
        <w:t>исчислении.</w:t>
      </w:r>
    </w:p>
    <w:p w14:paraId="32432DFA" w14:textId="77777777" w:rsidR="00144E86" w:rsidRDefault="00000000">
      <w:pPr>
        <w:numPr>
          <w:ilvl w:val="0"/>
          <w:numId w:val="11"/>
        </w:numPr>
      </w:pPr>
      <w:r>
        <w:rPr>
          <w:color w:val="000000"/>
          <w:szCs w:val="24"/>
        </w:rPr>
        <w:t xml:space="preserve">Представление списков в чистом </w:t>
      </w:r>
      <w:r>
        <w:rPr>
          <w:bCs/>
          <w:color w:val="000000"/>
          <w:szCs w:val="24"/>
        </w:rPr>
        <w:t>λ-</w:t>
      </w:r>
      <w:r>
        <w:rPr>
          <w:color w:val="000000"/>
          <w:szCs w:val="24"/>
        </w:rPr>
        <w:t>исчислении.</w:t>
      </w:r>
    </w:p>
    <w:p w14:paraId="5647B100" w14:textId="77777777" w:rsidR="00144E86" w:rsidRDefault="00000000">
      <w:pPr>
        <w:numPr>
          <w:ilvl w:val="0"/>
          <w:numId w:val="11"/>
        </w:numPr>
      </w:pPr>
      <w:r>
        <w:rPr>
          <w:color w:val="000000"/>
          <w:szCs w:val="24"/>
        </w:rPr>
        <w:t xml:space="preserve">Булевы операции в чистом </w:t>
      </w:r>
      <w:r>
        <w:rPr>
          <w:bCs/>
          <w:color w:val="000000"/>
          <w:szCs w:val="24"/>
        </w:rPr>
        <w:t>λ-</w:t>
      </w:r>
      <w:r>
        <w:rPr>
          <w:color w:val="000000"/>
          <w:szCs w:val="24"/>
        </w:rPr>
        <w:t>исчислении.</w:t>
      </w:r>
    </w:p>
    <w:p w14:paraId="175E3D65" w14:textId="77777777" w:rsidR="00144E86" w:rsidRDefault="00000000">
      <w:pPr>
        <w:numPr>
          <w:ilvl w:val="0"/>
          <w:numId w:val="11"/>
        </w:numPr>
      </w:pPr>
      <w:r>
        <w:rPr>
          <w:color w:val="000000"/>
          <w:szCs w:val="24"/>
        </w:rPr>
        <w:t>Комбинаторы. Определение, примеры</w:t>
      </w:r>
    </w:p>
    <w:p w14:paraId="156610DA" w14:textId="77777777" w:rsidR="00144E86" w:rsidRDefault="00000000">
      <w:pPr>
        <w:numPr>
          <w:ilvl w:val="0"/>
          <w:numId w:val="11"/>
        </w:numPr>
      </w:pPr>
      <w:r>
        <w:rPr>
          <w:color w:val="000000"/>
          <w:szCs w:val="24"/>
        </w:rPr>
        <w:t xml:space="preserve">Комбинаторная логика, связь с </w:t>
      </w:r>
      <w:r>
        <w:rPr>
          <w:bCs/>
          <w:color w:val="000000"/>
          <w:szCs w:val="24"/>
        </w:rPr>
        <w:t>λ-</w:t>
      </w:r>
      <w:r>
        <w:rPr>
          <w:color w:val="000000"/>
          <w:szCs w:val="24"/>
        </w:rPr>
        <w:t>исчислением.</w:t>
      </w:r>
    </w:p>
    <w:p w14:paraId="07A147C7" w14:textId="77777777" w:rsidR="00144E86" w:rsidRDefault="00000000">
      <w:pPr>
        <w:numPr>
          <w:ilvl w:val="0"/>
          <w:numId w:val="11"/>
        </w:numPr>
      </w:pPr>
      <w:r>
        <w:rPr>
          <w:color w:val="000000"/>
          <w:szCs w:val="24"/>
        </w:rPr>
        <w:t>Задачи системы вывода типов.</w:t>
      </w:r>
    </w:p>
    <w:p w14:paraId="514B42D5" w14:textId="77777777" w:rsidR="00144E86" w:rsidRDefault="00000000">
      <w:pPr>
        <w:numPr>
          <w:ilvl w:val="0"/>
          <w:numId w:val="11"/>
        </w:numPr>
      </w:pPr>
      <w:r>
        <w:rPr>
          <w:color w:val="000000"/>
          <w:szCs w:val="24"/>
        </w:rPr>
        <w:t>Трансляция сопоставления с образцом. Метод Ханта.</w:t>
      </w:r>
    </w:p>
    <w:p w14:paraId="4F4FBF4B" w14:textId="77777777" w:rsidR="00144E86" w:rsidRDefault="00000000">
      <w:pPr>
        <w:numPr>
          <w:ilvl w:val="0"/>
          <w:numId w:val="11"/>
        </w:numPr>
      </w:pPr>
      <w:proofErr w:type="spellStart"/>
      <w:r>
        <w:rPr>
          <w:color w:val="000000"/>
          <w:szCs w:val="24"/>
        </w:rPr>
        <w:t>Eval</w:t>
      </w:r>
      <w:proofErr w:type="spellEnd"/>
      <w:r>
        <w:rPr>
          <w:color w:val="000000"/>
          <w:szCs w:val="24"/>
        </w:rPr>
        <w:t>/</w:t>
      </w:r>
      <w:proofErr w:type="spellStart"/>
      <w:r>
        <w:rPr>
          <w:color w:val="000000"/>
          <w:szCs w:val="24"/>
        </w:rPr>
        <w:t>Apply</w:t>
      </w:r>
      <w:proofErr w:type="spellEnd"/>
      <w:r>
        <w:rPr>
          <w:color w:val="000000"/>
          <w:szCs w:val="24"/>
        </w:rPr>
        <w:t xml:space="preserve"> интерпретатор</w:t>
      </w:r>
    </w:p>
    <w:p w14:paraId="416A78E3" w14:textId="77777777" w:rsidR="00144E86" w:rsidRDefault="00000000">
      <w:pPr>
        <w:numPr>
          <w:ilvl w:val="0"/>
          <w:numId w:val="11"/>
        </w:numPr>
      </w:pPr>
      <w:proofErr w:type="spellStart"/>
      <w:r>
        <w:rPr>
          <w:color w:val="000000"/>
          <w:szCs w:val="24"/>
        </w:rPr>
        <w:t>SECD</w:t>
      </w:r>
      <w:proofErr w:type="spellEnd"/>
      <w:r>
        <w:rPr>
          <w:color w:val="000000"/>
          <w:szCs w:val="24"/>
        </w:rPr>
        <w:t>-машина.</w:t>
      </w:r>
    </w:p>
    <w:p w14:paraId="2CAC71BC" w14:textId="77777777" w:rsidR="00144E86" w:rsidRDefault="00000000">
      <w:pPr>
        <w:pStyle w:val="zag4"/>
        <w:numPr>
          <w:ilvl w:val="0"/>
          <w:numId w:val="17"/>
        </w:numPr>
        <w:ind w:left="709" w:hanging="247"/>
        <w:rPr>
          <w:lang w:eastAsia="ru-RU"/>
        </w:rPr>
      </w:pPr>
      <w:r>
        <w:rPr>
          <w:lang w:eastAsia="ru-RU"/>
        </w:rPr>
        <w:t xml:space="preserve">Оценочные материалы для входного контроля </w:t>
      </w:r>
    </w:p>
    <w:p w14:paraId="6E9407E5" w14:textId="77777777" w:rsidR="00144E86" w:rsidRDefault="00000000">
      <w:r>
        <w:rPr>
          <w:color w:val="000000"/>
          <w:szCs w:val="24"/>
          <w:lang w:eastAsia="ru-RU"/>
        </w:rPr>
        <w:t xml:space="preserve">Входной контроль не предусмотрен. </w:t>
      </w:r>
    </w:p>
    <w:p w14:paraId="3FFFCAC9" w14:textId="77777777" w:rsidR="00144E86" w:rsidRDefault="00000000">
      <w:pPr>
        <w:pStyle w:val="zag4"/>
        <w:numPr>
          <w:ilvl w:val="0"/>
          <w:numId w:val="18"/>
        </w:numPr>
        <w:ind w:left="709" w:hanging="247"/>
        <w:rPr>
          <w:lang w:eastAsia="ru-RU"/>
        </w:rPr>
      </w:pPr>
      <w:r>
        <w:rPr>
          <w:lang w:eastAsia="ru-RU"/>
        </w:rPr>
        <w:t xml:space="preserve"> Оценочные материалы текущего контроля </w:t>
      </w:r>
    </w:p>
    <w:p w14:paraId="53135EC1" w14:textId="77777777" w:rsidR="00144E86" w:rsidRDefault="00000000">
      <w:pPr>
        <w:widowControl w:val="0"/>
        <w:spacing w:line="288" w:lineRule="auto"/>
        <w:ind w:firstLine="400"/>
      </w:pPr>
      <w:r>
        <w:rPr>
          <w:szCs w:val="24"/>
          <w:lang w:eastAsia="ru-RU"/>
        </w:rPr>
        <w:t xml:space="preserve">Оценочные средства текущего контроля: </w:t>
      </w:r>
    </w:p>
    <w:p w14:paraId="2926F4DF" w14:textId="77777777" w:rsidR="00144E86" w:rsidRDefault="00000000">
      <w:pPr>
        <w:widowControl w:val="0"/>
        <w:numPr>
          <w:ilvl w:val="0"/>
          <w:numId w:val="12"/>
        </w:numPr>
        <w:spacing w:line="288" w:lineRule="auto"/>
      </w:pPr>
      <w:r>
        <w:rPr>
          <w:szCs w:val="24"/>
          <w:lang w:eastAsia="ru-RU"/>
        </w:rPr>
        <w:t>Перечень вопросов из раздела 8,</w:t>
      </w:r>
    </w:p>
    <w:p w14:paraId="568CD1EC" w14:textId="77777777" w:rsidR="00144E86" w:rsidRDefault="00000000">
      <w:pPr>
        <w:widowControl w:val="0"/>
        <w:numPr>
          <w:ilvl w:val="0"/>
          <w:numId w:val="12"/>
        </w:numPr>
        <w:spacing w:line="288" w:lineRule="auto"/>
      </w:pPr>
      <w:r>
        <w:rPr>
          <w:szCs w:val="24"/>
          <w:lang w:eastAsia="ru-RU"/>
        </w:rPr>
        <w:t>Экспертное заключение преподавателя в следствие обсуждения результатов лабораторных работ.</w:t>
      </w:r>
    </w:p>
    <w:p w14:paraId="735E2C70" w14:textId="77777777" w:rsidR="00144E86" w:rsidRDefault="00000000">
      <w:pPr>
        <w:pStyle w:val="zag4"/>
        <w:numPr>
          <w:ilvl w:val="0"/>
          <w:numId w:val="19"/>
        </w:numPr>
        <w:ind w:left="709" w:hanging="247"/>
        <w:rPr>
          <w:lang w:eastAsia="ru-RU"/>
        </w:rPr>
      </w:pPr>
      <w:r>
        <w:rPr>
          <w:lang w:eastAsia="ru-RU"/>
        </w:rPr>
        <w:lastRenderedPageBreak/>
        <w:t xml:space="preserve"> Оценочные материалы промежуточного контроля </w:t>
      </w:r>
    </w:p>
    <w:p w14:paraId="7EDBBF7E" w14:textId="77777777" w:rsidR="00144E86" w:rsidRDefault="00000000">
      <w:pPr>
        <w:widowControl w:val="0"/>
        <w:ind w:firstLine="400"/>
        <w:rPr>
          <w:b/>
          <w:szCs w:val="24"/>
          <w:lang w:eastAsia="ru-RU"/>
        </w:rPr>
      </w:pPr>
      <w:r>
        <w:rPr>
          <w:b/>
          <w:szCs w:val="24"/>
          <w:lang w:eastAsia="ru-RU"/>
        </w:rPr>
        <w:t>Материалы для проведения текущего и промежуточного контроля знаний студентов:</w:t>
      </w:r>
    </w:p>
    <w:p w14:paraId="4F4E39E3" w14:textId="77777777" w:rsidR="00144E86" w:rsidRDefault="00144E86">
      <w:pPr>
        <w:widowControl w:val="0"/>
        <w:ind w:firstLine="400"/>
        <w:rPr>
          <w:b/>
          <w:szCs w:val="24"/>
          <w:lang w:eastAsia="ru-RU"/>
        </w:rPr>
      </w:pPr>
    </w:p>
    <w:tbl>
      <w:tblPr>
        <w:tblStyle w:val="aff1"/>
        <w:tblW w:w="9627" w:type="dxa"/>
        <w:tblLayout w:type="fixed"/>
        <w:tblLook w:val="04A0" w:firstRow="1" w:lastRow="0" w:firstColumn="1" w:lastColumn="0" w:noHBand="0" w:noVBand="1"/>
      </w:tblPr>
      <w:tblGrid>
        <w:gridCol w:w="806"/>
        <w:gridCol w:w="4005"/>
        <w:gridCol w:w="2414"/>
        <w:gridCol w:w="2402"/>
      </w:tblGrid>
      <w:tr w:rsidR="00144E86" w14:paraId="4AEA7189" w14:textId="77777777">
        <w:tc>
          <w:tcPr>
            <w:tcW w:w="805" w:type="dxa"/>
          </w:tcPr>
          <w:p w14:paraId="070F8FB6" w14:textId="77777777" w:rsidR="00144E86" w:rsidRDefault="00000000">
            <w:pPr>
              <w:widowControl w:val="0"/>
              <w:ind w:firstLine="0"/>
              <w:jc w:val="center"/>
              <w:rPr>
                <w:b/>
                <w:sz w:val="22"/>
                <w:lang w:eastAsia="ru-RU"/>
              </w:rPr>
            </w:pPr>
            <w:r>
              <w:rPr>
                <w:b/>
                <w:sz w:val="22"/>
                <w:lang w:eastAsia="ru-RU"/>
              </w:rPr>
              <w:t>№</w:t>
            </w:r>
          </w:p>
        </w:tc>
        <w:tc>
          <w:tcPr>
            <w:tcW w:w="4005" w:type="dxa"/>
          </w:tcPr>
          <w:p w14:paraId="7B08EF36" w14:textId="77777777" w:rsidR="00144E86" w:rsidRDefault="00000000">
            <w:pPr>
              <w:widowControl w:val="0"/>
              <w:ind w:firstLine="0"/>
              <w:jc w:val="center"/>
              <w:rPr>
                <w:b/>
                <w:sz w:val="22"/>
                <w:lang w:eastAsia="ru-RU"/>
              </w:rPr>
            </w:pPr>
            <w:r>
              <w:rPr>
                <w:b/>
                <w:sz w:val="22"/>
                <w:lang w:eastAsia="ru-RU"/>
              </w:rPr>
              <w:t>Вид контроля</w:t>
            </w:r>
          </w:p>
        </w:tc>
        <w:tc>
          <w:tcPr>
            <w:tcW w:w="2414" w:type="dxa"/>
          </w:tcPr>
          <w:p w14:paraId="20CDF05E" w14:textId="77777777" w:rsidR="00144E86" w:rsidRDefault="00000000">
            <w:pPr>
              <w:widowControl w:val="0"/>
              <w:ind w:firstLine="0"/>
              <w:jc w:val="center"/>
              <w:rPr>
                <w:b/>
                <w:sz w:val="22"/>
                <w:lang w:eastAsia="ru-RU"/>
              </w:rPr>
            </w:pPr>
            <w:r>
              <w:rPr>
                <w:b/>
                <w:sz w:val="22"/>
                <w:lang w:eastAsia="ru-RU"/>
              </w:rPr>
              <w:t>Контролируемые темы (разделы)</w:t>
            </w:r>
          </w:p>
        </w:tc>
        <w:tc>
          <w:tcPr>
            <w:tcW w:w="2402" w:type="dxa"/>
          </w:tcPr>
          <w:p w14:paraId="178B0278" w14:textId="77777777" w:rsidR="00144E86" w:rsidRDefault="00000000">
            <w:pPr>
              <w:widowControl w:val="0"/>
              <w:ind w:firstLine="0"/>
              <w:jc w:val="center"/>
              <w:rPr>
                <w:b/>
                <w:sz w:val="22"/>
                <w:lang w:eastAsia="ru-RU"/>
              </w:rPr>
            </w:pPr>
            <w:r>
              <w:rPr>
                <w:b/>
                <w:sz w:val="22"/>
                <w:lang w:eastAsia="ru-RU"/>
              </w:rPr>
              <w:t>Контролируемые компетенции/ индикаторы</w:t>
            </w:r>
          </w:p>
        </w:tc>
      </w:tr>
      <w:tr w:rsidR="00144E86" w14:paraId="4EE7FB19" w14:textId="77777777">
        <w:tc>
          <w:tcPr>
            <w:tcW w:w="805" w:type="dxa"/>
          </w:tcPr>
          <w:p w14:paraId="1F127A99" w14:textId="77777777" w:rsidR="00144E86" w:rsidRDefault="00000000">
            <w:pPr>
              <w:widowControl w:val="0"/>
              <w:ind w:firstLine="0"/>
              <w:jc w:val="center"/>
              <w:rPr>
                <w:b/>
                <w:sz w:val="22"/>
                <w:lang w:eastAsia="ru-RU"/>
              </w:rPr>
            </w:pPr>
            <w:r>
              <w:rPr>
                <w:b/>
                <w:sz w:val="22"/>
                <w:lang w:eastAsia="ru-RU"/>
              </w:rPr>
              <w:t>1</w:t>
            </w:r>
          </w:p>
        </w:tc>
        <w:tc>
          <w:tcPr>
            <w:tcW w:w="4005" w:type="dxa"/>
          </w:tcPr>
          <w:p w14:paraId="22F613A7" w14:textId="77777777" w:rsidR="00144E86" w:rsidRDefault="00000000">
            <w:pPr>
              <w:widowControl w:val="0"/>
              <w:ind w:firstLine="0"/>
              <w:jc w:val="center"/>
              <w:rPr>
                <w:b/>
                <w:sz w:val="22"/>
                <w:lang w:eastAsia="ru-RU"/>
              </w:rPr>
            </w:pPr>
            <w:r>
              <w:rPr>
                <w:b/>
                <w:sz w:val="22"/>
                <w:lang w:eastAsia="ru-RU"/>
              </w:rPr>
              <w:t>2</w:t>
            </w:r>
          </w:p>
        </w:tc>
        <w:tc>
          <w:tcPr>
            <w:tcW w:w="2414" w:type="dxa"/>
          </w:tcPr>
          <w:p w14:paraId="555CBFDD" w14:textId="77777777" w:rsidR="00144E86" w:rsidRDefault="00000000">
            <w:pPr>
              <w:widowControl w:val="0"/>
              <w:ind w:firstLine="0"/>
              <w:jc w:val="center"/>
              <w:rPr>
                <w:b/>
                <w:sz w:val="22"/>
                <w:lang w:eastAsia="ru-RU"/>
              </w:rPr>
            </w:pPr>
            <w:r>
              <w:rPr>
                <w:b/>
                <w:sz w:val="22"/>
                <w:lang w:eastAsia="ru-RU"/>
              </w:rPr>
              <w:t>3</w:t>
            </w:r>
          </w:p>
        </w:tc>
        <w:tc>
          <w:tcPr>
            <w:tcW w:w="2402" w:type="dxa"/>
          </w:tcPr>
          <w:p w14:paraId="62396516" w14:textId="77777777" w:rsidR="00144E86" w:rsidRDefault="00000000">
            <w:pPr>
              <w:widowControl w:val="0"/>
              <w:ind w:firstLine="0"/>
              <w:jc w:val="center"/>
              <w:rPr>
                <w:b/>
                <w:sz w:val="22"/>
                <w:lang w:eastAsia="ru-RU"/>
              </w:rPr>
            </w:pPr>
            <w:r>
              <w:rPr>
                <w:b/>
                <w:sz w:val="22"/>
                <w:lang w:eastAsia="ru-RU"/>
              </w:rPr>
              <w:t>4</w:t>
            </w:r>
          </w:p>
        </w:tc>
      </w:tr>
      <w:tr w:rsidR="00144E86" w14:paraId="26DEC2EA" w14:textId="77777777">
        <w:tc>
          <w:tcPr>
            <w:tcW w:w="805" w:type="dxa"/>
          </w:tcPr>
          <w:p w14:paraId="3498BC75" w14:textId="77777777" w:rsidR="00144E86" w:rsidRDefault="00000000">
            <w:pPr>
              <w:widowControl w:val="0"/>
              <w:ind w:firstLine="0"/>
              <w:jc w:val="center"/>
              <w:rPr>
                <w:sz w:val="20"/>
                <w:szCs w:val="20"/>
              </w:rPr>
            </w:pPr>
            <w:r>
              <w:rPr>
                <w:sz w:val="20"/>
                <w:szCs w:val="20"/>
                <w:lang w:eastAsia="ru-RU"/>
              </w:rPr>
              <w:t>1</w:t>
            </w:r>
          </w:p>
        </w:tc>
        <w:tc>
          <w:tcPr>
            <w:tcW w:w="4005" w:type="dxa"/>
          </w:tcPr>
          <w:p w14:paraId="6282AE31" w14:textId="77777777" w:rsidR="00144E86" w:rsidRDefault="00000000">
            <w:pPr>
              <w:widowControl w:val="0"/>
              <w:ind w:firstLine="0"/>
              <w:rPr>
                <w:sz w:val="20"/>
                <w:szCs w:val="20"/>
              </w:rPr>
            </w:pPr>
            <w:r>
              <w:rPr>
                <w:sz w:val="20"/>
                <w:szCs w:val="20"/>
                <w:lang w:eastAsia="ru-RU"/>
              </w:rPr>
              <w:t>Собеседование</w:t>
            </w:r>
          </w:p>
        </w:tc>
        <w:tc>
          <w:tcPr>
            <w:tcW w:w="2414" w:type="dxa"/>
          </w:tcPr>
          <w:p w14:paraId="4A6177E6" w14:textId="77777777" w:rsidR="00144E86" w:rsidRDefault="00000000">
            <w:pPr>
              <w:widowControl w:val="0"/>
              <w:ind w:firstLine="0"/>
              <w:rPr>
                <w:sz w:val="20"/>
                <w:szCs w:val="20"/>
              </w:rPr>
            </w:pPr>
            <w:r>
              <w:rPr>
                <w:sz w:val="20"/>
                <w:szCs w:val="20"/>
                <w:lang w:eastAsia="ru-RU"/>
              </w:rPr>
              <w:t>Темы 1-11</w:t>
            </w:r>
          </w:p>
        </w:tc>
        <w:tc>
          <w:tcPr>
            <w:tcW w:w="2402" w:type="dxa"/>
          </w:tcPr>
          <w:p w14:paraId="18419430" w14:textId="77777777" w:rsidR="00144E86" w:rsidRDefault="00000000">
            <w:pPr>
              <w:widowControl w:val="0"/>
              <w:ind w:firstLine="0"/>
              <w:jc w:val="left"/>
              <w:rPr>
                <w:sz w:val="20"/>
                <w:szCs w:val="20"/>
              </w:rPr>
            </w:pPr>
            <w:r>
              <w:rPr>
                <w:sz w:val="20"/>
                <w:szCs w:val="20"/>
              </w:rPr>
              <w:t>ПК–4.1, ПК–4.3, ПК–4.3</w:t>
            </w:r>
          </w:p>
        </w:tc>
      </w:tr>
    </w:tbl>
    <w:p w14:paraId="4AE85DCE" w14:textId="77777777" w:rsidR="00144E86" w:rsidRDefault="00144E86">
      <w:pPr>
        <w:widowControl w:val="0"/>
        <w:ind w:firstLine="400"/>
        <w:rPr>
          <w:b/>
          <w:szCs w:val="24"/>
          <w:lang w:eastAsia="ru-RU"/>
        </w:rPr>
      </w:pPr>
    </w:p>
    <w:p w14:paraId="4F6376A9" w14:textId="77777777" w:rsidR="00144E86" w:rsidRDefault="00000000">
      <w:pPr>
        <w:widowControl w:val="0"/>
        <w:rPr>
          <w:i/>
          <w:iCs/>
        </w:rPr>
      </w:pPr>
      <w:r>
        <w:rPr>
          <w:i/>
          <w:iCs/>
          <w:szCs w:val="24"/>
          <w:lang w:eastAsia="ru-RU"/>
        </w:rPr>
        <w:t>Вопросы для собеседования берутся из перечня вопросов в разделе 8 в соответствии с оцениваемой Темой.</w:t>
      </w:r>
    </w:p>
    <w:p w14:paraId="35CC0E88" w14:textId="77777777" w:rsidR="00144E86" w:rsidRDefault="00144E86">
      <w:pPr>
        <w:rPr>
          <w:lang w:eastAsia="ru-RU"/>
        </w:rPr>
      </w:pPr>
    </w:p>
    <w:p w14:paraId="6B1AC06A" w14:textId="77777777" w:rsidR="00AF104D" w:rsidRDefault="00AF104D">
      <w:pPr>
        <w:suppressAutoHyphens/>
        <w:ind w:firstLine="0"/>
        <w:jc w:val="left"/>
        <w:rPr>
          <w:b/>
          <w:szCs w:val="24"/>
          <w:lang w:eastAsia="ru-RU"/>
        </w:rPr>
      </w:pPr>
      <w:r>
        <w:rPr>
          <w:b/>
          <w:szCs w:val="24"/>
          <w:lang w:eastAsia="ru-RU"/>
        </w:rPr>
        <w:br w:type="page"/>
      </w:r>
    </w:p>
    <w:p w14:paraId="705648C7" w14:textId="0524AD58" w:rsidR="00144E86" w:rsidRDefault="00000000">
      <w:pPr>
        <w:widowControl w:val="0"/>
        <w:spacing w:before="600" w:line="360" w:lineRule="auto"/>
        <w:ind w:firstLine="400"/>
        <w:rPr>
          <w:b/>
          <w:szCs w:val="24"/>
          <w:lang w:eastAsia="ru-RU"/>
        </w:rPr>
      </w:pPr>
      <w:r>
        <w:rPr>
          <w:b/>
          <w:szCs w:val="24"/>
          <w:lang w:eastAsia="ru-RU"/>
        </w:rPr>
        <w:lastRenderedPageBreak/>
        <w:t xml:space="preserve">Разработчики: </w:t>
      </w:r>
      <w:r>
        <w:rPr>
          <w:b/>
          <w:szCs w:val="24"/>
          <w:lang w:eastAsia="ru-RU"/>
        </w:rPr>
        <w:tab/>
      </w:r>
    </w:p>
    <w:p w14:paraId="3932DE2C" w14:textId="77777777" w:rsidR="00144E86" w:rsidRDefault="00000000">
      <w:pPr>
        <w:widowControl w:val="0"/>
        <w:ind w:firstLine="400"/>
        <w:rPr>
          <w:szCs w:val="24"/>
          <w:lang w:eastAsia="ru-RU"/>
        </w:rPr>
      </w:pPr>
      <w:r>
        <w:rPr>
          <w:b/>
          <w:szCs w:val="24"/>
          <w:lang w:eastAsia="ru-RU"/>
        </w:rPr>
        <w:t xml:space="preserve">___________________      </w:t>
      </w:r>
      <w:r>
        <w:rPr>
          <w:szCs w:val="24"/>
          <w:lang w:eastAsia="ru-RU"/>
        </w:rPr>
        <w:t xml:space="preserve">доцент     / Черкашин </w:t>
      </w:r>
      <w:proofErr w:type="spellStart"/>
      <w:r>
        <w:rPr>
          <w:szCs w:val="24"/>
          <w:lang w:eastAsia="ru-RU"/>
        </w:rPr>
        <w:t>Е.А</w:t>
      </w:r>
      <w:proofErr w:type="spellEnd"/>
      <w:r>
        <w:rPr>
          <w:szCs w:val="24"/>
          <w:lang w:eastAsia="ru-RU"/>
        </w:rPr>
        <w:t>.</w:t>
      </w:r>
    </w:p>
    <w:p w14:paraId="6F821CC4" w14:textId="77777777" w:rsidR="00144E86" w:rsidRDefault="00144E86">
      <w:pPr>
        <w:widowControl w:val="0"/>
        <w:ind w:firstLine="400"/>
        <w:rPr>
          <w:szCs w:val="24"/>
          <w:lang w:eastAsia="ru-RU"/>
        </w:rPr>
      </w:pPr>
    </w:p>
    <w:p w14:paraId="6D9682C9" w14:textId="77777777" w:rsidR="00144E86" w:rsidRDefault="00000000">
      <w:pPr>
        <w:tabs>
          <w:tab w:val="left" w:pos="993"/>
        </w:tabs>
        <w:rPr>
          <w:szCs w:val="24"/>
          <w:lang w:eastAsia="ru-RU"/>
        </w:rPr>
      </w:pPr>
      <w:r>
        <w:rPr>
          <w:szCs w:val="24"/>
          <w:lang w:eastAsia="ru-RU"/>
        </w:rPr>
        <w:t xml:space="preserve">Программа составлена в соответствии с требованиями </w:t>
      </w:r>
      <w:proofErr w:type="spellStart"/>
      <w:r>
        <w:rPr>
          <w:szCs w:val="24"/>
          <w:lang w:eastAsia="ru-RU"/>
        </w:rPr>
        <w:t>ФГОС</w:t>
      </w:r>
      <w:proofErr w:type="spellEnd"/>
      <w:r>
        <w:rPr>
          <w:szCs w:val="24"/>
          <w:lang w:eastAsia="ru-RU"/>
        </w:rPr>
        <w:t xml:space="preserve"> ВО </w:t>
      </w:r>
      <w: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t>922, зарегистрированный в Минюсте России «12» октября 2017 г. № 48531 с изменениями и дополнениями от 26.11.2020, 8.02.2021.</w:t>
      </w:r>
    </w:p>
    <w:p w14:paraId="42245553" w14:textId="77777777" w:rsidR="00144E86" w:rsidRDefault="00144E86">
      <w:pPr>
        <w:widowControl w:val="0"/>
        <w:shd w:val="clear" w:color="auto" w:fill="FFFFFF"/>
        <w:tabs>
          <w:tab w:val="left" w:leader="underscore" w:pos="14600"/>
        </w:tabs>
        <w:ind w:firstLine="400"/>
        <w:jc w:val="left"/>
        <w:rPr>
          <w:szCs w:val="24"/>
          <w:lang w:eastAsia="ru-RU"/>
        </w:rPr>
      </w:pPr>
    </w:p>
    <w:p w14:paraId="06EA382F" w14:textId="77777777" w:rsidR="00144E86" w:rsidRDefault="00000000">
      <w:pPr>
        <w:widowControl w:val="0"/>
        <w:shd w:val="clear" w:color="auto" w:fill="FFFFFF"/>
        <w:tabs>
          <w:tab w:val="left" w:leader="underscore" w:pos="14600"/>
        </w:tabs>
        <w:ind w:firstLine="0"/>
        <w:jc w:val="left"/>
        <w:rPr>
          <w:sz w:val="16"/>
          <w:szCs w:val="16"/>
          <w:lang w:eastAsia="ru-RU"/>
        </w:rPr>
      </w:pPr>
      <w:r>
        <w:rPr>
          <w:szCs w:val="24"/>
          <w:lang w:eastAsia="ru-RU"/>
        </w:rPr>
        <w:t xml:space="preserve">Программа рассмотрена на заседании кафедры ___________________________________ ___________________________________________ </w:t>
      </w:r>
      <w:proofErr w:type="spellStart"/>
      <w:r>
        <w:rPr>
          <w:szCs w:val="24"/>
          <w:lang w:eastAsia="ru-RU"/>
        </w:rPr>
        <w:t>ИМИТ</w:t>
      </w:r>
      <w:proofErr w:type="spellEnd"/>
      <w:r>
        <w:rPr>
          <w:szCs w:val="24"/>
          <w:lang w:eastAsia="ru-RU"/>
        </w:rPr>
        <w:t xml:space="preserve"> ИГУ</w:t>
      </w:r>
    </w:p>
    <w:p w14:paraId="627A0D2F" w14:textId="77777777" w:rsidR="00144E86" w:rsidRDefault="00000000">
      <w:pPr>
        <w:widowControl w:val="0"/>
        <w:shd w:val="clear" w:color="auto" w:fill="FFFFFF"/>
        <w:tabs>
          <w:tab w:val="left" w:leader="underscore" w:pos="14600"/>
        </w:tabs>
        <w:spacing w:before="120"/>
        <w:ind w:firstLine="400"/>
        <w:rPr>
          <w:szCs w:val="24"/>
          <w:lang w:eastAsia="ru-RU"/>
        </w:rPr>
      </w:pPr>
      <w:r>
        <w:rPr>
          <w:szCs w:val="24"/>
          <w:lang w:eastAsia="ru-RU"/>
        </w:rPr>
        <w:t xml:space="preserve"> «___» ______2022 г. </w:t>
      </w:r>
    </w:p>
    <w:p w14:paraId="7F58A10F" w14:textId="77777777" w:rsidR="00144E86" w:rsidRDefault="00000000">
      <w:pPr>
        <w:widowControl w:val="0"/>
        <w:shd w:val="clear" w:color="auto" w:fill="FFFFFF"/>
        <w:tabs>
          <w:tab w:val="left" w:leader="underscore" w:pos="14600"/>
        </w:tabs>
        <w:spacing w:before="240"/>
        <w:ind w:firstLine="400"/>
        <w:rPr>
          <w:szCs w:val="24"/>
          <w:lang w:eastAsia="ru-RU"/>
        </w:rPr>
      </w:pPr>
      <w:r>
        <w:rPr>
          <w:szCs w:val="24"/>
          <w:lang w:eastAsia="ru-RU"/>
        </w:rPr>
        <w:t>Протокол № ____ Зав. кафедрой_____________________</w:t>
      </w:r>
    </w:p>
    <w:p w14:paraId="0627A640" w14:textId="77777777" w:rsidR="00144E86" w:rsidRDefault="00144E86">
      <w:pPr>
        <w:widowControl w:val="0"/>
        <w:ind w:firstLine="400"/>
        <w:rPr>
          <w:szCs w:val="24"/>
          <w:lang w:eastAsia="ru-RU"/>
        </w:rPr>
      </w:pPr>
    </w:p>
    <w:p w14:paraId="3A21AB02" w14:textId="77777777" w:rsidR="00144E86" w:rsidRDefault="00000000">
      <w:pPr>
        <w:widowControl w:val="0"/>
        <w:rPr>
          <w:i/>
          <w:szCs w:val="24"/>
          <w:lang w:eastAsia="ru-RU"/>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p w14:paraId="38AA49B0" w14:textId="77777777" w:rsidR="00144E86" w:rsidRDefault="00144E86"/>
    <w:sectPr w:rsidR="00144E86">
      <w:footerReference w:type="default" r:id="rId18"/>
      <w:pgSz w:w="11906" w:h="16838"/>
      <w:pgMar w:top="1134" w:right="851" w:bottom="1134"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55DCA" w14:textId="77777777" w:rsidR="0005505A" w:rsidRDefault="0005505A">
      <w:r>
        <w:separator/>
      </w:r>
    </w:p>
  </w:endnote>
  <w:endnote w:type="continuationSeparator" w:id="0">
    <w:p w14:paraId="624124C8" w14:textId="77777777" w:rsidR="0005505A" w:rsidRDefault="0005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79AF" w14:textId="77777777" w:rsidR="00144E86" w:rsidRDefault="00000000">
    <w:pPr>
      <w:pStyle w:val="a7"/>
      <w:ind w:right="360"/>
    </w:pPr>
    <w:r>
      <w:rPr>
        <w:noProof/>
      </w:rPr>
      <mc:AlternateContent>
        <mc:Choice Requires="wps">
          <w:drawing>
            <wp:anchor distT="0" distB="0" distL="0" distR="0" simplePos="0" relativeHeight="2" behindDoc="0" locked="0" layoutInCell="0" allowOverlap="1" wp14:anchorId="172D8F65" wp14:editId="49E2D036">
              <wp:simplePos x="0" y="0"/>
              <wp:positionH relativeFrom="margin">
                <wp:align>right</wp:align>
              </wp:positionH>
              <wp:positionV relativeFrom="paragraph">
                <wp:posOffset>635</wp:posOffset>
              </wp:positionV>
              <wp:extent cx="14605" cy="14605"/>
              <wp:effectExtent l="0" t="0" r="0" b="0"/>
              <wp:wrapSquare wrapText="bothSides"/>
              <wp:docPr id="2" name="Врезка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1D5A7C24" w14:textId="77777777" w:rsidR="00144E86" w:rsidRDefault="00000000">
                          <w:pPr>
                            <w:pStyle w:val="a7"/>
                            <w:rPr>
                              <w:rStyle w:val="a8"/>
                            </w:rPr>
                          </w:pPr>
                          <w:r>
                            <w:rPr>
                              <w:rStyle w:val="a8"/>
                              <w:color w:val="000000"/>
                            </w:rPr>
                            <w:fldChar w:fldCharType="begin"/>
                          </w:r>
                          <w:r>
                            <w:rPr>
                              <w:rStyle w:val="a8"/>
                              <w:color w:val="000000"/>
                            </w:rPr>
                            <w:instrText xml:space="preserve"> PAGE </w:instrText>
                          </w:r>
                          <w:r>
                            <w:rPr>
                              <w:rStyle w:val="a8"/>
                              <w:color w:val="000000"/>
                            </w:rPr>
                            <w:fldChar w:fldCharType="separate"/>
                          </w:r>
                          <w:r>
                            <w:rPr>
                              <w:rStyle w:val="a8"/>
                              <w:color w:val="000000"/>
                            </w:rPr>
                            <w:t>0</w:t>
                          </w:r>
                          <w:r>
                            <w:rPr>
                              <w:rStyle w:val="a8"/>
                              <w:color w:val="000000"/>
                            </w:rPr>
                            <w:fldChar w:fldCharType="end"/>
                          </w:r>
                        </w:p>
                      </w:txbxContent>
                    </wps:txbx>
                    <wps:bodyPr lIns="0" tIns="0" rIns="0" bIns="0" anchor="t">
                      <a:spAutoFit/>
                    </wps:bodyPr>
                  </wps:wsp>
                </a:graphicData>
              </a:graphic>
            </wp:anchor>
          </w:drawing>
        </mc:Choice>
        <mc:Fallback>
          <w:pict>
            <v:rect w14:anchorId="172D8F65" id="Врезка1" o:spid="_x0000_s1026" style="position:absolute;left:0;text-align:left;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1D5A7C24" w14:textId="77777777" w:rsidR="00144E86" w:rsidRDefault="00000000">
                    <w:pPr>
                      <w:pStyle w:val="a7"/>
                      <w:rPr>
                        <w:rStyle w:val="a8"/>
                      </w:rPr>
                    </w:pPr>
                    <w:r>
                      <w:rPr>
                        <w:rStyle w:val="a8"/>
                        <w:color w:val="000000"/>
                      </w:rPr>
                      <w:fldChar w:fldCharType="begin"/>
                    </w:r>
                    <w:r>
                      <w:rPr>
                        <w:rStyle w:val="a8"/>
                        <w:color w:val="000000"/>
                      </w:rPr>
                      <w:instrText xml:space="preserve"> PAGE </w:instrText>
                    </w:r>
                    <w:r>
                      <w:rPr>
                        <w:rStyle w:val="a8"/>
                        <w:color w:val="000000"/>
                      </w:rPr>
                      <w:fldChar w:fldCharType="separate"/>
                    </w:r>
                    <w:r>
                      <w:rPr>
                        <w:rStyle w:val="a8"/>
                        <w:color w:val="000000"/>
                      </w:rPr>
                      <w:t>0</w:t>
                    </w:r>
                    <w:r>
                      <w:rPr>
                        <w:rStyle w:val="a8"/>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4F64" w14:textId="77777777" w:rsidR="00144E86" w:rsidRDefault="00144E8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255F" w14:textId="77777777" w:rsidR="00144E86" w:rsidRDefault="00000000">
    <w:pPr>
      <w:pStyle w:val="a7"/>
      <w:jc w:val="center"/>
      <w:rPr>
        <w:szCs w:val="24"/>
        <w:lang w:eastAsia="ru-RU"/>
      </w:rPr>
    </w:pPr>
    <w:r>
      <w:rPr>
        <w:szCs w:val="24"/>
        <w:lang w:eastAsia="ru-RU"/>
      </w:rPr>
      <w:t>Иркутск 2022</w:t>
    </w:r>
  </w:p>
  <w:p w14:paraId="2670AD1E" w14:textId="77777777" w:rsidR="00144E86" w:rsidRDefault="00144E86">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9D4D" w14:textId="77777777" w:rsidR="00144E86" w:rsidRDefault="00144E86">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576D" w14:textId="77777777" w:rsidR="00144E86" w:rsidRDefault="00144E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219B" w14:textId="77777777" w:rsidR="0005505A" w:rsidRDefault="0005505A">
      <w:r>
        <w:separator/>
      </w:r>
    </w:p>
  </w:footnote>
  <w:footnote w:type="continuationSeparator" w:id="0">
    <w:p w14:paraId="12485FB9" w14:textId="77777777" w:rsidR="0005505A" w:rsidRDefault="00055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B1B"/>
    <w:multiLevelType w:val="multilevel"/>
    <w:tmpl w:val="CC5A40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109AF"/>
    <w:multiLevelType w:val="multilevel"/>
    <w:tmpl w:val="735ADBE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0A146037"/>
    <w:multiLevelType w:val="multilevel"/>
    <w:tmpl w:val="D348F62E"/>
    <w:lvl w:ilvl="0">
      <w:start w:val="1"/>
      <w:numFmt w:val="decimal"/>
      <w:pStyle w:val="zag"/>
      <w:lvlText w:val="%1."/>
      <w:lvlJc w:val="left"/>
      <w:pPr>
        <w:tabs>
          <w:tab w:val="num" w:pos="0"/>
        </w:tabs>
        <w:ind w:left="1069" w:hanging="360"/>
      </w:pPr>
    </w:lvl>
    <w:lvl w:ilvl="1">
      <w:start w:val="3"/>
      <w:numFmt w:val="decimal"/>
      <w:lvlText w:val="%1.%2."/>
      <w:lvlJc w:val="left"/>
      <w:pPr>
        <w:tabs>
          <w:tab w:val="num" w:pos="0"/>
        </w:tabs>
        <w:ind w:left="1249" w:hanging="540"/>
      </w:pPr>
      <w:rPr>
        <w:b/>
        <w:i w:val="0"/>
      </w:rPr>
    </w:lvl>
    <w:lvl w:ilvl="2">
      <w:start w:val="1"/>
      <w:numFmt w:val="decimal"/>
      <w:lvlText w:val="%1.%2.%3."/>
      <w:lvlJc w:val="left"/>
      <w:pPr>
        <w:tabs>
          <w:tab w:val="num" w:pos="0"/>
        </w:tabs>
        <w:ind w:left="1429" w:hanging="720"/>
      </w:pPr>
      <w:rPr>
        <w:b/>
        <w:i w:val="0"/>
      </w:rPr>
    </w:lvl>
    <w:lvl w:ilvl="3">
      <w:start w:val="1"/>
      <w:numFmt w:val="decimal"/>
      <w:lvlText w:val="%1.%2.%3.%4."/>
      <w:lvlJc w:val="left"/>
      <w:pPr>
        <w:tabs>
          <w:tab w:val="num" w:pos="0"/>
        </w:tabs>
        <w:ind w:left="1429" w:hanging="720"/>
      </w:pPr>
      <w:rPr>
        <w:b/>
        <w:i w:val="0"/>
      </w:rPr>
    </w:lvl>
    <w:lvl w:ilvl="4">
      <w:start w:val="1"/>
      <w:numFmt w:val="decimal"/>
      <w:lvlText w:val="%1.%2.%3.%4.%5."/>
      <w:lvlJc w:val="left"/>
      <w:pPr>
        <w:tabs>
          <w:tab w:val="num" w:pos="0"/>
        </w:tabs>
        <w:ind w:left="1789" w:hanging="1080"/>
      </w:pPr>
      <w:rPr>
        <w:b/>
        <w:i w:val="0"/>
      </w:rPr>
    </w:lvl>
    <w:lvl w:ilvl="5">
      <w:start w:val="1"/>
      <w:numFmt w:val="decimal"/>
      <w:lvlText w:val="%1.%2.%3.%4.%5.%6."/>
      <w:lvlJc w:val="left"/>
      <w:pPr>
        <w:tabs>
          <w:tab w:val="num" w:pos="0"/>
        </w:tabs>
        <w:ind w:left="1789" w:hanging="1080"/>
      </w:pPr>
      <w:rPr>
        <w:b/>
        <w:i w:val="0"/>
      </w:rPr>
    </w:lvl>
    <w:lvl w:ilvl="6">
      <w:start w:val="1"/>
      <w:numFmt w:val="decimal"/>
      <w:lvlText w:val="%1.%2.%3.%4.%5.%6.%7."/>
      <w:lvlJc w:val="left"/>
      <w:pPr>
        <w:tabs>
          <w:tab w:val="num" w:pos="0"/>
        </w:tabs>
        <w:ind w:left="2149" w:hanging="1440"/>
      </w:pPr>
      <w:rPr>
        <w:b/>
        <w:i w:val="0"/>
      </w:rPr>
    </w:lvl>
    <w:lvl w:ilvl="7">
      <w:start w:val="1"/>
      <w:numFmt w:val="decimal"/>
      <w:lvlText w:val="%1.%2.%3.%4.%5.%6.%7.%8."/>
      <w:lvlJc w:val="left"/>
      <w:pPr>
        <w:tabs>
          <w:tab w:val="num" w:pos="0"/>
        </w:tabs>
        <w:ind w:left="2149" w:hanging="1440"/>
      </w:pPr>
      <w:rPr>
        <w:b/>
        <w:i w:val="0"/>
      </w:rPr>
    </w:lvl>
    <w:lvl w:ilvl="8">
      <w:start w:val="1"/>
      <w:numFmt w:val="decimal"/>
      <w:lvlText w:val="%1.%2.%3.%4.%5.%6.%7.%8.%9."/>
      <w:lvlJc w:val="left"/>
      <w:pPr>
        <w:tabs>
          <w:tab w:val="num" w:pos="0"/>
        </w:tabs>
        <w:ind w:left="2509" w:hanging="1800"/>
      </w:pPr>
      <w:rPr>
        <w:b/>
        <w:i w:val="0"/>
      </w:rPr>
    </w:lvl>
  </w:abstractNum>
  <w:abstractNum w:abstractNumId="3" w15:restartNumberingAfterBreak="0">
    <w:nsid w:val="155059EE"/>
    <w:multiLevelType w:val="multilevel"/>
    <w:tmpl w:val="ACC221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6751CD"/>
    <w:multiLevelType w:val="multilevel"/>
    <w:tmpl w:val="D9AC1A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1DE3F4C"/>
    <w:multiLevelType w:val="multilevel"/>
    <w:tmpl w:val="ED3A498A"/>
    <w:lvl w:ilvl="0">
      <w:start w:val="1"/>
      <w:numFmt w:val="bullet"/>
      <w:pStyle w:val="a"/>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9FD67E2"/>
    <w:multiLevelType w:val="multilevel"/>
    <w:tmpl w:val="186E74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5F50A1A"/>
    <w:multiLevelType w:val="multilevel"/>
    <w:tmpl w:val="5AE478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C646506"/>
    <w:multiLevelType w:val="multilevel"/>
    <w:tmpl w:val="D2D857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84462C8"/>
    <w:multiLevelType w:val="multilevel"/>
    <w:tmpl w:val="B53C55AC"/>
    <w:lvl w:ilvl="0">
      <w:start w:val="1"/>
      <w:numFmt w:val="decimal"/>
      <w:lvlText w:val="4.%1."/>
      <w:lvlJc w:val="left"/>
      <w:pPr>
        <w:tabs>
          <w:tab w:val="num" w:pos="0"/>
        </w:tabs>
        <w:ind w:left="1070"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10" w15:restartNumberingAfterBreak="0">
    <w:nsid w:val="6226168D"/>
    <w:multiLevelType w:val="multilevel"/>
    <w:tmpl w:val="C3FAE7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3B02927"/>
    <w:multiLevelType w:val="multilevel"/>
    <w:tmpl w:val="FDE4CF60"/>
    <w:lvl w:ilvl="0">
      <w:start w:val="1"/>
      <w:numFmt w:val="decimal"/>
      <w:pStyle w:val="zag4"/>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2" w15:restartNumberingAfterBreak="0">
    <w:nsid w:val="644B5D86"/>
    <w:multiLevelType w:val="multilevel"/>
    <w:tmpl w:val="3702A86E"/>
    <w:lvl w:ilvl="0">
      <w:start w:val="1"/>
      <w:numFmt w:val="decimal"/>
      <w:pStyle w:val="zag3"/>
      <w:lvlText w:val="6.%1."/>
      <w:lvlJc w:val="left"/>
      <w:pPr>
        <w:tabs>
          <w:tab w:val="num" w:pos="0"/>
        </w:tabs>
        <w:ind w:left="1174"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13" w15:restartNumberingAfterBreak="0">
    <w:nsid w:val="6BC35BBB"/>
    <w:multiLevelType w:val="multilevel"/>
    <w:tmpl w:val="B6F6749A"/>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4" w15:restartNumberingAfterBreak="0">
    <w:nsid w:val="7A055847"/>
    <w:multiLevelType w:val="multilevel"/>
    <w:tmpl w:val="B98A697C"/>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5" w15:restartNumberingAfterBreak="0">
    <w:nsid w:val="7FCE6036"/>
    <w:multiLevelType w:val="multilevel"/>
    <w:tmpl w:val="64B85908"/>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num w:numId="1" w16cid:durableId="2099711784">
    <w:abstractNumId w:val="5"/>
  </w:num>
  <w:num w:numId="2" w16cid:durableId="370375573">
    <w:abstractNumId w:val="3"/>
  </w:num>
  <w:num w:numId="3" w16cid:durableId="582688288">
    <w:abstractNumId w:val="9"/>
  </w:num>
  <w:num w:numId="4" w16cid:durableId="406540590">
    <w:abstractNumId w:val="12"/>
  </w:num>
  <w:num w:numId="5" w16cid:durableId="177695331">
    <w:abstractNumId w:val="11"/>
  </w:num>
  <w:num w:numId="6" w16cid:durableId="630981901">
    <w:abstractNumId w:val="1"/>
  </w:num>
  <w:num w:numId="7" w16cid:durableId="1540312548">
    <w:abstractNumId w:val="2"/>
  </w:num>
  <w:num w:numId="8" w16cid:durableId="10768405">
    <w:abstractNumId w:val="6"/>
  </w:num>
  <w:num w:numId="9" w16cid:durableId="1607694607">
    <w:abstractNumId w:val="0"/>
  </w:num>
  <w:num w:numId="10" w16cid:durableId="1113401087">
    <w:abstractNumId w:val="10"/>
  </w:num>
  <w:num w:numId="11" w16cid:durableId="1204096793">
    <w:abstractNumId w:val="4"/>
  </w:num>
  <w:num w:numId="12" w16cid:durableId="1998148413">
    <w:abstractNumId w:val="7"/>
  </w:num>
  <w:num w:numId="13" w16cid:durableId="1989360488">
    <w:abstractNumId w:val="13"/>
  </w:num>
  <w:num w:numId="14" w16cid:durableId="1058210309">
    <w:abstractNumId w:val="15"/>
  </w:num>
  <w:num w:numId="15" w16cid:durableId="997464924">
    <w:abstractNumId w:val="14"/>
  </w:num>
  <w:num w:numId="16" w16cid:durableId="964699654">
    <w:abstractNumId w:val="8"/>
  </w:num>
  <w:num w:numId="17" w16cid:durableId="1628778243">
    <w:abstractNumId w:val="13"/>
    <w:lvlOverride w:ilvl="0">
      <w:startOverride w:val="1"/>
    </w:lvlOverride>
  </w:num>
  <w:num w:numId="18" w16cid:durableId="186915057">
    <w:abstractNumId w:val="13"/>
  </w:num>
  <w:num w:numId="19" w16cid:durableId="18359552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86"/>
    <w:rsid w:val="0005505A"/>
    <w:rsid w:val="00144E86"/>
    <w:rsid w:val="00494977"/>
    <w:rsid w:val="00AF104D"/>
    <w:rsid w:val="00B4480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5719"/>
  <w15:docId w15:val="{8679B67E-7D22-4C31-B811-61449BD8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70C3"/>
    <w:pPr>
      <w:suppressAutoHyphens w:val="0"/>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E013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9F1955"/>
    <w:pPr>
      <w:keepNext/>
      <w:keepLines/>
      <w:spacing w:before="40"/>
      <w:outlineLvl w:val="1"/>
    </w:pPr>
    <w:rPr>
      <w:rFonts w:eastAsiaTheme="majorEastAsia" w:cstheme="majorBidi"/>
      <w:color w:val="000000" w:themeColor="text1"/>
      <w:sz w:val="26"/>
      <w:szCs w:val="26"/>
    </w:rPr>
  </w:style>
  <w:style w:type="paragraph" w:styleId="3">
    <w:name w:val="heading 3"/>
    <w:basedOn w:val="a0"/>
    <w:next w:val="a0"/>
    <w:link w:val="30"/>
    <w:uiPriority w:val="9"/>
    <w:semiHidden/>
    <w:unhideWhenUsed/>
    <w:qFormat/>
    <w:rsid w:val="00E0132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qFormat/>
    <w:rsid w:val="009F1955"/>
    <w:rPr>
      <w:rFonts w:ascii="Times New Roman" w:eastAsiaTheme="majorEastAsia" w:hAnsi="Times New Roman" w:cstheme="majorBidi"/>
      <w:color w:val="000000" w:themeColor="text1"/>
      <w:sz w:val="26"/>
      <w:szCs w:val="26"/>
    </w:rPr>
  </w:style>
  <w:style w:type="character" w:customStyle="1" w:styleId="a4">
    <w:name w:val="Текст Знак"/>
    <w:basedOn w:val="a1"/>
    <w:link w:val="a5"/>
    <w:qFormat/>
    <w:rsid w:val="00AE54D4"/>
    <w:rPr>
      <w:rFonts w:ascii="Consolas" w:eastAsia="Times New Roman" w:hAnsi="Consolas" w:cs="Times New Roman"/>
      <w:sz w:val="21"/>
      <w:szCs w:val="21"/>
    </w:rPr>
  </w:style>
  <w:style w:type="character" w:customStyle="1" w:styleId="a6">
    <w:name w:val="Нижний колонтитул Знак"/>
    <w:basedOn w:val="a1"/>
    <w:link w:val="a7"/>
    <w:uiPriority w:val="99"/>
    <w:qFormat/>
    <w:rsid w:val="00AE54D4"/>
    <w:rPr>
      <w:rFonts w:ascii="Times New Roman" w:eastAsia="Times New Roman" w:hAnsi="Times New Roman" w:cs="Times New Roman"/>
      <w:sz w:val="24"/>
    </w:rPr>
  </w:style>
  <w:style w:type="character" w:styleId="a8">
    <w:name w:val="page number"/>
    <w:basedOn w:val="a1"/>
    <w:unhideWhenUsed/>
    <w:qFormat/>
    <w:rsid w:val="00AE54D4"/>
  </w:style>
  <w:style w:type="character" w:customStyle="1" w:styleId="a9">
    <w:name w:val="Основной текст с отступом Знак"/>
    <w:basedOn w:val="a1"/>
    <w:link w:val="aa"/>
    <w:qFormat/>
    <w:rsid w:val="00AE54D4"/>
    <w:rPr>
      <w:rFonts w:ascii="Times New Roman" w:eastAsia="Times New Roman" w:hAnsi="Times New Roman" w:cs="Times New Roman"/>
      <w:sz w:val="20"/>
      <w:szCs w:val="20"/>
      <w:lang w:eastAsia="ru-RU"/>
    </w:rPr>
  </w:style>
  <w:style w:type="character" w:customStyle="1" w:styleId="ab">
    <w:name w:val="_Заголовок РП Знак"/>
    <w:link w:val="ac"/>
    <w:qFormat/>
    <w:rsid w:val="00AE54D4"/>
    <w:rPr>
      <w:rFonts w:ascii="Times New Roman" w:eastAsia="Times New Roman" w:hAnsi="Times New Roman" w:cs="Times New Roman"/>
      <w:b/>
      <w:sz w:val="24"/>
      <w:szCs w:val="20"/>
    </w:rPr>
  </w:style>
  <w:style w:type="character" w:styleId="ad">
    <w:name w:val="Strong"/>
    <w:basedOn w:val="a1"/>
    <w:uiPriority w:val="22"/>
    <w:qFormat/>
    <w:rsid w:val="009C3315"/>
    <w:rPr>
      <w:b/>
      <w:bCs/>
    </w:rPr>
  </w:style>
  <w:style w:type="character" w:customStyle="1" w:styleId="30">
    <w:name w:val="Заголовок 3 Знак"/>
    <w:basedOn w:val="a1"/>
    <w:link w:val="3"/>
    <w:uiPriority w:val="9"/>
    <w:semiHidden/>
    <w:qFormat/>
    <w:rsid w:val="00E0132F"/>
    <w:rPr>
      <w:rFonts w:asciiTheme="majorHAnsi" w:eastAsiaTheme="majorEastAsia" w:hAnsiTheme="majorHAnsi" w:cstheme="majorBidi"/>
      <w:color w:val="1F3763" w:themeColor="accent1" w:themeShade="7F"/>
      <w:sz w:val="24"/>
      <w:szCs w:val="24"/>
    </w:rPr>
  </w:style>
  <w:style w:type="character" w:styleId="ae">
    <w:name w:val="Hyperlink"/>
    <w:basedOn w:val="a1"/>
    <w:uiPriority w:val="99"/>
    <w:unhideWhenUsed/>
    <w:rsid w:val="00E0132F"/>
    <w:rPr>
      <w:color w:val="0563C1" w:themeColor="hyperlink"/>
      <w:u w:val="single"/>
    </w:rPr>
  </w:style>
  <w:style w:type="character" w:customStyle="1" w:styleId="10">
    <w:name w:val="Заголовок 1 Знак"/>
    <w:basedOn w:val="a1"/>
    <w:link w:val="1"/>
    <w:uiPriority w:val="9"/>
    <w:qFormat/>
    <w:rsid w:val="00E0132F"/>
    <w:rPr>
      <w:rFonts w:asciiTheme="majorHAnsi" w:eastAsiaTheme="majorEastAsia" w:hAnsiTheme="majorHAnsi" w:cstheme="majorBidi"/>
      <w:color w:val="2F5496" w:themeColor="accent1" w:themeShade="BF"/>
      <w:sz w:val="32"/>
      <w:szCs w:val="32"/>
    </w:rPr>
  </w:style>
  <w:style w:type="character" w:customStyle="1" w:styleId="11">
    <w:name w:val="Неразрешенное упоминание1"/>
    <w:basedOn w:val="a1"/>
    <w:uiPriority w:val="99"/>
    <w:semiHidden/>
    <w:unhideWhenUsed/>
    <w:qFormat/>
    <w:rsid w:val="00415315"/>
    <w:rPr>
      <w:color w:val="605E5C"/>
      <w:shd w:val="clear" w:color="auto" w:fill="E1DFDD"/>
    </w:rPr>
  </w:style>
  <w:style w:type="character" w:styleId="af">
    <w:name w:val="Emphasis"/>
    <w:basedOn w:val="a1"/>
    <w:uiPriority w:val="20"/>
    <w:qFormat/>
    <w:rsid w:val="002771BB"/>
    <w:rPr>
      <w:i/>
      <w:iCs/>
    </w:rPr>
  </w:style>
  <w:style w:type="character" w:customStyle="1" w:styleId="af0">
    <w:name w:val="Верхний колонтитул Знак"/>
    <w:basedOn w:val="a1"/>
    <w:link w:val="af1"/>
    <w:uiPriority w:val="99"/>
    <w:qFormat/>
    <w:rsid w:val="008C255F"/>
    <w:rPr>
      <w:rFonts w:ascii="Times New Roman" w:eastAsia="Times New Roman" w:hAnsi="Times New Roman" w:cs="Times New Roman"/>
      <w:sz w:val="24"/>
    </w:rPr>
  </w:style>
  <w:style w:type="character" w:customStyle="1" w:styleId="bold">
    <w:name w:val="bold Знак"/>
    <w:basedOn w:val="a1"/>
    <w:link w:val="bold0"/>
    <w:qFormat/>
    <w:rsid w:val="00A65966"/>
    <w:rPr>
      <w:rFonts w:ascii="Times New Roman" w:eastAsia="Times New Roman" w:hAnsi="Times New Roman" w:cs="Times New Roman"/>
      <w:b/>
      <w:bCs/>
      <w:sz w:val="24"/>
      <w:szCs w:val="24"/>
      <w:lang w:eastAsia="ru-RU"/>
    </w:rPr>
  </w:style>
  <w:style w:type="character" w:customStyle="1" w:styleId="textany">
    <w:name w:val="text_any Знак"/>
    <w:basedOn w:val="a1"/>
    <w:link w:val="textany0"/>
    <w:qFormat/>
    <w:rsid w:val="00A65966"/>
    <w:rPr>
      <w:rFonts w:ascii="Times New Roman" w:eastAsia="Times New Roman" w:hAnsi="Times New Roman" w:cs="Times New Roman"/>
      <w:sz w:val="24"/>
    </w:rPr>
  </w:style>
  <w:style w:type="character" w:customStyle="1" w:styleId="af2">
    <w:name w:val="Текст выноски Знак"/>
    <w:basedOn w:val="a1"/>
    <w:link w:val="af3"/>
    <w:uiPriority w:val="99"/>
    <w:semiHidden/>
    <w:qFormat/>
    <w:rsid w:val="00847009"/>
    <w:rPr>
      <w:rFonts w:ascii="Segoe UI" w:eastAsia="Times New Roman" w:hAnsi="Segoe UI" w:cs="Segoe UI"/>
      <w:sz w:val="18"/>
      <w:szCs w:val="18"/>
    </w:rPr>
  </w:style>
  <w:style w:type="character" w:customStyle="1" w:styleId="af4">
    <w:name w:val="Маркеры"/>
    <w:qFormat/>
    <w:rPr>
      <w:rFonts w:ascii="OpenSymbol" w:eastAsia="OpenSymbol" w:hAnsi="OpenSymbol" w:cs="OpenSymbol"/>
    </w:rPr>
  </w:style>
  <w:style w:type="character" w:customStyle="1" w:styleId="af5">
    <w:name w:val="Символ нумерации"/>
    <w:qFormat/>
  </w:style>
  <w:style w:type="paragraph" w:styleId="af6">
    <w:name w:val="Title"/>
    <w:basedOn w:val="a0"/>
    <w:next w:val="af7"/>
    <w:qFormat/>
    <w:pPr>
      <w:keepNext/>
      <w:spacing w:before="240" w:after="120"/>
    </w:pPr>
    <w:rPr>
      <w:rFonts w:ascii="Liberation Sans" w:eastAsia="Microsoft YaHei" w:hAnsi="Liberation Sans" w:cs="Droid Sans Devanagari"/>
      <w:sz w:val="28"/>
      <w:szCs w:val="28"/>
    </w:rPr>
  </w:style>
  <w:style w:type="paragraph" w:styleId="af7">
    <w:name w:val="Body Text"/>
    <w:basedOn w:val="a0"/>
    <w:pPr>
      <w:spacing w:after="140" w:line="276" w:lineRule="auto"/>
    </w:pPr>
  </w:style>
  <w:style w:type="paragraph" w:styleId="af8">
    <w:name w:val="List"/>
    <w:basedOn w:val="af7"/>
    <w:rPr>
      <w:rFonts w:cs="Droid Sans Devanagari"/>
    </w:rPr>
  </w:style>
  <w:style w:type="paragraph" w:styleId="af9">
    <w:name w:val="caption"/>
    <w:basedOn w:val="a0"/>
    <w:qFormat/>
    <w:pPr>
      <w:suppressLineNumbers/>
      <w:spacing w:before="120" w:after="120"/>
    </w:pPr>
    <w:rPr>
      <w:rFonts w:cs="Droid Sans Devanagari"/>
      <w:i/>
      <w:iCs/>
      <w:szCs w:val="24"/>
    </w:rPr>
  </w:style>
  <w:style w:type="paragraph" w:styleId="afa">
    <w:name w:val="index heading"/>
    <w:basedOn w:val="af6"/>
  </w:style>
  <w:style w:type="paragraph" w:styleId="afb">
    <w:name w:val="List Paragraph"/>
    <w:basedOn w:val="a0"/>
    <w:uiPriority w:val="99"/>
    <w:qFormat/>
    <w:rsid w:val="00AE54D4"/>
    <w:pPr>
      <w:ind w:left="720"/>
      <w:contextualSpacing/>
    </w:pPr>
  </w:style>
  <w:style w:type="paragraph" w:styleId="a5">
    <w:name w:val="Plain Text"/>
    <w:basedOn w:val="a0"/>
    <w:link w:val="a4"/>
    <w:unhideWhenUsed/>
    <w:qFormat/>
    <w:rsid w:val="00AE54D4"/>
    <w:rPr>
      <w:rFonts w:ascii="Consolas" w:hAnsi="Consolas"/>
      <w:sz w:val="21"/>
      <w:szCs w:val="21"/>
    </w:rPr>
  </w:style>
  <w:style w:type="paragraph" w:customStyle="1" w:styleId="Default">
    <w:name w:val="Default"/>
    <w:qFormat/>
    <w:rsid w:val="00AE54D4"/>
    <w:rPr>
      <w:rFonts w:ascii="Times New Roman" w:eastAsia="Calibri" w:hAnsi="Times New Roman" w:cs="Times New Roman"/>
      <w:color w:val="000000"/>
      <w:sz w:val="24"/>
      <w:szCs w:val="24"/>
    </w:rPr>
  </w:style>
  <w:style w:type="paragraph" w:customStyle="1" w:styleId="afc">
    <w:name w:val="Колонтитул"/>
    <w:basedOn w:val="a0"/>
    <w:qFormat/>
  </w:style>
  <w:style w:type="paragraph" w:styleId="a7">
    <w:name w:val="footer"/>
    <w:basedOn w:val="a0"/>
    <w:link w:val="a6"/>
    <w:uiPriority w:val="99"/>
    <w:unhideWhenUsed/>
    <w:rsid w:val="00AE54D4"/>
    <w:pPr>
      <w:tabs>
        <w:tab w:val="center" w:pos="4677"/>
        <w:tab w:val="right" w:pos="9355"/>
      </w:tabs>
    </w:pPr>
  </w:style>
  <w:style w:type="paragraph" w:customStyle="1" w:styleId="a">
    <w:name w:val="список с точками"/>
    <w:basedOn w:val="a0"/>
    <w:qFormat/>
    <w:rsid w:val="00AE54D4"/>
    <w:pPr>
      <w:numPr>
        <w:numId w:val="1"/>
      </w:numPr>
      <w:spacing w:line="312" w:lineRule="auto"/>
    </w:pPr>
    <w:rPr>
      <w:szCs w:val="24"/>
      <w:lang w:eastAsia="ru-RU"/>
    </w:rPr>
  </w:style>
  <w:style w:type="paragraph" w:styleId="aa">
    <w:name w:val="Body Text Indent"/>
    <w:basedOn w:val="a0"/>
    <w:link w:val="a9"/>
    <w:rsid w:val="00AE54D4"/>
    <w:pPr>
      <w:widowControl w:val="0"/>
      <w:spacing w:after="120"/>
      <w:ind w:left="283" w:firstLine="0"/>
      <w:jc w:val="left"/>
    </w:pPr>
    <w:rPr>
      <w:sz w:val="20"/>
      <w:szCs w:val="20"/>
      <w:lang w:eastAsia="ru-RU"/>
    </w:rPr>
  </w:style>
  <w:style w:type="paragraph" w:customStyle="1" w:styleId="-">
    <w:name w:val="А - об"/>
    <w:basedOn w:val="a0"/>
    <w:uiPriority w:val="99"/>
    <w:qFormat/>
    <w:rsid w:val="00AE54D4"/>
    <w:pPr>
      <w:spacing w:line="360" w:lineRule="auto"/>
      <w:ind w:firstLine="397"/>
      <w:jc w:val="left"/>
    </w:pPr>
    <w:rPr>
      <w:b/>
      <w:sz w:val="20"/>
      <w:szCs w:val="20"/>
      <w:lang w:eastAsia="ru-RU"/>
    </w:rPr>
  </w:style>
  <w:style w:type="paragraph" w:customStyle="1" w:styleId="12">
    <w:name w:val="Обычный1"/>
    <w:qFormat/>
    <w:rsid w:val="00AE54D4"/>
    <w:rPr>
      <w:rFonts w:ascii="Times New Roman" w:eastAsia="Times New Roman" w:hAnsi="Times New Roman" w:cs="Times New Roman"/>
      <w:sz w:val="20"/>
      <w:szCs w:val="20"/>
      <w:lang w:eastAsia="ru-RU"/>
    </w:rPr>
  </w:style>
  <w:style w:type="paragraph" w:customStyle="1" w:styleId="ac">
    <w:name w:val="_Заголовок РП"/>
    <w:basedOn w:val="a0"/>
    <w:link w:val="ab"/>
    <w:qFormat/>
    <w:rsid w:val="00AE54D4"/>
    <w:pPr>
      <w:ind w:firstLine="0"/>
      <w:jc w:val="center"/>
    </w:pPr>
    <w:rPr>
      <w:b/>
      <w:szCs w:val="20"/>
    </w:rPr>
  </w:style>
  <w:style w:type="paragraph" w:customStyle="1" w:styleId="zag">
    <w:name w:val="zag"/>
    <w:basedOn w:val="a0"/>
    <w:next w:val="a0"/>
    <w:qFormat/>
    <w:rsid w:val="00A13E66"/>
    <w:pPr>
      <w:numPr>
        <w:numId w:val="7"/>
      </w:numPr>
      <w:spacing w:before="240" w:after="120"/>
      <w:ind w:left="0" w:firstLine="0"/>
      <w:jc w:val="left"/>
    </w:pPr>
    <w:rPr>
      <w:b/>
      <w:bCs/>
      <w:caps/>
    </w:rPr>
  </w:style>
  <w:style w:type="paragraph" w:styleId="13">
    <w:name w:val="toc 1"/>
    <w:next w:val="a0"/>
    <w:autoRedefine/>
    <w:uiPriority w:val="39"/>
    <w:unhideWhenUsed/>
    <w:rsid w:val="00B44804"/>
    <w:pPr>
      <w:spacing w:before="120" w:after="120"/>
    </w:pPr>
    <w:rPr>
      <w:rFonts w:ascii="Times New Roman" w:eastAsia="Times New Roman" w:hAnsi="Times New Roman" w:cstheme="minorHAnsi"/>
      <w:bCs/>
      <w:caps/>
      <w:smallCaps/>
      <w:sz w:val="24"/>
      <w:szCs w:val="20"/>
    </w:rPr>
  </w:style>
  <w:style w:type="paragraph" w:styleId="afd">
    <w:name w:val="TOC Heading"/>
    <w:basedOn w:val="1"/>
    <w:next w:val="a0"/>
    <w:uiPriority w:val="39"/>
    <w:unhideWhenUsed/>
    <w:qFormat/>
    <w:rsid w:val="00E0132F"/>
    <w:pPr>
      <w:spacing w:line="259" w:lineRule="auto"/>
      <w:ind w:firstLine="0"/>
      <w:jc w:val="left"/>
      <w:outlineLvl w:val="9"/>
    </w:pPr>
    <w:rPr>
      <w:lang w:eastAsia="ru-RU"/>
    </w:rPr>
  </w:style>
  <w:style w:type="paragraph" w:styleId="21">
    <w:name w:val="toc 2"/>
    <w:basedOn w:val="a0"/>
    <w:next w:val="a0"/>
    <w:autoRedefine/>
    <w:uiPriority w:val="39"/>
    <w:unhideWhenUsed/>
    <w:rsid w:val="000B1534"/>
    <w:pPr>
      <w:ind w:left="240"/>
      <w:jc w:val="left"/>
    </w:pPr>
    <w:rPr>
      <w:rFonts w:cstheme="minorHAnsi"/>
      <w:smallCaps/>
      <w:szCs w:val="20"/>
    </w:rPr>
  </w:style>
  <w:style w:type="paragraph" w:styleId="31">
    <w:name w:val="toc 3"/>
    <w:basedOn w:val="a0"/>
    <w:next w:val="a0"/>
    <w:autoRedefine/>
    <w:uiPriority w:val="39"/>
    <w:unhideWhenUsed/>
    <w:rsid w:val="00E0132F"/>
    <w:pPr>
      <w:ind w:left="480"/>
      <w:jc w:val="left"/>
    </w:pPr>
    <w:rPr>
      <w:rFonts w:asciiTheme="minorHAnsi" w:hAnsiTheme="minorHAnsi" w:cstheme="minorHAnsi"/>
      <w:i/>
      <w:iCs/>
      <w:sz w:val="20"/>
      <w:szCs w:val="20"/>
    </w:rPr>
  </w:style>
  <w:style w:type="paragraph" w:styleId="4">
    <w:name w:val="toc 4"/>
    <w:basedOn w:val="a0"/>
    <w:next w:val="a0"/>
    <w:autoRedefine/>
    <w:uiPriority w:val="39"/>
    <w:unhideWhenUsed/>
    <w:rsid w:val="00E0132F"/>
    <w:pPr>
      <w:ind w:left="720"/>
      <w:jc w:val="left"/>
    </w:pPr>
    <w:rPr>
      <w:rFonts w:asciiTheme="minorHAnsi" w:hAnsiTheme="minorHAnsi" w:cstheme="minorHAnsi"/>
      <w:sz w:val="18"/>
      <w:szCs w:val="18"/>
    </w:rPr>
  </w:style>
  <w:style w:type="paragraph" w:styleId="5">
    <w:name w:val="toc 5"/>
    <w:basedOn w:val="a0"/>
    <w:next w:val="a0"/>
    <w:autoRedefine/>
    <w:uiPriority w:val="39"/>
    <w:unhideWhenUsed/>
    <w:rsid w:val="00E0132F"/>
    <w:pPr>
      <w:ind w:left="960"/>
      <w:jc w:val="left"/>
    </w:pPr>
    <w:rPr>
      <w:rFonts w:asciiTheme="minorHAnsi" w:hAnsiTheme="minorHAnsi" w:cstheme="minorHAnsi"/>
      <w:sz w:val="18"/>
      <w:szCs w:val="18"/>
    </w:rPr>
  </w:style>
  <w:style w:type="paragraph" w:styleId="6">
    <w:name w:val="toc 6"/>
    <w:basedOn w:val="a0"/>
    <w:next w:val="a0"/>
    <w:autoRedefine/>
    <w:uiPriority w:val="39"/>
    <w:unhideWhenUsed/>
    <w:rsid w:val="00E0132F"/>
    <w:pPr>
      <w:ind w:left="1200"/>
      <w:jc w:val="left"/>
    </w:pPr>
    <w:rPr>
      <w:rFonts w:asciiTheme="minorHAnsi" w:hAnsiTheme="minorHAnsi" w:cstheme="minorHAnsi"/>
      <w:sz w:val="18"/>
      <w:szCs w:val="18"/>
    </w:rPr>
  </w:style>
  <w:style w:type="paragraph" w:styleId="7">
    <w:name w:val="toc 7"/>
    <w:basedOn w:val="a0"/>
    <w:next w:val="a0"/>
    <w:autoRedefine/>
    <w:uiPriority w:val="39"/>
    <w:unhideWhenUsed/>
    <w:rsid w:val="00E0132F"/>
    <w:pPr>
      <w:ind w:left="1440"/>
      <w:jc w:val="left"/>
    </w:pPr>
    <w:rPr>
      <w:rFonts w:asciiTheme="minorHAnsi" w:hAnsiTheme="minorHAnsi" w:cstheme="minorHAnsi"/>
      <w:sz w:val="18"/>
      <w:szCs w:val="18"/>
    </w:rPr>
  </w:style>
  <w:style w:type="paragraph" w:styleId="8">
    <w:name w:val="toc 8"/>
    <w:basedOn w:val="a0"/>
    <w:next w:val="a0"/>
    <w:autoRedefine/>
    <w:uiPriority w:val="39"/>
    <w:unhideWhenUsed/>
    <w:rsid w:val="00E0132F"/>
    <w:pPr>
      <w:ind w:left="1680"/>
      <w:jc w:val="left"/>
    </w:pPr>
    <w:rPr>
      <w:rFonts w:asciiTheme="minorHAnsi" w:hAnsiTheme="minorHAnsi" w:cstheme="minorHAnsi"/>
      <w:sz w:val="18"/>
      <w:szCs w:val="18"/>
    </w:rPr>
  </w:style>
  <w:style w:type="paragraph" w:styleId="9">
    <w:name w:val="toc 9"/>
    <w:basedOn w:val="a0"/>
    <w:next w:val="a0"/>
    <w:autoRedefine/>
    <w:uiPriority w:val="39"/>
    <w:unhideWhenUsed/>
    <w:rsid w:val="00E0132F"/>
    <w:pPr>
      <w:ind w:left="1920"/>
      <w:jc w:val="left"/>
    </w:pPr>
    <w:rPr>
      <w:rFonts w:asciiTheme="minorHAnsi" w:hAnsiTheme="minorHAnsi" w:cstheme="minorHAnsi"/>
      <w:sz w:val="18"/>
      <w:szCs w:val="18"/>
    </w:rPr>
  </w:style>
  <w:style w:type="paragraph" w:customStyle="1" w:styleId="zag1">
    <w:name w:val="zag1"/>
    <w:basedOn w:val="zag"/>
    <w:next w:val="a0"/>
    <w:qFormat/>
    <w:rsid w:val="00966B10"/>
    <w:pPr>
      <w:widowControl w:val="0"/>
    </w:pPr>
    <w:rPr>
      <w:smallCaps/>
    </w:rPr>
  </w:style>
  <w:style w:type="paragraph" w:customStyle="1" w:styleId="zag2">
    <w:name w:val="zag2"/>
    <w:basedOn w:val="a0"/>
    <w:next w:val="a0"/>
    <w:qFormat/>
    <w:rsid w:val="00985DEE"/>
    <w:pPr>
      <w:ind w:firstLine="680"/>
    </w:pPr>
    <w:rPr>
      <w:szCs w:val="24"/>
      <w:lang w:eastAsia="ru-RU"/>
    </w:rPr>
  </w:style>
  <w:style w:type="paragraph" w:customStyle="1" w:styleId="zag3">
    <w:name w:val="zag 3"/>
    <w:basedOn w:val="a0"/>
    <w:next w:val="a0"/>
    <w:qFormat/>
    <w:rsid w:val="00F65169"/>
    <w:pPr>
      <w:numPr>
        <w:numId w:val="4"/>
      </w:numPr>
    </w:pPr>
    <w:rPr>
      <w:b/>
      <w:caps/>
    </w:rPr>
  </w:style>
  <w:style w:type="paragraph" w:customStyle="1" w:styleId="zag4">
    <w:name w:val="zag4"/>
    <w:basedOn w:val="a0"/>
    <w:next w:val="a0"/>
    <w:qFormat/>
    <w:rsid w:val="00F65169"/>
    <w:pPr>
      <w:numPr>
        <w:numId w:val="5"/>
      </w:numPr>
      <w:tabs>
        <w:tab w:val="left" w:pos="993"/>
      </w:tabs>
      <w:spacing w:before="120" w:after="120"/>
    </w:pPr>
    <w:rPr>
      <w:b/>
      <w:caps/>
    </w:rPr>
  </w:style>
  <w:style w:type="paragraph" w:styleId="af1">
    <w:name w:val="header"/>
    <w:basedOn w:val="a0"/>
    <w:link w:val="af0"/>
    <w:uiPriority w:val="99"/>
    <w:unhideWhenUsed/>
    <w:rsid w:val="008C255F"/>
    <w:pPr>
      <w:tabs>
        <w:tab w:val="center" w:pos="4677"/>
        <w:tab w:val="right" w:pos="9355"/>
      </w:tabs>
    </w:pPr>
  </w:style>
  <w:style w:type="paragraph" w:customStyle="1" w:styleId="bold0">
    <w:name w:val="bold"/>
    <w:basedOn w:val="a0"/>
    <w:link w:val="bold"/>
    <w:qFormat/>
    <w:rsid w:val="00A65966"/>
    <w:pPr>
      <w:widowControl w:val="0"/>
      <w:spacing w:after="120"/>
      <w:ind w:firstLine="567"/>
    </w:pPr>
    <w:rPr>
      <w:b/>
      <w:bCs/>
      <w:szCs w:val="24"/>
      <w:lang w:eastAsia="ru-RU"/>
    </w:rPr>
  </w:style>
  <w:style w:type="paragraph" w:customStyle="1" w:styleId="textany0">
    <w:name w:val="text_any"/>
    <w:basedOn w:val="a0"/>
    <w:link w:val="textany"/>
    <w:qFormat/>
    <w:rsid w:val="00A65966"/>
    <w:pPr>
      <w:widowControl w:val="0"/>
      <w:spacing w:after="120"/>
      <w:ind w:firstLine="567"/>
    </w:pPr>
  </w:style>
  <w:style w:type="paragraph" w:styleId="af3">
    <w:name w:val="Balloon Text"/>
    <w:basedOn w:val="a0"/>
    <w:link w:val="af2"/>
    <w:uiPriority w:val="99"/>
    <w:semiHidden/>
    <w:unhideWhenUsed/>
    <w:qFormat/>
    <w:rsid w:val="00847009"/>
    <w:rPr>
      <w:rFonts w:ascii="Segoe UI" w:hAnsi="Segoe UI" w:cs="Segoe UI"/>
      <w:sz w:val="18"/>
      <w:szCs w:val="18"/>
    </w:rPr>
  </w:style>
  <w:style w:type="paragraph" w:customStyle="1" w:styleId="afe">
    <w:name w:val="Содержимое врезки"/>
    <w:basedOn w:val="a0"/>
    <w:qFormat/>
  </w:style>
  <w:style w:type="paragraph" w:customStyle="1" w:styleId="aff">
    <w:name w:val="Содержимое таблицы"/>
    <w:basedOn w:val="a0"/>
    <w:qFormat/>
    <w:pPr>
      <w:widowControl w:val="0"/>
      <w:suppressLineNumbers/>
    </w:pPr>
  </w:style>
  <w:style w:type="paragraph" w:customStyle="1" w:styleId="aff0">
    <w:name w:val="Заголовок таблицы"/>
    <w:basedOn w:val="aff"/>
    <w:qFormat/>
    <w:pPr>
      <w:jc w:val="center"/>
    </w:pPr>
    <w:rPr>
      <w:b/>
      <w:bCs/>
    </w:rPr>
  </w:style>
  <w:style w:type="table" w:styleId="aff1">
    <w:name w:val="Table Grid"/>
    <w:basedOn w:val="a2"/>
    <w:uiPriority w:val="59"/>
    <w:rsid w:val="009F6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gdb.com/"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github.com/stud-labs" TargetMode="External"/><Relationship Id="rId2" Type="http://schemas.openxmlformats.org/officeDocument/2006/relationships/numbering" Target="numbering.xml"/><Relationship Id="rId16" Type="http://schemas.openxmlformats.org/officeDocument/2006/relationships/hyperlink" Target="https://edu.irnok.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duca.isu.ru/"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du.irnok.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C8249-0D68-48C4-8F8B-59690BED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17</Pages>
  <Words>3912</Words>
  <Characters>22302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Пантелеев</dc:creator>
  <dc:description/>
  <cp:lastModifiedBy>eugeneai</cp:lastModifiedBy>
  <cp:revision>86</cp:revision>
  <dcterms:created xsi:type="dcterms:W3CDTF">2022-05-11T07:00:00Z</dcterms:created>
  <dcterms:modified xsi:type="dcterms:W3CDTF">2022-10-31T12:19:00Z</dcterms:modified>
  <dc:language>ru-RU</dc:language>
</cp:coreProperties>
</file>