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 w:line="430" w:lineRule="atLeast"/>
        <w:rPr>
          <w:color w:val="999999"/>
          <w:sz w:val="15"/>
          <w:szCs w:val="15"/>
        </w:rPr>
      </w:pPr>
      <w:r>
        <w:rPr>
          <w:b w:val="0"/>
          <w:bCs w:val="0"/>
          <w:color w:val="000000"/>
          <w:sz w:val="26"/>
          <w:szCs w:val="26"/>
        </w:rPr>
        <w:t>开通微信一键转款时，申请企业付款到零钱的操作教程</w:t>
      </w:r>
      <w:bookmarkStart w:id="0" w:name="_GoBack"/>
      <w:bookmarkEnd w:id="0"/>
    </w:p>
    <w:p>
      <w:pPr>
        <w:pStyle w:val="5"/>
        <w:spacing w:before="129" w:beforeAutospacing="0" w:after="129" w:afterAutospacing="0" w:line="376" w:lineRule="atLeast"/>
        <w:rPr>
          <w:rFonts w:ascii="微软雅黑" w:hAnsi="微软雅黑"/>
          <w:color w:val="333333"/>
          <w:sz w:val="15"/>
          <w:szCs w:val="15"/>
        </w:rPr>
      </w:pPr>
      <w:r>
        <w:rPr>
          <w:rFonts w:ascii="微软雅黑" w:hAnsi="微软雅黑"/>
          <w:color w:val="333333"/>
          <w:sz w:val="19"/>
          <w:szCs w:val="19"/>
        </w:rPr>
        <w:t>开启微信零钱提现的前提是：</w:t>
      </w:r>
    </w:p>
    <w:p>
      <w:pPr>
        <w:pStyle w:val="5"/>
        <w:spacing w:before="129" w:beforeAutospacing="0" w:after="129" w:afterAutospacing="0" w:line="376" w:lineRule="atLeast"/>
        <w:rPr>
          <w:rFonts w:ascii="微软雅黑" w:hAnsi="微软雅黑"/>
          <w:color w:val="333333"/>
          <w:sz w:val="15"/>
          <w:szCs w:val="15"/>
        </w:rPr>
      </w:pPr>
      <w:r>
        <w:rPr>
          <w:rFonts w:hint="eastAsia"/>
          <w:color w:val="333333"/>
          <w:sz w:val="19"/>
          <w:szCs w:val="19"/>
        </w:rPr>
        <w:t>①</w:t>
      </w:r>
      <w:r>
        <w:rPr>
          <w:rFonts w:ascii="微软雅黑" w:hAnsi="微软雅黑"/>
          <w:color w:val="333333"/>
          <w:sz w:val="19"/>
          <w:szCs w:val="19"/>
        </w:rPr>
        <w:t>已配置微信支付</w:t>
      </w:r>
    </w:p>
    <w:p>
      <w:pPr>
        <w:pStyle w:val="5"/>
        <w:spacing w:before="129" w:beforeAutospacing="0" w:after="129" w:afterAutospacing="0" w:line="376" w:lineRule="atLeast"/>
        <w:rPr>
          <w:rFonts w:ascii="微软雅黑" w:hAnsi="微软雅黑"/>
          <w:color w:val="333333"/>
          <w:sz w:val="15"/>
          <w:szCs w:val="15"/>
        </w:rPr>
      </w:pPr>
      <w:r>
        <w:rPr>
          <w:rFonts w:hint="eastAsia"/>
          <w:color w:val="333333"/>
          <w:sz w:val="19"/>
          <w:szCs w:val="19"/>
        </w:rPr>
        <w:t>②</w:t>
      </w:r>
      <w:r>
        <w:rPr>
          <w:rFonts w:ascii="微软雅黑" w:hAnsi="微软雅黑"/>
          <w:color w:val="333333"/>
          <w:sz w:val="19"/>
          <w:szCs w:val="19"/>
        </w:rPr>
        <w:t>在微信支付商户平台开通“企业付款到零钱”的产品。</w:t>
      </w:r>
    </w:p>
    <w:p>
      <w:pPr>
        <w:pStyle w:val="5"/>
        <w:spacing w:before="129" w:beforeAutospacing="0" w:after="129" w:afterAutospacing="0" w:line="376" w:lineRule="atLeast"/>
        <w:rPr>
          <w:rFonts w:ascii="微软雅黑" w:hAnsi="微软雅黑"/>
          <w:color w:val="333333"/>
          <w:sz w:val="15"/>
          <w:szCs w:val="15"/>
        </w:rPr>
      </w:pPr>
      <w:r>
        <w:rPr>
          <w:rFonts w:ascii="微软雅黑" w:hAnsi="微软雅黑"/>
          <w:color w:val="333333"/>
          <w:sz w:val="19"/>
          <w:szCs w:val="19"/>
        </w:rPr>
        <w:t>下面描述开通教程。</w:t>
      </w:r>
    </w:p>
    <w:p>
      <w:pPr>
        <w:pStyle w:val="5"/>
        <w:spacing w:before="129" w:beforeAutospacing="0" w:after="129" w:afterAutospacing="0" w:line="376" w:lineRule="atLeast"/>
        <w:rPr>
          <w:rFonts w:ascii="微软雅黑" w:hAnsi="微软雅黑"/>
          <w:color w:val="333333"/>
          <w:sz w:val="15"/>
          <w:szCs w:val="15"/>
        </w:rPr>
      </w:pPr>
      <w:r>
        <w:rPr>
          <w:rFonts w:ascii="微软雅黑" w:hAnsi="微软雅黑"/>
          <w:color w:val="333333"/>
          <w:sz w:val="19"/>
          <w:szCs w:val="19"/>
        </w:rPr>
        <w:t>一、登录微信支付商户平台看，点击</w:t>
      </w:r>
      <w:r>
        <w:rPr>
          <w:rFonts w:ascii="微软雅黑" w:hAnsi="微软雅黑"/>
          <w:color w:val="E53333"/>
          <w:sz w:val="19"/>
          <w:szCs w:val="19"/>
        </w:rPr>
        <w:t>产品中心&gt;企业付款到零钱</w:t>
      </w:r>
    </w:p>
    <w:p>
      <w:pPr>
        <w:pStyle w:val="5"/>
        <w:spacing w:before="129" w:beforeAutospacing="0" w:after="129" w:afterAutospacing="0" w:line="376" w:lineRule="atLeast"/>
        <w:rPr>
          <w:rFonts w:ascii="微软雅黑" w:hAnsi="微软雅黑"/>
          <w:color w:val="333333"/>
          <w:sz w:val="15"/>
          <w:szCs w:val="15"/>
        </w:rPr>
      </w:pPr>
      <w:r>
        <w:rPr>
          <w:rFonts w:ascii="微软雅黑" w:hAnsi="微软雅黑"/>
          <w:color w:val="333333"/>
          <w:sz w:val="19"/>
          <w:szCs w:val="19"/>
        </w:rPr>
        <w:t>注意：如果在微信商户平台--产品中心没有“企业付款到零钱”这个产品，可能是由于您的商户号不符合申请条件。</w:t>
      </w:r>
    </w:p>
    <w:p>
      <w:pPr>
        <w:pStyle w:val="5"/>
        <w:spacing w:before="129" w:beforeAutospacing="0" w:after="129" w:afterAutospacing="0" w:line="376" w:lineRule="atLeast"/>
        <w:rPr>
          <w:rFonts w:ascii="微软雅黑" w:hAnsi="微软雅黑"/>
          <w:color w:val="333333"/>
          <w:sz w:val="15"/>
          <w:szCs w:val="15"/>
        </w:rPr>
      </w:pPr>
      <w:r>
        <w:rPr>
          <w:rFonts w:ascii="微软雅黑" w:hAnsi="微软雅黑"/>
          <w:color w:val="333333"/>
          <w:sz w:val="19"/>
          <w:szCs w:val="19"/>
        </w:rPr>
        <w:t>商户需同时满足两个条件，才有开通该功能的入口：</w:t>
      </w:r>
    </w:p>
    <w:p>
      <w:pPr>
        <w:pStyle w:val="5"/>
        <w:spacing w:before="129" w:beforeAutospacing="0" w:after="129" w:afterAutospacing="0" w:line="376" w:lineRule="atLeast"/>
        <w:rPr>
          <w:rFonts w:ascii="微软雅黑" w:hAnsi="微软雅黑"/>
          <w:color w:val="333333"/>
          <w:sz w:val="15"/>
          <w:szCs w:val="15"/>
        </w:rPr>
      </w:pPr>
      <w:r>
        <w:rPr>
          <w:rFonts w:hint="eastAsia"/>
          <w:color w:val="333333"/>
          <w:sz w:val="19"/>
          <w:szCs w:val="19"/>
        </w:rPr>
        <w:t>①</w:t>
      </w:r>
      <w:r>
        <w:rPr>
          <w:rFonts w:ascii="微软雅黑" w:hAnsi="微软雅黑"/>
          <w:color w:val="333333"/>
          <w:sz w:val="19"/>
          <w:szCs w:val="19"/>
        </w:rPr>
        <w:t>入驻满90天；</w:t>
      </w:r>
    </w:p>
    <w:p>
      <w:pPr>
        <w:pStyle w:val="5"/>
        <w:spacing w:before="129" w:beforeAutospacing="0" w:after="129" w:afterAutospacing="0" w:line="376" w:lineRule="atLeast"/>
        <w:rPr>
          <w:rFonts w:ascii="微软雅黑" w:hAnsi="微软雅黑"/>
          <w:color w:val="333333"/>
          <w:sz w:val="15"/>
          <w:szCs w:val="15"/>
        </w:rPr>
      </w:pPr>
      <w:r>
        <w:rPr>
          <w:rFonts w:hint="eastAsia"/>
          <w:color w:val="333333"/>
          <w:sz w:val="19"/>
          <w:szCs w:val="19"/>
        </w:rPr>
        <w:t>②</w:t>
      </w:r>
      <w:r>
        <w:rPr>
          <w:rFonts w:ascii="微软雅黑" w:hAnsi="微软雅黑"/>
          <w:color w:val="333333"/>
          <w:sz w:val="19"/>
          <w:szCs w:val="19"/>
        </w:rPr>
        <w:t>截止今日往回推30天连续不间断保持有交易。</w:t>
      </w:r>
    </w:p>
    <w:p>
      <w:pPr>
        <w:pStyle w:val="5"/>
        <w:spacing w:before="129" w:beforeAutospacing="0" w:after="129" w:afterAutospacing="0" w:line="376" w:lineRule="atLeast"/>
        <w:rPr>
          <w:rFonts w:ascii="微软雅黑" w:hAnsi="微软雅黑"/>
          <w:color w:val="333333"/>
          <w:sz w:val="15"/>
          <w:szCs w:val="15"/>
        </w:rPr>
      </w:pPr>
      <w:r>
        <w:rPr>
          <w:rFonts w:ascii="微软雅黑" w:hAnsi="微软雅黑"/>
          <w:color w:val="333333"/>
          <w:sz w:val="19"/>
          <w:szCs w:val="19"/>
        </w:rPr>
        <w:br w:type="textWrapping"/>
      </w:r>
    </w:p>
    <w:p>
      <w:pPr>
        <w:pStyle w:val="5"/>
        <w:spacing w:before="129" w:beforeAutospacing="0" w:after="129" w:afterAutospacing="0" w:line="376" w:lineRule="atLeast"/>
        <w:rPr>
          <w:rFonts w:ascii="微软雅黑" w:hAnsi="微软雅黑"/>
          <w:color w:val="333333"/>
          <w:sz w:val="15"/>
          <w:szCs w:val="15"/>
        </w:rPr>
      </w:pPr>
      <w:r>
        <w:rPr>
          <w:rFonts w:hint="eastAsia" w:ascii="微软雅黑" w:hAnsi="微软雅黑"/>
          <w:color w:val="333333"/>
          <w:sz w:val="15"/>
          <w:szCs w:val="15"/>
        </w:rPr>
        <w:pict>
          <v:shape id="_x0000_i1025" o:spt="75" type="#_x0000_t75" style="height:404.05pt;width:495.4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</w:p>
    <w:p>
      <w:pPr>
        <w:pStyle w:val="5"/>
        <w:spacing w:before="129" w:beforeAutospacing="0" w:after="129" w:afterAutospacing="0" w:line="376" w:lineRule="atLeast"/>
        <w:rPr>
          <w:rFonts w:ascii="微软雅黑" w:hAnsi="微软雅黑"/>
          <w:color w:val="333333"/>
          <w:sz w:val="15"/>
          <w:szCs w:val="15"/>
        </w:rPr>
      </w:pPr>
    </w:p>
    <w:p>
      <w:pPr>
        <w:pStyle w:val="5"/>
        <w:spacing w:before="129" w:beforeAutospacing="0" w:after="129" w:afterAutospacing="0" w:line="376" w:lineRule="atLeast"/>
        <w:rPr>
          <w:rFonts w:ascii="微软雅黑" w:hAnsi="微软雅黑"/>
          <w:color w:val="333333"/>
          <w:sz w:val="15"/>
          <w:szCs w:val="15"/>
        </w:rPr>
      </w:pPr>
    </w:p>
    <w:p>
      <w:pPr>
        <w:pStyle w:val="5"/>
        <w:spacing w:before="129" w:beforeAutospacing="0" w:after="129" w:afterAutospacing="0" w:line="376" w:lineRule="atLeast"/>
        <w:rPr>
          <w:rFonts w:ascii="微软雅黑" w:hAnsi="微软雅黑"/>
          <w:color w:val="333333"/>
          <w:sz w:val="15"/>
          <w:szCs w:val="15"/>
        </w:rPr>
      </w:pPr>
      <w:r>
        <w:rPr>
          <w:rFonts w:ascii="微软雅黑" w:hAnsi="微软雅黑"/>
          <w:color w:val="333333"/>
          <w:sz w:val="19"/>
          <w:szCs w:val="19"/>
        </w:rPr>
        <w:t>二、点击“</w:t>
      </w:r>
      <w:r>
        <w:rPr>
          <w:rFonts w:ascii="微软雅黑" w:hAnsi="微软雅黑"/>
          <w:color w:val="E53333"/>
          <w:sz w:val="19"/>
          <w:szCs w:val="19"/>
        </w:rPr>
        <w:t>申请开通</w:t>
      </w:r>
      <w:r>
        <w:rPr>
          <w:rFonts w:ascii="微软雅黑" w:hAnsi="微软雅黑"/>
          <w:color w:val="333333"/>
          <w:sz w:val="19"/>
          <w:szCs w:val="19"/>
        </w:rPr>
        <w:t>”</w:t>
      </w:r>
    </w:p>
    <w:p>
      <w:pPr>
        <w:pStyle w:val="5"/>
        <w:spacing w:before="129" w:beforeAutospacing="0" w:after="129" w:afterAutospacing="0" w:line="376" w:lineRule="atLeast"/>
        <w:rPr>
          <w:rFonts w:ascii="微软雅黑" w:hAnsi="微软雅黑"/>
          <w:color w:val="333333"/>
          <w:sz w:val="15"/>
          <w:szCs w:val="15"/>
        </w:rPr>
      </w:pPr>
      <w:r>
        <w:rPr>
          <w:rFonts w:hint="eastAsia" w:ascii="微软雅黑" w:hAnsi="微软雅黑"/>
          <w:color w:val="333333"/>
          <w:sz w:val="15"/>
          <w:szCs w:val="15"/>
        </w:rPr>
        <w:pict>
          <v:shape id="_x0000_i1026" o:spt="75" type="#_x0000_t75" style="height:175.15pt;width:399.2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</w:p>
    <w:p>
      <w:pPr>
        <w:pStyle w:val="5"/>
        <w:spacing w:before="129" w:beforeAutospacing="0" w:after="129" w:afterAutospacing="0" w:line="376" w:lineRule="atLeast"/>
        <w:rPr>
          <w:rFonts w:ascii="微软雅黑" w:hAnsi="微软雅黑"/>
          <w:color w:val="333333"/>
          <w:sz w:val="15"/>
          <w:szCs w:val="15"/>
        </w:rPr>
      </w:pPr>
    </w:p>
    <w:p>
      <w:pPr>
        <w:pStyle w:val="5"/>
        <w:spacing w:before="129" w:beforeAutospacing="0" w:after="129" w:afterAutospacing="0" w:line="376" w:lineRule="atLeast"/>
        <w:rPr>
          <w:rFonts w:ascii="微软雅黑" w:hAnsi="微软雅黑"/>
          <w:color w:val="333333"/>
          <w:sz w:val="15"/>
          <w:szCs w:val="15"/>
        </w:rPr>
      </w:pPr>
    </w:p>
    <w:p>
      <w:pPr>
        <w:pStyle w:val="5"/>
        <w:spacing w:before="129" w:beforeAutospacing="0" w:after="129" w:afterAutospacing="0" w:line="376" w:lineRule="atLeast"/>
        <w:rPr>
          <w:rFonts w:ascii="微软雅黑" w:hAnsi="微软雅黑"/>
          <w:color w:val="333333"/>
          <w:sz w:val="15"/>
          <w:szCs w:val="15"/>
        </w:rPr>
      </w:pPr>
      <w:r>
        <w:rPr>
          <w:rFonts w:ascii="微软雅黑" w:hAnsi="微软雅黑"/>
          <w:color w:val="333333"/>
          <w:sz w:val="19"/>
          <w:szCs w:val="19"/>
        </w:rPr>
        <w:t>三、开通成功</w:t>
      </w:r>
    </w:p>
    <w:p>
      <w:pPr>
        <w:pStyle w:val="5"/>
        <w:spacing w:before="129" w:beforeAutospacing="0" w:after="129" w:afterAutospacing="0" w:line="376" w:lineRule="atLeast"/>
        <w:rPr>
          <w:rFonts w:ascii="微软雅黑" w:hAnsi="微软雅黑"/>
          <w:color w:val="333333"/>
          <w:sz w:val="15"/>
          <w:szCs w:val="15"/>
        </w:rPr>
      </w:pPr>
      <w:r>
        <w:rPr>
          <w:rFonts w:hint="eastAsia" w:ascii="微软雅黑" w:hAnsi="微软雅黑"/>
          <w:color w:val="333333"/>
          <w:sz w:val="15"/>
          <w:szCs w:val="15"/>
        </w:rPr>
        <w:pict>
          <v:shape id="_x0000_i1027" o:spt="75" type="#_x0000_t75" style="height:228.9pt;width:520.65pt;" filled="f" o:preferrelative="t" stroked="f" coordsize="21600,21600">
            <v:path/>
            <v:fill on="f" focussize="0,0"/>
            <v:stroke on="f" joinstyle="miter"/>
            <v:imagedata r:id="rId8" r:href="rId9" o:title=""/>
            <o:lock v:ext="edit" aspectratio="t"/>
            <w10:wrap type="none"/>
            <w10:anchorlock/>
          </v:shape>
        </w:pict>
      </w:r>
    </w:p>
    <w:p>
      <w:pPr>
        <w:pStyle w:val="5"/>
        <w:spacing w:before="129" w:beforeAutospacing="0" w:after="129" w:afterAutospacing="0" w:line="376" w:lineRule="atLeast"/>
        <w:rPr>
          <w:rFonts w:ascii="微软雅黑" w:hAnsi="微软雅黑"/>
          <w:color w:val="333333"/>
          <w:sz w:val="15"/>
          <w:szCs w:val="15"/>
        </w:rPr>
      </w:pPr>
    </w:p>
    <w:p>
      <w:pPr>
        <w:pStyle w:val="5"/>
        <w:spacing w:before="129" w:beforeAutospacing="0" w:after="129" w:afterAutospacing="0" w:line="376" w:lineRule="atLeast"/>
        <w:rPr>
          <w:rFonts w:ascii="微软雅黑" w:hAnsi="微软雅黑"/>
          <w:color w:val="333333"/>
          <w:sz w:val="15"/>
          <w:szCs w:val="15"/>
        </w:rPr>
      </w:pPr>
      <w:r>
        <w:rPr>
          <w:rFonts w:ascii="微软雅黑" w:hAnsi="微软雅黑"/>
          <w:color w:val="333333"/>
          <w:sz w:val="19"/>
          <w:szCs w:val="19"/>
        </w:rPr>
        <w:t>开通成功后，进入“</w:t>
      </w:r>
      <w:r>
        <w:rPr>
          <w:rFonts w:ascii="微软雅黑" w:hAnsi="微软雅黑"/>
          <w:color w:val="E53333"/>
          <w:sz w:val="19"/>
          <w:szCs w:val="19"/>
        </w:rPr>
        <w:t>企业付款到零钱&gt;产品设置</w:t>
      </w:r>
      <w:r>
        <w:rPr>
          <w:rFonts w:ascii="微软雅黑" w:hAnsi="微软雅黑"/>
          <w:color w:val="333333"/>
          <w:sz w:val="19"/>
          <w:szCs w:val="19"/>
        </w:rPr>
        <w:t>”中，添加接口调用IP，不同商家配置的接口IP不同，配置是可联系售后协助填写。</w:t>
      </w:r>
    </w:p>
    <w:p>
      <w:pPr>
        <w:pStyle w:val="5"/>
        <w:spacing w:before="129" w:beforeAutospacing="0" w:after="129" w:afterAutospacing="0" w:line="376" w:lineRule="atLeast"/>
        <w:rPr>
          <w:rFonts w:ascii="微软雅黑" w:hAnsi="微软雅黑"/>
          <w:color w:val="333333"/>
          <w:sz w:val="15"/>
          <w:szCs w:val="15"/>
        </w:rPr>
      </w:pPr>
      <w:r>
        <w:rPr>
          <w:rFonts w:hint="eastAsia" w:ascii="微软雅黑" w:hAnsi="微软雅黑"/>
          <w:color w:val="333333"/>
          <w:sz w:val="15"/>
          <w:szCs w:val="15"/>
        </w:rPr>
        <w:pict>
          <v:shape id="_x0000_i1028" o:spt="75" type="#_x0000_t75" style="height:226.2pt;width:390.65pt;" filled="f" o:preferrelative="t" stroked="f" coordsize="21600,21600">
            <v:path/>
            <v:fill on="f" focussize="0,0"/>
            <v:stroke on="f" joinstyle="miter"/>
            <v:imagedata r:id="rId10" r:href="rId11" o:title=""/>
            <o:lock v:ext="edit" aspectratio="t"/>
            <w10:wrap type="none"/>
            <w10:anchorlock/>
          </v:shape>
        </w:pict>
      </w:r>
    </w:p>
    <w:p>
      <w:pPr>
        <w:pStyle w:val="5"/>
        <w:spacing w:before="129" w:beforeAutospacing="0" w:after="129" w:afterAutospacing="0" w:line="376" w:lineRule="atLeast"/>
        <w:rPr>
          <w:rFonts w:ascii="微软雅黑" w:hAnsi="微软雅黑"/>
          <w:color w:val="333333"/>
          <w:sz w:val="15"/>
          <w:szCs w:val="15"/>
        </w:rPr>
      </w:pPr>
    </w:p>
    <w:p>
      <w:pPr>
        <w:pStyle w:val="5"/>
        <w:spacing w:before="129" w:beforeAutospacing="0" w:after="129" w:afterAutospacing="0" w:line="376" w:lineRule="atLeast"/>
        <w:rPr>
          <w:rFonts w:ascii="微软雅黑" w:hAnsi="微软雅黑"/>
          <w:color w:val="333333"/>
          <w:sz w:val="15"/>
          <w:szCs w:val="15"/>
        </w:rPr>
      </w:pPr>
    </w:p>
    <w:p>
      <w:pPr>
        <w:pStyle w:val="5"/>
        <w:spacing w:before="129" w:beforeAutospacing="0" w:after="129" w:afterAutospacing="0" w:line="376" w:lineRule="atLeast"/>
        <w:rPr>
          <w:rFonts w:ascii="微软雅黑" w:hAnsi="微软雅黑"/>
          <w:color w:val="333333"/>
          <w:sz w:val="15"/>
          <w:szCs w:val="15"/>
        </w:rPr>
      </w:pPr>
      <w:r>
        <w:rPr>
          <w:rFonts w:ascii="微软雅黑" w:hAnsi="微软雅黑"/>
          <w:color w:val="333333"/>
          <w:sz w:val="19"/>
          <w:szCs w:val="19"/>
        </w:rPr>
        <w:t>四、来到“</w:t>
      </w:r>
      <w:r>
        <w:rPr>
          <w:rFonts w:ascii="微软雅黑" w:hAnsi="微软雅黑"/>
          <w:color w:val="E53333"/>
          <w:sz w:val="19"/>
          <w:szCs w:val="19"/>
        </w:rPr>
        <w:t>交易中心&gt;企业付款到零钱</w:t>
      </w:r>
      <w:r>
        <w:rPr>
          <w:rFonts w:ascii="微软雅黑" w:hAnsi="微软雅黑"/>
          <w:color w:val="333333"/>
          <w:sz w:val="19"/>
          <w:szCs w:val="19"/>
        </w:rPr>
        <w:t>”，确保商户号的可用余额充足，如不足，请及时充值。</w:t>
      </w:r>
    </w:p>
    <w:p>
      <w:pPr>
        <w:pStyle w:val="5"/>
        <w:spacing w:before="129" w:beforeAutospacing="0" w:after="129" w:afterAutospacing="0" w:line="376" w:lineRule="atLeast"/>
        <w:rPr>
          <w:rFonts w:ascii="微软雅黑" w:hAnsi="微软雅黑"/>
          <w:color w:val="333333"/>
          <w:sz w:val="15"/>
          <w:szCs w:val="15"/>
        </w:rPr>
      </w:pPr>
      <w:r>
        <w:rPr>
          <w:rFonts w:ascii="微软雅黑" w:hAnsi="微软雅黑"/>
          <w:color w:val="333333"/>
          <w:sz w:val="19"/>
          <w:szCs w:val="19"/>
        </w:rPr>
        <w:t>注：推广员申请提现时，如获得商家同意，则系统会自动扣取商户号的可用余额到推广员的微信零钱中，请确保余额充足。</w:t>
      </w:r>
    </w:p>
    <w:p>
      <w:pPr>
        <w:pStyle w:val="5"/>
        <w:spacing w:before="129" w:beforeAutospacing="0" w:after="129" w:afterAutospacing="0" w:line="376" w:lineRule="atLeast"/>
        <w:rPr>
          <w:rFonts w:ascii="微软雅黑" w:hAnsi="微软雅黑"/>
          <w:color w:val="333333"/>
          <w:sz w:val="15"/>
          <w:szCs w:val="15"/>
        </w:rPr>
      </w:pPr>
      <w:r>
        <w:rPr>
          <w:rFonts w:hint="eastAsia" w:ascii="微软雅黑" w:hAnsi="微软雅黑"/>
          <w:color w:val="333333"/>
          <w:sz w:val="15"/>
          <w:szCs w:val="15"/>
        </w:rPr>
        <w:pict>
          <v:shape id="_x0000_i1029" o:spt="75" type="#_x0000_t75" style="height:303.05pt;width:404.05pt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</w:p>
    <w:p>
      <w:pPr>
        <w:rPr>
          <w:szCs w:val="22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NotTrackMoves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FkOWZhYWJlZDAyMGEwNjg2YmJmMzIzZjc3MTFhOGYifQ=="/>
  </w:docVars>
  <w:rsids>
    <w:rsidRoot w:val="23011CBF"/>
    <w:rsid w:val="00117950"/>
    <w:rsid w:val="002A7CA2"/>
    <w:rsid w:val="003964D5"/>
    <w:rsid w:val="00531AB1"/>
    <w:rsid w:val="005B3F6A"/>
    <w:rsid w:val="006053BE"/>
    <w:rsid w:val="0068509A"/>
    <w:rsid w:val="00770E3F"/>
    <w:rsid w:val="007952F3"/>
    <w:rsid w:val="008434C4"/>
    <w:rsid w:val="009B4234"/>
    <w:rsid w:val="00A24C64"/>
    <w:rsid w:val="00A61624"/>
    <w:rsid w:val="00A86B5A"/>
    <w:rsid w:val="00A93D4B"/>
    <w:rsid w:val="00B3433F"/>
    <w:rsid w:val="00B521FC"/>
    <w:rsid w:val="00C277A4"/>
    <w:rsid w:val="00C5260D"/>
    <w:rsid w:val="00C5799B"/>
    <w:rsid w:val="00D459CE"/>
    <w:rsid w:val="00E04292"/>
    <w:rsid w:val="00EF0FC0"/>
    <w:rsid w:val="00F90A86"/>
    <w:rsid w:val="00F95803"/>
    <w:rsid w:val="23011CBF"/>
    <w:rsid w:val="58AB591E"/>
    <w:rsid w:val="6D26685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autoRedefine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9">
    <w:name w:val="ui-flex-item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页眉 Char"/>
    <w:basedOn w:val="7"/>
    <w:link w:val="4"/>
    <w:uiPriority w:val="0"/>
    <w:rPr>
      <w:rFonts w:ascii="Calibri" w:hAnsi="Calibri" w:cs="黑体"/>
      <w:kern w:val="2"/>
      <w:sz w:val="18"/>
      <w:szCs w:val="18"/>
    </w:rPr>
  </w:style>
  <w:style w:type="character" w:customStyle="1" w:styleId="11">
    <w:name w:val="页脚 Char"/>
    <w:basedOn w:val="7"/>
    <w:link w:val="3"/>
    <w:uiPriority w:val="0"/>
    <w:rPr>
      <w:rFonts w:ascii="Calibri" w:hAnsi="Calibri" w:cs="黑体"/>
      <w:kern w:val="2"/>
      <w:sz w:val="18"/>
      <w:szCs w:val="18"/>
    </w:rPr>
  </w:style>
  <w:style w:type="character" w:customStyle="1" w:styleId="12">
    <w:name w:val="标题 1 Char"/>
    <w:basedOn w:val="7"/>
    <w:link w:val="2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3">
    <w:name w:val="ml40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d1.faiusr.com/4/AAEIABAEGAAg5LKA2wUoys2ZigMwtgk4kgQ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d1.faiusr.com/4/AAEIABAEGAAglrKA2wUomPSV-gUwtgk4kgQ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d1.faiusr.com/4/AAEIABAEGAAgm7iA2wUo6Ovy5QIwggc43AU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http://d1.faiusr.com/4/AAEIABAEGAAgwrOA2wUonPuD8gEwuAc4ygU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d1.faiusr.com/4/AAEIABAEGAAgn5ef4gUou5bjjwEwigg41gQ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4</Pages>
  <Words>147</Words>
  <Characters>843</Characters>
  <Lines>7</Lines>
  <Paragraphs>1</Paragraphs>
  <TotalTime>136</TotalTime>
  <ScaleCrop>false</ScaleCrop>
  <LinksUpToDate>false</LinksUpToDate>
  <CharactersWithSpaces>989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2018-11-30T04:46:00Z</dcterms:created>
  <dc:creator>学不来的气质</dc:creator>
  <cp:lastModifiedBy>WPS_1713523129</cp:lastModifiedBy>
  <dcterms:modified xsi:type="dcterms:W3CDTF">2024-05-06T03:42:48Z</dcterms:modified>
  <dc:title>软件需要修改具体功能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DFBCAF30C69D4C9F85411D02593DDB30_12</vt:lpwstr>
  </property>
</Properties>
</file>