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C652" w14:textId="3248F7A2" w:rsidR="0066582E" w:rsidRPr="0066582E" w:rsidRDefault="00FA0024" w:rsidP="00FA002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FA0024">
        <w:rPr>
          <w:rFonts w:ascii="Tahoma" w:eastAsia="Times New Roman" w:hAnsi="Tahoma" w:cs="Tahoma"/>
          <w:b/>
          <w:bCs/>
          <w:lang w:val="es-ES" w:eastAsia="es-CL"/>
        </w:rPr>
        <w:t>[IMPORTANTE] Actualización solicitudes de cursos UC</w:t>
      </w:r>
      <w:r>
        <w:rPr>
          <w:rFonts w:ascii="Tahoma" w:eastAsia="Times New Roman" w:hAnsi="Tahoma" w:cs="Tahoma"/>
          <w:lang w:val="es-ES" w:eastAsia="es-CL"/>
        </w:rPr>
        <w:br/>
      </w:r>
      <w:r>
        <w:rPr>
          <w:rFonts w:ascii="Tahoma" w:eastAsia="Times New Roman" w:hAnsi="Tahoma" w:cs="Tahoma"/>
          <w:lang w:val="es-ES" w:eastAsia="es-CL"/>
        </w:rPr>
        <w:br/>
      </w:r>
      <w:r w:rsidR="0066582E" w:rsidRPr="0066582E">
        <w:rPr>
          <w:rFonts w:ascii="Tahoma" w:eastAsia="Times New Roman" w:hAnsi="Tahoma" w:cs="Tahoma"/>
          <w:lang w:val="es-ES" w:eastAsia="es-CL"/>
        </w:rPr>
        <w:t xml:space="preserve">Estimados y estimadas estudiantes,  </w:t>
      </w:r>
      <w:r w:rsidR="0066582E" w:rsidRPr="0066582E">
        <w:rPr>
          <w:rFonts w:ascii="Tahoma" w:eastAsia="Times New Roman" w:hAnsi="Tahoma" w:cs="Tahoma"/>
          <w:lang w:eastAsia="es-CL"/>
        </w:rPr>
        <w:t> </w:t>
      </w:r>
    </w:p>
    <w:p w14:paraId="5BF01346" w14:textId="77777777" w:rsidR="0066582E" w:rsidRPr="0066582E" w:rsidRDefault="0066582E" w:rsidP="00665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s-ES" w:eastAsia="es-CL"/>
        </w:rPr>
      </w:pPr>
      <w:r w:rsidRPr="0066582E">
        <w:rPr>
          <w:rFonts w:ascii="Tahoma" w:eastAsia="Times New Roman" w:hAnsi="Tahoma" w:cs="Tahoma"/>
          <w:lang w:val="es-ES" w:eastAsia="es-CL"/>
        </w:rPr>
        <w:t>   </w:t>
      </w:r>
      <w:r w:rsidRPr="0066582E">
        <w:rPr>
          <w:rFonts w:ascii="Tahoma" w:eastAsia="Times New Roman" w:hAnsi="Tahoma" w:cs="Tahoma"/>
          <w:lang w:val="es-ES" w:eastAsia="es-CL"/>
        </w:rPr>
        <w:br/>
        <w:t>Junto con saludar y esperando que se encuentren muy bien, les enviamos a continuación la actualización de los cursos solicitados durante estos días. </w:t>
      </w:r>
    </w:p>
    <w:p w14:paraId="24205C51" w14:textId="77777777" w:rsidR="0066582E" w:rsidRPr="0066582E" w:rsidRDefault="0066582E" w:rsidP="00665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66582E">
        <w:rPr>
          <w:rFonts w:ascii="Calibri" w:eastAsia="Times New Roman" w:hAnsi="Calibri" w:cs="Calibri"/>
          <w:lang w:eastAsia="es-CL"/>
        </w:rPr>
        <w:t> </w:t>
      </w:r>
    </w:p>
    <w:p w14:paraId="08825AE2" w14:textId="77777777" w:rsidR="0066582E" w:rsidRPr="0066582E" w:rsidRDefault="0066582E" w:rsidP="0066582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66582E">
        <w:rPr>
          <w:rFonts w:ascii="Tahoma" w:eastAsia="Times New Roman" w:hAnsi="Tahoma" w:cs="Tahoma"/>
          <w:lang w:val="es-ES" w:eastAsia="es-CL"/>
        </w:rPr>
        <w:t xml:space="preserve">{{Nombre .1}} {{Sigla.1}} {{NRC.1}} </w:t>
      </w:r>
      <w:r w:rsidRPr="0066582E">
        <w:rPr>
          <w:rFonts w:ascii="Tahoma" w:eastAsia="Times New Roman" w:hAnsi="Tahoma" w:cs="Tahoma"/>
          <w:b/>
          <w:bCs/>
          <w:lang w:val="es-ES" w:eastAsia="es-CL"/>
        </w:rPr>
        <w:t>{{RespuestaUA.1}}</w:t>
      </w:r>
    </w:p>
    <w:p w14:paraId="0BE54036" w14:textId="77777777" w:rsidR="0066582E" w:rsidRPr="0066582E" w:rsidRDefault="0066582E" w:rsidP="0066582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66582E">
        <w:rPr>
          <w:rFonts w:ascii="Tahoma" w:eastAsia="Times New Roman" w:hAnsi="Tahoma" w:cs="Tahoma"/>
          <w:lang w:val="es-ES" w:eastAsia="es-CL"/>
        </w:rPr>
        <w:t xml:space="preserve">{{Nombre .2}} {{Sigla.2}} {{NRC.2}} </w:t>
      </w:r>
      <w:r w:rsidRPr="0066582E">
        <w:rPr>
          <w:rFonts w:ascii="Tahoma" w:eastAsia="Times New Roman" w:hAnsi="Tahoma" w:cs="Tahoma"/>
          <w:b/>
          <w:bCs/>
          <w:lang w:val="es-ES" w:eastAsia="es-CL"/>
        </w:rPr>
        <w:t>{{RespuestaUA.2}} </w:t>
      </w:r>
      <w:r w:rsidRPr="0066582E">
        <w:rPr>
          <w:rFonts w:ascii="Tahoma" w:eastAsia="Times New Roman" w:hAnsi="Tahoma" w:cs="Tahoma"/>
          <w:lang w:val="es-ES" w:eastAsia="es-CL"/>
        </w:rPr>
        <w:t xml:space="preserve"> </w:t>
      </w:r>
      <w:r w:rsidRPr="0066582E">
        <w:rPr>
          <w:rFonts w:ascii="Tahoma" w:eastAsia="Times New Roman" w:hAnsi="Tahoma" w:cs="Tahoma"/>
          <w:lang w:eastAsia="es-CL"/>
        </w:rPr>
        <w:t> </w:t>
      </w:r>
    </w:p>
    <w:p w14:paraId="74DCFC41" w14:textId="77777777" w:rsidR="0066582E" w:rsidRPr="0066582E" w:rsidRDefault="0066582E" w:rsidP="0066582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66582E">
        <w:rPr>
          <w:rFonts w:ascii="Tahoma" w:eastAsia="Times New Roman" w:hAnsi="Tahoma" w:cs="Tahoma"/>
          <w:lang w:val="es-ES" w:eastAsia="es-CL"/>
        </w:rPr>
        <w:t xml:space="preserve">{{Nombre .3}} {{Sigla.3}} {{NRC.3}} </w:t>
      </w:r>
      <w:r w:rsidRPr="0066582E">
        <w:rPr>
          <w:rFonts w:ascii="Tahoma" w:eastAsia="Times New Roman" w:hAnsi="Tahoma" w:cs="Tahoma"/>
          <w:b/>
          <w:bCs/>
          <w:lang w:val="es-ES" w:eastAsia="es-CL"/>
        </w:rPr>
        <w:t>{{RespuestaUA.3}}</w:t>
      </w:r>
      <w:r w:rsidRPr="0066582E">
        <w:rPr>
          <w:rFonts w:ascii="Tahoma" w:eastAsia="Times New Roman" w:hAnsi="Tahoma" w:cs="Tahoma"/>
          <w:lang w:val="es-ES" w:eastAsia="es-CL"/>
        </w:rPr>
        <w:t xml:space="preserve">  </w:t>
      </w:r>
      <w:r w:rsidRPr="0066582E">
        <w:rPr>
          <w:rFonts w:ascii="Tahoma" w:eastAsia="Times New Roman" w:hAnsi="Tahoma" w:cs="Tahoma"/>
          <w:lang w:eastAsia="es-CL"/>
        </w:rPr>
        <w:t> </w:t>
      </w:r>
    </w:p>
    <w:p w14:paraId="06DA723C" w14:textId="69079FCB" w:rsidR="0066582E" w:rsidRPr="0066582E" w:rsidRDefault="0066582E" w:rsidP="0066582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66582E">
        <w:rPr>
          <w:rFonts w:ascii="Tahoma" w:eastAsia="Times New Roman" w:hAnsi="Tahoma" w:cs="Tahoma"/>
          <w:lang w:val="es-ES" w:eastAsia="es-CL"/>
        </w:rPr>
        <w:t xml:space="preserve">{{Nombre .4}} {{Sigla.4}} {{NRC.4}} </w:t>
      </w:r>
      <w:r w:rsidRPr="0066582E">
        <w:rPr>
          <w:rFonts w:ascii="Tahoma" w:eastAsia="Times New Roman" w:hAnsi="Tahoma" w:cs="Tahoma"/>
          <w:b/>
          <w:bCs/>
          <w:lang w:val="es-ES" w:eastAsia="es-CL"/>
        </w:rPr>
        <w:t>{{RespuestaUA.4</w:t>
      </w:r>
      <w:proofErr w:type="gramStart"/>
      <w:r w:rsidRPr="0066582E">
        <w:rPr>
          <w:rFonts w:ascii="Tahoma" w:eastAsia="Times New Roman" w:hAnsi="Tahoma" w:cs="Tahoma"/>
          <w:b/>
          <w:bCs/>
          <w:lang w:val="es-ES" w:eastAsia="es-CL"/>
        </w:rPr>
        <w:t>}}</w:t>
      </w:r>
      <w:r w:rsidRPr="0066582E">
        <w:rPr>
          <w:rFonts w:ascii="Tahoma" w:eastAsia="Times New Roman" w:hAnsi="Tahoma" w:cs="Tahoma"/>
          <w:lang w:val="es-ES" w:eastAsia="es-CL"/>
        </w:rPr>
        <w:t xml:space="preserve">  </w:t>
      </w:r>
      <w:r w:rsidRPr="0066582E">
        <w:rPr>
          <w:rFonts w:ascii="Tahoma" w:eastAsia="Times New Roman" w:hAnsi="Tahoma" w:cs="Tahoma"/>
          <w:lang w:eastAsia="es-CL"/>
        </w:rPr>
        <w:t> </w:t>
      </w:r>
      <w:proofErr w:type="gramEnd"/>
      <w:r w:rsidRPr="0066582E">
        <w:rPr>
          <w:rFonts w:ascii="Segoe UI" w:eastAsia="Times New Roman" w:hAnsi="Segoe UI" w:cs="Segoe UI"/>
          <w:sz w:val="18"/>
          <w:szCs w:val="18"/>
          <w:lang w:eastAsia="es-CL"/>
        </w:rPr>
        <w:br/>
      </w:r>
      <w:r w:rsidRPr="0066582E">
        <w:rPr>
          <w:rFonts w:ascii="Tahoma" w:eastAsia="Times New Roman" w:hAnsi="Tahoma" w:cs="Tahoma"/>
          <w:lang w:val="es-ES" w:eastAsia="es-CL"/>
        </w:rPr>
        <w:t xml:space="preserve">{{Nombre .5}} {{Sigla.5}} {{NRC.5}} </w:t>
      </w:r>
      <w:r w:rsidRPr="0066582E">
        <w:rPr>
          <w:rFonts w:ascii="Tahoma" w:eastAsia="Times New Roman" w:hAnsi="Tahoma" w:cs="Tahoma"/>
          <w:b/>
          <w:bCs/>
          <w:lang w:val="es-ES" w:eastAsia="es-CL"/>
        </w:rPr>
        <w:t>{{RespuestaUA.5}}</w:t>
      </w:r>
      <w:r w:rsidRPr="0066582E">
        <w:rPr>
          <w:rFonts w:ascii="Tahoma" w:eastAsia="Times New Roman" w:hAnsi="Tahoma" w:cs="Tahoma"/>
          <w:b/>
          <w:bCs/>
          <w:lang w:eastAsia="es-CL"/>
        </w:rPr>
        <w:t> </w:t>
      </w:r>
      <w:r w:rsidRPr="0066582E">
        <w:rPr>
          <w:rFonts w:ascii="Segoe UI" w:eastAsia="Times New Roman" w:hAnsi="Segoe UI" w:cs="Segoe UI"/>
          <w:sz w:val="18"/>
          <w:szCs w:val="18"/>
          <w:lang w:eastAsia="es-CL"/>
        </w:rPr>
        <w:br/>
      </w:r>
      <w:r w:rsidRPr="0066582E">
        <w:rPr>
          <w:rFonts w:ascii="Tahoma" w:eastAsia="Times New Roman" w:hAnsi="Tahoma" w:cs="Tahoma"/>
          <w:lang w:val="es-ES" w:eastAsia="es-CL"/>
        </w:rPr>
        <w:t>{{N</w:t>
      </w:r>
      <w:r>
        <w:rPr>
          <w:rFonts w:ascii="Tahoma" w:eastAsia="Times New Roman" w:hAnsi="Tahoma" w:cs="Tahoma"/>
          <w:lang w:val="es-ES" w:eastAsia="es-CL"/>
        </w:rPr>
        <w:t>o</w:t>
      </w:r>
      <w:r w:rsidRPr="0066582E">
        <w:rPr>
          <w:rFonts w:ascii="Tahoma" w:eastAsia="Times New Roman" w:hAnsi="Tahoma" w:cs="Tahoma"/>
          <w:lang w:val="es-ES" w:eastAsia="es-CL"/>
        </w:rPr>
        <w:t xml:space="preserve">mbre .6}} {{Sigla.6}} {{NRC.6}} </w:t>
      </w:r>
      <w:r w:rsidRPr="0066582E">
        <w:rPr>
          <w:rFonts w:ascii="Tahoma" w:eastAsia="Times New Roman" w:hAnsi="Tahoma" w:cs="Tahoma"/>
          <w:b/>
          <w:bCs/>
          <w:lang w:val="es-ES" w:eastAsia="es-CL"/>
        </w:rPr>
        <w:t>{{RespuestaUA.6}}</w:t>
      </w:r>
      <w:r w:rsidRPr="0066582E">
        <w:rPr>
          <w:rFonts w:ascii="Tahoma" w:eastAsia="Times New Roman" w:hAnsi="Tahoma" w:cs="Tahoma"/>
          <w:lang w:val="es-ES" w:eastAsia="es-CL"/>
        </w:rPr>
        <w:t xml:space="preserve">  </w:t>
      </w:r>
      <w:r w:rsidRPr="0066582E">
        <w:rPr>
          <w:rFonts w:ascii="Tahoma" w:eastAsia="Times New Roman" w:hAnsi="Tahoma" w:cs="Tahoma"/>
          <w:lang w:eastAsia="es-CL"/>
        </w:rPr>
        <w:t> </w:t>
      </w:r>
      <w:r w:rsidRPr="0066582E">
        <w:rPr>
          <w:rFonts w:ascii="Segoe UI" w:eastAsia="Times New Roman" w:hAnsi="Segoe UI" w:cs="Segoe UI"/>
          <w:sz w:val="18"/>
          <w:szCs w:val="18"/>
          <w:lang w:eastAsia="es-CL"/>
        </w:rPr>
        <w:br/>
      </w:r>
      <w:r w:rsidRPr="0066582E">
        <w:rPr>
          <w:rFonts w:ascii="Tahoma" w:eastAsia="Times New Roman" w:hAnsi="Tahoma" w:cs="Tahoma"/>
          <w:lang w:val="es-ES" w:eastAsia="es-CL"/>
        </w:rPr>
        <w:t xml:space="preserve">{{Nombre .7}} {{Sigla.7}} {{NRC.7}} </w:t>
      </w:r>
      <w:r w:rsidRPr="0066582E">
        <w:rPr>
          <w:rFonts w:ascii="Tahoma" w:eastAsia="Times New Roman" w:hAnsi="Tahoma" w:cs="Tahoma"/>
          <w:b/>
          <w:bCs/>
          <w:lang w:val="es-ES" w:eastAsia="es-CL"/>
        </w:rPr>
        <w:t>{{RespuestaUA.7}} </w:t>
      </w:r>
    </w:p>
    <w:p w14:paraId="7C5EBF99" w14:textId="22F60070" w:rsidR="0066582E" w:rsidRPr="0066582E" w:rsidRDefault="0066582E" w:rsidP="0066582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66582E">
        <w:rPr>
          <w:rFonts w:ascii="Tahoma" w:eastAsia="Times New Roman" w:hAnsi="Tahoma" w:cs="Tahoma"/>
          <w:lang w:eastAsia="es-CL"/>
        </w:rPr>
        <w:t>{{Nombre .8}} {{Sigla.8}} {{NRC.8}} </w:t>
      </w:r>
      <w:r w:rsidRPr="0066582E">
        <w:rPr>
          <w:rFonts w:ascii="Tahoma" w:eastAsia="Times New Roman" w:hAnsi="Tahoma" w:cs="Tahoma"/>
          <w:b/>
          <w:bCs/>
          <w:lang w:eastAsia="es-CL"/>
        </w:rPr>
        <w:t>{{RespuestaUA.8}}  </w:t>
      </w:r>
      <w:r w:rsidRPr="0066582E">
        <w:rPr>
          <w:rFonts w:ascii="Segoe UI" w:eastAsia="Times New Roman" w:hAnsi="Segoe UI" w:cs="Segoe UI"/>
          <w:sz w:val="18"/>
          <w:szCs w:val="18"/>
          <w:lang w:eastAsia="es-CL"/>
        </w:rPr>
        <w:br/>
      </w:r>
      <w:r w:rsidRPr="0066582E">
        <w:rPr>
          <w:rFonts w:ascii="Tahoma" w:eastAsia="Times New Roman" w:hAnsi="Tahoma" w:cs="Tahoma"/>
          <w:lang w:val="es-ES" w:eastAsia="es-CL"/>
        </w:rPr>
        <w:t xml:space="preserve">{{Nombre .9}} {{Sigla.9}} {{NRC.9}} </w:t>
      </w:r>
      <w:r w:rsidRPr="0066582E">
        <w:rPr>
          <w:rFonts w:ascii="Tahoma" w:eastAsia="Times New Roman" w:hAnsi="Tahoma" w:cs="Tahoma"/>
          <w:b/>
          <w:bCs/>
          <w:lang w:val="es-ES" w:eastAsia="es-CL"/>
        </w:rPr>
        <w:t>{{RespuestaUA.9}}</w:t>
      </w:r>
      <w:r w:rsidRPr="0066582E">
        <w:rPr>
          <w:rFonts w:ascii="Tahoma" w:eastAsia="Times New Roman" w:hAnsi="Tahoma" w:cs="Tahoma"/>
          <w:b/>
          <w:bCs/>
          <w:lang w:eastAsia="es-CL"/>
        </w:rPr>
        <w:t> </w:t>
      </w:r>
      <w:r w:rsidRPr="0066582E">
        <w:rPr>
          <w:rFonts w:ascii="Segoe UI" w:eastAsia="Times New Roman" w:hAnsi="Segoe UI" w:cs="Segoe UI"/>
          <w:sz w:val="18"/>
          <w:szCs w:val="18"/>
          <w:lang w:eastAsia="es-CL"/>
        </w:rPr>
        <w:br/>
      </w:r>
      <w:r w:rsidRPr="0066582E">
        <w:rPr>
          <w:rFonts w:ascii="Tahoma" w:eastAsia="Times New Roman" w:hAnsi="Tahoma" w:cs="Tahoma"/>
          <w:lang w:val="es-ES" w:eastAsia="es-CL"/>
        </w:rPr>
        <w:t>{{Nombre .10}} {{Sigla.10}} {{NRC.10}} </w:t>
      </w:r>
      <w:r w:rsidRPr="0066582E">
        <w:rPr>
          <w:rFonts w:ascii="Tahoma" w:eastAsia="Times New Roman" w:hAnsi="Tahoma" w:cs="Tahoma"/>
          <w:b/>
          <w:bCs/>
          <w:lang w:val="es-ES" w:eastAsia="es-CL"/>
        </w:rPr>
        <w:t>{{RespuestaUA.10}}</w:t>
      </w:r>
      <w:r w:rsidRPr="0066582E">
        <w:rPr>
          <w:rFonts w:ascii="Tahoma" w:eastAsia="Times New Roman" w:hAnsi="Tahoma" w:cs="Tahoma"/>
          <w:b/>
          <w:bCs/>
          <w:lang w:eastAsia="es-CL"/>
        </w:rPr>
        <w:t> </w:t>
      </w:r>
    </w:p>
    <w:p w14:paraId="59E9428C" w14:textId="77777777" w:rsidR="0066582E" w:rsidRPr="0066582E" w:rsidRDefault="0066582E" w:rsidP="0066582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66582E">
        <w:rPr>
          <w:rFonts w:ascii="Tahoma" w:eastAsia="Times New Roman" w:hAnsi="Tahoma" w:cs="Tahoma"/>
          <w:lang w:val="es-ES" w:eastAsia="es-CL"/>
        </w:rPr>
        <w:t>{{Nombre .11}} {{Sigla.11}} {{NRC.11}} </w:t>
      </w:r>
      <w:r w:rsidRPr="0066582E">
        <w:rPr>
          <w:rFonts w:ascii="Tahoma" w:eastAsia="Times New Roman" w:hAnsi="Tahoma" w:cs="Tahoma"/>
          <w:b/>
          <w:bCs/>
          <w:lang w:val="es-ES" w:eastAsia="es-CL"/>
        </w:rPr>
        <w:t>{{RespuestaUA.11}}</w:t>
      </w:r>
    </w:p>
    <w:p w14:paraId="64AAD956" w14:textId="77777777" w:rsidR="0066582E" w:rsidRPr="0066582E" w:rsidRDefault="0066582E" w:rsidP="0066582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66582E">
        <w:rPr>
          <w:rFonts w:ascii="Tahoma" w:eastAsia="Times New Roman" w:hAnsi="Tahoma" w:cs="Tahoma"/>
          <w:lang w:val="es-ES" w:eastAsia="es-CL"/>
        </w:rPr>
        <w:t>{{Nombre .12}} {{Sigla.12}} {{NRC.12}} </w:t>
      </w:r>
      <w:r w:rsidRPr="0066582E">
        <w:rPr>
          <w:rFonts w:ascii="Tahoma" w:eastAsia="Times New Roman" w:hAnsi="Tahoma" w:cs="Tahoma"/>
          <w:b/>
          <w:bCs/>
          <w:lang w:val="es-ES" w:eastAsia="es-CL"/>
        </w:rPr>
        <w:t>{{RespuestaUA.10}}</w:t>
      </w:r>
      <w:r w:rsidRPr="0066582E">
        <w:rPr>
          <w:rFonts w:ascii="Tahoma" w:eastAsia="Times New Roman" w:hAnsi="Tahoma" w:cs="Tahoma"/>
          <w:b/>
          <w:bCs/>
          <w:lang w:eastAsia="es-CL"/>
        </w:rPr>
        <w:t> </w:t>
      </w:r>
    </w:p>
    <w:p w14:paraId="0960A857" w14:textId="77777777" w:rsidR="0066582E" w:rsidRPr="0066582E" w:rsidRDefault="0066582E" w:rsidP="0066582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66582E">
        <w:rPr>
          <w:rFonts w:ascii="Tahoma" w:eastAsia="Times New Roman" w:hAnsi="Tahoma" w:cs="Tahoma"/>
          <w:lang w:val="es-ES" w:eastAsia="es-CL"/>
        </w:rPr>
        <w:t>{{Nombre .13}} {{Sigla.13}} {{NRC.13}} </w:t>
      </w:r>
      <w:r w:rsidRPr="0066582E">
        <w:rPr>
          <w:rFonts w:ascii="Tahoma" w:eastAsia="Times New Roman" w:hAnsi="Tahoma" w:cs="Tahoma"/>
          <w:b/>
          <w:bCs/>
          <w:lang w:val="es-ES" w:eastAsia="es-CL"/>
        </w:rPr>
        <w:t>{{RespuestaUA.10}}</w:t>
      </w:r>
      <w:r w:rsidRPr="0066582E">
        <w:rPr>
          <w:rFonts w:ascii="Tahoma" w:eastAsia="Times New Roman" w:hAnsi="Tahoma" w:cs="Tahoma"/>
          <w:b/>
          <w:bCs/>
          <w:lang w:eastAsia="es-CL"/>
        </w:rPr>
        <w:t> </w:t>
      </w:r>
    </w:p>
    <w:p w14:paraId="5C26BAE4" w14:textId="77777777" w:rsidR="0066582E" w:rsidRPr="0066582E" w:rsidRDefault="0066582E" w:rsidP="0066582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66582E">
        <w:rPr>
          <w:rFonts w:ascii="Tahoma" w:eastAsia="Times New Roman" w:hAnsi="Tahoma" w:cs="Tahoma"/>
          <w:lang w:val="es-ES" w:eastAsia="es-CL"/>
        </w:rPr>
        <w:t>{{Nombre .14}} {{Sigla.14}} {{NRC.14}} </w:t>
      </w:r>
      <w:r w:rsidRPr="0066582E">
        <w:rPr>
          <w:rFonts w:ascii="Tahoma" w:eastAsia="Times New Roman" w:hAnsi="Tahoma" w:cs="Tahoma"/>
          <w:b/>
          <w:bCs/>
          <w:lang w:val="es-ES" w:eastAsia="es-CL"/>
        </w:rPr>
        <w:t>{{RespuestaUA.10}}</w:t>
      </w:r>
      <w:r w:rsidRPr="0066582E">
        <w:rPr>
          <w:rFonts w:ascii="Tahoma" w:eastAsia="Times New Roman" w:hAnsi="Tahoma" w:cs="Tahoma"/>
          <w:b/>
          <w:bCs/>
          <w:lang w:eastAsia="es-CL"/>
        </w:rPr>
        <w:t> </w:t>
      </w:r>
    </w:p>
    <w:p w14:paraId="54DC99E3" w14:textId="77777777" w:rsidR="0066582E" w:rsidRPr="0066582E" w:rsidRDefault="0066582E" w:rsidP="00665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66582E">
        <w:rPr>
          <w:rFonts w:ascii="Tahoma" w:eastAsia="Times New Roman" w:hAnsi="Tahoma" w:cs="Tahoma"/>
          <w:lang w:val="es-ES" w:eastAsia="es-CL"/>
        </w:rPr>
        <w:t>{{Nombre .15}} {{Sigla.15}} {{NRC.15}} </w:t>
      </w:r>
      <w:r w:rsidRPr="0066582E">
        <w:rPr>
          <w:rFonts w:ascii="Tahoma" w:eastAsia="Times New Roman" w:hAnsi="Tahoma" w:cs="Tahoma"/>
          <w:b/>
          <w:bCs/>
          <w:lang w:val="es-ES" w:eastAsia="es-CL"/>
        </w:rPr>
        <w:t>{{RespuestaUA.10}}</w:t>
      </w:r>
      <w:r w:rsidRPr="0066582E">
        <w:rPr>
          <w:rFonts w:ascii="Tahoma" w:eastAsia="Times New Roman" w:hAnsi="Tahoma" w:cs="Tahoma"/>
          <w:b/>
          <w:bCs/>
          <w:lang w:eastAsia="es-CL"/>
        </w:rPr>
        <w:t>  </w:t>
      </w:r>
    </w:p>
    <w:p w14:paraId="2E088A3C" w14:textId="77777777" w:rsidR="0066582E" w:rsidRPr="0066582E" w:rsidRDefault="0066582E" w:rsidP="00665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66582E">
        <w:rPr>
          <w:rFonts w:ascii="Tahoma" w:eastAsia="Times New Roman" w:hAnsi="Tahoma" w:cs="Tahoma"/>
          <w:lang w:eastAsia="es-CL"/>
        </w:rPr>
        <w:t>--</w:t>
      </w:r>
    </w:p>
    <w:p w14:paraId="18ABE170" w14:textId="77777777" w:rsidR="0066582E" w:rsidRPr="0066582E" w:rsidRDefault="0066582E" w:rsidP="00665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66582E">
        <w:rPr>
          <w:rFonts w:ascii="Tahoma" w:eastAsia="Times New Roman" w:hAnsi="Tahoma" w:cs="Tahoma"/>
          <w:b/>
          <w:bCs/>
          <w:u w:val="single"/>
          <w:lang w:val="es-ES" w:eastAsia="es-CL"/>
        </w:rPr>
        <w:t>Importante:</w:t>
      </w:r>
      <w:r w:rsidRPr="0066582E">
        <w:rPr>
          <w:rFonts w:ascii="Tahoma" w:eastAsia="Times New Roman" w:hAnsi="Tahoma" w:cs="Tahoma"/>
          <w:b/>
          <w:bCs/>
          <w:lang w:val="es-ES" w:eastAsia="es-CL"/>
        </w:rPr>
        <w:t>   </w:t>
      </w:r>
      <w:r w:rsidRPr="0066582E">
        <w:rPr>
          <w:rFonts w:ascii="Tahoma" w:eastAsia="Times New Roman" w:hAnsi="Tahoma" w:cs="Tahoma"/>
          <w:lang w:eastAsia="es-CL"/>
        </w:rPr>
        <w:t> </w:t>
      </w:r>
    </w:p>
    <w:p w14:paraId="14F43DA9" w14:textId="77777777" w:rsidR="0066582E" w:rsidRPr="0066582E" w:rsidRDefault="0066582E" w:rsidP="0066582E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CL"/>
        </w:rPr>
      </w:pPr>
      <w:r w:rsidRPr="0066582E">
        <w:rPr>
          <w:rFonts w:ascii="Tahoma" w:eastAsia="Times New Roman" w:hAnsi="Tahoma" w:cs="Tahoma"/>
          <w:color w:val="000000"/>
          <w:lang w:val="es-ES" w:eastAsia="es-CL"/>
        </w:rPr>
        <w:t xml:space="preserve">Si tienes un curso </w:t>
      </w:r>
      <w:r w:rsidRPr="0066582E">
        <w:rPr>
          <w:rFonts w:ascii="Tahoma" w:eastAsia="Times New Roman" w:hAnsi="Tahoma" w:cs="Tahoma"/>
          <w:b/>
          <w:bCs/>
          <w:color w:val="000000"/>
          <w:lang w:val="es-ES" w:eastAsia="es-CL"/>
        </w:rPr>
        <w:t>Autorizado</w:t>
      </w:r>
      <w:r w:rsidRPr="0066582E">
        <w:rPr>
          <w:rFonts w:ascii="Tahoma" w:eastAsia="Times New Roman" w:hAnsi="Tahoma" w:cs="Tahoma"/>
          <w:color w:val="000000"/>
          <w:lang w:val="es-ES" w:eastAsia="es-CL"/>
        </w:rPr>
        <w:t xml:space="preserve"> debes inscribirlo a través de la plataforma de inscripción de cursos. Si la plataforma de inscripción no te permite inscribirlo, por favor, ponte en contacto con tu Coordinadora de Acompañamiento. De todas maneras, </w:t>
      </w:r>
      <w:r w:rsidRPr="0066582E">
        <w:rPr>
          <w:rFonts w:ascii="Tahoma" w:eastAsia="Times New Roman" w:hAnsi="Tahoma" w:cs="Tahoma"/>
          <w:b/>
          <w:bCs/>
          <w:color w:val="000000"/>
          <w:lang w:val="es-ES" w:eastAsia="es-CL"/>
        </w:rPr>
        <w:t>debes comenzar a asistir a las clases</w:t>
      </w:r>
      <w:r w:rsidRPr="0066582E">
        <w:rPr>
          <w:rFonts w:ascii="Tahoma" w:eastAsia="Times New Roman" w:hAnsi="Tahoma" w:cs="Tahoma"/>
          <w:color w:val="000000"/>
          <w:lang w:val="es-ES" w:eastAsia="es-CL"/>
        </w:rPr>
        <w:t xml:space="preserve"> según el horario disponible que puedes encontrar en </w:t>
      </w:r>
      <w:hyperlink r:id="rId5" w:tgtFrame="_blank" w:history="1">
        <w:r w:rsidRPr="0066582E">
          <w:rPr>
            <w:rFonts w:ascii="Tahoma" w:eastAsia="Times New Roman" w:hAnsi="Tahoma" w:cs="Tahoma"/>
            <w:color w:val="0563C1"/>
            <w:u w:val="single"/>
            <w:lang w:val="es-ES" w:eastAsia="es-CL"/>
          </w:rPr>
          <w:t>https://buscacursos.uc.cl/</w:t>
        </w:r>
      </w:hyperlink>
      <w:r w:rsidRPr="0066582E">
        <w:rPr>
          <w:rFonts w:ascii="Tahoma" w:eastAsia="Times New Roman" w:hAnsi="Tahoma" w:cs="Tahoma"/>
          <w:color w:val="000000"/>
          <w:lang w:val="es-ES" w:eastAsia="es-CL"/>
        </w:rPr>
        <w:t xml:space="preserve">  </w:t>
      </w:r>
      <w:r w:rsidRPr="0066582E">
        <w:rPr>
          <w:rFonts w:ascii="Tahoma" w:eastAsia="Times New Roman" w:hAnsi="Tahoma" w:cs="Tahoma"/>
          <w:color w:val="000000"/>
          <w:lang w:eastAsia="es-CL"/>
        </w:rPr>
        <w:t> </w:t>
      </w:r>
    </w:p>
    <w:p w14:paraId="78EE4A2B" w14:textId="77777777" w:rsidR="0066582E" w:rsidRPr="0066582E" w:rsidRDefault="0066582E" w:rsidP="0066582E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CL"/>
        </w:rPr>
      </w:pPr>
      <w:r w:rsidRPr="0066582E">
        <w:rPr>
          <w:rFonts w:ascii="Tahoma" w:eastAsia="Times New Roman" w:hAnsi="Tahoma" w:cs="Tahoma"/>
          <w:color w:val="000000"/>
          <w:lang w:val="es-ES" w:eastAsia="es-CL"/>
        </w:rPr>
        <w:t xml:space="preserve">Los </w:t>
      </w:r>
      <w:r w:rsidRPr="0066582E">
        <w:rPr>
          <w:rFonts w:ascii="Tahoma" w:eastAsia="Times New Roman" w:hAnsi="Tahoma" w:cs="Tahoma"/>
          <w:b/>
          <w:bCs/>
          <w:color w:val="000000"/>
          <w:lang w:val="es-ES" w:eastAsia="es-CL"/>
        </w:rPr>
        <w:t>No autorizados</w:t>
      </w:r>
      <w:r w:rsidRPr="0066582E">
        <w:rPr>
          <w:rFonts w:ascii="Tahoma" w:eastAsia="Times New Roman" w:hAnsi="Tahoma" w:cs="Tahoma"/>
          <w:color w:val="000000"/>
          <w:lang w:val="es-ES" w:eastAsia="es-CL"/>
        </w:rPr>
        <w:t xml:space="preserve"> pueden responder a distintas situaciones: no se pueden abrir más cupos en el curso, no cuentas con el nivel apropiado para cursarlo, entre otros múltiples motivos.  </w:t>
      </w:r>
      <w:r w:rsidRPr="0066582E">
        <w:rPr>
          <w:rFonts w:ascii="Tahoma" w:eastAsia="Times New Roman" w:hAnsi="Tahoma" w:cs="Tahoma"/>
          <w:color w:val="000000"/>
          <w:lang w:eastAsia="es-CL"/>
        </w:rPr>
        <w:t> </w:t>
      </w:r>
    </w:p>
    <w:p w14:paraId="68A0424A" w14:textId="77777777" w:rsidR="0066582E" w:rsidRPr="0066582E" w:rsidRDefault="0066582E" w:rsidP="0066582E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CL"/>
        </w:rPr>
      </w:pPr>
      <w:r w:rsidRPr="0066582E">
        <w:rPr>
          <w:rFonts w:ascii="Tahoma" w:eastAsia="Times New Roman" w:hAnsi="Tahoma" w:cs="Tahoma"/>
          <w:color w:val="000000"/>
          <w:lang w:val="es-ES" w:eastAsia="es-CL"/>
        </w:rPr>
        <w:t xml:space="preserve">Para aquellos que tengan cursos </w:t>
      </w:r>
      <w:r w:rsidRPr="0066582E">
        <w:rPr>
          <w:rFonts w:ascii="Tahoma" w:eastAsia="Times New Roman" w:hAnsi="Tahoma" w:cs="Tahoma"/>
          <w:b/>
          <w:bCs/>
          <w:color w:val="000000"/>
          <w:lang w:val="es-ES" w:eastAsia="es-CL"/>
        </w:rPr>
        <w:t>Pendientes</w:t>
      </w:r>
      <w:r w:rsidRPr="0066582E">
        <w:rPr>
          <w:rFonts w:ascii="Tahoma" w:eastAsia="Times New Roman" w:hAnsi="Tahoma" w:cs="Tahoma"/>
          <w:color w:val="000000"/>
          <w:lang w:val="es-ES" w:eastAsia="es-CL"/>
        </w:rPr>
        <w:t> eso implica que la Unidad Académica aún no ha revisado tu caso, te agradecemos esperar al viernes 15 para recibir una actualización del estado. No debes venir a nuestra oficina nuevamente. </w:t>
      </w:r>
    </w:p>
    <w:p w14:paraId="671BF5A9" w14:textId="77777777" w:rsidR="0066582E" w:rsidRPr="0066582E" w:rsidRDefault="0066582E" w:rsidP="0066582E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CL"/>
        </w:rPr>
      </w:pPr>
      <w:r w:rsidRPr="0066582E">
        <w:rPr>
          <w:rFonts w:ascii="Tahoma" w:eastAsia="Times New Roman" w:hAnsi="Tahoma" w:cs="Tahoma"/>
          <w:color w:val="000000"/>
          <w:lang w:eastAsia="es-CL"/>
        </w:rPr>
        <w:t>Si hoy fuiste a la oficina de San Joaquín y tu solicitud no se ve reflejada arriba es porque este comunicado se programó antes de que vinieras, pero tu solicitud si está registrada.</w:t>
      </w:r>
      <w:r w:rsidRPr="0066582E">
        <w:rPr>
          <w:rFonts w:ascii="Tahoma" w:eastAsia="Times New Roman" w:hAnsi="Tahoma" w:cs="Tahoma"/>
          <w:color w:val="000000"/>
          <w:lang w:eastAsia="es-CL"/>
        </w:rPr>
        <w:br/>
      </w:r>
    </w:p>
    <w:p w14:paraId="36AC3A00" w14:textId="77777777" w:rsidR="0066582E" w:rsidRPr="0066582E" w:rsidRDefault="0066582E" w:rsidP="0066582E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CL"/>
        </w:rPr>
      </w:pPr>
      <w:r w:rsidRPr="0066582E">
        <w:rPr>
          <w:rFonts w:ascii="Tahoma" w:eastAsia="Times New Roman" w:hAnsi="Tahoma" w:cs="Tahoma"/>
          <w:color w:val="000000"/>
          <w:lang w:eastAsia="es-CL"/>
        </w:rPr>
        <w:t>Si solicitaste cursos de Deportes te contactaremos directamente.</w:t>
      </w:r>
    </w:p>
    <w:p w14:paraId="0839D12B" w14:textId="77777777" w:rsidR="0066582E" w:rsidRPr="0066582E" w:rsidRDefault="0066582E" w:rsidP="00665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66582E">
        <w:rPr>
          <w:rFonts w:ascii="Tahoma" w:eastAsia="Times New Roman" w:hAnsi="Tahoma" w:cs="Tahoma"/>
          <w:b/>
          <w:bCs/>
          <w:shd w:val="clear" w:color="auto" w:fill="FFFFFF"/>
          <w:lang w:eastAsia="es-CL"/>
        </w:rPr>
        <w:t>IMPORTANTE: Si la respuesta a tu curso llega hoy viernes 15 y no alcanzas a inscribir el curso por la plataforma, no te preocupes, te ayudaremos a inscribirlo la próxima semana. Por favor, revisar el correo que te enviamos hoy al respecto.</w:t>
      </w:r>
    </w:p>
    <w:p w14:paraId="2D1A16D2" w14:textId="77777777" w:rsidR="0066582E" w:rsidRPr="0066582E" w:rsidRDefault="0066582E" w:rsidP="00665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66582E">
        <w:rPr>
          <w:rFonts w:ascii="Tahoma" w:eastAsia="Times New Roman" w:hAnsi="Tahoma" w:cs="Tahoma"/>
          <w:lang w:eastAsia="es-CL"/>
        </w:rPr>
        <w:br/>
      </w:r>
      <w:r w:rsidRPr="0066582E">
        <w:rPr>
          <w:rFonts w:ascii="Tahoma" w:eastAsia="Times New Roman" w:hAnsi="Tahoma" w:cs="Tahoma"/>
          <w:lang w:val="es-ES" w:eastAsia="es-CL"/>
        </w:rPr>
        <w:t xml:space="preserve">--  </w:t>
      </w:r>
      <w:r w:rsidRPr="0066582E">
        <w:rPr>
          <w:rFonts w:ascii="Tahoma" w:eastAsia="Times New Roman" w:hAnsi="Tahoma" w:cs="Tahoma"/>
          <w:lang w:eastAsia="es-CL"/>
        </w:rPr>
        <w:t> </w:t>
      </w:r>
      <w:r w:rsidRPr="0066582E">
        <w:rPr>
          <w:rFonts w:ascii="Tahoma" w:eastAsia="Times New Roman" w:hAnsi="Tahoma" w:cs="Tahoma"/>
          <w:lang w:eastAsia="es-CL"/>
        </w:rPr>
        <w:br/>
      </w:r>
      <w:r w:rsidRPr="0066582E">
        <w:rPr>
          <w:rFonts w:ascii="Tahoma" w:eastAsia="Times New Roman" w:hAnsi="Tahoma" w:cs="Tahoma"/>
          <w:lang w:val="es-ES" w:eastAsia="es-CL"/>
        </w:rPr>
        <w:t xml:space="preserve">  </w:t>
      </w:r>
      <w:r w:rsidRPr="0066582E">
        <w:rPr>
          <w:rFonts w:ascii="Tahoma" w:eastAsia="Times New Roman" w:hAnsi="Tahoma" w:cs="Tahoma"/>
          <w:lang w:eastAsia="es-CL"/>
        </w:rPr>
        <w:t> </w:t>
      </w:r>
      <w:r w:rsidRPr="0066582E">
        <w:rPr>
          <w:rFonts w:ascii="Tahoma" w:eastAsia="Times New Roman" w:hAnsi="Tahoma" w:cs="Tahoma"/>
          <w:lang w:eastAsia="es-CL"/>
        </w:rPr>
        <w:br/>
      </w:r>
      <w:r w:rsidRPr="0066582E">
        <w:rPr>
          <w:rFonts w:ascii="Tahoma" w:eastAsia="Times New Roman" w:hAnsi="Tahoma" w:cs="Tahoma"/>
          <w:lang w:val="es-ES" w:eastAsia="es-CL"/>
        </w:rPr>
        <w:lastRenderedPageBreak/>
        <w:t>Saludos cordiales,</w:t>
      </w:r>
      <w:r w:rsidRPr="0066582E">
        <w:rPr>
          <w:rFonts w:ascii="Tahoma" w:eastAsia="Times New Roman" w:hAnsi="Tahoma" w:cs="Tahoma"/>
          <w:lang w:val="es-ES" w:eastAsia="es-CL"/>
        </w:rPr>
        <w:br/>
      </w:r>
      <w:r w:rsidRPr="0066582E">
        <w:rPr>
          <w:rFonts w:ascii="Tahoma" w:eastAsia="Times New Roman" w:hAnsi="Tahoma" w:cs="Tahoma"/>
          <w:lang w:val="es-ES" w:eastAsia="es-CL"/>
        </w:rPr>
        <w:br/>
      </w:r>
      <w:r w:rsidRPr="0066582E">
        <w:rPr>
          <w:rFonts w:ascii="Tahoma" w:eastAsia="Times New Roman" w:hAnsi="Tahoma" w:cs="Tahoma"/>
          <w:b/>
          <w:bCs/>
          <w:lang w:val="es-ES" w:eastAsia="es-CL"/>
        </w:rPr>
        <w:t>Coordinación de Acompañamiento</w:t>
      </w:r>
      <w:r w:rsidRPr="0066582E">
        <w:rPr>
          <w:rFonts w:ascii="Tahoma" w:eastAsia="Times New Roman" w:hAnsi="Tahoma" w:cs="Tahoma"/>
          <w:lang w:val="es-ES" w:eastAsia="es-CL"/>
        </w:rPr>
        <w:br/>
      </w:r>
      <w:r w:rsidRPr="0066582E">
        <w:rPr>
          <w:rFonts w:ascii="Tahoma" w:eastAsia="Times New Roman" w:hAnsi="Tahoma" w:cs="Tahoma"/>
          <w:i/>
          <w:iCs/>
          <w:lang w:val="es-ES" w:eastAsia="es-CL"/>
        </w:rPr>
        <w:t>Dirección de Movilidad Global</w:t>
      </w:r>
      <w:r w:rsidRPr="0066582E">
        <w:rPr>
          <w:rFonts w:ascii="Tahoma" w:eastAsia="Times New Roman" w:hAnsi="Tahoma" w:cs="Tahoma"/>
          <w:i/>
          <w:iCs/>
          <w:lang w:val="es-ES" w:eastAsia="es-CL"/>
        </w:rPr>
        <w:br/>
        <w:t>Vicerrectoría de Asuntos Internacionales</w:t>
      </w:r>
    </w:p>
    <w:p w14:paraId="5CEA329B" w14:textId="77777777" w:rsidR="0066582E" w:rsidRPr="0066582E" w:rsidRDefault="0066582E" w:rsidP="0066582E">
      <w:pPr>
        <w:spacing w:line="202" w:lineRule="atLeast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CL"/>
        </w:rPr>
      </w:pPr>
    </w:p>
    <w:p w14:paraId="7C619600" w14:textId="77777777" w:rsidR="009644F2" w:rsidRDefault="009644F2"/>
    <w:sectPr w:rsidR="009644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349DA"/>
    <w:multiLevelType w:val="multilevel"/>
    <w:tmpl w:val="0760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2E"/>
    <w:rsid w:val="0066582E"/>
    <w:rsid w:val="009644F2"/>
    <w:rsid w:val="00FA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22AAC"/>
  <w15:chartTrackingRefBased/>
  <w15:docId w15:val="{D169AF50-7C98-4509-AEB1-B46684B4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6658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22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scacursos.uc.c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397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Belén Saavedra Illanes</dc:creator>
  <cp:keywords/>
  <dc:description/>
  <cp:lastModifiedBy>María Belén Saavedra Illanes</cp:lastModifiedBy>
  <cp:revision>3</cp:revision>
  <dcterms:created xsi:type="dcterms:W3CDTF">2024-06-27T13:40:00Z</dcterms:created>
  <dcterms:modified xsi:type="dcterms:W3CDTF">2024-06-27T13:43:00Z</dcterms:modified>
</cp:coreProperties>
</file>