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017"/>
            <w:gridCol w:w="8063"/>
          </w:tblGrid>
          <w:tr w:rsidR="00737266" w14:paraId="4A924D4E" w14:textId="77777777">
            <w:trPr>
              <w:trHeight w:val="3960"/>
              <w:jc w:val="center"/>
            </w:trPr>
            <w:tc>
              <w:tcPr>
                <w:tcW w:w="1450" w:type="pct"/>
                <w:tcBorders>
                  <w:top w:val="nil"/>
                  <w:left w:val="nil"/>
                  <w:bottom w:val="nil"/>
                  <w:right w:val="nil"/>
                </w:tcBorders>
                <w:shd w:val="clear" w:color="auto" w:fill="auto"/>
              </w:tcPr>
              <w:p w14:paraId="7340AA10" w14:textId="77777777" w:rsidR="00737266" w:rsidRDefault="00737266">
                <w:pPr>
                  <w:pStyle w:val="NoSpacing"/>
                </w:pPr>
              </w:p>
            </w:tc>
            <w:tc>
              <w:tcPr>
                <w:tcW w:w="4000" w:type="pct"/>
                <w:tcBorders>
                  <w:top w:val="nil"/>
                  <w:left w:val="nil"/>
                  <w:bottom w:val="nil"/>
                  <w:right w:val="nil"/>
                </w:tcBorders>
                <w:shd w:val="clear" w:color="auto" w:fill="auto"/>
                <w:tcMar>
                  <w:left w:w="115" w:type="dxa"/>
                  <w:bottom w:w="115" w:type="dxa"/>
                </w:tcMar>
                <w:vAlign w:val="bottom"/>
              </w:tcPr>
              <w:p w14:paraId="12C92B64" w14:textId="77777777" w:rsidR="00737266" w:rsidRDefault="00F928E0" w:rsidP="00735CBD">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le"/>
                    <w:id w:val="541102321"/>
                    <w:placeholder>
                      <w:docPart w:val="E43B52F74CC549438E145F5BA68B65F2"/>
                    </w:placeholder>
                    <w:dataBinding w:prefixMappings="xmlns:ns0='http://schemas.openxmlformats.org/package/2006/metadata/core-properties' xmlns:ns1='http://purl.org/dc/elements/1.1/'" w:xpath="/ns0:coreProperties[1]/ns1:title[1]" w:storeItemID="{6C3C8BC8-F283-45AE-878A-BAB7291924A1}"/>
                    <w:text/>
                  </w:sdtPr>
                  <w:sdtEndPr/>
                  <w:sdtContent>
                    <w:r w:rsidR="00735CBD">
                      <w:rPr>
                        <w:rFonts w:asciiTheme="majorHAnsi" w:eastAsiaTheme="majorEastAsia" w:hAnsiTheme="majorHAnsi" w:cstheme="majorBidi"/>
                        <w:caps/>
                        <w:color w:val="775F55" w:themeColor="text2"/>
                        <w:sz w:val="110"/>
                        <w:szCs w:val="110"/>
                      </w:rPr>
                      <w:t>Raytracer</w:t>
                    </w:r>
                  </w:sdtContent>
                </w:sdt>
              </w:p>
            </w:tc>
          </w:tr>
          <w:tr w:rsidR="00737266" w14:paraId="726D7191" w14:textId="77777777">
            <w:trPr>
              <w:jc w:val="center"/>
            </w:trPr>
            <w:tc>
              <w:tcPr>
                <w:tcW w:w="1450" w:type="pct"/>
                <w:tcBorders>
                  <w:top w:val="nil"/>
                  <w:left w:val="nil"/>
                  <w:bottom w:val="nil"/>
                  <w:right w:val="nil"/>
                </w:tcBorders>
                <w:shd w:val="clear" w:color="auto" w:fill="auto"/>
              </w:tcPr>
              <w:p w14:paraId="69AC8918" w14:textId="77777777" w:rsidR="00737266" w:rsidRDefault="00737266">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1B143CCE" w14:textId="77777777" w:rsidR="00737266" w:rsidRDefault="00EC4804">
                <w:r>
                  <w:rPr>
                    <w:noProof/>
                    <w:lang w:val="fr-FR" w:eastAsia="fr-FR"/>
                  </w:rPr>
                  <w:drawing>
                    <wp:inline distT="0" distB="0" distL="0" distR="0" wp14:anchorId="49F3AB76" wp14:editId="250FD976">
                      <wp:extent cx="5074389" cy="303027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2018" cy="3040807"/>
                              </a:xfrm>
                              <a:prstGeom prst="rect">
                                <a:avLst/>
                              </a:prstGeom>
                            </pic:spPr>
                          </pic:pic>
                        </a:graphicData>
                      </a:graphic>
                    </wp:inline>
                  </w:drawing>
                </w:r>
              </w:p>
            </w:tc>
          </w:tr>
          <w:tr w:rsidR="00737266" w14:paraId="4F8DF738" w14:textId="77777777">
            <w:trPr>
              <w:trHeight w:val="864"/>
              <w:jc w:val="center"/>
            </w:trPr>
            <w:tc>
              <w:tcPr>
                <w:tcW w:w="1450" w:type="pct"/>
                <w:tcBorders>
                  <w:top w:val="nil"/>
                  <w:left w:val="nil"/>
                  <w:bottom w:val="nil"/>
                </w:tcBorders>
                <w:shd w:val="clear" w:color="auto" w:fill="DD8047" w:themeFill="accent2"/>
                <w:vAlign w:val="center"/>
              </w:tcPr>
              <w:p w14:paraId="6BAAB37F" w14:textId="77777777" w:rsidR="00737266" w:rsidRDefault="00F928E0">
                <w:pPr>
                  <w:pStyle w:val="NoSpacing"/>
                  <w:jc w:val="center"/>
                  <w:rPr>
                    <w:color w:val="FFFFFF" w:themeColor="background1"/>
                    <w:sz w:val="32"/>
                    <w:szCs w:val="32"/>
                  </w:rPr>
                </w:pPr>
                <w:sdt>
                  <w:sdtPr>
                    <w:rPr>
                      <w:color w:val="FFFFFF" w:themeColor="background1"/>
                      <w:sz w:val="32"/>
                      <w:szCs w:val="32"/>
                    </w:rPr>
                    <w:alias w:val="Date"/>
                    <w:id w:val="541102334"/>
                    <w:placeholder>
                      <w:docPart w:val="A6E387A1055342AC8B2EB42B3F66DE39"/>
                    </w:placeholder>
                    <w:dataBinding w:prefixMappings="xmlns:ns0='http://schemas.microsoft.com/office/2006/coverPageProps'" w:xpath="/ns0:CoverPageProperties[1]/ns0:PublishDate[1]" w:storeItemID="{55AF091B-3C7A-41E3-B477-F2FDAA23CFDA}"/>
                    <w:date w:fullDate="2014-02-02T00:00:00Z">
                      <w:dateFormat w:val="dd-MMM-yy"/>
                      <w:lid w:val="en-US"/>
                      <w:storeMappedDataAs w:val="dateTime"/>
                      <w:calendar w:val="gregorian"/>
                    </w:date>
                  </w:sdtPr>
                  <w:sdtEndPr/>
                  <w:sdtContent>
                    <w:r w:rsidR="00735CBD">
                      <w:rPr>
                        <w:color w:val="FFFFFF" w:themeColor="background1"/>
                        <w:sz w:val="32"/>
                        <w:szCs w:val="32"/>
                      </w:rPr>
                      <w:t>02-Feb-14</w:t>
                    </w:r>
                  </w:sdtContent>
                </w:sdt>
              </w:p>
            </w:tc>
            <w:tc>
              <w:tcPr>
                <w:tcW w:w="4000" w:type="pct"/>
                <w:tcBorders>
                  <w:top w:val="nil"/>
                  <w:bottom w:val="nil"/>
                  <w:right w:val="nil"/>
                </w:tcBorders>
                <w:shd w:val="clear" w:color="auto" w:fill="94B6D2" w:themeFill="accent1"/>
                <w:tcMar>
                  <w:left w:w="216" w:type="dxa"/>
                </w:tcMar>
                <w:vAlign w:val="center"/>
              </w:tcPr>
              <w:p w14:paraId="0EB4F7AA" w14:textId="77777777" w:rsidR="00737266" w:rsidRDefault="00F928E0" w:rsidP="00735CBD">
                <w:pPr>
                  <w:pStyle w:val="NoSpacing"/>
                  <w:rPr>
                    <w:color w:val="FFFFFF" w:themeColor="background1"/>
                    <w:sz w:val="40"/>
                    <w:szCs w:val="40"/>
                  </w:rPr>
                </w:pPr>
                <w:sdt>
                  <w:sdtPr>
                    <w:rPr>
                      <w:color w:val="FFFFFF" w:themeColor="background1"/>
                      <w:sz w:val="40"/>
                      <w:szCs w:val="40"/>
                    </w:rPr>
                    <w:alias w:val="Subtitle"/>
                    <w:id w:val="541102329"/>
                    <w:placeholder>
                      <w:docPart w:val="296D49DA2F42417FA93C3D46B86E451B"/>
                    </w:placeholder>
                    <w:dataBinding w:prefixMappings="xmlns:ns0='http://schemas.openxmlformats.org/package/2006/metadata/core-properties' xmlns:ns1='http://purl.org/dc/elements/1.1/'" w:xpath="/ns0:coreProperties[1]/ns1:subject[1]" w:storeItemID="{6C3C8BC8-F283-45AE-878A-BAB7291924A1}"/>
                    <w:text/>
                  </w:sdtPr>
                  <w:sdtEndPr/>
                  <w:sdtContent>
                    <w:r w:rsidR="00735CBD">
                      <w:rPr>
                        <w:color w:val="FFFFFF" w:themeColor="background1"/>
                        <w:sz w:val="40"/>
                        <w:szCs w:val="40"/>
                      </w:rPr>
                      <w:t>Raytracer project for Ahlia University</w:t>
                    </w:r>
                  </w:sdtContent>
                </w:sdt>
              </w:p>
            </w:tc>
          </w:tr>
          <w:tr w:rsidR="00737266" w14:paraId="1EC74D7C" w14:textId="77777777">
            <w:trPr>
              <w:jc w:val="center"/>
            </w:trPr>
            <w:tc>
              <w:tcPr>
                <w:tcW w:w="1450" w:type="pct"/>
                <w:tcBorders>
                  <w:top w:val="nil"/>
                  <w:left w:val="nil"/>
                  <w:bottom w:val="nil"/>
                  <w:right w:val="nil"/>
                </w:tcBorders>
                <w:shd w:val="clear" w:color="auto" w:fill="auto"/>
                <w:vAlign w:val="center"/>
              </w:tcPr>
              <w:p w14:paraId="1451FD9B" w14:textId="77777777" w:rsidR="00737266" w:rsidRDefault="00737266">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287AEA1E" w14:textId="77777777" w:rsidR="00737266" w:rsidRDefault="00EC4804" w:rsidP="00735CBD">
                <w:pPr>
                  <w:pStyle w:val="NoSpacing"/>
                  <w:spacing w:line="360" w:lineRule="auto"/>
                  <w:rPr>
                    <w:rFonts w:asciiTheme="majorHAnsi" w:eastAsiaTheme="majorEastAsia" w:hAnsiTheme="majorHAnsi" w:cstheme="majorBidi"/>
                    <w:sz w:val="26"/>
                    <w:szCs w:val="26"/>
                  </w:rPr>
                </w:pPr>
                <w:r>
                  <w:rPr>
                    <w:sz w:val="26"/>
                    <w:szCs w:val="26"/>
                  </w:rPr>
                  <w:t xml:space="preserve"> </w:t>
                </w:r>
              </w:p>
              <w:p w14:paraId="0E744D54" w14:textId="77777777" w:rsidR="00737266" w:rsidRDefault="00737266">
                <w:pPr>
                  <w:pStyle w:val="NoSpacing"/>
                  <w:rPr>
                    <w:rFonts w:asciiTheme="majorHAnsi" w:eastAsiaTheme="majorEastAsia" w:hAnsiTheme="majorHAnsi" w:cstheme="majorBidi"/>
                    <w:i/>
                    <w:iCs/>
                    <w:color w:val="775F55" w:themeColor="text2"/>
                    <w:sz w:val="26"/>
                    <w:szCs w:val="26"/>
                  </w:rPr>
                </w:pPr>
              </w:p>
            </w:tc>
          </w:tr>
        </w:tbl>
        <w:p w14:paraId="5EF449D7" w14:textId="77777777" w:rsidR="00737266" w:rsidRDefault="00EC4804">
          <w:pPr>
            <w:spacing w:after="200" w:line="276" w:lineRule="auto"/>
          </w:pPr>
          <w:r>
            <w:br w:type="page"/>
          </w:r>
        </w:p>
      </w:sdtContent>
    </w:sdt>
    <w:p w14:paraId="5CC194FF" w14:textId="77777777" w:rsidR="00737266" w:rsidRDefault="00F928E0">
      <w:pPr>
        <w:pStyle w:val="Title"/>
      </w:pPr>
      <w:sdt>
        <w:sdtPr>
          <w:alias w:val="Title"/>
          <w:id w:val="-1055697181"/>
          <w:placeholder>
            <w:docPart w:val="9C9DDFBC13654B48ADB1531AC70FCAEF"/>
          </w:placeholder>
          <w:dataBinding w:prefixMappings="xmlns:ns0='http://schemas.openxmlformats.org/package/2006/metadata/core-properties' xmlns:ns1='http://purl.org/dc/elements/1.1/'" w:xpath="/ns0:coreProperties[1]/ns1:title[1]" w:storeItemID="{6C3C8BC8-F283-45AE-878A-BAB7291924A1}"/>
          <w:text/>
        </w:sdtPr>
        <w:sdtEndPr/>
        <w:sdtContent>
          <w:r w:rsidR="00735CBD">
            <w:t>Raytracer</w:t>
          </w:r>
        </w:sdtContent>
      </w:sdt>
    </w:p>
    <w:p w14:paraId="097DD6F4" w14:textId="77777777" w:rsidR="00737266" w:rsidRDefault="00737266">
      <w:pPr>
        <w:pStyle w:val="Title"/>
        <w:rPr>
          <w:rFonts w:asciiTheme="majorHAnsi" w:eastAsiaTheme="majorEastAsia" w:hAnsiTheme="majorHAnsi" w:cstheme="majorBidi"/>
          <w:b/>
          <w:bCs/>
          <w:caps/>
          <w:color w:val="DD8047" w:themeColor="accent2"/>
          <w:spacing w:val="50"/>
          <w:sz w:val="24"/>
          <w:szCs w:val="22"/>
        </w:rPr>
      </w:pPr>
    </w:p>
    <w:sdt>
      <w:sdtPr>
        <w:id w:val="219697527"/>
        <w:placeholder>
          <w:docPart w:val="6F2F72AF7C294565A0A69BF2815CA80A"/>
        </w:placeholder>
        <w:dataBinding w:prefixMappings="xmlns:ns0='http://schemas.openxmlformats.org/package/2006/metadata/core-properties' xmlns:ns1='http://purl.org/dc/elements/1.1/'" w:xpath="/ns0:coreProperties[1]/ns1:subject[1]" w:storeItemID="{6C3C8BC8-F283-45AE-878A-BAB7291924A1}"/>
        <w:text/>
      </w:sdtPr>
      <w:sdtEndPr/>
      <w:sdtContent>
        <w:p w14:paraId="3BABF9BA" w14:textId="77777777" w:rsidR="00737266" w:rsidRDefault="00735CBD">
          <w:pPr>
            <w:pStyle w:val="Subtitle"/>
          </w:pPr>
          <w:r>
            <w:t>Raytracer project for Ahlia University</w:t>
          </w:r>
        </w:p>
      </w:sdtContent>
    </w:sdt>
    <w:p w14:paraId="4F98190E" w14:textId="77777777" w:rsidR="00737266" w:rsidRDefault="00737266" w:rsidP="00735CBD"/>
    <w:p w14:paraId="5DA07F95" w14:textId="2C87F77E" w:rsidR="00D121CB" w:rsidRDefault="00D121CB" w:rsidP="00D121CB">
      <w:pPr>
        <w:pStyle w:val="HeaderEven"/>
      </w:pPr>
      <w:r w:rsidRPr="00D121CB">
        <w:t>Intro</w:t>
      </w:r>
    </w:p>
    <w:p w14:paraId="613E4272" w14:textId="4A73AD45" w:rsidR="00D121CB" w:rsidRDefault="00D121CB" w:rsidP="00D121CB">
      <w:pPr>
        <w:tabs>
          <w:tab w:val="left" w:pos="720"/>
        </w:tabs>
        <w:ind w:left="720" w:right="1080"/>
        <w:jc w:val="both"/>
      </w:pPr>
      <w:r w:rsidRPr="00D121CB">
        <w:t>In computer graphics, ray tracing is a technique for generating an image by tracing the path of light through pixels in an image plane and simulating the effects of its encounters with virtual objects. The technique is capable of producing a very high degree of visual realism, usually higher than that of typical scanline rendering methods, but at a greater computational cost. This makes ray tracing best suited for applications where the image can be rendered slowly ahead of time, such as in still images and film and television visual effects, and more poorly suited for real-time applications like video games where speed is critical. Ray tracing is capable of simulating a wide variety of optical effects, such as reflection and refraction, scattering, and dispersion phenomena</w:t>
      </w:r>
      <w:r>
        <w:t>.  (Wikipedia)</w:t>
      </w:r>
    </w:p>
    <w:p w14:paraId="531111E6" w14:textId="77777777" w:rsidR="00D121CB" w:rsidRDefault="00D121CB" w:rsidP="00D121CB"/>
    <w:p w14:paraId="633BCE47" w14:textId="77777777" w:rsidR="00D121CB" w:rsidRDefault="00D121CB" w:rsidP="00D121CB">
      <w:pPr>
        <w:jc w:val="both"/>
      </w:pPr>
      <w:r>
        <w:t>The main problem of this generation technic is the slow time. We will use the learning obtained from Distributed System session to improve the generation time using multiple servers and one client.</w:t>
      </w:r>
    </w:p>
    <w:p w14:paraId="337F916E" w14:textId="77777777" w:rsidR="00D121CB" w:rsidRDefault="00D121CB">
      <w:pPr>
        <w:spacing w:after="200" w:line="276" w:lineRule="auto"/>
      </w:pPr>
      <w:r>
        <w:br w:type="page"/>
      </w:r>
    </w:p>
    <w:p w14:paraId="41DCAD46" w14:textId="080656F2" w:rsidR="00D121CB" w:rsidRDefault="00D121CB" w:rsidP="00D121CB">
      <w:pPr>
        <w:pStyle w:val="HeaderEven"/>
      </w:pPr>
      <w:r>
        <w:lastRenderedPageBreak/>
        <w:t xml:space="preserve">Network </w:t>
      </w:r>
      <w:r w:rsidR="008E7C26">
        <w:t>architecture</w:t>
      </w:r>
    </w:p>
    <w:p w14:paraId="7F01C191" w14:textId="77777777" w:rsidR="004C3207" w:rsidRDefault="004C3207" w:rsidP="004C3207"/>
    <w:p w14:paraId="1082E135" w14:textId="71C92D4F" w:rsidR="008E7C26" w:rsidRDefault="0069156E" w:rsidP="004C3207">
      <w:r>
        <w:object w:dxaOrig="9751" w:dyaOrig="5475" w14:anchorId="4DBD49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73.6pt" o:ole="">
            <v:imagedata r:id="rId12" o:title=""/>
          </v:shape>
          <o:OLEObject Type="Embed" ProgID="Visio.Drawing.15" ShapeID="_x0000_i1025" DrawAspect="Content" ObjectID="_1456857629" r:id="rId13"/>
        </w:object>
      </w:r>
    </w:p>
    <w:p w14:paraId="1E65C598" w14:textId="77777777" w:rsidR="004C3207" w:rsidRDefault="004C3207" w:rsidP="004C3207"/>
    <w:p w14:paraId="780D8B2B" w14:textId="43C8CDCF" w:rsidR="004C3207" w:rsidRDefault="0069156E" w:rsidP="00B8478D">
      <w:r>
        <w:t xml:space="preserve">The server will be linked using TCP sockets and a binary protocol </w:t>
      </w:r>
      <w:r w:rsidR="00B8478D">
        <w:rPr>
          <w:i/>
          <w:iCs/>
          <w:sz w:val="19"/>
          <w:szCs w:val="16"/>
        </w:rPr>
        <w:t xml:space="preserve">(cf </w:t>
      </w:r>
      <w:hyperlink w:anchor="Net_proto" w:history="1">
        <w:r w:rsidR="00B8478D" w:rsidRPr="00B8478D">
          <w:rPr>
            <w:rStyle w:val="Hyperlink"/>
            <w:i/>
            <w:iCs/>
            <w:sz w:val="19"/>
            <w:szCs w:val="16"/>
          </w:rPr>
          <w:fldChar w:fldCharType="begin"/>
        </w:r>
        <w:r w:rsidR="00B8478D" w:rsidRPr="00B8478D">
          <w:rPr>
            <w:rStyle w:val="Hyperlink"/>
            <w:i/>
            <w:iCs/>
            <w:sz w:val="19"/>
            <w:szCs w:val="16"/>
          </w:rPr>
          <w:instrText xml:space="preserve"> REF Net_proto \h </w:instrText>
        </w:r>
        <w:r w:rsidR="00B8478D" w:rsidRPr="00B8478D">
          <w:rPr>
            <w:rStyle w:val="Hyperlink"/>
            <w:i/>
            <w:iCs/>
            <w:sz w:val="19"/>
            <w:szCs w:val="16"/>
          </w:rPr>
        </w:r>
        <w:r w:rsidR="00B8478D" w:rsidRPr="00B8478D">
          <w:rPr>
            <w:rStyle w:val="Hyperlink"/>
            <w:i/>
            <w:iCs/>
            <w:sz w:val="19"/>
            <w:szCs w:val="16"/>
          </w:rPr>
          <w:fldChar w:fldCharType="end"/>
        </w:r>
        <w:r w:rsidR="00B8478D" w:rsidRPr="00B8478D">
          <w:rPr>
            <w:rStyle w:val="Hyperlink"/>
            <w:i/>
            <w:iCs/>
            <w:sz w:val="19"/>
            <w:szCs w:val="16"/>
          </w:rPr>
          <w:t>network protocol</w:t>
        </w:r>
      </w:hyperlink>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00B8478D">
        <w:rPr>
          <w:i/>
          <w:iCs/>
          <w:sz w:val="19"/>
          <w:szCs w:val="16"/>
        </w:rPr>
        <w:fldChar w:fldCharType="begin"/>
      </w:r>
      <w:r w:rsidR="00B8478D">
        <w:rPr>
          <w:i/>
          <w:iCs/>
          <w:sz w:val="19"/>
          <w:szCs w:val="16"/>
        </w:rPr>
        <w:instrText xml:space="preserve"> REF Net_proto \h </w:instrText>
      </w:r>
      <w:r w:rsidR="00B8478D">
        <w:rPr>
          <w:i/>
          <w:iCs/>
          <w:sz w:val="19"/>
          <w:szCs w:val="16"/>
        </w:rPr>
      </w:r>
      <w:r w:rsidR="00B8478D">
        <w:rPr>
          <w:i/>
          <w:iCs/>
          <w:sz w:val="19"/>
          <w:szCs w:val="16"/>
        </w:rPr>
        <w:fldChar w:fldCharType="end"/>
      </w:r>
      <w:r w:rsidRPr="0069156E">
        <w:rPr>
          <w:i/>
          <w:iCs/>
          <w:sz w:val="19"/>
          <w:szCs w:val="16"/>
        </w:rPr>
        <w:t>)</w:t>
      </w:r>
      <w:r>
        <w:t>.</w:t>
      </w:r>
    </w:p>
    <w:p w14:paraId="40FC44F5" w14:textId="4AACD1B0" w:rsidR="0069156E" w:rsidRDefault="0069156E" w:rsidP="004C3207">
      <w:r>
        <w:t>In order to generate easily a network map, we may use multiple virtual machines using Linux. One configuration file per server will describe the neighbor server.</w:t>
      </w:r>
    </w:p>
    <w:p w14:paraId="62F53BE8" w14:textId="7B99A827" w:rsidR="00B712D6" w:rsidRDefault="00B712D6" w:rsidP="00B712D6">
      <w:pPr>
        <w:pStyle w:val="Quote"/>
      </w:pPr>
      <w:r>
        <w:t>For example, the configuration file for the “G” server will describe connection with the “D”, “H” and “I” server.</w:t>
      </w:r>
    </w:p>
    <w:p w14:paraId="51577CBA" w14:textId="4F0D4A7B" w:rsidR="0069156E" w:rsidRDefault="00B712D6" w:rsidP="004C3207">
      <w:r>
        <w:t>The client will be able to connect to any of the server, and this server will be considered as the master server (will distribute the work to the other one).</w:t>
      </w:r>
    </w:p>
    <w:p w14:paraId="207EE23F" w14:textId="718C8CAC" w:rsidR="00B712D6" w:rsidRDefault="00B712D6" w:rsidP="00B712D6">
      <w:r>
        <w:t>Multiple clients may be connected at the same time on one or different server.</w:t>
      </w:r>
    </w:p>
    <w:p w14:paraId="4BECC73E" w14:textId="372C1CD6" w:rsidR="005632F0" w:rsidRDefault="005632F0" w:rsidP="00B712D6">
      <w:r>
        <w:t>The client will be a C# application for Windows</w:t>
      </w:r>
      <w:r w:rsidR="004006C7">
        <w:t>.</w:t>
      </w:r>
    </w:p>
    <w:p w14:paraId="37FDA4DC" w14:textId="77777777" w:rsidR="00B712D6" w:rsidRDefault="00B712D6">
      <w:pPr>
        <w:spacing w:after="200" w:line="276" w:lineRule="auto"/>
      </w:pPr>
      <w:r>
        <w:br w:type="page"/>
      </w:r>
    </w:p>
    <w:p w14:paraId="60514F78" w14:textId="4B0E73FA" w:rsidR="0069156E" w:rsidRDefault="0069156E" w:rsidP="0069156E">
      <w:pPr>
        <w:pStyle w:val="HeaderEven"/>
      </w:pPr>
      <w:r>
        <w:lastRenderedPageBreak/>
        <w:t>Network protocol</w:t>
      </w:r>
    </w:p>
    <w:p w14:paraId="39569E94" w14:textId="1B95854A" w:rsidR="0069156E" w:rsidRDefault="001F1470" w:rsidP="0069156E">
      <w:bookmarkStart w:id="0" w:name="Net_proto"/>
      <w:bookmarkEnd w:id="0"/>
      <w:r>
        <w:t>The network protocol will be based on a TCP socket on port 11424 (randomly based on the last Pizza Hut due). The protocol will have a few instructions:</w:t>
      </w:r>
    </w:p>
    <w:p w14:paraId="6C6674C0" w14:textId="0E658256" w:rsidR="009871E5" w:rsidRPr="009871E5" w:rsidRDefault="009871E5" w:rsidP="0069156E">
      <w:pPr>
        <w:rPr>
          <w:u w:val="single"/>
        </w:rPr>
      </w:pPr>
      <w:r w:rsidRPr="009871E5">
        <w:rPr>
          <w:u w:val="single"/>
        </w:rPr>
        <w:fldChar w:fldCharType="begin"/>
      </w:r>
      <w:r w:rsidRPr="009871E5">
        <w:rPr>
          <w:u w:val="single"/>
        </w:rPr>
        <w:instrText xml:space="preserve"> REF _Ref379141100 \h </w:instrText>
      </w:r>
      <w:r>
        <w:rPr>
          <w:u w:val="single"/>
        </w:rPr>
        <w:instrText xml:space="preserve"> \* MERGEFORMAT </w:instrText>
      </w:r>
      <w:r w:rsidRPr="009871E5">
        <w:rPr>
          <w:u w:val="single"/>
        </w:rPr>
      </w:r>
      <w:r w:rsidRPr="009871E5">
        <w:rPr>
          <w:u w:val="single"/>
        </w:rPr>
        <w:fldChar w:fldCharType="separate"/>
      </w:r>
      <w:r w:rsidR="008E46C6" w:rsidRPr="008E46C6">
        <w:rPr>
          <w:u w:val="single"/>
        </w:rPr>
        <w:t>Handshake</w:t>
      </w:r>
      <w:r w:rsidRPr="009871E5">
        <w:rPr>
          <w:u w:val="single"/>
        </w:rPr>
        <w:fldChar w:fldCharType="end"/>
      </w:r>
    </w:p>
    <w:p w14:paraId="007820F8" w14:textId="5DC400E1" w:rsidR="001F1470" w:rsidRDefault="001F1470" w:rsidP="00B0459D">
      <w:pPr>
        <w:pStyle w:val="Code"/>
        <w:numPr>
          <w:ilvl w:val="0"/>
          <w:numId w:val="24"/>
        </w:numPr>
        <w:ind w:hanging="810"/>
      </w:pPr>
      <w:r>
        <w:t>SAUTH</w:t>
      </w:r>
      <w:r>
        <w:tab/>
      </w:r>
      <w:r w:rsidR="00396818">
        <w:t>[ID</w:t>
      </w:r>
      <w:r w:rsidR="00B0459D">
        <w:t xml:space="preserve"> </w:t>
      </w:r>
      <w:r w:rsidR="00B455C1">
        <w:t>/</w:t>
      </w:r>
      <w:r w:rsidR="00B0459D">
        <w:t xml:space="preserve"> </w:t>
      </w:r>
      <w:r w:rsidR="00B455C1">
        <w:t>-1</w:t>
      </w:r>
      <w:r w:rsidR="00396818">
        <w:t>]</w:t>
      </w:r>
    </w:p>
    <w:p w14:paraId="0C1DBAAA" w14:textId="60B6E923" w:rsidR="001F1470" w:rsidRDefault="001F1470" w:rsidP="00B0459D">
      <w:pPr>
        <w:pStyle w:val="Code"/>
        <w:numPr>
          <w:ilvl w:val="0"/>
          <w:numId w:val="24"/>
        </w:numPr>
        <w:ind w:hanging="810"/>
      </w:pPr>
      <w:r>
        <w:t>CAUTH</w:t>
      </w:r>
      <w:r>
        <w:tab/>
      </w:r>
      <w:r w:rsidR="00B0459D">
        <w:t>[ID / -1]</w:t>
      </w:r>
    </w:p>
    <w:p w14:paraId="3D53B66D" w14:textId="77B92A93" w:rsidR="00396818" w:rsidRDefault="00E70D93" w:rsidP="00396818">
      <w:pPr>
        <w:pStyle w:val="Code"/>
        <w:numPr>
          <w:ilvl w:val="0"/>
          <w:numId w:val="24"/>
        </w:numPr>
        <w:ind w:hanging="810"/>
      </w:pPr>
      <w:r>
        <w:t>WELCOME</w:t>
      </w:r>
      <w:r w:rsidR="00396818">
        <w:tab/>
        <w:t>id</w:t>
      </w:r>
    </w:p>
    <w:p w14:paraId="67C53914" w14:textId="31E50093" w:rsidR="00396818" w:rsidRDefault="00396818" w:rsidP="00396818">
      <w:pPr>
        <w:pStyle w:val="Code"/>
        <w:numPr>
          <w:ilvl w:val="0"/>
          <w:numId w:val="24"/>
        </w:numPr>
        <w:ind w:hanging="810"/>
      </w:pPr>
      <w:r>
        <w:t>IDCH</w:t>
      </w:r>
      <w:r>
        <w:tab/>
      </w:r>
      <w:r>
        <w:tab/>
        <w:t>oldId</w:t>
      </w:r>
      <w:r>
        <w:tab/>
      </w:r>
      <w:r w:rsidR="00140A35">
        <w:t>[</w:t>
      </w:r>
      <w:r>
        <w:t>newId</w:t>
      </w:r>
      <w:r w:rsidR="00B0459D">
        <w:t xml:space="preserve"> </w:t>
      </w:r>
      <w:r w:rsidR="00140A35">
        <w:t>/</w:t>
      </w:r>
      <w:r w:rsidR="00B0459D">
        <w:t xml:space="preserve"> </w:t>
      </w:r>
      <w:r w:rsidR="00140A35">
        <w:t>-1]</w:t>
      </w:r>
    </w:p>
    <w:p w14:paraId="45FB96F6" w14:textId="692C2A7E" w:rsidR="00140A35" w:rsidRDefault="00F928E0" w:rsidP="00396818">
      <w:pPr>
        <w:pStyle w:val="Code"/>
        <w:numPr>
          <w:ilvl w:val="0"/>
          <w:numId w:val="24"/>
        </w:numPr>
        <w:ind w:hanging="810"/>
      </w:pPr>
      <w:r>
        <w:t xml:space="preserve"> &lt;unused&gt;</w:t>
      </w:r>
      <w:bookmarkStart w:id="1" w:name="_GoBack"/>
      <w:bookmarkEnd w:id="1"/>
    </w:p>
    <w:p w14:paraId="6B64491B" w14:textId="15F3862F" w:rsidR="009D63AF" w:rsidRDefault="009D63AF" w:rsidP="00396818">
      <w:pPr>
        <w:pStyle w:val="Code"/>
        <w:numPr>
          <w:ilvl w:val="0"/>
          <w:numId w:val="24"/>
        </w:numPr>
        <w:ind w:hanging="810"/>
      </w:pPr>
      <w:r>
        <w:t>CONFIRM</w:t>
      </w:r>
      <w:r>
        <w:tab/>
        <w:t>id</w:t>
      </w:r>
    </w:p>
    <w:p w14:paraId="6745C7E0" w14:textId="77777777" w:rsidR="009871E5" w:rsidRDefault="009871E5" w:rsidP="00712ADE">
      <w:pPr>
        <w:pStyle w:val="Code"/>
        <w:ind w:left="0"/>
      </w:pPr>
    </w:p>
    <w:p w14:paraId="760CAD24" w14:textId="34C194D6" w:rsidR="00396818" w:rsidRPr="00712ADE" w:rsidRDefault="00712ADE" w:rsidP="009871E5">
      <w:pPr>
        <w:rPr>
          <w:u w:val="single"/>
        </w:rPr>
      </w:pPr>
      <w:r w:rsidRPr="00712ADE">
        <w:rPr>
          <w:u w:val="single"/>
        </w:rPr>
        <w:fldChar w:fldCharType="begin"/>
      </w:r>
      <w:r w:rsidRPr="00712ADE">
        <w:rPr>
          <w:u w:val="single"/>
        </w:rPr>
        <w:instrText xml:space="preserve"> REF _Ref379145245 \h  \* MERGEFORMAT </w:instrText>
      </w:r>
      <w:r w:rsidRPr="00712ADE">
        <w:rPr>
          <w:u w:val="single"/>
        </w:rPr>
      </w:r>
      <w:r w:rsidRPr="00712ADE">
        <w:rPr>
          <w:u w:val="single"/>
        </w:rPr>
        <w:fldChar w:fldCharType="separate"/>
      </w:r>
      <w:r w:rsidR="008E46C6" w:rsidRPr="008E46C6">
        <w:rPr>
          <w:u w:val="single"/>
        </w:rPr>
        <w:t>Disconnect messages</w:t>
      </w:r>
      <w:r w:rsidRPr="00712ADE">
        <w:rPr>
          <w:u w:val="single"/>
        </w:rPr>
        <w:fldChar w:fldCharType="end"/>
      </w:r>
    </w:p>
    <w:p w14:paraId="3802C1AE" w14:textId="6CF24B41" w:rsidR="00396818" w:rsidRDefault="000C5305" w:rsidP="00396818">
      <w:pPr>
        <w:pStyle w:val="Code"/>
        <w:numPr>
          <w:ilvl w:val="0"/>
          <w:numId w:val="24"/>
        </w:numPr>
        <w:ind w:hanging="810"/>
      </w:pPr>
      <w:r>
        <w:t>QUIT</w:t>
      </w:r>
      <w:r>
        <w:tab/>
      </w:r>
      <w:r>
        <w:tab/>
        <w:t>src</w:t>
      </w:r>
    </w:p>
    <w:p w14:paraId="7431BF7A" w14:textId="7386D9C8" w:rsidR="000C5305" w:rsidRDefault="000C5305" w:rsidP="00396818">
      <w:pPr>
        <w:pStyle w:val="Code"/>
        <w:numPr>
          <w:ilvl w:val="0"/>
          <w:numId w:val="24"/>
        </w:numPr>
        <w:ind w:hanging="810"/>
      </w:pPr>
      <w:r>
        <w:t>NETSPLIT</w:t>
      </w:r>
      <w:r>
        <w:tab/>
        <w:t>src</w:t>
      </w:r>
    </w:p>
    <w:p w14:paraId="175D1D5A" w14:textId="77777777" w:rsidR="00B02F01" w:rsidRDefault="00B02F01" w:rsidP="00712ADE">
      <w:pPr>
        <w:pStyle w:val="Code"/>
        <w:ind w:left="0"/>
      </w:pPr>
    </w:p>
    <w:p w14:paraId="0ACA7729" w14:textId="2C175D25" w:rsidR="00396818" w:rsidRPr="00B02F01" w:rsidRDefault="00B02F01" w:rsidP="00B02F01">
      <w:pPr>
        <w:rPr>
          <w:u w:val="single"/>
        </w:rPr>
      </w:pPr>
      <w:r w:rsidRPr="00B02F01">
        <w:rPr>
          <w:u w:val="single"/>
        </w:rPr>
        <w:fldChar w:fldCharType="begin"/>
      </w:r>
      <w:r w:rsidRPr="00B02F01">
        <w:rPr>
          <w:u w:val="single"/>
        </w:rPr>
        <w:instrText xml:space="preserve"> REF _Ref379141794 \h </w:instrText>
      </w:r>
      <w:r>
        <w:rPr>
          <w:u w:val="single"/>
        </w:rPr>
        <w:instrText xml:space="preserve"> \* MERGEFORMAT </w:instrText>
      </w:r>
      <w:r w:rsidRPr="00B02F01">
        <w:rPr>
          <w:u w:val="single"/>
        </w:rPr>
      </w:r>
      <w:r w:rsidRPr="00B02F01">
        <w:rPr>
          <w:u w:val="single"/>
        </w:rPr>
        <w:fldChar w:fldCharType="separate"/>
      </w:r>
      <w:r w:rsidR="008E46C6" w:rsidRPr="008E46C6">
        <w:rPr>
          <w:u w:val="single"/>
        </w:rPr>
        <w:t>Job manager</w:t>
      </w:r>
      <w:r w:rsidRPr="00B02F01">
        <w:rPr>
          <w:u w:val="single"/>
        </w:rPr>
        <w:fldChar w:fldCharType="end"/>
      </w:r>
    </w:p>
    <w:p w14:paraId="53580A10" w14:textId="5F1714F1" w:rsidR="000C5305" w:rsidRDefault="00E07D5F" w:rsidP="00396818">
      <w:pPr>
        <w:pStyle w:val="Code"/>
        <w:numPr>
          <w:ilvl w:val="0"/>
          <w:numId w:val="24"/>
        </w:numPr>
        <w:ind w:hanging="810"/>
      </w:pPr>
      <w:r>
        <w:t>NEWJOB</w:t>
      </w:r>
      <w:r>
        <w:tab/>
        <w:t>src</w:t>
      </w:r>
      <w:r>
        <w:tab/>
        <w:t>size</w:t>
      </w:r>
      <w:r>
        <w:tab/>
        <w:t>content</w:t>
      </w:r>
    </w:p>
    <w:p w14:paraId="10435E86" w14:textId="5AC8D7D7" w:rsidR="00396818" w:rsidRDefault="00D26722" w:rsidP="00D26722">
      <w:pPr>
        <w:pStyle w:val="Code"/>
        <w:numPr>
          <w:ilvl w:val="0"/>
          <w:numId w:val="24"/>
        </w:numPr>
        <w:ind w:hanging="810"/>
      </w:pPr>
      <w:r>
        <w:t>ENDJOB</w:t>
      </w:r>
      <w:r>
        <w:tab/>
      </w:r>
      <w:r w:rsidR="000C5305">
        <w:t>id</w:t>
      </w:r>
    </w:p>
    <w:p w14:paraId="6D3FC5F8" w14:textId="3E1D23EB" w:rsidR="000C5305" w:rsidRDefault="000C5305" w:rsidP="00396818">
      <w:pPr>
        <w:pStyle w:val="Code"/>
        <w:numPr>
          <w:ilvl w:val="0"/>
          <w:numId w:val="24"/>
        </w:numPr>
        <w:ind w:hanging="810"/>
      </w:pPr>
      <w:r>
        <w:t>READY</w:t>
      </w:r>
      <w:r>
        <w:tab/>
        <w:t>src</w:t>
      </w:r>
    </w:p>
    <w:p w14:paraId="3EDB376B" w14:textId="2181957C" w:rsidR="00C95425" w:rsidRDefault="00F928E0" w:rsidP="008730C1">
      <w:pPr>
        <w:pStyle w:val="Code"/>
        <w:numPr>
          <w:ilvl w:val="0"/>
          <w:numId w:val="24"/>
        </w:numPr>
        <w:ind w:hanging="810"/>
      </w:pPr>
      <w:r>
        <w:t xml:space="preserve"> &lt;unused&gt;</w:t>
      </w:r>
    </w:p>
    <w:p w14:paraId="00CE4356" w14:textId="1CD4356B" w:rsidR="00396818" w:rsidRDefault="00396818" w:rsidP="00BE15E4">
      <w:pPr>
        <w:pStyle w:val="Code"/>
        <w:ind w:left="0"/>
      </w:pPr>
    </w:p>
    <w:p w14:paraId="22C5E44D" w14:textId="0291636D" w:rsidR="00BE15E4" w:rsidRPr="00C95425" w:rsidRDefault="00A651D0" w:rsidP="00BE15E4">
      <w:pPr>
        <w:pStyle w:val="Code"/>
        <w:ind w:left="0"/>
        <w:rPr>
          <w:color w:val="auto"/>
          <w:u w:val="single"/>
        </w:rPr>
      </w:pPr>
      <w:r w:rsidRPr="00C95425">
        <w:rPr>
          <w:color w:val="auto"/>
          <w:u w:val="single"/>
        </w:rPr>
        <w:fldChar w:fldCharType="begin"/>
      </w:r>
      <w:r w:rsidRPr="00C95425">
        <w:rPr>
          <w:color w:val="auto"/>
          <w:u w:val="single"/>
        </w:rPr>
        <w:instrText xml:space="preserve"> REF _Ref379145650 \h  \* MERGEFORMAT </w:instrText>
      </w:r>
      <w:r w:rsidRPr="00C95425">
        <w:rPr>
          <w:color w:val="auto"/>
          <w:u w:val="single"/>
        </w:rPr>
      </w:r>
      <w:r w:rsidRPr="00C95425">
        <w:rPr>
          <w:color w:val="auto"/>
          <w:u w:val="single"/>
        </w:rPr>
        <w:fldChar w:fldCharType="separate"/>
      </w:r>
      <w:r w:rsidR="008E46C6" w:rsidRPr="00C95425">
        <w:rPr>
          <w:color w:val="auto"/>
          <w:u w:val="single"/>
        </w:rPr>
        <w:t>Computing</w:t>
      </w:r>
      <w:r w:rsidRPr="00C95425">
        <w:rPr>
          <w:color w:val="auto"/>
          <w:u w:val="single"/>
        </w:rPr>
        <w:fldChar w:fldCharType="end"/>
      </w:r>
    </w:p>
    <w:p w14:paraId="34C32988" w14:textId="631F0CDD" w:rsidR="000C5305" w:rsidRDefault="000C5305" w:rsidP="00396818">
      <w:pPr>
        <w:pStyle w:val="Code"/>
        <w:numPr>
          <w:ilvl w:val="0"/>
          <w:numId w:val="24"/>
        </w:numPr>
        <w:ind w:hanging="810"/>
      </w:pPr>
      <w:r>
        <w:t>CALC</w:t>
      </w:r>
      <w:r>
        <w:tab/>
      </w:r>
      <w:r>
        <w:tab/>
      </w:r>
      <w:r w:rsidR="00501FF9">
        <w:t>job</w:t>
      </w:r>
      <w:r w:rsidR="00501FF9">
        <w:tab/>
      </w:r>
      <w:r>
        <w:t>dst</w:t>
      </w:r>
      <w:r>
        <w:tab/>
        <w:t>X</w:t>
      </w:r>
      <w:r>
        <w:tab/>
        <w:t>Y</w:t>
      </w:r>
    </w:p>
    <w:p w14:paraId="63F2C110" w14:textId="067047D3" w:rsidR="006D74FA" w:rsidRDefault="000C5305" w:rsidP="00A63B7C">
      <w:pPr>
        <w:pStyle w:val="Code"/>
        <w:numPr>
          <w:ilvl w:val="0"/>
          <w:numId w:val="24"/>
        </w:numPr>
        <w:ind w:hanging="810"/>
      </w:pPr>
      <w:r>
        <w:t>RESULT</w:t>
      </w:r>
      <w:r>
        <w:tab/>
      </w:r>
      <w:r w:rsidR="00A63B7C">
        <w:t>job</w:t>
      </w:r>
      <w:r>
        <w:tab/>
        <w:t>X</w:t>
      </w:r>
      <w:r>
        <w:tab/>
        <w:t>Y</w:t>
      </w:r>
      <w:r>
        <w:tab/>
        <w:t>COLOR</w:t>
      </w:r>
    </w:p>
    <w:p w14:paraId="00809EDD" w14:textId="45E08A33" w:rsidR="00635852" w:rsidRDefault="00635852" w:rsidP="00635852">
      <w:pPr>
        <w:pStyle w:val="Code"/>
        <w:numPr>
          <w:ilvl w:val="0"/>
          <w:numId w:val="24"/>
        </w:numPr>
        <w:ind w:hanging="810"/>
      </w:pPr>
      <w:r>
        <w:t>COMPILFAIL</w:t>
      </w:r>
      <w:r>
        <w:tab/>
        <w:t>job</w:t>
      </w:r>
      <w:r>
        <w:tab/>
        <w:t>src</w:t>
      </w:r>
    </w:p>
    <w:p w14:paraId="4D9712EF" w14:textId="77777777" w:rsidR="00F928E0" w:rsidRDefault="00F928E0" w:rsidP="00F928E0">
      <w:pPr>
        <w:pStyle w:val="Code"/>
        <w:numPr>
          <w:ilvl w:val="0"/>
          <w:numId w:val="24"/>
        </w:numPr>
        <w:ind w:hanging="810"/>
      </w:pPr>
      <w:r>
        <w:t>MONITOR</w:t>
      </w:r>
      <w:r>
        <w:tab/>
        <w:t>#nbProc, ramLvl, proc1, proc2, proc3</w:t>
      </w:r>
    </w:p>
    <w:p w14:paraId="62E75049" w14:textId="0666A60E" w:rsidR="00F928E0" w:rsidRDefault="00F928E0" w:rsidP="00635852">
      <w:pPr>
        <w:pStyle w:val="Code"/>
        <w:numPr>
          <w:ilvl w:val="0"/>
          <w:numId w:val="24"/>
        </w:numPr>
        <w:ind w:hanging="810"/>
      </w:pPr>
      <w:r>
        <w:t>CLIENTMONITOR (char)cpu, (uint) usedRam, (uint) avalaibleRam</w:t>
      </w:r>
    </w:p>
    <w:p w14:paraId="0540E63A" w14:textId="77777777" w:rsidR="00313C3B" w:rsidRDefault="00313C3B" w:rsidP="00313C3B">
      <w:pPr>
        <w:spacing w:after="200" w:line="276" w:lineRule="auto"/>
      </w:pPr>
    </w:p>
    <w:p w14:paraId="59578606" w14:textId="2ECBCC97" w:rsidR="00BE15E4" w:rsidRDefault="00313C3B" w:rsidP="00635852">
      <w:pPr>
        <w:spacing w:after="200" w:line="276" w:lineRule="auto"/>
      </w:pPr>
      <w:r>
        <w:lastRenderedPageBreak/>
        <w:t>The size of all id will be 2B (unsigned short), the coordinates of a plot will be 2B (unsigned short), the colors 4B (ARGB unsigned int). File size will be</w:t>
      </w:r>
      <w:r w:rsidR="0037038D">
        <w:t xml:space="preserve"> 4B</w:t>
      </w:r>
      <w:r>
        <w:t xml:space="preserve"> </w:t>
      </w:r>
      <w:r w:rsidR="0037038D">
        <w:t>(</w:t>
      </w:r>
      <w:r>
        <w:t>unsigned i</w:t>
      </w:r>
      <w:r w:rsidR="0037038D">
        <w:t>nt, m</w:t>
      </w:r>
      <w:r>
        <w:t xml:space="preserve">ax </w:t>
      </w:r>
      <w:r w:rsidR="0037038D">
        <w:t>size</w:t>
      </w:r>
      <w:r>
        <w:t>: 4GB).</w:t>
      </w:r>
    </w:p>
    <w:p w14:paraId="2C9D0D5F" w14:textId="7C699699" w:rsidR="006D74FA" w:rsidRDefault="006D74FA" w:rsidP="006D74FA">
      <w:pPr>
        <w:pStyle w:val="Heading3"/>
      </w:pPr>
      <w:bookmarkStart w:id="2" w:name="_Ref379141100"/>
      <w:r>
        <w:t>Handshake</w:t>
      </w:r>
      <w:bookmarkEnd w:id="2"/>
    </w:p>
    <w:p w14:paraId="6435A373" w14:textId="539E89C3" w:rsidR="00CA78E8" w:rsidRDefault="00CA78E8" w:rsidP="00CA78E8"/>
    <w:p w14:paraId="115060CE" w14:textId="77777777" w:rsidR="00CA78E8" w:rsidRPr="00CA78E8" w:rsidRDefault="00CA78E8" w:rsidP="00CA78E8"/>
    <w:p w14:paraId="3C1023A3" w14:textId="24B934AB" w:rsidR="000C5305" w:rsidRDefault="00396818" w:rsidP="00500CED">
      <w:pPr>
        <w:pStyle w:val="Heading4"/>
      </w:pPr>
      <w:r>
        <w:t>Authentication</w:t>
      </w:r>
      <w:r w:rsidR="00B0459D">
        <w:t>: Server to server</w:t>
      </w:r>
    </w:p>
    <w:p w14:paraId="5FB3C826" w14:textId="192E325C" w:rsidR="00396818" w:rsidRPr="00CA78E8" w:rsidRDefault="000C5305" w:rsidP="00CA78E8">
      <w:pPr>
        <w:pStyle w:val="ListParagraph"/>
        <w:numPr>
          <w:ilvl w:val="0"/>
          <w:numId w:val="25"/>
        </w:numPr>
        <w:jc w:val="both"/>
        <w:rPr>
          <w:szCs w:val="23"/>
        </w:rPr>
      </w:pPr>
      <w:r w:rsidRPr="00CA78E8">
        <w:rPr>
          <w:szCs w:val="23"/>
        </w:rPr>
        <w:t xml:space="preserve">The </w:t>
      </w:r>
      <w:r w:rsidRPr="00CA78E8">
        <w:rPr>
          <w:i/>
          <w:iCs/>
          <w:szCs w:val="23"/>
        </w:rPr>
        <w:t>SAUTH</w:t>
      </w:r>
      <w:r w:rsidRPr="00CA78E8">
        <w:rPr>
          <w:szCs w:val="23"/>
        </w:rPr>
        <w:t xml:space="preserve"> message</w:t>
      </w:r>
      <w:r w:rsidR="00396818" w:rsidRPr="00CA78E8">
        <w:rPr>
          <w:szCs w:val="23"/>
        </w:rPr>
        <w:t xml:space="preserve"> will be sent from connecting server to listening server at each connection. The receiving server will reply </w:t>
      </w:r>
      <w:r w:rsidR="00E70D93" w:rsidRPr="00CA78E8">
        <w:rPr>
          <w:szCs w:val="23"/>
        </w:rPr>
        <w:t>WELCOME</w:t>
      </w:r>
      <w:r w:rsidR="00E70D93" w:rsidRPr="00CA78E8">
        <w:rPr>
          <w:i/>
          <w:iCs/>
          <w:szCs w:val="23"/>
        </w:rPr>
        <w:t xml:space="preserve"> </w:t>
      </w:r>
      <w:r w:rsidR="00396818" w:rsidRPr="00CA78E8">
        <w:rPr>
          <w:i/>
          <w:iCs/>
          <w:szCs w:val="23"/>
        </w:rPr>
        <w:t>id</w:t>
      </w:r>
      <w:r w:rsidR="00396818" w:rsidRPr="00CA78E8">
        <w:rPr>
          <w:szCs w:val="23"/>
        </w:rPr>
        <w:t xml:space="preserve"> to the first one, so that the server know his id. If the</w:t>
      </w:r>
      <w:r w:rsidR="00CA78E8" w:rsidRPr="00CA78E8">
        <w:rPr>
          <w:szCs w:val="23"/>
        </w:rPr>
        <w:t xml:space="preserve"> connecting</w:t>
      </w:r>
      <w:r w:rsidR="00396818" w:rsidRPr="00CA78E8">
        <w:rPr>
          <w:szCs w:val="23"/>
        </w:rPr>
        <w:t xml:space="preserve"> server has server connected to him, he MUST send an </w:t>
      </w:r>
      <w:r w:rsidR="00396818" w:rsidRPr="00CA78E8">
        <w:rPr>
          <w:i/>
          <w:iCs/>
          <w:szCs w:val="23"/>
        </w:rPr>
        <w:t>IDCH</w:t>
      </w:r>
      <w:r w:rsidR="00396818" w:rsidRPr="00CA78E8">
        <w:rPr>
          <w:szCs w:val="23"/>
        </w:rPr>
        <w:t xml:space="preserve"> message to inform them of his new id</w:t>
      </w:r>
      <w:r w:rsidR="00140A35" w:rsidRPr="00CA78E8">
        <w:rPr>
          <w:szCs w:val="23"/>
        </w:rPr>
        <w:t xml:space="preserve">, </w:t>
      </w:r>
      <w:r w:rsidR="00A908D3">
        <w:rPr>
          <w:szCs w:val="23"/>
        </w:rPr>
        <w:t xml:space="preserve">wait for a </w:t>
      </w:r>
      <w:r w:rsidR="00A908D3" w:rsidRPr="00A908D3">
        <w:rPr>
          <w:i/>
          <w:iCs/>
          <w:szCs w:val="23"/>
        </w:rPr>
        <w:t>CONFIRM id</w:t>
      </w:r>
      <w:r w:rsidR="00A908D3">
        <w:rPr>
          <w:i/>
          <w:iCs/>
          <w:szCs w:val="23"/>
        </w:rPr>
        <w:t xml:space="preserve"> packet</w:t>
      </w:r>
      <w:r w:rsidR="00A908D3">
        <w:rPr>
          <w:szCs w:val="23"/>
        </w:rPr>
        <w:t xml:space="preserve">, </w:t>
      </w:r>
      <w:r w:rsidR="00140A35" w:rsidRPr="00CA78E8">
        <w:rPr>
          <w:szCs w:val="23"/>
        </w:rPr>
        <w:t xml:space="preserve">then sending them a </w:t>
      </w:r>
      <w:r w:rsidR="00140A35" w:rsidRPr="00CA78E8">
        <w:rPr>
          <w:i/>
          <w:iCs/>
          <w:szCs w:val="23"/>
        </w:rPr>
        <w:t>RELOG</w:t>
      </w:r>
      <w:r w:rsidR="00140A35" w:rsidRPr="00CA78E8">
        <w:rPr>
          <w:szCs w:val="23"/>
        </w:rPr>
        <w:t xml:space="preserve"> message</w:t>
      </w:r>
      <w:r w:rsidR="00396818" w:rsidRPr="00CA78E8">
        <w:rPr>
          <w:szCs w:val="23"/>
        </w:rPr>
        <w:t>.</w:t>
      </w:r>
    </w:p>
    <w:p w14:paraId="2C4B5D94" w14:textId="346409FE" w:rsidR="00396818" w:rsidRDefault="00B455C1" w:rsidP="004E6C30">
      <w:pPr>
        <w:pStyle w:val="ListParagraph"/>
        <w:numPr>
          <w:ilvl w:val="0"/>
          <w:numId w:val="25"/>
        </w:numPr>
        <w:jc w:val="both"/>
      </w:pPr>
      <w:r>
        <w:t xml:space="preserve">If a server receive </w:t>
      </w:r>
      <w:r w:rsidR="00140A35">
        <w:t>a</w:t>
      </w:r>
      <w:r>
        <w:t xml:space="preserve"> </w:t>
      </w:r>
      <w:r w:rsidR="00140A35">
        <w:rPr>
          <w:i/>
          <w:iCs/>
        </w:rPr>
        <w:t>RELOG packet</w:t>
      </w:r>
      <w:r>
        <w:t xml:space="preserve">, he MUST </w:t>
      </w:r>
      <w:r w:rsidR="00E70D93">
        <w:t>request a new id to the newly connected server.</w:t>
      </w:r>
      <w:r w:rsidR="00140A35">
        <w:t xml:space="preserve"> To do that, he will send an </w:t>
      </w:r>
      <w:r w:rsidR="00140A35" w:rsidRPr="00140A35">
        <w:rPr>
          <w:i/>
          <w:iCs/>
        </w:rPr>
        <w:t>IDCH oldId -1</w:t>
      </w:r>
      <w:r w:rsidR="00140A35">
        <w:t xml:space="preserve"> to his parent server BEFORE the packet propagation. The root server will answer an </w:t>
      </w:r>
      <w:r w:rsidR="00140A35" w:rsidRPr="004E6C30">
        <w:rPr>
          <w:i/>
          <w:iCs/>
        </w:rPr>
        <w:t>IDCH oldId newId</w:t>
      </w:r>
      <w:r w:rsidR="00140A35">
        <w:t xml:space="preserve"> packet.</w:t>
      </w:r>
      <w:r w:rsidR="004E6C30">
        <w:t xml:space="preserve"> The server can now send the </w:t>
      </w:r>
      <w:r w:rsidR="004E6C30" w:rsidRPr="004E6C30">
        <w:rPr>
          <w:i/>
          <w:iCs/>
        </w:rPr>
        <w:t>RELOG</w:t>
      </w:r>
      <w:r w:rsidR="004E6C30">
        <w:t xml:space="preserve"> packet to its child</w:t>
      </w:r>
      <w:r w:rsidR="00724883">
        <w:t>ren</w:t>
      </w:r>
      <w:r w:rsidR="004E6C30">
        <w:t>.</w:t>
      </w:r>
    </w:p>
    <w:p w14:paraId="74C348E3" w14:textId="53DF7249" w:rsidR="004A6320" w:rsidRDefault="004A6320" w:rsidP="004E6C30">
      <w:pPr>
        <w:pStyle w:val="ListParagraph"/>
        <w:numPr>
          <w:ilvl w:val="0"/>
          <w:numId w:val="25"/>
        </w:numPr>
        <w:jc w:val="both"/>
      </w:pPr>
      <w:r>
        <w:t xml:space="preserve">When a server have to send an </w:t>
      </w:r>
      <w:r w:rsidRPr="00724883">
        <w:rPr>
          <w:i/>
          <w:iCs/>
        </w:rPr>
        <w:t>IDCH</w:t>
      </w:r>
      <w:r>
        <w:t xml:space="preserve"> package, it will send an </w:t>
      </w:r>
      <w:r w:rsidRPr="00724883">
        <w:rPr>
          <w:i/>
          <w:iCs/>
        </w:rPr>
        <w:t>SAUTH</w:t>
      </w:r>
      <w:r>
        <w:t xml:space="preserve"> or a </w:t>
      </w:r>
      <w:r w:rsidRPr="00724883">
        <w:rPr>
          <w:i/>
          <w:iCs/>
        </w:rPr>
        <w:t>IDCH</w:t>
      </w:r>
      <w:r>
        <w:t xml:space="preserve"> packet to its children (except the target child)</w:t>
      </w:r>
    </w:p>
    <w:p w14:paraId="1C917B09" w14:textId="233B198B" w:rsidR="002138ED" w:rsidRDefault="002138ED" w:rsidP="002138ED">
      <w:pPr>
        <w:pStyle w:val="ListParagraph"/>
        <w:numPr>
          <w:ilvl w:val="0"/>
          <w:numId w:val="25"/>
        </w:numPr>
        <w:jc w:val="both"/>
      </w:pPr>
      <w:r>
        <w:t>If a server receive a WELCOME AND a SAUTH with the same id, we have a circle-loop problem. The connection MUST be aborted (close socket with no message)</w:t>
      </w:r>
    </w:p>
    <w:p w14:paraId="31FE186B" w14:textId="49C544CC" w:rsidR="00CA78E8" w:rsidRDefault="00CA78E8" w:rsidP="00CA78E8">
      <w:pPr>
        <w:jc w:val="both"/>
      </w:pPr>
    </w:p>
    <w:p w14:paraId="66D01D77" w14:textId="77777777" w:rsidR="00CA78E8" w:rsidRDefault="00CA78E8" w:rsidP="00CA78E8">
      <w:pPr>
        <w:jc w:val="both"/>
      </w:pPr>
    </w:p>
    <w:p w14:paraId="774D3B10" w14:textId="28F1BEDB" w:rsidR="00B0459D" w:rsidRDefault="00B0459D" w:rsidP="00500CED">
      <w:pPr>
        <w:pStyle w:val="Heading4"/>
      </w:pPr>
      <w:r>
        <w:t>Authentication: Client to server</w:t>
      </w:r>
    </w:p>
    <w:p w14:paraId="6B942361" w14:textId="77777777" w:rsidR="00CA78E8" w:rsidRDefault="00B0459D" w:rsidP="00CA78E8">
      <w:pPr>
        <w:pStyle w:val="ListParagraph"/>
        <w:numPr>
          <w:ilvl w:val="0"/>
          <w:numId w:val="26"/>
        </w:numPr>
        <w:jc w:val="both"/>
      </w:pPr>
      <w:r>
        <w:t xml:space="preserve">The client will send a </w:t>
      </w:r>
      <w:r w:rsidRPr="004A6320">
        <w:rPr>
          <w:i/>
          <w:iCs/>
        </w:rPr>
        <w:t>CAUTH -1</w:t>
      </w:r>
      <w:r>
        <w:t xml:space="preserve"> message to identity himself.</w:t>
      </w:r>
      <w:r w:rsidR="00724883">
        <w:t xml:space="preserve"> The server will reply </w:t>
      </w:r>
      <w:r w:rsidR="00724883" w:rsidRPr="00724883">
        <w:rPr>
          <w:i/>
          <w:iCs/>
        </w:rPr>
        <w:t>WELCOME id</w:t>
      </w:r>
      <w:r w:rsidR="00724883">
        <w:t xml:space="preserve"> and send </w:t>
      </w:r>
      <w:r w:rsidR="00724883" w:rsidRPr="00724883">
        <w:rPr>
          <w:i/>
          <w:iCs/>
        </w:rPr>
        <w:t>CAUTH id</w:t>
      </w:r>
      <w:r w:rsidR="00724883">
        <w:t xml:space="preserve"> to all of its children.</w:t>
      </w:r>
    </w:p>
    <w:p w14:paraId="7CE89D61" w14:textId="77777777" w:rsidR="00CA78E8" w:rsidRDefault="00CA78E8">
      <w:pPr>
        <w:spacing w:after="200" w:line="276" w:lineRule="auto"/>
      </w:pPr>
      <w:r>
        <w:br w:type="page"/>
      </w:r>
    </w:p>
    <w:p w14:paraId="2D4FB8B2" w14:textId="6C891F74" w:rsidR="002138ED" w:rsidRDefault="002138ED" w:rsidP="00500CED">
      <w:pPr>
        <w:pStyle w:val="Heading4"/>
      </w:pPr>
      <w:r>
        <w:lastRenderedPageBreak/>
        <w:t>Scenario example</w:t>
      </w:r>
      <w:r w:rsidR="00EA3C09">
        <w:t xml:space="preserve"> 1</w:t>
      </w:r>
      <w:r>
        <w:t>: circle-loop problem</w:t>
      </w:r>
    </w:p>
    <w:p w14:paraId="1C4EAE51" w14:textId="77777777" w:rsidR="00A908D3" w:rsidRPr="00A908D3" w:rsidRDefault="00A908D3" w:rsidP="00A908D3"/>
    <w:p w14:paraId="71D724FD" w14:textId="46B5954D" w:rsidR="00BE54E9" w:rsidRDefault="008F03FA" w:rsidP="00BE54E9">
      <w:pPr>
        <w:jc w:val="center"/>
      </w:pPr>
      <w:r>
        <w:object w:dxaOrig="5431" w:dyaOrig="6436" w14:anchorId="7805C491">
          <v:shape id="_x0000_i1026" type="#_x0000_t75" style="width:266.4pt;height:316.8pt" o:ole="">
            <v:imagedata r:id="rId14" o:title=""/>
          </v:shape>
          <o:OLEObject Type="Embed" ProgID="Visio.Drawing.15" ShapeID="_x0000_i1026" DrawAspect="Content" ObjectID="_1456857630" r:id="rId15"/>
        </w:object>
      </w:r>
    </w:p>
    <w:tbl>
      <w:tblPr>
        <w:tblStyle w:val="PlainTable3"/>
        <w:tblW w:w="0" w:type="auto"/>
        <w:tblLook w:val="04A0" w:firstRow="1" w:lastRow="0" w:firstColumn="1" w:lastColumn="0" w:noHBand="0" w:noVBand="1"/>
      </w:tblPr>
      <w:tblGrid>
        <w:gridCol w:w="1255"/>
        <w:gridCol w:w="1170"/>
        <w:gridCol w:w="7645"/>
      </w:tblGrid>
      <w:tr w:rsidR="00CA78E8" w14:paraId="4B1FCBF3" w14:textId="77777777" w:rsidTr="00CA78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14:paraId="5EAA7AB1" w14:textId="1EB7267E" w:rsidR="00CA78E8" w:rsidRDefault="00CA78E8">
            <w:pPr>
              <w:spacing w:after="200" w:line="276" w:lineRule="auto"/>
            </w:pPr>
            <w:r>
              <w:t>src</w:t>
            </w:r>
          </w:p>
        </w:tc>
        <w:tc>
          <w:tcPr>
            <w:tcW w:w="1170" w:type="dxa"/>
          </w:tcPr>
          <w:p w14:paraId="4D31AED8" w14:textId="690ACD6C" w:rsidR="00CA78E8" w:rsidRDefault="00CA78E8">
            <w:pPr>
              <w:spacing w:after="200" w:line="276" w:lineRule="auto"/>
              <w:cnfStyle w:val="100000000000" w:firstRow="1" w:lastRow="0" w:firstColumn="0" w:lastColumn="0" w:oddVBand="0" w:evenVBand="0" w:oddHBand="0" w:evenHBand="0" w:firstRowFirstColumn="0" w:firstRowLastColumn="0" w:lastRowFirstColumn="0" w:lastRowLastColumn="0"/>
            </w:pPr>
            <w:r>
              <w:t>dst</w:t>
            </w:r>
          </w:p>
        </w:tc>
        <w:tc>
          <w:tcPr>
            <w:tcW w:w="7645" w:type="dxa"/>
          </w:tcPr>
          <w:p w14:paraId="060D6672" w14:textId="5E7799AD" w:rsidR="00CA78E8" w:rsidRDefault="00CA78E8">
            <w:pPr>
              <w:spacing w:after="200" w:line="276" w:lineRule="auto"/>
              <w:cnfStyle w:val="100000000000" w:firstRow="1" w:lastRow="0" w:firstColumn="0" w:lastColumn="0" w:oddVBand="0" w:evenVBand="0" w:oddHBand="0" w:evenHBand="0" w:firstRowFirstColumn="0" w:firstRowLastColumn="0" w:lastRowFirstColumn="0" w:lastRowLastColumn="0"/>
            </w:pPr>
            <w:r>
              <w:t>message</w:t>
            </w:r>
          </w:p>
        </w:tc>
      </w:tr>
      <w:tr w:rsidR="00CA78E8" w14:paraId="2B8DA6F7" w14:textId="77777777" w:rsidTr="00CA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E00D62" w14:textId="69DC5FE0" w:rsidR="00CA78E8" w:rsidRDefault="002739B1">
            <w:pPr>
              <w:spacing w:after="200" w:line="276" w:lineRule="auto"/>
            </w:pPr>
            <w:r>
              <w:t>1</w:t>
            </w:r>
          </w:p>
        </w:tc>
        <w:tc>
          <w:tcPr>
            <w:tcW w:w="1170" w:type="dxa"/>
          </w:tcPr>
          <w:p w14:paraId="376E35DA" w14:textId="4656F88E" w:rsidR="00CA78E8"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4</w:t>
            </w:r>
          </w:p>
        </w:tc>
        <w:tc>
          <w:tcPr>
            <w:tcW w:w="7645" w:type="dxa"/>
          </w:tcPr>
          <w:p w14:paraId="1A14D074" w14:textId="118A33CF" w:rsidR="00CA78E8"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SAUTH</w:t>
            </w:r>
          </w:p>
        </w:tc>
      </w:tr>
      <w:tr w:rsidR="00CA78E8" w14:paraId="76AD1B34" w14:textId="77777777" w:rsidTr="002739B1">
        <w:tc>
          <w:tcPr>
            <w:cnfStyle w:val="001000000000" w:firstRow="0" w:lastRow="0" w:firstColumn="1" w:lastColumn="0" w:oddVBand="0" w:evenVBand="0" w:oddHBand="0" w:evenHBand="0" w:firstRowFirstColumn="0" w:firstRowLastColumn="0" w:lastRowFirstColumn="0" w:lastRowLastColumn="0"/>
            <w:tcW w:w="1255" w:type="dxa"/>
            <w:shd w:val="clear" w:color="auto" w:fill="F1CBB5" w:themeFill="accent2" w:themeFillTint="66"/>
          </w:tcPr>
          <w:p w14:paraId="744B2DBD" w14:textId="7DF245F7" w:rsidR="00CA78E8" w:rsidRDefault="002739B1">
            <w:pPr>
              <w:spacing w:after="200" w:line="276" w:lineRule="auto"/>
            </w:pPr>
            <w:r>
              <w:t>4</w:t>
            </w:r>
          </w:p>
        </w:tc>
        <w:tc>
          <w:tcPr>
            <w:tcW w:w="1170" w:type="dxa"/>
            <w:shd w:val="clear" w:color="auto" w:fill="F1CBB5" w:themeFill="accent2" w:themeFillTint="66"/>
          </w:tcPr>
          <w:p w14:paraId="0326ADF7" w14:textId="527316A8" w:rsidR="00CA78E8" w:rsidRDefault="002739B1">
            <w:pPr>
              <w:spacing w:after="200" w:line="276" w:lineRule="auto"/>
              <w:cnfStyle w:val="000000000000" w:firstRow="0" w:lastRow="0" w:firstColumn="0" w:lastColumn="0" w:oddVBand="0" w:evenVBand="0" w:oddHBand="0" w:evenHBand="0" w:firstRowFirstColumn="0" w:firstRowLastColumn="0" w:lastRowFirstColumn="0" w:lastRowLastColumn="0"/>
            </w:pPr>
            <w:r>
              <w:t>1</w:t>
            </w:r>
          </w:p>
        </w:tc>
        <w:tc>
          <w:tcPr>
            <w:tcW w:w="7645" w:type="dxa"/>
            <w:shd w:val="clear" w:color="auto" w:fill="F1CBB5" w:themeFill="accent2" w:themeFillTint="66"/>
          </w:tcPr>
          <w:p w14:paraId="7DEC8B68" w14:textId="5601CF52" w:rsidR="00CA78E8" w:rsidRDefault="002739B1">
            <w:pPr>
              <w:spacing w:after="200" w:line="276" w:lineRule="auto"/>
              <w:cnfStyle w:val="000000000000" w:firstRow="0" w:lastRow="0" w:firstColumn="0" w:lastColumn="0" w:oddVBand="0" w:evenVBand="0" w:oddHBand="0" w:evenHBand="0" w:firstRowFirstColumn="0" w:firstRowLastColumn="0" w:lastRowFirstColumn="0" w:lastRowLastColumn="0"/>
            </w:pPr>
            <w:r>
              <w:t>WELCOME 5</w:t>
            </w:r>
          </w:p>
        </w:tc>
      </w:tr>
      <w:tr w:rsidR="002739B1" w14:paraId="1B929E7F" w14:textId="77777777" w:rsidTr="00CA7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1DDC3A71" w14:textId="62D73E62" w:rsidR="002739B1" w:rsidRDefault="002739B1">
            <w:pPr>
              <w:spacing w:after="200" w:line="276" w:lineRule="auto"/>
            </w:pPr>
            <w:r>
              <w:t>4</w:t>
            </w:r>
          </w:p>
        </w:tc>
        <w:tc>
          <w:tcPr>
            <w:tcW w:w="1170" w:type="dxa"/>
          </w:tcPr>
          <w:p w14:paraId="24BAD3A0" w14:textId="7681240B" w:rsidR="002739B1"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3</w:t>
            </w:r>
          </w:p>
        </w:tc>
        <w:tc>
          <w:tcPr>
            <w:tcW w:w="7645" w:type="dxa"/>
          </w:tcPr>
          <w:p w14:paraId="2E555B0C" w14:textId="25660454" w:rsidR="002739B1" w:rsidRDefault="00D95865" w:rsidP="002739B1">
            <w:pPr>
              <w:spacing w:after="200" w:line="276" w:lineRule="auto"/>
              <w:cnfStyle w:val="000000100000" w:firstRow="0" w:lastRow="0" w:firstColumn="0" w:lastColumn="0" w:oddVBand="0" w:evenVBand="0" w:oddHBand="1" w:evenHBand="0" w:firstRowFirstColumn="0" w:firstRowLastColumn="0" w:lastRowFirstColumn="0" w:lastRowLastColumn="0"/>
            </w:pPr>
            <w:r>
              <w:t>IDCH 5 -1</w:t>
            </w:r>
          </w:p>
        </w:tc>
      </w:tr>
      <w:tr w:rsidR="002739B1" w14:paraId="1FD865AC" w14:textId="77777777" w:rsidTr="00CA78E8">
        <w:tc>
          <w:tcPr>
            <w:cnfStyle w:val="001000000000" w:firstRow="0" w:lastRow="0" w:firstColumn="1" w:lastColumn="0" w:oddVBand="0" w:evenVBand="0" w:oddHBand="0" w:evenHBand="0" w:firstRowFirstColumn="0" w:firstRowLastColumn="0" w:lastRowFirstColumn="0" w:lastRowLastColumn="0"/>
            <w:tcW w:w="1255" w:type="dxa"/>
          </w:tcPr>
          <w:p w14:paraId="22075570" w14:textId="4BC14868" w:rsidR="002739B1" w:rsidRDefault="002739B1">
            <w:pPr>
              <w:spacing w:after="200" w:line="276" w:lineRule="auto"/>
            </w:pPr>
            <w:r>
              <w:t>3</w:t>
            </w:r>
          </w:p>
        </w:tc>
        <w:tc>
          <w:tcPr>
            <w:tcW w:w="1170" w:type="dxa"/>
          </w:tcPr>
          <w:p w14:paraId="0E656D0D" w14:textId="51039E37" w:rsidR="002739B1" w:rsidRDefault="002739B1">
            <w:pPr>
              <w:spacing w:after="200" w:line="276" w:lineRule="auto"/>
              <w:cnfStyle w:val="000000000000" w:firstRow="0" w:lastRow="0" w:firstColumn="0" w:lastColumn="0" w:oddVBand="0" w:evenVBand="0" w:oddHBand="0" w:evenHBand="0" w:firstRowFirstColumn="0" w:firstRowLastColumn="0" w:lastRowFirstColumn="0" w:lastRowLastColumn="0"/>
            </w:pPr>
            <w:r>
              <w:t>2</w:t>
            </w:r>
          </w:p>
        </w:tc>
        <w:tc>
          <w:tcPr>
            <w:tcW w:w="7645" w:type="dxa"/>
          </w:tcPr>
          <w:p w14:paraId="64154A83" w14:textId="1A1F77F0" w:rsidR="002739B1" w:rsidRDefault="00D95865" w:rsidP="002739B1">
            <w:pPr>
              <w:spacing w:after="200" w:line="276" w:lineRule="auto"/>
              <w:cnfStyle w:val="000000000000" w:firstRow="0" w:lastRow="0" w:firstColumn="0" w:lastColumn="0" w:oddVBand="0" w:evenVBand="0" w:oddHBand="0" w:evenHBand="0" w:firstRowFirstColumn="0" w:firstRowLastColumn="0" w:lastRowFirstColumn="0" w:lastRowLastColumn="0"/>
            </w:pPr>
            <w:r>
              <w:t>IDCH 5 -1</w:t>
            </w:r>
          </w:p>
        </w:tc>
      </w:tr>
      <w:tr w:rsidR="002739B1" w14:paraId="407145A1" w14:textId="77777777" w:rsidTr="00273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shd w:val="clear" w:color="auto" w:fill="F1CBB5" w:themeFill="accent2" w:themeFillTint="66"/>
          </w:tcPr>
          <w:p w14:paraId="514116F8" w14:textId="54890F26" w:rsidR="002739B1" w:rsidRDefault="002739B1">
            <w:pPr>
              <w:spacing w:after="200" w:line="276" w:lineRule="auto"/>
            </w:pPr>
            <w:r>
              <w:t>2</w:t>
            </w:r>
          </w:p>
        </w:tc>
        <w:tc>
          <w:tcPr>
            <w:tcW w:w="1170" w:type="dxa"/>
            <w:shd w:val="clear" w:color="auto" w:fill="F1CBB5" w:themeFill="accent2" w:themeFillTint="66"/>
          </w:tcPr>
          <w:p w14:paraId="491B145D" w14:textId="29170098" w:rsidR="002739B1" w:rsidRDefault="002739B1">
            <w:pPr>
              <w:spacing w:after="200" w:line="276" w:lineRule="auto"/>
              <w:cnfStyle w:val="000000100000" w:firstRow="0" w:lastRow="0" w:firstColumn="0" w:lastColumn="0" w:oddVBand="0" w:evenVBand="0" w:oddHBand="1" w:evenHBand="0" w:firstRowFirstColumn="0" w:firstRowLastColumn="0" w:lastRowFirstColumn="0" w:lastRowLastColumn="0"/>
            </w:pPr>
            <w:r>
              <w:t>1</w:t>
            </w:r>
          </w:p>
        </w:tc>
        <w:tc>
          <w:tcPr>
            <w:tcW w:w="7645" w:type="dxa"/>
            <w:shd w:val="clear" w:color="auto" w:fill="F1CBB5" w:themeFill="accent2" w:themeFillTint="66"/>
          </w:tcPr>
          <w:p w14:paraId="2EE91FAF" w14:textId="039470D3" w:rsidR="002739B1" w:rsidRDefault="00D95865" w:rsidP="002739B1">
            <w:pPr>
              <w:spacing w:after="200" w:line="276" w:lineRule="auto"/>
              <w:cnfStyle w:val="000000100000" w:firstRow="0" w:lastRow="0" w:firstColumn="0" w:lastColumn="0" w:oddVBand="0" w:evenVBand="0" w:oddHBand="1" w:evenHBand="0" w:firstRowFirstColumn="0" w:firstRowLastColumn="0" w:lastRowFirstColumn="0" w:lastRowLastColumn="0"/>
            </w:pPr>
            <w:r>
              <w:t>IDCH 5 -1</w:t>
            </w:r>
          </w:p>
        </w:tc>
      </w:tr>
    </w:tbl>
    <w:p w14:paraId="27719B9A" w14:textId="5982D99A" w:rsidR="00CA78E8" w:rsidRDefault="00CA78E8">
      <w:pPr>
        <w:spacing w:after="200" w:line="276" w:lineRule="auto"/>
      </w:pPr>
      <w:r>
        <w:br w:type="page"/>
      </w:r>
    </w:p>
    <w:p w14:paraId="26DA36FC" w14:textId="4CC98720" w:rsidR="00BE15E4" w:rsidRDefault="001942F0" w:rsidP="00BE15E4">
      <w:pPr>
        <w:pStyle w:val="Heading4"/>
      </w:pPr>
      <w:r>
        <w:lastRenderedPageBreak/>
        <w:t>Scenario example</w:t>
      </w:r>
      <w:r w:rsidR="00EA3C09">
        <w:t xml:space="preserve"> 2</w:t>
      </w:r>
      <w:r>
        <w:t>: Server to server handshake</w:t>
      </w:r>
    </w:p>
    <w:p w14:paraId="5DEE56F1" w14:textId="639A73E0" w:rsidR="006D74FA" w:rsidRDefault="00BE15E4" w:rsidP="00BE15E4">
      <w:pPr>
        <w:jc w:val="center"/>
      </w:pPr>
      <w:r>
        <w:object w:dxaOrig="7681" w:dyaOrig="5475" w14:anchorId="310DFA60">
          <v:shape id="_x0000_i1027" type="#_x0000_t75" style="width:252pt;height:180pt" o:ole="">
            <v:imagedata r:id="rId16" o:title=""/>
          </v:shape>
          <o:OLEObject Type="Embed" ProgID="Visio.Drawing.15" ShapeID="_x0000_i1027" DrawAspect="Content" ObjectID="_1456857631" r:id="rId17"/>
        </w:object>
      </w:r>
      <w:r w:rsidR="008D692B">
        <w:object w:dxaOrig="9811" w:dyaOrig="11476" w14:anchorId="127054E3">
          <v:shape id="_x0000_i1028" type="#_x0000_t75" style="width:338.4pt;height:396pt" o:ole="">
            <v:imagedata r:id="rId18" o:title=""/>
          </v:shape>
          <o:OLEObject Type="Embed" ProgID="Visio.Drawing.15" ShapeID="_x0000_i1028" DrawAspect="Content" ObjectID="_1456857632" r:id="rId19"/>
        </w:object>
      </w:r>
    </w:p>
    <w:p w14:paraId="797776B1" w14:textId="508F2293" w:rsidR="00A63B7C" w:rsidRDefault="00A63B7C" w:rsidP="00A63B7C">
      <w:pPr>
        <w:rPr>
          <w:rStyle w:val="IntenseEmphasis"/>
        </w:rPr>
      </w:pPr>
      <w:bookmarkStart w:id="3" w:name="_Ref379141137"/>
      <w:r w:rsidRPr="00A63B7C">
        <w:rPr>
          <w:rStyle w:val="IntenseEmphasis"/>
        </w:rPr>
        <w:lastRenderedPageBreak/>
        <w:t xml:space="preserve">For </w:t>
      </w:r>
      <w:r>
        <w:rPr>
          <w:rStyle w:val="IntenseEmphasis"/>
        </w:rPr>
        <w:t>every next message, the “repeat” behavior will be employed: the server send the received information to every children, avoiding to send back a packet.</w:t>
      </w:r>
    </w:p>
    <w:p w14:paraId="5B8D2346" w14:textId="74665959" w:rsidR="00A63B7C" w:rsidRDefault="00A63B7C" w:rsidP="00A63B7C">
      <w:pPr>
        <w:rPr>
          <w:rStyle w:val="IntenseEmphasis"/>
        </w:rPr>
      </w:pPr>
      <w:r>
        <w:rPr>
          <w:rStyle w:val="IntenseEmphasis"/>
        </w:rPr>
        <w:t xml:space="preserve">Exception: The </w:t>
      </w:r>
      <w:r w:rsidRPr="00A63B7C">
        <w:rPr>
          <w:rStyle w:val="IntenseEmphasis"/>
          <w:i/>
          <w:iCs/>
        </w:rPr>
        <w:t>CALC</w:t>
      </w:r>
      <w:r>
        <w:rPr>
          <w:rStyle w:val="IntenseEmphasis"/>
        </w:rPr>
        <w:t xml:space="preserve"> and </w:t>
      </w:r>
      <w:r w:rsidRPr="00A63B7C">
        <w:rPr>
          <w:rStyle w:val="IntenseEmphasis"/>
          <w:i/>
          <w:iCs/>
        </w:rPr>
        <w:t>RESULT</w:t>
      </w:r>
      <w:r>
        <w:rPr>
          <w:rStyle w:val="IntenseEmphasis"/>
        </w:rPr>
        <w:t xml:space="preserve"> messages will be sent only towards the destination.</w:t>
      </w:r>
    </w:p>
    <w:p w14:paraId="7EE01C73" w14:textId="63CF8E90" w:rsidR="00AA6A41" w:rsidRDefault="006D74FA" w:rsidP="006D74FA">
      <w:pPr>
        <w:pStyle w:val="Heading3"/>
      </w:pPr>
      <w:bookmarkStart w:id="4" w:name="_Ref379145245"/>
      <w:r>
        <w:t>Disconnect messages</w:t>
      </w:r>
      <w:bookmarkEnd w:id="3"/>
      <w:bookmarkEnd w:id="4"/>
    </w:p>
    <w:p w14:paraId="67F6029F" w14:textId="5C9866D1" w:rsidR="006D74FA" w:rsidRDefault="00A63B7C" w:rsidP="006D74FA">
      <w:r>
        <w:t>There is two possibilities for disconnecting a client:</w:t>
      </w:r>
    </w:p>
    <w:p w14:paraId="2CC6AAEF" w14:textId="11AC4F89" w:rsidR="00A63B7C" w:rsidRDefault="00A63B7C" w:rsidP="00A63B7C">
      <w:pPr>
        <w:pStyle w:val="ListParagraph"/>
        <w:numPr>
          <w:ilvl w:val="0"/>
          <w:numId w:val="28"/>
        </w:numPr>
      </w:pPr>
      <w:r>
        <w:t>Technical issue – involuntary disconnect</w:t>
      </w:r>
    </w:p>
    <w:p w14:paraId="020322B2" w14:textId="6B6B0DED" w:rsidR="00A63B7C" w:rsidRDefault="00A63B7C" w:rsidP="00A63B7C">
      <w:pPr>
        <w:pStyle w:val="ListParagraph"/>
        <w:numPr>
          <w:ilvl w:val="0"/>
          <w:numId w:val="28"/>
        </w:numPr>
      </w:pPr>
      <w:r>
        <w:t>Voluntary shutdown</w:t>
      </w:r>
    </w:p>
    <w:p w14:paraId="1C25A657" w14:textId="37F0C1FE" w:rsidR="00A63B7C" w:rsidRDefault="00A63B7C" w:rsidP="00A63B7C">
      <w:r>
        <w:t xml:space="preserve">In both case, the server that has been isolated will send to everyone a </w:t>
      </w:r>
      <w:r w:rsidRPr="00A63B7C">
        <w:rPr>
          <w:i/>
          <w:iCs/>
        </w:rPr>
        <w:t>QUIT id</w:t>
      </w:r>
      <w:r>
        <w:t xml:space="preserve"> OR </w:t>
      </w:r>
      <w:r w:rsidRPr="00A63B7C">
        <w:rPr>
          <w:i/>
          <w:iCs/>
        </w:rPr>
        <w:t>NETSPLIT id</w:t>
      </w:r>
      <w:r>
        <w:t xml:space="preserve"> if the disconnect is clean or not.</w:t>
      </w:r>
    </w:p>
    <w:p w14:paraId="38185E16" w14:textId="17B3B360" w:rsidR="0037038D" w:rsidRDefault="0037038D" w:rsidP="0037038D">
      <w:r>
        <w:t xml:space="preserve">Note: A </w:t>
      </w:r>
      <w:r w:rsidRPr="0037038D">
        <w:rPr>
          <w:i/>
          <w:iCs/>
        </w:rPr>
        <w:t>QUIT</w:t>
      </w:r>
      <w:r>
        <w:t xml:space="preserve"> or </w:t>
      </w:r>
      <w:r w:rsidRPr="0037038D">
        <w:rPr>
          <w:i/>
          <w:iCs/>
        </w:rPr>
        <w:t>NETSPLIT</w:t>
      </w:r>
      <w:r>
        <w:t xml:space="preserve"> on a client will terminate his project.</w:t>
      </w:r>
    </w:p>
    <w:p w14:paraId="157E9F06" w14:textId="2A4EEE76" w:rsidR="00A63B7C" w:rsidRDefault="00A63B7C" w:rsidP="00A63B7C">
      <w:pPr>
        <w:pStyle w:val="Heading3"/>
      </w:pPr>
      <w:bookmarkStart w:id="5" w:name="_Ref379141794"/>
      <w:r>
        <w:t>Job manager</w:t>
      </w:r>
      <w:bookmarkEnd w:id="5"/>
    </w:p>
    <w:p w14:paraId="2EDBEB04" w14:textId="691F0F1D" w:rsidR="00D26722" w:rsidRDefault="00D26722" w:rsidP="00D26722">
      <w:r>
        <w:t>Because of the possibility of multi-client, the server MUST be able to store the source code of multiple projects.</w:t>
      </w:r>
    </w:p>
    <w:p w14:paraId="4F25684C" w14:textId="3E0972E2" w:rsidR="00313C3B" w:rsidRDefault="00313C3B" w:rsidP="00313C3B">
      <w:r>
        <w:t>To distinguish between the different projects, we will use the id of the client.</w:t>
      </w:r>
    </w:p>
    <w:p w14:paraId="3C981377" w14:textId="0891CC72" w:rsidR="00D26722" w:rsidRDefault="00D26722" w:rsidP="00D26722">
      <w:pPr>
        <w:pStyle w:val="Heading4"/>
      </w:pPr>
      <w:r>
        <w:t>NEWJOB</w:t>
      </w:r>
    </w:p>
    <w:p w14:paraId="00D1E6C4" w14:textId="77777777" w:rsidR="00313C3B" w:rsidRDefault="00D26722" w:rsidP="00D26722">
      <w:r>
        <w:t>The NEWJOB command permit to setup a new project. The parameters are</w:t>
      </w:r>
      <w:r w:rsidR="00313C3B">
        <w:t>:</w:t>
      </w:r>
    </w:p>
    <w:p w14:paraId="6BB15C7F" w14:textId="77777777" w:rsidR="00313C3B" w:rsidRDefault="00313C3B" w:rsidP="00313C3B">
      <w:pPr>
        <w:pStyle w:val="ListParagraph"/>
        <w:numPr>
          <w:ilvl w:val="0"/>
          <w:numId w:val="29"/>
        </w:numPr>
      </w:pPr>
      <w:r>
        <w:t xml:space="preserve">Src: </w:t>
      </w:r>
      <w:r w:rsidR="00D26722">
        <w:t>the id of the client</w:t>
      </w:r>
    </w:p>
    <w:p w14:paraId="704C2D4F" w14:textId="104C9677" w:rsidR="00D26722" w:rsidRDefault="00313C3B" w:rsidP="00313C3B">
      <w:pPr>
        <w:pStyle w:val="ListParagraph"/>
        <w:numPr>
          <w:ilvl w:val="0"/>
          <w:numId w:val="29"/>
        </w:numPr>
      </w:pPr>
      <w:r>
        <w:t>Size: the size of the binary-encoded scene to render</w:t>
      </w:r>
    </w:p>
    <w:p w14:paraId="758BD3E3" w14:textId="391C8481" w:rsidR="00313C3B" w:rsidRPr="00D26722" w:rsidRDefault="00313C3B" w:rsidP="00313C3B">
      <w:pPr>
        <w:pStyle w:val="ListParagraph"/>
        <w:numPr>
          <w:ilvl w:val="0"/>
          <w:numId w:val="29"/>
        </w:numPr>
      </w:pPr>
      <w:r>
        <w:t>Content: The binary-encoded scene</w:t>
      </w:r>
    </w:p>
    <w:p w14:paraId="7A93863D" w14:textId="7549B387" w:rsidR="00D26722" w:rsidRDefault="00D26722" w:rsidP="00D26722">
      <w:pPr>
        <w:pStyle w:val="Heading4"/>
      </w:pPr>
      <w:r>
        <w:t>ENDJOB</w:t>
      </w:r>
    </w:p>
    <w:p w14:paraId="4D263685" w14:textId="40062E56" w:rsidR="0037038D" w:rsidRDefault="0037038D" w:rsidP="0037038D">
      <w:r>
        <w:t xml:space="preserve">The </w:t>
      </w:r>
      <w:r w:rsidRPr="0037038D">
        <w:rPr>
          <w:i/>
          <w:iCs/>
        </w:rPr>
        <w:t>ENDJOB</w:t>
      </w:r>
      <w:r>
        <w:t xml:space="preserve"> will terminate the given job.</w:t>
      </w:r>
    </w:p>
    <w:p w14:paraId="2D62BD55" w14:textId="2FFE9D88" w:rsidR="0037038D" w:rsidRDefault="0037038D" w:rsidP="0037038D">
      <w:r>
        <w:t>Parameter: id</w:t>
      </w:r>
    </w:p>
    <w:p w14:paraId="7BBC4AA9" w14:textId="77777777" w:rsidR="005C39AE" w:rsidRPr="0037038D" w:rsidRDefault="005C39AE" w:rsidP="0037038D"/>
    <w:p w14:paraId="5C5CF5AC" w14:textId="7AC7154F" w:rsidR="00D26722" w:rsidRDefault="00D26722" w:rsidP="00D26722">
      <w:pPr>
        <w:pStyle w:val="Heading4"/>
      </w:pPr>
      <w:r>
        <w:lastRenderedPageBreak/>
        <w:t>READY</w:t>
      </w:r>
    </w:p>
    <w:p w14:paraId="1F571B70" w14:textId="78CF6B09" w:rsidR="00A5019C" w:rsidRDefault="0037038D" w:rsidP="00A5019C">
      <w:r>
        <w:t>The ready command indicate that the server is ready for next instruction. This can occur when the server use multi-threads or when the server has finished all his instructions.</w:t>
      </w:r>
    </w:p>
    <w:p w14:paraId="2155EF70" w14:textId="0B7C3B08" w:rsidR="00A5019C" w:rsidRDefault="00BC46E0" w:rsidP="00BC46E0">
      <w:pPr>
        <w:pStyle w:val="Heading3"/>
      </w:pPr>
      <w:bookmarkStart w:id="6" w:name="_Ref379145650"/>
      <w:r>
        <w:t>Computing</w:t>
      </w:r>
      <w:bookmarkEnd w:id="6"/>
    </w:p>
    <w:p w14:paraId="5B8153E4" w14:textId="72C04C07" w:rsidR="00BC46E0" w:rsidRDefault="00884A09" w:rsidP="00884A09">
      <w:r>
        <w:t xml:space="preserve">There will be two main commands to do the calculus: </w:t>
      </w:r>
      <w:r w:rsidRPr="00884A09">
        <w:rPr>
          <w:i/>
          <w:iCs/>
        </w:rPr>
        <w:t>CALC</w:t>
      </w:r>
      <w:r>
        <w:t xml:space="preserve"> and </w:t>
      </w:r>
      <w:r w:rsidRPr="00884A09">
        <w:rPr>
          <w:i/>
          <w:iCs/>
        </w:rPr>
        <w:t>RESULT</w:t>
      </w:r>
      <w:r>
        <w:t>.</w:t>
      </w:r>
    </w:p>
    <w:p w14:paraId="30D6CCEA" w14:textId="605BAFF9" w:rsidR="00884A09" w:rsidRDefault="00884A09" w:rsidP="00884A09">
      <w:r w:rsidRPr="00884A09">
        <w:rPr>
          <w:i/>
          <w:iCs/>
        </w:rPr>
        <w:t>CALC</w:t>
      </w:r>
      <w:r>
        <w:t xml:space="preserve"> will ask the server to compute the pixel color at the given coordinates.</w:t>
      </w:r>
    </w:p>
    <w:p w14:paraId="5C41C409" w14:textId="58411855" w:rsidR="00884A09" w:rsidRDefault="00884A09" w:rsidP="00884A09">
      <w:r>
        <w:t>Parameters:</w:t>
      </w:r>
    </w:p>
    <w:p w14:paraId="387AC0BE" w14:textId="7CB8E3DE" w:rsidR="00884A09" w:rsidRDefault="00884A09" w:rsidP="00884A09">
      <w:pPr>
        <w:pStyle w:val="ListParagraph"/>
        <w:numPr>
          <w:ilvl w:val="0"/>
          <w:numId w:val="30"/>
        </w:numPr>
      </w:pPr>
      <w:r>
        <w:t>Project id: the id of the project, to know which configuration file use</w:t>
      </w:r>
    </w:p>
    <w:p w14:paraId="2089647C" w14:textId="350E888B" w:rsidR="007860CB" w:rsidRDefault="007860CB" w:rsidP="007860CB">
      <w:pPr>
        <w:pStyle w:val="ListParagraph"/>
        <w:numPr>
          <w:ilvl w:val="0"/>
          <w:numId w:val="30"/>
        </w:numPr>
      </w:pPr>
      <w:r>
        <w:t>Destination id: Id of the server selected for computing</w:t>
      </w:r>
    </w:p>
    <w:p w14:paraId="266E9E3A" w14:textId="6D4AAB81" w:rsidR="00884A09" w:rsidRDefault="00884A09" w:rsidP="00884A09">
      <w:pPr>
        <w:pStyle w:val="ListParagraph"/>
        <w:numPr>
          <w:ilvl w:val="0"/>
          <w:numId w:val="30"/>
        </w:numPr>
      </w:pPr>
      <w:r>
        <w:t>X and Y: The coordinates of the point to compute.</w:t>
      </w:r>
    </w:p>
    <w:p w14:paraId="7E3E4D2E" w14:textId="5297FB85" w:rsidR="00884A09" w:rsidRDefault="00884A09" w:rsidP="00884A09">
      <w:r w:rsidRPr="00635852">
        <w:rPr>
          <w:i/>
          <w:iCs/>
        </w:rPr>
        <w:t>RESULT</w:t>
      </w:r>
      <w:r>
        <w:t xml:space="preserve"> permit to report the result of the operation. The parameters are:</w:t>
      </w:r>
    </w:p>
    <w:p w14:paraId="74B804AB" w14:textId="54804A6D" w:rsidR="00884A09" w:rsidRDefault="00884A09" w:rsidP="00884A09">
      <w:pPr>
        <w:pStyle w:val="ListParagraph"/>
        <w:numPr>
          <w:ilvl w:val="0"/>
          <w:numId w:val="31"/>
        </w:numPr>
      </w:pPr>
      <w:r>
        <w:t>Project id: the user to report</w:t>
      </w:r>
    </w:p>
    <w:p w14:paraId="64CE2C24" w14:textId="0216193F" w:rsidR="00884A09" w:rsidRDefault="00884A09" w:rsidP="00884A09">
      <w:pPr>
        <w:pStyle w:val="ListParagraph"/>
        <w:numPr>
          <w:ilvl w:val="0"/>
          <w:numId w:val="31"/>
        </w:numPr>
      </w:pPr>
      <w:r>
        <w:t>X and Y: The computed coordinates</w:t>
      </w:r>
    </w:p>
    <w:p w14:paraId="04C12E33" w14:textId="4543DAA4" w:rsidR="00884A09" w:rsidRDefault="004B4A89" w:rsidP="00884A09">
      <w:pPr>
        <w:pStyle w:val="ListParagraph"/>
        <w:numPr>
          <w:ilvl w:val="0"/>
          <w:numId w:val="31"/>
        </w:numPr>
      </w:pPr>
      <w:r>
        <w:t>Color: the pixel color</w:t>
      </w:r>
    </w:p>
    <w:p w14:paraId="579F1099" w14:textId="77777777" w:rsidR="00635852" w:rsidRDefault="00635852" w:rsidP="00635852">
      <w:pPr>
        <w:spacing w:after="200" w:line="276" w:lineRule="auto"/>
      </w:pPr>
      <w:r>
        <w:t xml:space="preserve">The last command, </w:t>
      </w:r>
      <w:r w:rsidRPr="00635852">
        <w:rPr>
          <w:i/>
          <w:iCs/>
        </w:rPr>
        <w:t>COMPFAIL</w:t>
      </w:r>
      <w:r>
        <w:t>, is sent if the server is unable to process the project. In this case, the master server will treat it as inaccessible for the project.</w:t>
      </w:r>
    </w:p>
    <w:p w14:paraId="70D898BA" w14:textId="77777777" w:rsidR="00635852" w:rsidRDefault="00635852">
      <w:pPr>
        <w:spacing w:after="200" w:line="276" w:lineRule="auto"/>
      </w:pPr>
      <w:r>
        <w:br w:type="page"/>
      </w:r>
    </w:p>
    <w:p w14:paraId="54C60DEA" w14:textId="5BEA9AAD" w:rsidR="001E0530" w:rsidRPr="001E0530" w:rsidRDefault="001E0530" w:rsidP="00227D40">
      <w:pPr>
        <w:pStyle w:val="HeaderEven"/>
      </w:pPr>
      <w:r>
        <w:lastRenderedPageBreak/>
        <w:t xml:space="preserve">Server </w:t>
      </w:r>
      <w:r w:rsidR="00227D40">
        <w:t>directories</w:t>
      </w:r>
    </w:p>
    <w:p w14:paraId="4D10ACEA" w14:textId="0FC4819E" w:rsidR="001E0530" w:rsidRDefault="00227D40" w:rsidP="00227D40">
      <w:r>
        <w:t>The server’s files will be dispatched into these main directories</w:t>
      </w:r>
      <w:r w:rsidR="007141BC">
        <w:t xml:space="preserve"> and files</w:t>
      </w:r>
      <w:r>
        <w:t>:</w:t>
      </w:r>
    </w:p>
    <w:p w14:paraId="49540D82" w14:textId="3E1245E4" w:rsidR="00227D40" w:rsidRDefault="00227D40" w:rsidP="00227D40">
      <w:pPr>
        <w:pStyle w:val="ListParagraph"/>
        <w:numPr>
          <w:ilvl w:val="0"/>
          <w:numId w:val="32"/>
        </w:numPr>
      </w:pPr>
      <w:r>
        <w:t>Src</w:t>
      </w:r>
      <w:r w:rsidR="007141BC">
        <w:tab/>
      </w:r>
      <w:r w:rsidR="007141BC">
        <w:tab/>
      </w:r>
      <w:r w:rsidR="007141BC">
        <w:tab/>
      </w:r>
      <w:r w:rsidR="007141BC">
        <w:tab/>
      </w:r>
      <w:r w:rsidR="007141BC">
        <w:tab/>
        <w:t>Source directory</w:t>
      </w:r>
    </w:p>
    <w:p w14:paraId="573E191F" w14:textId="287CC190" w:rsidR="00EC6993" w:rsidRDefault="00EC6993" w:rsidP="00EC6993">
      <w:pPr>
        <w:pStyle w:val="ListParagraph"/>
        <w:numPr>
          <w:ilvl w:val="1"/>
          <w:numId w:val="32"/>
        </w:numPr>
      </w:pPr>
      <w:r>
        <w:t>Kernel</w:t>
      </w:r>
      <w:r>
        <w:tab/>
      </w:r>
      <w:r>
        <w:tab/>
      </w:r>
      <w:r>
        <w:tab/>
      </w:r>
      <w:r>
        <w:tab/>
        <w:t>Main engine. Contains a Makefile and sources</w:t>
      </w:r>
    </w:p>
    <w:p w14:paraId="3CF61910" w14:textId="67E0BE0D" w:rsidR="00EC6993" w:rsidRDefault="00EC6993" w:rsidP="00EC6993">
      <w:pPr>
        <w:pStyle w:val="ListParagraph"/>
        <w:numPr>
          <w:ilvl w:val="1"/>
          <w:numId w:val="32"/>
        </w:numPr>
      </w:pPr>
      <w:r>
        <w:t>Modules</w:t>
      </w:r>
      <w:r>
        <w:tab/>
      </w:r>
      <w:r>
        <w:tab/>
      </w:r>
      <w:r>
        <w:tab/>
        <w:t>Modules source directory</w:t>
      </w:r>
    </w:p>
    <w:p w14:paraId="21CB4B06" w14:textId="33B01510" w:rsidR="00EC6993" w:rsidRDefault="00EC6993" w:rsidP="00EC6993">
      <w:pPr>
        <w:pStyle w:val="ListParagraph"/>
        <w:numPr>
          <w:ilvl w:val="2"/>
          <w:numId w:val="32"/>
        </w:numPr>
      </w:pPr>
      <w:r>
        <w:t>Objects</w:t>
      </w:r>
      <w:r>
        <w:tab/>
      </w:r>
      <w:r>
        <w:tab/>
        <w:t>Objects module source.</w:t>
      </w:r>
    </w:p>
    <w:p w14:paraId="3D24FBB5" w14:textId="26971D6D" w:rsidR="00EC6993" w:rsidRDefault="00EC6993" w:rsidP="00EC6993">
      <w:pPr>
        <w:pStyle w:val="ListParagraph"/>
        <w:numPr>
          <w:ilvl w:val="2"/>
          <w:numId w:val="32"/>
        </w:numPr>
      </w:pPr>
      <w:r>
        <w:t>Shaders</w:t>
      </w:r>
      <w:r>
        <w:tab/>
      </w:r>
      <w:r>
        <w:tab/>
      </w:r>
      <w:r>
        <w:tab/>
        <w:t>contains sources and Makefile</w:t>
      </w:r>
    </w:p>
    <w:p w14:paraId="0C5E0DEE" w14:textId="22609904" w:rsidR="00EC6993" w:rsidRDefault="00EC6993" w:rsidP="00EC6993">
      <w:pPr>
        <w:pStyle w:val="ListParagraph"/>
        <w:numPr>
          <w:ilvl w:val="2"/>
          <w:numId w:val="32"/>
        </w:numPr>
      </w:pPr>
      <w:r>
        <w:t>Effects</w:t>
      </w:r>
      <w:r>
        <w:tab/>
      </w:r>
      <w:r>
        <w:tab/>
      </w:r>
      <w:r>
        <w:tab/>
        <w:t>(One directory per module)</w:t>
      </w:r>
    </w:p>
    <w:p w14:paraId="19E001E5" w14:textId="79A9DB66" w:rsidR="00227D40" w:rsidRDefault="00227D40" w:rsidP="00EC6993">
      <w:pPr>
        <w:pStyle w:val="ListParagraph"/>
        <w:numPr>
          <w:ilvl w:val="0"/>
          <w:numId w:val="32"/>
        </w:numPr>
      </w:pPr>
      <w:r>
        <w:t>Modules</w:t>
      </w:r>
      <w:r w:rsidR="007141BC">
        <w:tab/>
      </w:r>
      <w:r w:rsidR="00EC6993">
        <w:tab/>
      </w:r>
      <w:r w:rsidR="00EC6993">
        <w:tab/>
      </w:r>
      <w:r w:rsidR="007141BC">
        <w:tab/>
        <w:t>Modules directory</w:t>
      </w:r>
    </w:p>
    <w:p w14:paraId="1B8A844A" w14:textId="3A46C46C" w:rsidR="00227D40" w:rsidRDefault="00227D40" w:rsidP="00EC6993">
      <w:pPr>
        <w:pStyle w:val="ListParagraph"/>
        <w:numPr>
          <w:ilvl w:val="1"/>
          <w:numId w:val="32"/>
        </w:numPr>
      </w:pPr>
      <w:r>
        <w:t>Objects</w:t>
      </w:r>
      <w:r w:rsidR="007141BC">
        <w:tab/>
      </w:r>
      <w:r w:rsidR="007141BC">
        <w:tab/>
      </w:r>
      <w:r w:rsidR="007141BC">
        <w:tab/>
        <w:t>Objects modules directory (ex: sphere.lib)</w:t>
      </w:r>
    </w:p>
    <w:p w14:paraId="1E388416" w14:textId="6CD8C333" w:rsidR="00227D40" w:rsidRDefault="00227D40" w:rsidP="00227D40">
      <w:pPr>
        <w:pStyle w:val="ListParagraph"/>
        <w:numPr>
          <w:ilvl w:val="1"/>
          <w:numId w:val="32"/>
        </w:numPr>
      </w:pPr>
      <w:r>
        <w:t>Shaders</w:t>
      </w:r>
      <w:r w:rsidR="007141BC">
        <w:tab/>
      </w:r>
      <w:r w:rsidR="007141BC">
        <w:tab/>
      </w:r>
      <w:r w:rsidR="007141BC">
        <w:tab/>
        <w:t>Shaders modules directory</w:t>
      </w:r>
    </w:p>
    <w:p w14:paraId="7204F15D" w14:textId="6A750456" w:rsidR="00227D40" w:rsidRDefault="00227D40" w:rsidP="00227D40">
      <w:pPr>
        <w:pStyle w:val="ListParagraph"/>
        <w:numPr>
          <w:ilvl w:val="1"/>
          <w:numId w:val="32"/>
        </w:numPr>
      </w:pPr>
      <w:r>
        <w:t>Effects</w:t>
      </w:r>
      <w:r w:rsidR="007141BC">
        <w:tab/>
      </w:r>
      <w:r w:rsidR="007141BC">
        <w:tab/>
      </w:r>
      <w:r w:rsidR="007141BC">
        <w:tab/>
        <w:t>Effects modules directory (ex: rotate.lib)</w:t>
      </w:r>
    </w:p>
    <w:p w14:paraId="479487EE" w14:textId="0010BD3A" w:rsidR="00227D40" w:rsidRDefault="007141BC" w:rsidP="007141BC">
      <w:pPr>
        <w:pStyle w:val="ListParagraph"/>
        <w:numPr>
          <w:ilvl w:val="0"/>
          <w:numId w:val="32"/>
        </w:numPr>
      </w:pPr>
      <w:r>
        <w:t>Makefile</w:t>
      </w:r>
      <w:r>
        <w:tab/>
      </w:r>
      <w:r>
        <w:tab/>
      </w:r>
      <w:r>
        <w:tab/>
      </w:r>
      <w:r>
        <w:tab/>
        <w:t xml:space="preserve">Compilation configuration file </w:t>
      </w:r>
    </w:p>
    <w:p w14:paraId="00AD4D17" w14:textId="21BC381D" w:rsidR="007141BC" w:rsidRDefault="007141BC" w:rsidP="00227D40">
      <w:pPr>
        <w:pStyle w:val="ListParagraph"/>
        <w:numPr>
          <w:ilvl w:val="0"/>
          <w:numId w:val="32"/>
        </w:numPr>
      </w:pPr>
      <w:r>
        <w:t>Rt</w:t>
      </w:r>
      <w:r>
        <w:tab/>
      </w:r>
      <w:r>
        <w:tab/>
      </w:r>
      <w:r>
        <w:tab/>
      </w:r>
      <w:r>
        <w:tab/>
      </w:r>
      <w:r>
        <w:tab/>
        <w:t>binary</w:t>
      </w:r>
    </w:p>
    <w:p w14:paraId="2F3DBE8C" w14:textId="0EEC67F6" w:rsidR="007141BC" w:rsidRDefault="007141BC" w:rsidP="00227D40">
      <w:pPr>
        <w:pStyle w:val="ListParagraph"/>
        <w:numPr>
          <w:ilvl w:val="0"/>
          <w:numId w:val="32"/>
        </w:numPr>
      </w:pPr>
      <w:r>
        <w:t>Server.conf</w:t>
      </w:r>
      <w:r>
        <w:tab/>
      </w:r>
      <w:r>
        <w:tab/>
      </w:r>
      <w:r>
        <w:tab/>
      </w:r>
      <w:r>
        <w:tab/>
        <w:t>Configuration file for server</w:t>
      </w:r>
    </w:p>
    <w:p w14:paraId="3DEC6B1E" w14:textId="77777777" w:rsidR="00661650" w:rsidRDefault="00661650" w:rsidP="00661650"/>
    <w:p w14:paraId="3C0B7406" w14:textId="30B33CA4" w:rsidR="001E0530" w:rsidRDefault="009C035F" w:rsidP="009C035F">
      <w:r>
        <w:t>We can imagine these as a shared folder for an easy deployment on each virtual machine.</w:t>
      </w:r>
    </w:p>
    <w:p w14:paraId="263093B2" w14:textId="77777777" w:rsidR="009C035F" w:rsidRDefault="009C035F">
      <w:pPr>
        <w:spacing w:after="200" w:line="276" w:lineRule="auto"/>
      </w:pPr>
      <w:r>
        <w:br w:type="page"/>
      </w:r>
    </w:p>
    <w:p w14:paraId="065E147B" w14:textId="68CDE39C" w:rsidR="001D5CCF" w:rsidRDefault="00644C57" w:rsidP="002A37DF">
      <w:pPr>
        <w:pStyle w:val="HeaderEven"/>
      </w:pPr>
      <w:r>
        <w:lastRenderedPageBreak/>
        <w:t>Ray tracing</w:t>
      </w:r>
      <w:r w:rsidR="002A37DF">
        <w:t xml:space="preserve"> algorithm</w:t>
      </w:r>
    </w:p>
    <w:p w14:paraId="6C7FE98C" w14:textId="77777777" w:rsidR="00644C57" w:rsidRDefault="00644C57" w:rsidP="00644C57">
      <w:r>
        <w:t>The ray tracing method is used to generate images. The principle is simple:</w:t>
      </w:r>
    </w:p>
    <w:p w14:paraId="6936E1B3" w14:textId="6E47C1A6" w:rsidR="001D5CCF" w:rsidRDefault="00644C57" w:rsidP="00644C57">
      <w:pPr>
        <w:pStyle w:val="ListParagraph"/>
        <w:numPr>
          <w:ilvl w:val="0"/>
          <w:numId w:val="33"/>
        </w:numPr>
      </w:pPr>
      <w:r>
        <w:t>We send a “solar ray” from the eye through each pixel of the view screen. For example, if we want to generate a 1600x900 image, we will have to send at least 1600 * 900 = 1’440’000 rays)</w:t>
      </w:r>
    </w:p>
    <w:p w14:paraId="79D96CDC" w14:textId="2FB13B8F" w:rsidR="00644C57" w:rsidRDefault="00644C57" w:rsidP="00644C57">
      <w:pPr>
        <w:pStyle w:val="ListParagraph"/>
        <w:numPr>
          <w:ilvl w:val="0"/>
          <w:numId w:val="33"/>
        </w:numPr>
      </w:pPr>
      <w:r>
        <w:t>For each ray, we will check if the ray touch one of the object, using mathematical formulas. If we don’t, we can return BLACK, or BACKGROUND.</w:t>
      </w:r>
    </w:p>
    <w:p w14:paraId="154C6AFD" w14:textId="368BA2F0" w:rsidR="00644C57" w:rsidRDefault="00644C57" w:rsidP="00644C57">
      <w:pPr>
        <w:pStyle w:val="ListParagraph"/>
        <w:numPr>
          <w:ilvl w:val="0"/>
          <w:numId w:val="33"/>
        </w:numPr>
      </w:pPr>
      <w:r>
        <w:t>Else, we get the closest object, and return its color.</w:t>
      </w:r>
    </w:p>
    <w:p w14:paraId="25F69261" w14:textId="68DB45FD" w:rsidR="00644C57" w:rsidRDefault="00644C57" w:rsidP="00644C57">
      <w:r>
        <w:t>This is the beginning. Because there is different mathematical formulas for each object type, we will use modules for each object (see /modules/object)</w:t>
      </w:r>
    </w:p>
    <w:p w14:paraId="4AD01951" w14:textId="52C97E1E" w:rsidR="00644C57" w:rsidRDefault="00644C57" w:rsidP="00644C57">
      <w:r>
        <w:t>We can now add effects such as shaders, reflexion, transparency, shadow and lighting (for example) by computing the impact of the ray on the object. (Will the ray be stopped? where are the nearby luminous sources? Will the ray continue somewhere else and what is the new vector?</w:t>
      </w:r>
      <w:r w:rsidR="00141326">
        <w:t>)</w:t>
      </w:r>
    </w:p>
    <w:p w14:paraId="718E322B" w14:textId="67B74B25" w:rsidR="001F6323" w:rsidRDefault="001F6323" w:rsidP="001F6323">
      <w:r>
        <w:rPr>
          <w:noProof/>
          <w:lang w:val="fr-FR" w:eastAsia="fr-FR"/>
        </w:rPr>
        <w:drawing>
          <wp:anchor distT="0" distB="0" distL="114300" distR="114300" simplePos="0" relativeHeight="251658240" behindDoc="1" locked="0" layoutInCell="1" allowOverlap="1" wp14:anchorId="39288B7B" wp14:editId="406FC4AA">
            <wp:simplePos x="0" y="0"/>
            <wp:positionH relativeFrom="margin">
              <wp:align>center</wp:align>
            </wp:positionH>
            <wp:positionV relativeFrom="paragraph">
              <wp:posOffset>590240</wp:posOffset>
            </wp:positionV>
            <wp:extent cx="4206240" cy="2798064"/>
            <wp:effectExtent l="0" t="0" r="3810" b="2540"/>
            <wp:wrapNone/>
            <wp:docPr id="3" name="Picture 3" descr="C:\Users\isundil\AppData\Local\Microsoft\Windows\INetCache\Content.Word\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undil\AppData\Local\Microsoft\Windows\INetCache\Content.Word\al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6240" cy="2798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326">
        <w:t>So a new ray (multiple?) may be sent from the first “impact” and the algorithm will start again from step 2.</w:t>
      </w:r>
      <w:r w:rsidRPr="001F6323">
        <w:t xml:space="preserve"> </w:t>
      </w:r>
    </w:p>
    <w:p w14:paraId="481A4682" w14:textId="77777777" w:rsidR="001F6323" w:rsidRDefault="001F6323" w:rsidP="001F6323"/>
    <w:p w14:paraId="7DF4DDC5" w14:textId="77777777" w:rsidR="001F6323" w:rsidRDefault="001F6323" w:rsidP="001F6323"/>
    <w:p w14:paraId="35ECB7C4" w14:textId="77777777" w:rsidR="001F6323" w:rsidRDefault="001F6323" w:rsidP="001F6323"/>
    <w:p w14:paraId="5552B4F1" w14:textId="77777777" w:rsidR="001F6323" w:rsidRDefault="001F6323" w:rsidP="001F6323"/>
    <w:p w14:paraId="06879E70" w14:textId="77777777" w:rsidR="001F6323" w:rsidRDefault="001F6323" w:rsidP="001F6323"/>
    <w:p w14:paraId="1BD5E8AF" w14:textId="77777777" w:rsidR="001F6323" w:rsidRDefault="001F6323" w:rsidP="001F6323"/>
    <w:p w14:paraId="784C4BAD" w14:textId="77777777" w:rsidR="001F6323" w:rsidRDefault="001F6323" w:rsidP="001F6323"/>
    <w:p w14:paraId="22001E57" w14:textId="77777777" w:rsidR="001F6323" w:rsidRDefault="001F6323" w:rsidP="001F6323"/>
    <w:p w14:paraId="7998B80F" w14:textId="77777777" w:rsidR="001F6323" w:rsidRDefault="001F6323" w:rsidP="001F6323"/>
    <w:p w14:paraId="72DA0A16" w14:textId="031F4D66" w:rsidR="001F6323" w:rsidRDefault="001F6323" w:rsidP="001F6323">
      <w:pPr>
        <w:pStyle w:val="HeaderEven"/>
      </w:pPr>
      <w:r>
        <w:lastRenderedPageBreak/>
        <w:t>Samples</w:t>
      </w:r>
    </w:p>
    <w:p w14:paraId="5C529235" w14:textId="4F3F7FC8" w:rsidR="00644C57" w:rsidRDefault="008730C1" w:rsidP="001F6323">
      <w:pPr>
        <w:jc w:val="center"/>
      </w:pPr>
      <w:r>
        <w:pict w14:anchorId="21700452">
          <v:shape id="_x0000_i1029" type="#_x0000_t75" style="width:223.2pt;height:223.2pt">
            <v:imagedata r:id="rId21" o:title="sphere scene"/>
          </v:shape>
        </w:pict>
      </w:r>
    </w:p>
    <w:p w14:paraId="388F719B" w14:textId="4EDE938E" w:rsidR="001F6323" w:rsidRDefault="001F6323" w:rsidP="001F6323">
      <w:pPr>
        <w:jc w:val="center"/>
      </w:pPr>
      <w:r>
        <w:rPr>
          <w:noProof/>
          <w:lang w:val="fr-FR" w:eastAsia="fr-FR"/>
        </w:rPr>
        <w:drawing>
          <wp:inline distT="0" distB="0" distL="0" distR="0" wp14:anchorId="53389E64" wp14:editId="6BE3433B">
            <wp:extent cx="6007396" cy="4505717"/>
            <wp:effectExtent l="0" t="0" r="0" b="9525"/>
            <wp:docPr id="4" name="Picture 4" descr="C:\Users\isundil\AppData\Local\Microsoft\Windows\INetCache\Content.Word\g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undil\AppData\Local\Microsoft\Windows\INetCache\Content.Word\gla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2099" cy="4509244"/>
                    </a:xfrm>
                    <a:prstGeom prst="rect">
                      <a:avLst/>
                    </a:prstGeom>
                    <a:noFill/>
                    <a:ln>
                      <a:noFill/>
                    </a:ln>
                  </pic:spPr>
                </pic:pic>
              </a:graphicData>
            </a:graphic>
          </wp:inline>
        </w:drawing>
      </w:r>
    </w:p>
    <w:p w14:paraId="4D332DD5" w14:textId="4B61F112" w:rsidR="002340F0" w:rsidRDefault="002340F0" w:rsidP="001E0530">
      <w:pPr>
        <w:pStyle w:val="HeaderEven"/>
      </w:pPr>
      <w:r>
        <w:lastRenderedPageBreak/>
        <w:t>Module management</w:t>
      </w:r>
    </w:p>
    <w:p w14:paraId="4F65F61C" w14:textId="659AD8CC" w:rsidR="002340F0" w:rsidRDefault="00A23297" w:rsidP="00A23297">
      <w:r>
        <w:t xml:space="preserve">At the launch time, the server will execute a </w:t>
      </w:r>
      <w:r w:rsidRPr="00A23297">
        <w:rPr>
          <w:i/>
          <w:iCs/>
        </w:rPr>
        <w:t>READDIR</w:t>
      </w:r>
      <w:r>
        <w:t xml:space="preserve"> on the /modules/ [objects, shaders, Effects] directories, will load all the shared libraries. Each library will implement one function called loadLibrary which will return an interface according the library type (object, shaders or effect).</w:t>
      </w:r>
    </w:p>
    <w:p w14:paraId="78A824DB" w14:textId="6A7644AD" w:rsidR="00A23297" w:rsidRDefault="00A23297" w:rsidP="00141326">
      <w:r>
        <w:t xml:space="preserve">These interfaces </w:t>
      </w:r>
      <w:r w:rsidR="00141326">
        <w:t>will</w:t>
      </w:r>
      <w:r>
        <w:t xml:space="preserve"> be decided</w:t>
      </w:r>
      <w:r w:rsidR="00141326">
        <w:t xml:space="preserve"> during development</w:t>
      </w:r>
      <w:r>
        <w:t>.</w:t>
      </w:r>
    </w:p>
    <w:p w14:paraId="38E1C15B" w14:textId="77777777" w:rsidR="00141326" w:rsidRDefault="00141326" w:rsidP="00141326"/>
    <w:p w14:paraId="1B8A95FA" w14:textId="340E6B49" w:rsidR="004B4A89" w:rsidRDefault="001E0530" w:rsidP="001E0530">
      <w:pPr>
        <w:pStyle w:val="HeaderEven"/>
      </w:pPr>
      <w:r>
        <w:t>Configuration files</w:t>
      </w:r>
    </w:p>
    <w:p w14:paraId="3371E943" w14:textId="05B20B42" w:rsidR="001E0530" w:rsidRDefault="00A23297" w:rsidP="00A23297">
      <w:r>
        <w:t>The server configuration file will be Linux-like, e.g. the following syntax:</w:t>
      </w:r>
    </w:p>
    <w:p w14:paraId="54F4ACAD" w14:textId="77777777" w:rsidR="00A23297" w:rsidRPr="00A23297" w:rsidRDefault="00A23297" w:rsidP="00A23297">
      <w:pPr>
        <w:spacing w:after="0"/>
        <w:ind w:firstLine="720"/>
        <w:rPr>
          <w:color w:val="7F7F7F" w:themeColor="text1" w:themeTint="80"/>
        </w:rPr>
      </w:pPr>
      <w:r w:rsidRPr="00A23297">
        <w:rPr>
          <w:color w:val="7F7F7F" w:themeColor="text1" w:themeTint="80"/>
        </w:rPr>
        <w:t>[Section name]</w:t>
      </w:r>
    </w:p>
    <w:p w14:paraId="51B26DB0" w14:textId="2F7AC169" w:rsidR="00A23297" w:rsidRPr="00A23297" w:rsidRDefault="00A23297" w:rsidP="00A23297">
      <w:pPr>
        <w:spacing w:after="0"/>
        <w:ind w:firstLine="720"/>
        <w:rPr>
          <w:color w:val="7F7F7F" w:themeColor="text1" w:themeTint="80"/>
        </w:rPr>
      </w:pPr>
      <w:r w:rsidRPr="00A23297">
        <w:rPr>
          <w:color w:val="7F7F7F" w:themeColor="text1" w:themeTint="80"/>
        </w:rPr>
        <w:t>Variable name = value</w:t>
      </w:r>
    </w:p>
    <w:p w14:paraId="1A0DE9D9" w14:textId="08407425" w:rsidR="00A23297" w:rsidRDefault="00A23297" w:rsidP="00A23297"/>
    <w:p w14:paraId="67E337A3" w14:textId="2A7BB4E2" w:rsidR="00A23297" w:rsidRDefault="00A23297" w:rsidP="001F6323">
      <w:r>
        <w:t>The scenes files to be passed throw the client application will be decided later</w:t>
      </w:r>
      <w:r w:rsidR="00141326">
        <w:t>, according to the needs during the development</w:t>
      </w:r>
      <w:r>
        <w:t>.</w:t>
      </w:r>
    </w:p>
    <w:p w14:paraId="7CF60383" w14:textId="77777777" w:rsidR="009E5948" w:rsidRDefault="009E5948" w:rsidP="001E0530">
      <w:pPr>
        <w:pStyle w:val="HeaderEven"/>
      </w:pPr>
    </w:p>
    <w:p w14:paraId="55EEEF0E" w14:textId="37DA186E" w:rsidR="001E0530" w:rsidRDefault="001E0530" w:rsidP="001E0530">
      <w:pPr>
        <w:pStyle w:val="HeaderEven"/>
      </w:pPr>
      <w:r>
        <w:t>Compiled scenes</w:t>
      </w:r>
    </w:p>
    <w:p w14:paraId="2DF3AC2B" w14:textId="4D9C9281" w:rsidR="00227D40" w:rsidRDefault="00A23297" w:rsidP="001F6323">
      <w:r>
        <w:t xml:space="preserve">The scenes will be “compiled” by the client in order to optimize the transaction between the servers. The scene will be encrypted in binary; the structures are not decided yet and are up to be </w:t>
      </w:r>
      <w:r w:rsidR="00141326">
        <w:t>changed</w:t>
      </w:r>
      <w:r>
        <w:t xml:space="preserve"> during the project.</w:t>
      </w:r>
    </w:p>
    <w:p w14:paraId="45C51884" w14:textId="77777777" w:rsidR="009E5948" w:rsidRDefault="009E5948" w:rsidP="00227D40">
      <w:pPr>
        <w:pStyle w:val="HeaderEven"/>
      </w:pPr>
    </w:p>
    <w:p w14:paraId="78349CAB" w14:textId="05D47B53" w:rsidR="00227D40" w:rsidRDefault="00227D40" w:rsidP="00227D40">
      <w:pPr>
        <w:pStyle w:val="HeaderEven"/>
      </w:pPr>
      <w:r>
        <w:t>Versioning</w:t>
      </w:r>
    </w:p>
    <w:p w14:paraId="0D65B831" w14:textId="55F98F5A" w:rsidR="00227D40" w:rsidRDefault="00A23297" w:rsidP="00A23297">
      <w:r>
        <w:t>To permit the integration and the teamwork, we will be u</w:t>
      </w:r>
      <w:r w:rsidR="00227D40">
        <w:t>sing Git on an Archlinux (Linux) server</w:t>
      </w:r>
      <w:r>
        <w:t xml:space="preserve"> (throw Ssh connection)</w:t>
      </w:r>
      <w:r w:rsidR="00227D40">
        <w:t>.</w:t>
      </w:r>
    </w:p>
    <w:p w14:paraId="02E7F8C5" w14:textId="26737C66" w:rsidR="00A23297" w:rsidRPr="00884A09" w:rsidRDefault="001F6323" w:rsidP="009E5948">
      <w:pPr>
        <w:jc w:val="center"/>
      </w:pPr>
      <w:r>
        <w:rPr>
          <w:noProof/>
          <w:lang w:val="fr-FR" w:eastAsia="fr-FR"/>
        </w:rPr>
        <w:drawing>
          <wp:inline distT="0" distB="0" distL="0" distR="0" wp14:anchorId="67FBDCF8" wp14:editId="4AD1AF90">
            <wp:extent cx="1647825" cy="1382395"/>
            <wp:effectExtent l="0" t="0" r="9525" b="8255"/>
            <wp:docPr id="6" name="Picture 6" descr="C:\Users\isundil\AppData\Local\Microsoft\Windows\INetCache\Content.Wor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isundil\AppData\Local\Microsoft\Windows\INetCache\Content.Word\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7825" cy="1382395"/>
                    </a:xfrm>
                    <a:prstGeom prst="rect">
                      <a:avLst/>
                    </a:prstGeom>
                    <a:noFill/>
                    <a:ln>
                      <a:noFill/>
                    </a:ln>
                  </pic:spPr>
                </pic:pic>
              </a:graphicData>
            </a:graphic>
          </wp:inline>
        </w:drawing>
      </w:r>
      <w:r>
        <w:rPr>
          <w:noProof/>
          <w:lang w:val="fr-FR" w:eastAsia="fr-FR"/>
        </w:rPr>
        <w:drawing>
          <wp:inline distT="0" distB="0" distL="0" distR="0" wp14:anchorId="42CB485E" wp14:editId="0AF2A853">
            <wp:extent cx="2560320" cy="1062793"/>
            <wp:effectExtent l="0" t="0" r="0" b="4445"/>
            <wp:docPr id="8" name="Picture 8" descr="C:\Users\isundil\AppData\Local\Microsoft\Windows\INetCache\Content.Word\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isundil\AppData\Local\Microsoft\Windows\INetCache\Content.Word\gi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0320" cy="1062793"/>
                    </a:xfrm>
                    <a:prstGeom prst="rect">
                      <a:avLst/>
                    </a:prstGeom>
                    <a:noFill/>
                    <a:ln>
                      <a:noFill/>
                    </a:ln>
                  </pic:spPr>
                </pic:pic>
              </a:graphicData>
            </a:graphic>
          </wp:inline>
        </w:drawing>
      </w:r>
      <w:r>
        <w:rPr>
          <w:noProof/>
          <w:lang w:val="fr-FR" w:eastAsia="fr-FR"/>
        </w:rPr>
        <w:drawing>
          <wp:inline distT="0" distB="0" distL="0" distR="0" wp14:anchorId="237DD8F2" wp14:editId="6428BFDE">
            <wp:extent cx="1127051" cy="1102089"/>
            <wp:effectExtent l="0" t="0" r="0" b="3175"/>
            <wp:docPr id="7" name="Picture 7" descr="C:\Users\isundil\AppData\Local\Microsoft\Windows\INetCache\Content.Word\OpenSS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sundil\AppData\Local\Microsoft\Windows\INetCache\Content.Word\OpenSSH_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32521" cy="1107438"/>
                    </a:xfrm>
                    <a:prstGeom prst="rect">
                      <a:avLst/>
                    </a:prstGeom>
                    <a:noFill/>
                    <a:ln>
                      <a:noFill/>
                    </a:ln>
                  </pic:spPr>
                </pic:pic>
              </a:graphicData>
            </a:graphic>
          </wp:inline>
        </w:drawing>
      </w:r>
    </w:p>
    <w:sectPr w:rsidR="00A23297" w:rsidRPr="00884A09">
      <w:headerReference w:type="even" r:id="rId26"/>
      <w:headerReference w:type="default" r:id="rId27"/>
      <w:footerReference w:type="even" r:id="rId28"/>
      <w:footerReference w:type="default" r:id="rId29"/>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30EB3" w14:textId="77777777" w:rsidR="00735CBD" w:rsidRDefault="00735CBD">
      <w:pPr>
        <w:spacing w:after="0" w:line="240" w:lineRule="auto"/>
      </w:pPr>
      <w:r>
        <w:separator/>
      </w:r>
    </w:p>
  </w:endnote>
  <w:endnote w:type="continuationSeparator" w:id="0">
    <w:p w14:paraId="6559CE90" w14:textId="77777777" w:rsidR="00735CBD" w:rsidRDefault="00735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1CF9" w14:textId="4556BED2" w:rsidR="00BA0637" w:rsidRDefault="00BA0637" w:rsidP="00BA0637">
    <w:pPr>
      <w:jc w:val="right"/>
      <w:rPr>
        <w:color w:val="808080" w:themeColor="background1" w:themeShade="80"/>
      </w:rPr>
    </w:pPr>
    <w:r>
      <w:rPr>
        <w:color w:val="808080" w:themeColor="background1" w:themeShade="80"/>
      </w:rPr>
      <w:t>Distributed system</w:t>
    </w:r>
  </w:p>
  <w:p w14:paraId="70B73B73" w14:textId="362CB2D4" w:rsidR="00737266" w:rsidRPr="00BA0637" w:rsidRDefault="00BA0637" w:rsidP="00BA0637">
    <w:pPr>
      <w:jc w:val="right"/>
      <w:rPr>
        <w:color w:val="808080" w:themeColor="background1" w:themeShade="80"/>
      </w:rPr>
    </w:pPr>
    <w:r w:rsidRPr="00BA0637">
      <w:rPr>
        <w:color w:val="808080" w:themeColor="background1" w:themeShade="80"/>
      </w:rPr>
      <w:t>Ahlia University</w:t>
    </w:r>
  </w:p>
  <w:p w14:paraId="4070AB6E" w14:textId="77777777" w:rsidR="00737266" w:rsidRDefault="00EC4804">
    <w:pPr>
      <w:pStyle w:val="FooterEven"/>
    </w:pPr>
    <w:r>
      <w:t xml:space="preserve">Page </w:t>
    </w:r>
    <w:r>
      <w:fldChar w:fldCharType="begin"/>
    </w:r>
    <w:r>
      <w:instrText xml:space="preserve"> PAGE   \* MERGEFORMAT </w:instrText>
    </w:r>
    <w:r>
      <w:fldChar w:fldCharType="separate"/>
    </w:r>
    <w:r w:rsidR="00F928E0" w:rsidRPr="00F928E0">
      <w:rPr>
        <w:noProof/>
        <w:sz w:val="24"/>
        <w:szCs w:val="24"/>
      </w:rPr>
      <w:t>12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5EFB9" w14:textId="77777777" w:rsidR="00BA0637" w:rsidRPr="00A23297" w:rsidRDefault="00BA0637" w:rsidP="00BA0637">
    <w:pPr>
      <w:spacing w:after="0"/>
      <w:rPr>
        <w:color w:val="808080" w:themeColor="background1" w:themeShade="80"/>
        <w:lang w:val="fr-FR"/>
      </w:rPr>
    </w:pPr>
    <w:r w:rsidRPr="00A23297">
      <w:rPr>
        <w:color w:val="808080" w:themeColor="background1" w:themeShade="80"/>
        <w:lang w:val="fr-FR"/>
      </w:rPr>
      <w:t>COMBES Valentin</w:t>
    </w:r>
  </w:p>
  <w:p w14:paraId="2D691917" w14:textId="28C18160" w:rsidR="00D121CB" w:rsidRPr="00BA0637" w:rsidRDefault="00D121CB" w:rsidP="00D121CB">
    <w:pPr>
      <w:spacing w:after="0"/>
      <w:rPr>
        <w:color w:val="808080" w:themeColor="background1" w:themeShade="80"/>
        <w:lang w:val="fr-FR"/>
      </w:rPr>
    </w:pPr>
    <w:r w:rsidRPr="00BA0637">
      <w:rPr>
        <w:color w:val="808080" w:themeColor="background1" w:themeShade="80"/>
        <w:lang w:val="fr-FR"/>
      </w:rPr>
      <w:t>MONSSARAT Bastien</w:t>
    </w:r>
  </w:p>
  <w:p w14:paraId="6BC276AF" w14:textId="1D49CE9D" w:rsidR="00D121CB" w:rsidRPr="00BA0637" w:rsidRDefault="00D121CB" w:rsidP="00D121CB">
    <w:pPr>
      <w:spacing w:after="0"/>
      <w:rPr>
        <w:color w:val="808080" w:themeColor="background1" w:themeShade="80"/>
        <w:lang w:val="fr-FR"/>
      </w:rPr>
    </w:pPr>
    <w:r w:rsidRPr="00BA0637">
      <w:rPr>
        <w:color w:val="808080" w:themeColor="background1" w:themeShade="80"/>
        <w:lang w:val="fr-FR"/>
      </w:rPr>
      <w:t>BARRE-VILLENEUVE Thibault</w:t>
    </w:r>
  </w:p>
  <w:p w14:paraId="50E5F59C" w14:textId="77777777" w:rsidR="00737266" w:rsidRDefault="00EC4804">
    <w:pPr>
      <w:pStyle w:val="FooterOdd"/>
    </w:pPr>
    <w:r w:rsidRPr="00BA0637">
      <w:rPr>
        <w:lang w:val="fr-FR"/>
      </w:rPr>
      <w:t xml:space="preserve">Page </w:t>
    </w:r>
    <w:r>
      <w:fldChar w:fldCharType="begin"/>
    </w:r>
    <w:r>
      <w:instrText xml:space="preserve"> PAGE   \* MERGEFORMAT </w:instrText>
    </w:r>
    <w:r>
      <w:fldChar w:fldCharType="separate"/>
    </w:r>
    <w:r w:rsidR="00F928E0" w:rsidRPr="00F928E0">
      <w:rPr>
        <w:noProof/>
        <w:sz w:val="24"/>
        <w:szCs w:val="24"/>
      </w:rPr>
      <w:t>11</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4A3BA" w14:textId="77777777" w:rsidR="00735CBD" w:rsidRDefault="00735CBD">
      <w:pPr>
        <w:spacing w:after="0" w:line="240" w:lineRule="auto"/>
      </w:pPr>
      <w:r>
        <w:separator/>
      </w:r>
    </w:p>
  </w:footnote>
  <w:footnote w:type="continuationSeparator" w:id="0">
    <w:p w14:paraId="216DC0DE" w14:textId="77777777" w:rsidR="00735CBD" w:rsidRDefault="00735C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C1EBB" w14:textId="77777777" w:rsidR="00737266" w:rsidRDefault="00F928E0">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735CBD">
          <w:t>Raytracer</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8EB50" w14:textId="77777777" w:rsidR="00737266" w:rsidRDefault="00F928E0">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735CBD">
          <w:t>Raytracer</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D397F88"/>
    <w:multiLevelType w:val="hybridMultilevel"/>
    <w:tmpl w:val="9802FA4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nsid w:val="24C546BA"/>
    <w:multiLevelType w:val="hybridMultilevel"/>
    <w:tmpl w:val="F67CA3C8"/>
    <w:lvl w:ilvl="0" w:tplc="783856F8">
      <w:numFmt w:val="decimal"/>
      <w:lvlText w:val="%1."/>
      <w:lvlJc w:val="left"/>
      <w:pPr>
        <w:ind w:left="2160" w:hanging="36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323664"/>
    <w:multiLevelType w:val="hybridMultilevel"/>
    <w:tmpl w:val="B6EE7088"/>
    <w:lvl w:ilvl="0" w:tplc="66CE41C0">
      <w:start w:val="2"/>
      <w:numFmt w:val="bullet"/>
      <w:lvlText w:val="-"/>
      <w:lvlJc w:val="left"/>
      <w:pPr>
        <w:ind w:left="1080" w:hanging="360"/>
      </w:pPr>
      <w:rPr>
        <w:rFonts w:ascii="Tw Cen MT" w:eastAsiaTheme="minorHAnsi" w:hAnsi="Tw Cen MT"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2EAF2581"/>
    <w:multiLevelType w:val="hybridMultilevel"/>
    <w:tmpl w:val="1F765C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1DC21BD"/>
    <w:multiLevelType w:val="hybridMultilevel"/>
    <w:tmpl w:val="F4286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6C33D31"/>
    <w:multiLevelType w:val="hybridMultilevel"/>
    <w:tmpl w:val="6FA8E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75E9"/>
    <w:multiLevelType w:val="hybridMultilevel"/>
    <w:tmpl w:val="9D241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32208E"/>
    <w:multiLevelType w:val="hybridMultilevel"/>
    <w:tmpl w:val="2D5819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5">
    <w:nsid w:val="64CE7212"/>
    <w:multiLevelType w:val="hybridMultilevel"/>
    <w:tmpl w:val="6158F7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AFD0AE2"/>
    <w:multiLevelType w:val="hybridMultilevel"/>
    <w:tmpl w:val="7A34A2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9"/>
  </w:num>
  <w:num w:numId="13">
    <w:abstractNumId w:val="3"/>
  </w:num>
  <w:num w:numId="14">
    <w:abstractNumId w:val="2"/>
  </w:num>
  <w:num w:numId="15">
    <w:abstractNumId w:val="1"/>
  </w:num>
  <w:num w:numId="16">
    <w:abstractNumId w:val="0"/>
  </w:num>
  <w:num w:numId="17">
    <w:abstractNumId w:val="7"/>
  </w:num>
  <w:num w:numId="18">
    <w:abstractNumId w:val="9"/>
  </w:num>
  <w:num w:numId="19">
    <w:abstractNumId w:val="3"/>
  </w:num>
  <w:num w:numId="20">
    <w:abstractNumId w:val="2"/>
  </w:num>
  <w:num w:numId="21">
    <w:abstractNumId w:val="1"/>
  </w:num>
  <w:num w:numId="22">
    <w:abstractNumId w:val="0"/>
  </w:num>
  <w:num w:numId="23">
    <w:abstractNumId w:val="7"/>
  </w:num>
  <w:num w:numId="24">
    <w:abstractNumId w:val="6"/>
  </w:num>
  <w:num w:numId="25">
    <w:abstractNumId w:val="15"/>
  </w:num>
  <w:num w:numId="26">
    <w:abstractNumId w:val="14"/>
  </w:num>
  <w:num w:numId="27">
    <w:abstractNumId w:val="8"/>
  </w:num>
  <w:num w:numId="28">
    <w:abstractNumId w:val="5"/>
  </w:num>
  <w:num w:numId="29">
    <w:abstractNumId w:val="12"/>
  </w:num>
  <w:num w:numId="30">
    <w:abstractNumId w:val="10"/>
  </w:num>
  <w:num w:numId="31">
    <w:abstractNumId w:val="13"/>
  </w:num>
  <w:num w:numId="32">
    <w:abstractNumId w:val="1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BD"/>
    <w:rsid w:val="00066C10"/>
    <w:rsid w:val="000C5305"/>
    <w:rsid w:val="00140A35"/>
    <w:rsid w:val="00141326"/>
    <w:rsid w:val="001942F0"/>
    <w:rsid w:val="001D5CCF"/>
    <w:rsid w:val="001E0530"/>
    <w:rsid w:val="001F1470"/>
    <w:rsid w:val="001F6323"/>
    <w:rsid w:val="002138ED"/>
    <w:rsid w:val="00227D40"/>
    <w:rsid w:val="002340F0"/>
    <w:rsid w:val="002739B1"/>
    <w:rsid w:val="002A37DF"/>
    <w:rsid w:val="00313C3B"/>
    <w:rsid w:val="0037038D"/>
    <w:rsid w:val="00396818"/>
    <w:rsid w:val="004006C7"/>
    <w:rsid w:val="004A2F19"/>
    <w:rsid w:val="004A6320"/>
    <w:rsid w:val="004B4A89"/>
    <w:rsid w:val="004C3207"/>
    <w:rsid w:val="004E6C30"/>
    <w:rsid w:val="00500CED"/>
    <w:rsid w:val="00501FF9"/>
    <w:rsid w:val="005632F0"/>
    <w:rsid w:val="005C39AE"/>
    <w:rsid w:val="00635852"/>
    <w:rsid w:val="00644C57"/>
    <w:rsid w:val="00661650"/>
    <w:rsid w:val="00663DE3"/>
    <w:rsid w:val="0069156E"/>
    <w:rsid w:val="00695865"/>
    <w:rsid w:val="006D74FA"/>
    <w:rsid w:val="00712ADE"/>
    <w:rsid w:val="007141BC"/>
    <w:rsid w:val="00724883"/>
    <w:rsid w:val="00735CBD"/>
    <w:rsid w:val="00737266"/>
    <w:rsid w:val="007860CB"/>
    <w:rsid w:val="008730C1"/>
    <w:rsid w:val="00884A09"/>
    <w:rsid w:val="008D692B"/>
    <w:rsid w:val="008E46C6"/>
    <w:rsid w:val="008E7C26"/>
    <w:rsid w:val="008F03FA"/>
    <w:rsid w:val="009871E5"/>
    <w:rsid w:val="009C035F"/>
    <w:rsid w:val="009D63AF"/>
    <w:rsid w:val="009E5948"/>
    <w:rsid w:val="00A23297"/>
    <w:rsid w:val="00A5019C"/>
    <w:rsid w:val="00A63B7C"/>
    <w:rsid w:val="00A651D0"/>
    <w:rsid w:val="00A908D3"/>
    <w:rsid w:val="00A94D60"/>
    <w:rsid w:val="00AA6A41"/>
    <w:rsid w:val="00B02F01"/>
    <w:rsid w:val="00B0459D"/>
    <w:rsid w:val="00B455C1"/>
    <w:rsid w:val="00B712D6"/>
    <w:rsid w:val="00B8478D"/>
    <w:rsid w:val="00BA0637"/>
    <w:rsid w:val="00BC46E0"/>
    <w:rsid w:val="00BE15E4"/>
    <w:rsid w:val="00BE54E9"/>
    <w:rsid w:val="00C27C1A"/>
    <w:rsid w:val="00C95425"/>
    <w:rsid w:val="00CA78E8"/>
    <w:rsid w:val="00CF13E2"/>
    <w:rsid w:val="00D121CB"/>
    <w:rsid w:val="00D23246"/>
    <w:rsid w:val="00D26722"/>
    <w:rsid w:val="00D95865"/>
    <w:rsid w:val="00E07D5F"/>
    <w:rsid w:val="00E70D93"/>
    <w:rsid w:val="00EA3C09"/>
    <w:rsid w:val="00EB33FF"/>
    <w:rsid w:val="00EC4804"/>
    <w:rsid w:val="00EC6993"/>
    <w:rsid w:val="00EF7BA1"/>
    <w:rsid w:val="00F928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5E476B0"/>
  <w15:docId w15:val="{F1A91EE3-FC23-4431-BAFC-BAD3ED3C4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264" w:lineRule="auto"/>
    </w:pPr>
    <w:rPr>
      <w:lang w:eastAsia="ja-JP"/>
    </w:rPr>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9"/>
    <w:unhideWhenUsed/>
    <w:qFormat/>
    <w:pPr>
      <w:spacing w:before="240" w:after="80"/>
      <w:outlineLvl w:val="1"/>
    </w:pPr>
    <w:rPr>
      <w:b/>
      <w:color w:val="94B6D2" w:themeColor="accent1"/>
      <w:spacing w:val="20"/>
      <w:sz w:val="28"/>
      <w:szCs w:val="28"/>
    </w:rPr>
  </w:style>
  <w:style w:type="paragraph" w:styleId="Heading3">
    <w:name w:val="heading 3"/>
    <w:basedOn w:val="Normal"/>
    <w:next w:val="Normal"/>
    <w:link w:val="Heading3Char"/>
    <w:uiPriority w:val="9"/>
    <w:unhideWhenUsed/>
    <w:qFormat/>
    <w:pPr>
      <w:spacing w:before="240" w:after="60"/>
      <w:outlineLvl w:val="2"/>
    </w:pPr>
    <w:rPr>
      <w:b/>
      <w:color w:val="000000" w:themeColor="text1"/>
      <w:spacing w:val="10"/>
      <w:szCs w:val="24"/>
    </w:rPr>
  </w:style>
  <w:style w:type="paragraph" w:styleId="Heading4">
    <w:name w:val="heading 4"/>
    <w:basedOn w:val="Normal"/>
    <w:next w:val="Normal"/>
    <w:link w:val="Heading4Char"/>
    <w:uiPriority w:val="9"/>
    <w:unhideWhenUsed/>
    <w:qFormat/>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pPr>
      <w:spacing w:before="200" w:after="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pPr>
      <w:spacing w:after="0"/>
      <w:outlineLvl w:val="5"/>
    </w:pPr>
    <w:rPr>
      <w:b/>
      <w:color w:val="DD8047" w:themeColor="accent2"/>
      <w:spacing w:val="10"/>
    </w:rPr>
  </w:style>
  <w:style w:type="paragraph" w:styleId="Heading7">
    <w:name w:val="heading 7"/>
    <w:basedOn w:val="Normal"/>
    <w:next w:val="Normal"/>
    <w:link w:val="Heading7Char"/>
    <w:uiPriority w:val="9"/>
    <w:semiHidden/>
    <w:unhideWhenUsed/>
    <w:qFormat/>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pPr>
      <w:spacing w:after="0"/>
      <w:outlineLvl w:val="7"/>
    </w:pPr>
    <w:rPr>
      <w:b/>
      <w:i/>
      <w:color w:val="94B6D2" w:themeColor="accent1"/>
      <w:spacing w:val="10"/>
      <w:sz w:val="24"/>
    </w:rPr>
  </w:style>
  <w:style w:type="paragraph" w:styleId="Heading9">
    <w:name w:val="heading 9"/>
    <w:basedOn w:val="Normal"/>
    <w:next w:val="Normal"/>
    <w:link w:val="Heading9Char"/>
    <w:uiPriority w:val="9"/>
    <w:semiHidden/>
    <w:unhideWhenUsed/>
    <w:qFormat/>
    <w:pPr>
      <w:spacing w:after="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caps/>
      <w:color w:val="775F55" w:themeColor="text2"/>
      <w:sz w:val="32"/>
      <w:szCs w:val="32"/>
      <w:lang w:eastAsia="ja-JP"/>
    </w:rPr>
  </w:style>
  <w:style w:type="character" w:customStyle="1" w:styleId="Heading2Char">
    <w:name w:val="Heading 2 Char"/>
    <w:basedOn w:val="DefaultParagraphFont"/>
    <w:link w:val="Heading2"/>
    <w:uiPriority w:val="9"/>
    <w:rPr>
      <w:rFonts w:cs="Times New Roman"/>
      <w:b/>
      <w:color w:val="94B6D2" w:themeColor="accent1"/>
      <w:spacing w:val="20"/>
      <w:sz w:val="28"/>
      <w:szCs w:val="28"/>
      <w:lang w:eastAsia="ja-JP"/>
    </w:rPr>
  </w:style>
  <w:style w:type="character" w:customStyle="1" w:styleId="Heading3Char">
    <w:name w:val="Heading 3 Char"/>
    <w:basedOn w:val="DefaultParagraphFont"/>
    <w:link w:val="Heading3"/>
    <w:uiPriority w:val="9"/>
    <w:rPr>
      <w:rFonts w:cs="Times New Roman"/>
      <w:b/>
      <w:color w:val="000000" w:themeColor="text1"/>
      <w:spacing w:val="10"/>
      <w:sz w:val="23"/>
      <w:szCs w:val="24"/>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lang w:eastAsia="ja-JP"/>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lang w:eastAsia="ja-JP"/>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1"/>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pPr>
      <w:spacing w:after="0" w:line="240" w:lineRule="auto"/>
    </w:pPr>
    <w:rPr>
      <w:color w:val="775F55" w:themeColor="text2"/>
      <w:sz w:val="72"/>
      <w:szCs w:val="48"/>
    </w:rPr>
  </w:style>
  <w:style w:type="character" w:customStyle="1" w:styleId="TitleChar">
    <w:name w:val="Title Char"/>
    <w:basedOn w:val="DefaultParagraphFont"/>
    <w:link w:val="Title"/>
    <w:uiPriority w:val="10"/>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Pr>
      <w:rFonts w:cs="Times New Roman"/>
      <w:caps/>
      <w:spacing w:val="14"/>
      <w:lang w:eastAsia="ja-JP"/>
    </w:rPr>
  </w:style>
  <w:style w:type="character" w:customStyle="1" w:styleId="Heading5Char">
    <w:name w:val="Heading 5 Char"/>
    <w:basedOn w:val="DefaultParagraphFont"/>
    <w:link w:val="Heading5"/>
    <w:uiPriority w:val="9"/>
    <w:semiHidden/>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36"/>
    <w:unhideWhenUsed/>
    <w:qFormat/>
    <w:pPr>
      <w:numPr>
        <w:numId w:val="18"/>
      </w:numPr>
    </w:pPr>
    <w:rPr>
      <w:sz w:val="24"/>
    </w:rPr>
  </w:style>
  <w:style w:type="paragraph" w:styleId="ListBullet2">
    <w:name w:val="List Bullet 2"/>
    <w:basedOn w:val="Normal"/>
    <w:uiPriority w:val="36"/>
    <w:unhideWhenUsed/>
    <w:qFormat/>
    <w:pPr>
      <w:numPr>
        <w:numId w:val="19"/>
      </w:numPr>
    </w:pPr>
    <w:rPr>
      <w:color w:val="94B6D2" w:themeColor="accent1"/>
    </w:rPr>
  </w:style>
  <w:style w:type="paragraph" w:styleId="ListBullet3">
    <w:name w:val="List Bullet 3"/>
    <w:basedOn w:val="Normal"/>
    <w:uiPriority w:val="36"/>
    <w:unhideWhenUsed/>
    <w:qFormat/>
    <w:pPr>
      <w:numPr>
        <w:numId w:val="20"/>
      </w:numPr>
    </w:pPr>
    <w:rPr>
      <w:color w:val="DD8047" w:themeColor="accent2"/>
    </w:rPr>
  </w:style>
  <w:style w:type="paragraph" w:styleId="ListBullet4">
    <w:name w:val="List Bullet 4"/>
    <w:basedOn w:val="Normal"/>
    <w:uiPriority w:val="36"/>
    <w:unhideWhenUsed/>
    <w:qFormat/>
    <w:pPr>
      <w:numPr>
        <w:numId w:val="21"/>
      </w:numPr>
    </w:pPr>
    <w:rPr>
      <w:caps/>
      <w:spacing w:val="4"/>
    </w:rPr>
  </w:style>
  <w:style w:type="paragraph" w:styleId="ListBullet5">
    <w:name w:val="List Bullet 5"/>
    <w:basedOn w:val="Normal"/>
    <w:uiPriority w:val="36"/>
    <w:unhideWhenUsed/>
    <w:qFormat/>
    <w:pPr>
      <w:numPr>
        <w:numId w:val="22"/>
      </w:numPr>
    </w:pPr>
  </w:style>
  <w:style w:type="paragraph" w:styleId="ListParagraph">
    <w:name w:val="List Paragraph"/>
    <w:basedOn w:val="Normal"/>
    <w:uiPriority w:val="34"/>
    <w:unhideWhenUsed/>
    <w:qFormat/>
    <w:pPr>
      <w:ind w:left="720"/>
      <w:contextualSpacing/>
    </w:pPr>
  </w:style>
  <w:style w:type="numbering" w:customStyle="1" w:styleId="MedianListStyle">
    <w:name w:val="Median List Style"/>
    <w:uiPriority w:val="99"/>
    <w:pPr>
      <w:numPr>
        <w:numId w:val="11"/>
      </w:numPr>
    </w:pPr>
  </w:style>
  <w:style w:type="paragraph" w:styleId="NoSpacing">
    <w:name w:val="No Spacing"/>
    <w:basedOn w:val="Normal"/>
    <w:uiPriority w:val="99"/>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lang w:eastAsia="ja-JP"/>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1"/>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Category">
    <w:name w:val="Category"/>
    <w:basedOn w:val="Normal"/>
    <w:uiPriority w:val="49"/>
    <w:pPr>
      <w:spacing w:after="0"/>
    </w:pPr>
    <w:rPr>
      <w:b/>
      <w:sz w:val="24"/>
      <w:szCs w:val="24"/>
    </w:rPr>
  </w:style>
  <w:style w:type="paragraph" w:customStyle="1" w:styleId="CompanyName">
    <w:name w:val="Company Name"/>
    <w:basedOn w:val="Normal"/>
    <w:uiPriority w:val="49"/>
    <w:pPr>
      <w:spacing w:after="0"/>
    </w:pPr>
    <w:rPr>
      <w:rFonts w:cstheme="minorHAnsi"/>
      <w:sz w:val="36"/>
      <w:szCs w:val="36"/>
    </w:rPr>
  </w:style>
  <w:style w:type="paragraph" w:customStyle="1" w:styleId="FooterEven">
    <w:name w:val="Footer Even"/>
    <w:basedOn w:val="Normal"/>
    <w:unhideWhenUsed/>
    <w:qFormat/>
    <w:pPr>
      <w:pBdr>
        <w:top w:val="single" w:sz="4" w:space="1" w:color="94B6D2" w:themeColor="accent1"/>
      </w:pBdr>
    </w:pPr>
    <w:rPr>
      <w:color w:val="775F55" w:themeColor="text2"/>
      <w:sz w:val="20"/>
    </w:rPr>
  </w:style>
  <w:style w:type="paragraph" w:customStyle="1" w:styleId="FooterOdd">
    <w:name w:val="Footer Odd"/>
    <w:basedOn w:val="Normal"/>
    <w:unhideWhenUsed/>
    <w:qFormat/>
    <w:pPr>
      <w:pBdr>
        <w:top w:val="single" w:sz="4" w:space="1" w:color="94B6D2" w:themeColor="accent1"/>
      </w:pBdr>
      <w:jc w:val="right"/>
    </w:pPr>
    <w:rPr>
      <w:color w:val="775F55" w:themeColor="text2"/>
      <w:sz w:val="20"/>
    </w:rPr>
  </w:style>
  <w:style w:type="paragraph" w:customStyle="1" w:styleId="HeaderEven">
    <w:name w:val="Header Even"/>
    <w:basedOn w:val="Normal"/>
    <w:unhideWhenUsed/>
    <w:qFormat/>
    <w:pPr>
      <w:pBdr>
        <w:bottom w:val="single" w:sz="4" w:space="1" w:color="94B6D2" w:themeColor="accent1"/>
      </w:pBdr>
      <w:spacing w:after="0" w:line="240" w:lineRule="auto"/>
    </w:pPr>
    <w:rPr>
      <w:rFonts w:eastAsia="Times New Roman"/>
      <w:b/>
      <w:color w:val="775F55" w:themeColor="text2"/>
      <w:sz w:val="20"/>
      <w:szCs w:val="24"/>
      <w:lang w:eastAsia="ko-KR"/>
    </w:rPr>
  </w:style>
  <w:style w:type="paragraph" w:customStyle="1" w:styleId="HeaderOdd">
    <w:name w:val="Header Odd"/>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lang w:eastAsia="ko-KR"/>
    </w:rPr>
  </w:style>
  <w:style w:type="paragraph" w:customStyle="1" w:styleId="NoSpacing0">
    <w:name w:val="NoSpacing"/>
    <w:basedOn w:val="Normal"/>
    <w:qFormat/>
    <w:pPr>
      <w:framePr w:wrap="auto" w:hAnchor="page" w:xAlign="center" w:yAlign="top"/>
      <w:spacing w:after="0" w:line="240" w:lineRule="auto"/>
      <w:suppressOverlap/>
    </w:pPr>
    <w:rPr>
      <w:szCs w:val="120"/>
    </w:rPr>
  </w:style>
  <w:style w:type="character" w:styleId="FollowedHyperlink">
    <w:name w:val="FollowedHyperlink"/>
    <w:basedOn w:val="DefaultParagraphFont"/>
    <w:uiPriority w:val="99"/>
    <w:semiHidden/>
    <w:unhideWhenUsed/>
    <w:rsid w:val="00C27C1A"/>
    <w:rPr>
      <w:color w:val="704404" w:themeColor="followedHyperlink"/>
      <w:u w:val="single"/>
    </w:rPr>
  </w:style>
  <w:style w:type="paragraph" w:customStyle="1" w:styleId="Code">
    <w:name w:val="Code"/>
    <w:basedOn w:val="Normal"/>
    <w:link w:val="CodeChar"/>
    <w:qFormat/>
    <w:rsid w:val="000C5305"/>
    <w:pPr>
      <w:spacing w:after="0"/>
      <w:ind w:left="1440"/>
    </w:pPr>
    <w:rPr>
      <w:color w:val="595959" w:themeColor="text1" w:themeTint="A6"/>
      <w:sz w:val="24"/>
    </w:rPr>
  </w:style>
  <w:style w:type="character" w:customStyle="1" w:styleId="CodeChar">
    <w:name w:val="Code Char"/>
    <w:basedOn w:val="DefaultParagraphFont"/>
    <w:link w:val="Code"/>
    <w:rsid w:val="000C5305"/>
    <w:rPr>
      <w:color w:val="595959" w:themeColor="text1" w:themeTint="A6"/>
      <w:sz w:val="24"/>
      <w:lang w:eastAsia="ja-JP"/>
    </w:rPr>
  </w:style>
  <w:style w:type="table" w:styleId="PlainTable3">
    <w:name w:val="Plain Table 3"/>
    <w:basedOn w:val="TableNormal"/>
    <w:uiPriority w:val="43"/>
    <w:rsid w:val="00CA78E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39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_Drawing2.vsdx"/><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package" Target="embeddings/Microsoft_Visio_Drawing4.vsdx"/><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undi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43B52F74CC549438E145F5BA68B65F2"/>
        <w:category>
          <w:name w:val="General"/>
          <w:gallery w:val="placeholder"/>
        </w:category>
        <w:types>
          <w:type w:val="bbPlcHdr"/>
        </w:types>
        <w:behaviors>
          <w:behavior w:val="content"/>
        </w:behaviors>
        <w:guid w:val="{ADB6580A-8FFD-47A5-87A4-3D9F273CD94B}"/>
      </w:docPartPr>
      <w:docPartBody>
        <w:p w:rsidR="00982DB0" w:rsidRDefault="00982DB0">
          <w:pPr>
            <w:pStyle w:val="E43B52F74CC549438E145F5BA68B65F2"/>
          </w:pPr>
          <w:r>
            <w:rPr>
              <w:rFonts w:asciiTheme="majorHAnsi" w:eastAsiaTheme="majorEastAsia" w:hAnsiTheme="majorHAnsi" w:cstheme="majorBidi"/>
              <w:caps/>
              <w:color w:val="44546A" w:themeColor="text2"/>
              <w:sz w:val="110"/>
              <w:szCs w:val="110"/>
            </w:rPr>
            <w:t>[Type the document title]</w:t>
          </w:r>
        </w:p>
      </w:docPartBody>
    </w:docPart>
    <w:docPart>
      <w:docPartPr>
        <w:name w:val="A6E387A1055342AC8B2EB42B3F66DE39"/>
        <w:category>
          <w:name w:val="General"/>
          <w:gallery w:val="placeholder"/>
        </w:category>
        <w:types>
          <w:type w:val="bbPlcHdr"/>
        </w:types>
        <w:behaviors>
          <w:behavior w:val="content"/>
        </w:behaviors>
        <w:guid w:val="{C8E641EE-3531-49CB-B52D-DAB9DC90D76A}"/>
      </w:docPartPr>
      <w:docPartBody>
        <w:p w:rsidR="00982DB0" w:rsidRDefault="00982DB0">
          <w:pPr>
            <w:pStyle w:val="A6E387A1055342AC8B2EB42B3F66DE39"/>
          </w:pPr>
          <w:r>
            <w:rPr>
              <w:color w:val="FFFFFF" w:themeColor="background1"/>
              <w:sz w:val="32"/>
              <w:szCs w:val="32"/>
            </w:rPr>
            <w:t>[Pick the date]</w:t>
          </w:r>
        </w:p>
      </w:docPartBody>
    </w:docPart>
    <w:docPart>
      <w:docPartPr>
        <w:name w:val="296D49DA2F42417FA93C3D46B86E451B"/>
        <w:category>
          <w:name w:val="General"/>
          <w:gallery w:val="placeholder"/>
        </w:category>
        <w:types>
          <w:type w:val="bbPlcHdr"/>
        </w:types>
        <w:behaviors>
          <w:behavior w:val="content"/>
        </w:behaviors>
        <w:guid w:val="{55475FAA-2ACB-407F-B681-F752596DFB36}"/>
      </w:docPartPr>
      <w:docPartBody>
        <w:p w:rsidR="00982DB0" w:rsidRDefault="00982DB0">
          <w:pPr>
            <w:pStyle w:val="296D49DA2F42417FA93C3D46B86E451B"/>
          </w:pPr>
          <w:r>
            <w:rPr>
              <w:color w:val="FFFFFF" w:themeColor="background1"/>
              <w:sz w:val="40"/>
              <w:szCs w:val="40"/>
            </w:rPr>
            <w:t>[Type the document subtitle]</w:t>
          </w:r>
        </w:p>
      </w:docPartBody>
    </w:docPart>
    <w:docPart>
      <w:docPartPr>
        <w:name w:val="9C9DDFBC13654B48ADB1531AC70FCAEF"/>
        <w:category>
          <w:name w:val="General"/>
          <w:gallery w:val="placeholder"/>
        </w:category>
        <w:types>
          <w:type w:val="bbPlcHdr"/>
        </w:types>
        <w:behaviors>
          <w:behavior w:val="content"/>
        </w:behaviors>
        <w:guid w:val="{E666A42A-FD20-4AFF-9AFE-47E09E0FFF81}"/>
      </w:docPartPr>
      <w:docPartBody>
        <w:p w:rsidR="00982DB0" w:rsidRDefault="00982DB0">
          <w:pPr>
            <w:pStyle w:val="9C9DDFBC13654B48ADB1531AC70FCAEF"/>
          </w:pPr>
          <w:r>
            <w:t>[Type the document title]</w:t>
          </w:r>
        </w:p>
      </w:docPartBody>
    </w:docPart>
    <w:docPart>
      <w:docPartPr>
        <w:name w:val="6F2F72AF7C294565A0A69BF2815CA80A"/>
        <w:category>
          <w:name w:val="General"/>
          <w:gallery w:val="placeholder"/>
        </w:category>
        <w:types>
          <w:type w:val="bbPlcHdr"/>
        </w:types>
        <w:behaviors>
          <w:behavior w:val="content"/>
        </w:behaviors>
        <w:guid w:val="{9B759F3F-866B-4FCC-8E96-ACFAECE8A4BF}"/>
      </w:docPartPr>
      <w:docPartBody>
        <w:p w:rsidR="00982DB0" w:rsidRDefault="00982DB0">
          <w:pPr>
            <w:pStyle w:val="6F2F72AF7C294565A0A69BF2815CA80A"/>
          </w:pPr>
          <w:r>
            <w:t>[Type the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Lucida Sans Unicode"/>
    <w:charset w:val="00"/>
    <w:family w:val="swiss"/>
    <w:pitch w:val="variable"/>
    <w:sig w:usb0="00000001"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DB0"/>
    <w:rsid w:val="00982DB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lang w:val="en-US" w:eastAsia="ja-JP"/>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5B9BD5" w:themeColor="accent1"/>
      <w:spacing w:val="20"/>
      <w:kern w:val="24"/>
      <w:sz w:val="28"/>
      <w:szCs w:val="28"/>
      <w:lang w:val="en-US" w:eastAsia="ja-JP"/>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B52F74CC549438E145F5BA68B65F2">
    <w:name w:val="E43B52F74CC549438E145F5BA68B65F2"/>
  </w:style>
  <w:style w:type="paragraph" w:customStyle="1" w:styleId="A6E387A1055342AC8B2EB42B3F66DE39">
    <w:name w:val="A6E387A1055342AC8B2EB42B3F66DE39"/>
  </w:style>
  <w:style w:type="paragraph" w:customStyle="1" w:styleId="296D49DA2F42417FA93C3D46B86E451B">
    <w:name w:val="296D49DA2F42417FA93C3D46B86E451B"/>
  </w:style>
  <w:style w:type="paragraph" w:customStyle="1" w:styleId="E27B563E6F89489D9F9A99DC9FD4AA74">
    <w:name w:val="E27B563E6F89489D9F9A99DC9FD4AA74"/>
  </w:style>
  <w:style w:type="paragraph" w:customStyle="1" w:styleId="9C9DDFBC13654B48ADB1531AC70FCAEF">
    <w:name w:val="9C9DDFBC13654B48ADB1531AC70FCAEF"/>
  </w:style>
  <w:style w:type="paragraph" w:customStyle="1" w:styleId="6F2F72AF7C294565A0A69BF2815CA80A">
    <w:name w:val="6F2F72AF7C294565A0A69BF2815CA80A"/>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ja-JP"/>
    </w:rPr>
  </w:style>
  <w:style w:type="character" w:customStyle="1" w:styleId="Heading2Char">
    <w:name w:val="Heading 2 Char"/>
    <w:basedOn w:val="DefaultParagraphFont"/>
    <w:link w:val="Heading2"/>
    <w:uiPriority w:val="9"/>
    <w:rPr>
      <w:rFonts w:eastAsiaTheme="minorHAnsi" w:cs="Times New Roman"/>
      <w:b/>
      <w:color w:val="5B9BD5" w:themeColor="accent1"/>
      <w:spacing w:val="20"/>
      <w:kern w:val="24"/>
      <w:sz w:val="28"/>
      <w:szCs w:val="28"/>
      <w:lang w:val="en-US" w:eastAsia="ja-JP"/>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lang w:val="en-US" w:eastAsia="ja-JP"/>
    </w:rPr>
  </w:style>
  <w:style w:type="paragraph" w:styleId="IntenseQuote">
    <w:name w:val="Intense Quote"/>
    <w:basedOn w:val="Normal"/>
    <w:link w:val="IntenseQuoteCh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val="en-US" w:eastAsia="ja-JP"/>
    </w:rPr>
  </w:style>
  <w:style w:type="character" w:customStyle="1" w:styleId="IntenseQuoteChar">
    <w:name w:val="Intense Quote Char"/>
    <w:basedOn w:val="DefaultParagraphFont"/>
    <w:link w:val="IntenseQuote"/>
    <w:uiPriority w:val="30"/>
    <w:rPr>
      <w:rFonts w:eastAsiaTheme="minorHAnsi" w:cs="Times New Roman"/>
      <w:b/>
      <w:color w:val="ED7D31" w:themeColor="accent2"/>
      <w:kern w:val="24"/>
      <w:sz w:val="23"/>
      <w:szCs w:val="20"/>
      <w:shd w:val="clear" w:color="auto" w:fill="FFFFFF" w:themeFill="background1"/>
      <w:lang w:val="en-US" w:eastAsia="ja-JP"/>
    </w:rPr>
  </w:style>
  <w:style w:type="paragraph" w:customStyle="1" w:styleId="D5921A5FEE8E40D48C0F659065D83F17">
    <w:name w:val="D5921A5FEE8E40D48C0F659065D83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2014-02-02T00:00:00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{89F8DDF2-856A-4ED6-B719-93999F886066}</b:Guid>
    <b:Author>
      <b:Author>
        <b:NameList>
          <b:Person>
            <b:Last>Wikipedia</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0C71042D-1460-4BD0-9EA2-6DE781FEF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23</TotalTime>
  <Pages>13</Pages>
  <Words>1378</Words>
  <Characters>7584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Raytracer</vt:lpstr>
    </vt:vector>
  </TitlesOfParts>
  <Company/>
  <LinksUpToDate>false</LinksUpToDate>
  <CharactersWithSpaces>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Raytracer</dc:title>
  <dc:subject>Raytracer project for Ahlia University</dc:subject>
  <dc:creator>isundil</dc:creator>
  <cp:keywords/>
  <cp:lastModifiedBy>isundil</cp:lastModifiedBy>
  <cp:revision>5</cp:revision>
  <cp:lastPrinted>2014-02-03T17:02:00Z</cp:lastPrinted>
  <dcterms:created xsi:type="dcterms:W3CDTF">2014-02-16T12:51:00Z</dcterms:created>
  <dcterms:modified xsi:type="dcterms:W3CDTF">2014-03-20T18:54:00Z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