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b/>
          <w:bCs/>
          <w:sz w:val="36"/>
          <w:szCs w:val="36"/>
        </w:rPr>
        <w:t xml:space="preserve">Plan de pruebas de la aplicación Bicis</w:t>
      </w:r>
    </w:p>
    <w:p>
      <w:pPr>
        <w:spacing w:after="80"/>
        <w:jc w:val="center"/>
      </w:pPr>
      <w:r>
        <w:rPr>
          <w:sz w:val="26"/>
          <w:szCs w:val="26"/>
        </w:rPr>
        <w:t xml:space="preserve">Historia de usuario: Filtrar las estaciones por distancia</w:t>
      </w:r>
    </w:p>
    <w:p>
      <w:pPr>
        <w:spacing w:after="80"/>
        <w:jc w:val="center"/>
      </w:pPr>
      <w:r>
        <w:rPr>
          <w:sz w:val="22"/>
          <w:szCs w:val="22"/>
        </w:rPr>
        <w:t xml:space="preserve">Aplicación Bicis · Grupo 3 · Sprint 2</w:t>
      </w:r>
    </w:p>
    <w:p>
      <w:pPr>
        <w:spacing w:after="480"/>
        <w:jc w:val="center"/>
      </w:pPr>
      <w:r>
        <w:rPr>
          <w:sz w:val="22"/>
          <w:szCs w:val="22"/>
        </w:rPr>
        <w:t xml:space="preserve">Autor del plan de pruebas: Pablo Casal</w:t>
      </w:r>
    </w:p>
    <w:p>
      <w:pPr>
        <w:pStyle w:val="Heading1"/>
        <w:spacing w:after="120" w:before="240"/>
      </w:pPr>
      <w:r>
        <w:t xml:space="preserve">Historia de usuario</w:t>
      </w:r>
    </w:p>
    <w:p>
      <w:pPr>
        <w:spacing w:after="100"/>
      </w:pPr>
      <w:r>
        <w:rPr>
          <w:sz w:val="22"/>
          <w:szCs w:val="22"/>
        </w:rPr>
        <w:t xml:space="preserve">Yo, como usuario de la aplicación, quiero ver solo las estaciones de bicicletas que están cerca de mi posición actual, de manera que no pierda tiempo desplazándome a una estación lejana.</w:t>
      </w:r>
    </w:p>
    <w:p>
      <w:pPr>
        <w:pStyle w:val="Heading1"/>
        <w:spacing w:after="120" w:before="240"/>
      </w:pPr>
      <w:r>
        <w:t xml:space="preserve">Niveles de prueba</w:t>
      </w:r>
    </w:p>
    <w:p>
      <w:pPr>
        <w:spacing w:after="100"/>
      </w:pPr>
      <w:r>
        <w:rPr>
          <w:sz w:val="22"/>
          <w:szCs w:val="22"/>
        </w:rPr>
        <w:t xml:space="preserve">Los niveles de prueba que se van a aplicar son los siguientes:</w:t>
      </w:r>
    </w:p>
    <w:p>
      <w:pPr>
        <w:pStyle w:val="ListParagraph"/>
        <w:numPr>
          <w:ilvl w:val="0"/>
          <w:numId w:val="1"/>
        </w:numPr>
        <w:spacing w:after="60"/>
      </w:pPr>
      <w:r>
        <w:rPr>
          <w:sz w:val="22"/>
          <w:szCs w:val="22"/>
        </w:rPr>
        <w:t xml:space="preserve">Pruebas de aceptación. Son los criterios de aceptación acordados con el Product Owner. Se ejecutan de forma manual en el Sprint Review sobre la versión de depuración, con los datos del Anexo 1.</w:t>
      </w:r>
    </w:p>
    <w:p>
      <w:pPr>
        <w:pStyle w:val="ListParagraph"/>
        <w:numPr>
          <w:ilvl w:val="0"/>
          <w:numId w:val="1"/>
        </w:numPr>
        <w:spacing w:after="60"/>
      </w:pPr>
      <w:r>
        <w:rPr>
          <w:sz w:val="22"/>
          <w:szCs w:val="22"/>
        </w:rPr>
        <w:t xml:space="preserve">Pruebas de interfaz. Hay una por cada criterio de aceptación. Se implementan con Espresso abriendo la pantalla de estaciones de TUeBICI con los datos del Anexo 1.</w:t>
      </w:r>
    </w:p>
    <w:p>
      <w:pPr>
        <w:pStyle w:val="ListParagraph"/>
        <w:numPr>
          <w:ilvl w:val="0"/>
          <w:numId w:val="1"/>
        </w:numPr>
        <w:spacing w:after="60"/>
      </w:pPr>
      <w:r>
        <w:rPr>
          <w:sz w:val="22"/>
          <w:szCs w:val="22"/>
        </w:rPr>
        <w:t xml:space="preserve">Pruebas unitarias. Se aplican a los métodos nuevos o modificados de StationFilter y StationsPresenter, con técnicas de caja negra (partición equivalente y análisis de valores límite), usando JUnit. En el presenter, la vista y el repositorio se sustituyen por mocks de Mockito.</w:t>
      </w:r>
    </w:p>
    <w:p>
      <w:pPr>
        <w:spacing w:after="80"/>
      </w:pPr>
    </w:p>
    <w:p>
      <w:pPr>
        <w:pStyle w:val="Heading1"/>
        <w:spacing w:after="120" w:before="240"/>
      </w:pPr>
      <w:r>
        <w:t xml:space="preserve">Criterios de aceptación</w:t>
      </w:r>
    </w:p>
    <w:p>
      <w:pPr>
        <w:spacing w:after="100"/>
      </w:pPr>
      <w:r>
        <w:rPr>
          <w:sz w:val="22"/>
          <w:szCs w:val="22"/>
        </w:rPr>
        <w:t xml:space="preserve">Todas las pruebas parten de la pantalla de estaciones de TUeBICI (Santander), que se abre al pulsar TUeBICI en la lista de redes. El filtro por distancia se abre con el icono del embudo de la barra superior, seleccionando la opción "Por distancia".</w:t>
      </w:r>
    </w:p>
    <w:p>
      <w:pPr>
        <w:pStyle w:val="Heading2"/>
        <w:spacing w:after="80" w:before="200"/>
      </w:pPr>
      <w:r>
        <w:t xml:space="preserve">Prueba 1. Caso de éxito</w:t>
      </w:r>
    </w:p>
    <w:p>
      <w:pPr>
        <w:spacing w:after="100"/>
      </w:pPr>
      <w:r>
        <w:rPr>
          <w:sz w:val="22"/>
          <w:szCs w:val="22"/>
        </w:rPr>
        <w:t xml:space="preserve">Contexto: la red tiene estaciones a distintas distancias del usuario y al menos alguna está dentro del radio solicitado.</w:t>
      </w:r>
    </w:p>
    <w:p>
      <w:pPr>
        <w:pStyle w:val="ListParagraph"/>
        <w:numPr>
          <w:ilvl w:val="1"/>
          <w:numId w:val="1"/>
        </w:numPr>
        <w:spacing w:after="40"/>
      </w:pPr>
      <w:r>
        <w:rPr>
          <w:sz w:val="22"/>
          <w:szCs w:val="22"/>
        </w:rPr>
        <w:t xml:space="preserve">El usuario abre la pantalla de estaciones de TUeBICI.</w:t>
      </w:r>
    </w:p>
    <w:p>
      <w:pPr>
        <w:pStyle w:val="ListParagraph"/>
        <w:numPr>
          <w:ilvl w:val="1"/>
          <w:numId w:val="1"/>
        </w:numPr>
        <w:spacing w:after="40"/>
      </w:pPr>
      <w:r>
        <w:rPr>
          <w:sz w:val="22"/>
          <w:szCs w:val="22"/>
        </w:rPr>
        <w:t xml:space="preserve">El usuario pulsa el icono del filtro, selecciona "Por distancia", introduce 1 en el campo "Distancia máxima (km)" y pulsa Aplicar.</w:t>
      </w:r>
    </w:p>
    <w:p>
      <w:pPr>
        <w:pStyle w:val="ListParagraph"/>
        <w:numPr>
          <w:ilvl w:val="1"/>
          <w:numId w:val="1"/>
        </w:numPr>
        <w:spacing w:after="40"/>
      </w:pPr>
      <w:r>
        <w:rPr>
          <w:sz w:val="22"/>
          <w:szCs w:val="22"/>
        </w:rPr>
        <w:t xml:space="preserve">La aplicación obtiene la posición del usuario y muestra solo las estaciones a 1 km o menos de esa posición, ordenadas de más a menos bicis libres.</w:t>
      </w:r>
    </w:p>
    <w:p>
      <w:pPr>
        <w:pStyle w:val="ListParagraph"/>
        <w:numPr>
          <w:ilvl w:val="1"/>
          <w:numId w:val="1"/>
        </w:numPr>
        <w:spacing w:after="40"/>
      </w:pPr>
      <w:r>
        <w:rPr>
          <w:sz w:val="22"/>
          <w:szCs w:val="22"/>
        </w:rPr>
        <w:t xml:space="preserve">Se verifica que se muestran 12 estaciones ("Santander, ES · 12 estaciones") y que la barra superior indica "A menos de 1,0 km".</w:t>
      </w:r>
    </w:p>
    <w:p>
      <w:pPr>
        <w:pStyle w:val="ListParagraph"/>
        <w:numPr>
          <w:ilvl w:val="1"/>
          <w:numId w:val="1"/>
        </w:numPr>
        <w:spacing w:after="40"/>
      </w:pPr>
      <w:r>
        <w:rPr>
          <w:sz w:val="22"/>
          <w:szCs w:val="22"/>
        </w:rPr>
        <w:t xml:space="preserve">Se verifica que la primera estación mostrada es la que tiene más bicis libres de las que están dentro del radio.</w:t>
      </w:r>
    </w:p>
    <w:p>
      <w:pPr>
        <w:spacing w:after="80"/>
      </w:pPr>
    </w:p>
    <w:p>
      <w:pPr>
        <w:pStyle w:val="Heading2"/>
        <w:spacing w:after="80" w:before="200"/>
      </w:pPr>
      <w:r>
        <w:t xml:space="preserve">Prueba 2. Sin resultados</w:t>
      </w:r>
    </w:p>
    <w:p>
      <w:pPr>
        <w:spacing w:after="100"/>
      </w:pPr>
      <w:r>
        <w:rPr>
          <w:sz w:val="22"/>
          <w:szCs w:val="22"/>
        </w:rPr>
        <w:t xml:space="preserve">Contexto: ninguna estación se encuentra dentro de la distancia máxima solicitada.</w:t>
      </w:r>
    </w:p>
    <w:p>
      <w:pPr>
        <w:pStyle w:val="ListParagraph"/>
        <w:numPr>
          <w:ilvl w:val="1"/>
          <w:numId w:val="1"/>
        </w:numPr>
        <w:spacing w:after="40"/>
      </w:pPr>
      <w:r>
        <w:rPr>
          <w:sz w:val="22"/>
          <w:szCs w:val="22"/>
        </w:rPr>
        <w:t xml:space="preserve">El usuario abre la pantalla de estaciones de TUeBICI.</w:t>
      </w:r>
    </w:p>
    <w:p>
      <w:pPr>
        <w:pStyle w:val="ListParagraph"/>
        <w:numPr>
          <w:ilvl w:val="1"/>
          <w:numId w:val="1"/>
        </w:numPr>
        <w:spacing w:after="40"/>
      </w:pPr>
      <w:r>
        <w:rPr>
          <w:sz w:val="22"/>
          <w:szCs w:val="22"/>
        </w:rPr>
        <w:t xml:space="preserve">El usuario pulsa el icono del filtro, introduce 0.05 (50 metros) y pulsa Aplicar.</w:t>
      </w:r>
    </w:p>
    <w:p>
      <w:pPr>
        <w:pStyle w:val="ListParagraph"/>
        <w:numPr>
          <w:ilvl w:val="1"/>
          <w:numId w:val="1"/>
        </w:numPr>
        <w:spacing w:after="40"/>
      </w:pPr>
      <w:r>
        <w:rPr>
          <w:sz w:val="22"/>
          <w:szCs w:val="22"/>
        </w:rPr>
        <w:t xml:space="preserve">Se verifica que, en lugar de la lista, aparece el mensaje "No hay estaciones a menos de 0,05 km".</w:t>
      </w:r>
    </w:p>
    <w:p>
      <w:pPr>
        <w:pStyle w:val="ListParagraph"/>
        <w:numPr>
          <w:ilvl w:val="1"/>
          <w:numId w:val="1"/>
        </w:numPr>
        <w:spacing w:after="40"/>
      </w:pPr>
      <w:r>
        <w:rPr>
          <w:sz w:val="22"/>
          <w:szCs w:val="22"/>
        </w:rPr>
        <w:t xml:space="preserve">Se verifica que la barra superior indica "A menos de 0,05 km" y que la aplicación no se cierra.</w:t>
      </w:r>
    </w:p>
    <w:p>
      <w:pPr>
        <w:spacing w:after="80"/>
      </w:pPr>
    </w:p>
    <w:p>
      <w:pPr>
        <w:pStyle w:val="Heading2"/>
        <w:spacing w:after="80" w:before="200"/>
      </w:pPr>
      <w:r>
        <w:t xml:space="preserve">Prueba 3. Valor no válido</w:t>
      </w:r>
    </w:p>
    <w:p>
      <w:pPr>
        <w:spacing w:after="100"/>
      </w:pPr>
      <w:r>
        <w:rPr>
          <w:sz w:val="22"/>
          <w:szCs w:val="22"/>
        </w:rPr>
        <w:t xml:space="preserve">Contexto: el usuario introduce un valor que no es un número decimal mayor que 0 (vacío, 0 o texto).</w:t>
      </w:r>
    </w:p>
    <w:p>
      <w:pPr>
        <w:pStyle w:val="ListParagraph"/>
        <w:numPr>
          <w:ilvl w:val="1"/>
          <w:numId w:val="1"/>
        </w:numPr>
        <w:spacing w:after="40"/>
      </w:pPr>
      <w:r>
        <w:rPr>
          <w:sz w:val="22"/>
          <w:szCs w:val="22"/>
        </w:rPr>
        <w:t xml:space="preserve">El usuario abre la pantalla de estaciones de TUeBICI.</w:t>
      </w:r>
    </w:p>
    <w:p>
      <w:pPr>
        <w:pStyle w:val="ListParagraph"/>
        <w:numPr>
          <w:ilvl w:val="1"/>
          <w:numId w:val="1"/>
        </w:numPr>
        <w:spacing w:after="40"/>
      </w:pPr>
      <w:r>
        <w:rPr>
          <w:sz w:val="22"/>
          <w:szCs w:val="22"/>
        </w:rPr>
        <w:t xml:space="preserve">El usuario pulsa el icono del filtro, introduce 0 (o deja el campo vacío) y pulsa Aplicar.</w:t>
      </w:r>
    </w:p>
    <w:p>
      <w:pPr>
        <w:pStyle w:val="ListParagraph"/>
        <w:numPr>
          <w:ilvl w:val="1"/>
          <w:numId w:val="1"/>
        </w:numPr>
        <w:spacing w:after="40"/>
      </w:pPr>
      <w:r>
        <w:rPr>
          <w:sz w:val="22"/>
          <w:szCs w:val="22"/>
        </w:rPr>
        <w:t xml:space="preserve">Se verifica que el diálogo no se cierra y que el campo muestra el error "Introduce un número mayor que 0".</w:t>
      </w:r>
    </w:p>
    <w:p>
      <w:pPr>
        <w:pStyle w:val="ListParagraph"/>
        <w:numPr>
          <w:ilvl w:val="1"/>
          <w:numId w:val="1"/>
        </w:numPr>
        <w:spacing w:after="40"/>
      </w:pPr>
      <w:r>
        <w:rPr>
          <w:sz w:val="22"/>
          <w:szCs w:val="22"/>
        </w:rPr>
        <w:t xml:space="preserve">El usuario pulsa Cancelar. Se verifica que se sigue mostrando la lista sin filtrar.</w:t>
      </w:r>
    </w:p>
    <w:p>
      <w:pPr>
        <w:spacing w:after="80"/>
      </w:pPr>
    </w:p>
    <w:p>
      <w:pPr>
        <w:pStyle w:val="Heading2"/>
        <w:spacing w:after="80" w:before="200"/>
      </w:pPr>
      <w:r>
        <w:t xml:space="preserve">Prueba 4. Ubicación no disponible</w:t>
      </w:r>
    </w:p>
    <w:p>
      <w:pPr>
        <w:spacing w:after="100"/>
      </w:pPr>
      <w:r>
        <w:rPr>
          <w:sz w:val="22"/>
          <w:szCs w:val="22"/>
        </w:rPr>
        <w:t xml:space="preserve">Contexto: el dispositivo no puede determinar la posición del usuario (modo avión, GPS desactivado, permisos denegados).</w:t>
      </w:r>
    </w:p>
    <w:p>
      <w:pPr>
        <w:pStyle w:val="ListParagraph"/>
        <w:numPr>
          <w:ilvl w:val="1"/>
          <w:numId w:val="1"/>
        </w:numPr>
        <w:spacing w:after="40"/>
      </w:pPr>
      <w:r>
        <w:rPr>
          <w:sz w:val="22"/>
          <w:szCs w:val="22"/>
        </w:rPr>
        <w:t xml:space="preserve">El usuario abre la pantalla de estaciones de TUeBICI con la ubicación desactivada.</w:t>
      </w:r>
    </w:p>
    <w:p>
      <w:pPr>
        <w:pStyle w:val="ListParagraph"/>
        <w:numPr>
          <w:ilvl w:val="1"/>
          <w:numId w:val="1"/>
        </w:numPr>
        <w:spacing w:after="40"/>
      </w:pPr>
      <w:r>
        <w:rPr>
          <w:sz w:val="22"/>
          <w:szCs w:val="22"/>
        </w:rPr>
        <w:t xml:space="preserve">El usuario pulsa el icono del filtro, introduce 1 y pulsa Aplicar.</w:t>
      </w:r>
    </w:p>
    <w:p>
      <w:pPr>
        <w:pStyle w:val="ListParagraph"/>
        <w:numPr>
          <w:ilvl w:val="1"/>
          <w:numId w:val="1"/>
        </w:numPr>
        <w:spacing w:after="40"/>
      </w:pPr>
      <w:r>
        <w:rPr>
          <w:sz w:val="22"/>
          <w:szCs w:val="22"/>
        </w:rPr>
        <w:t xml:space="preserve">Se verifica que aparece el mensaje "No se puede determinar tu posición para aplicar el filtro".</w:t>
      </w:r>
    </w:p>
    <w:p>
      <w:pPr>
        <w:pStyle w:val="ListParagraph"/>
        <w:numPr>
          <w:ilvl w:val="1"/>
          <w:numId w:val="1"/>
        </w:numPr>
        <w:spacing w:after="40"/>
      </w:pPr>
      <w:r>
        <w:rPr>
          <w:sz w:val="22"/>
          <w:szCs w:val="22"/>
        </w:rPr>
        <w:t xml:space="preserve">Se verifica que se sigue mostrando la lista completa sin filtrar y que la aplicación no se cierra.</w:t>
      </w:r>
    </w:p>
    <w:p>
      <w:pPr>
        <w:spacing w:after="80"/>
      </w:pPr>
    </w:p>
    <w:p>
      <w:pPr>
        <w:pStyle w:val="Heading2"/>
        <w:spacing w:after="80" w:before="200"/>
      </w:pPr>
      <w:r>
        <w:t xml:space="preserve">Prueba 5. Estaciones sin coordenadas</w:t>
      </w:r>
    </w:p>
    <w:p>
      <w:pPr>
        <w:spacing w:after="100"/>
      </w:pPr>
      <w:r>
        <w:rPr>
          <w:sz w:val="22"/>
          <w:szCs w:val="22"/>
        </w:rPr>
        <w:t xml:space="preserve">Contexto: algunas estaciones no informan de sus coordenadas geográficas.</w:t>
      </w:r>
    </w:p>
    <w:p>
      <w:pPr>
        <w:pStyle w:val="ListParagraph"/>
        <w:numPr>
          <w:ilvl w:val="1"/>
          <w:numId w:val="1"/>
        </w:numPr>
        <w:spacing w:after="40"/>
      </w:pPr>
      <w:r>
        <w:rPr>
          <w:sz w:val="22"/>
          <w:szCs w:val="22"/>
        </w:rPr>
        <w:t xml:space="preserve">El usuario abre la pantalla de estaciones de TUeBICI (los datos de prueba no tienen estaciones sin coordenadas; se puede verificar con la red BiciParcial, que sí las tiene).</w:t>
      </w:r>
    </w:p>
    <w:p>
      <w:pPr>
        <w:pStyle w:val="ListParagraph"/>
        <w:numPr>
          <w:ilvl w:val="1"/>
          <w:numId w:val="1"/>
        </w:numPr>
        <w:spacing w:after="40"/>
      </w:pPr>
      <w:r>
        <w:rPr>
          <w:sz w:val="22"/>
          <w:szCs w:val="22"/>
        </w:rPr>
        <w:t xml:space="preserve">El usuario pulsa el icono del filtro, introduce 1 y pulsa Aplicar.</w:t>
      </w:r>
    </w:p>
    <w:p>
      <w:pPr>
        <w:pStyle w:val="ListParagraph"/>
        <w:numPr>
          <w:ilvl w:val="1"/>
          <w:numId w:val="1"/>
        </w:numPr>
        <w:spacing w:after="40"/>
      </w:pPr>
      <w:r>
        <w:rPr>
          <w:sz w:val="22"/>
          <w:szCs w:val="22"/>
        </w:rPr>
        <w:t xml:space="preserve">Se verifica que las estaciones sin coordenadas no aparecen en la lista filtrada.</w:t>
      </w:r>
    </w:p>
    <w:p>
      <w:pPr>
        <w:spacing w:after="80"/>
      </w:pPr>
    </w:p>
    <w:p>
      <w:pPr>
        <w:pStyle w:val="Heading1"/>
        <w:spacing w:after="120" w:before="240"/>
      </w:pPr>
      <w:r>
        <w:t xml:space="preserve">Pruebas de interfaz</w:t>
      </w:r>
    </w:p>
    <w:p>
      <w:pPr>
        <w:spacing w:after="100"/>
      </w:pPr>
      <w:r>
        <w:rPr>
          <w:sz w:val="22"/>
          <w:szCs w:val="22"/>
        </w:rPr>
        <w:t xml:space="preserve">Hay una prueba de interfaz por cada criterio de aceptación. Se implementan con Espresso en el paquete es.unican.bicis.activities.stations (directorio androidTest), abriendo StationsView con la red TUeBICI y los datos del Anexo 1.</w:t>
      </w:r>
    </w:p>
    <w:p>
      <w:pPr>
        <w:spacing w:after="80"/>
      </w:pPr>
    </w:p>
    <w:p>
      <w:pPr>
        <w:spacing w:after="80"/>
      </w:pPr>
      <w:r>
        <w:rPr>
          <w:b/>
          <w:bCs/>
          <w:sz w:val="22"/>
          <w:szCs w:val="22"/>
        </w:rPr>
        <w:t xml:space="preserve">Tabla 1. Pruebas de interfaz</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8"/>
        <w:gridCol w:w="1800"/>
        <w:gridCol w:w="2664"/>
        <w:gridCol w:w="3600"/>
      </w:tblGrid>
      <w:tr>
        <w:trPr>
          <w:tblHeader/>
        </w:trPr>
        <w:tc>
          <w:tcPr>
            <w:tcW w:type="dxa" w:w="1008"/>
            <w:shd w:fill="BFBFBF" w:val="clear"/>
            <w:tcMar>
              <w:top w:type="dxa" w:w="60"/>
              <w:left w:type="dxa" w:w="100"/>
              <w:bottom w:type="dxa" w:w="60"/>
              <w:right w:type="dxa" w:w="100"/>
            </w:tcMar>
          </w:tcPr>
          <w:p>
            <w:pPr>
              <w:spacing w:after="40"/>
              <w:jc w:val="left"/>
            </w:pPr>
            <w:r>
              <w:rPr>
                <w:b/>
                <w:bCs/>
                <w:sz w:val="20"/>
                <w:szCs w:val="20"/>
              </w:rPr>
              <w:t xml:space="preserve">ID</w:t>
            </w:r>
          </w:p>
        </w:tc>
        <w:tc>
          <w:tcPr>
            <w:tcW w:type="dxa" w:w="1800"/>
            <w:shd w:fill="BFBFBF" w:val="clear"/>
            <w:tcMar>
              <w:top w:type="dxa" w:w="60"/>
              <w:left w:type="dxa" w:w="100"/>
              <w:bottom w:type="dxa" w:w="60"/>
              <w:right w:type="dxa" w:w="100"/>
            </w:tcMar>
          </w:tcPr>
          <w:p>
            <w:pPr>
              <w:spacing w:after="40"/>
              <w:jc w:val="left"/>
            </w:pPr>
            <w:r>
              <w:rPr>
                <w:b/>
                <w:bCs/>
                <w:sz w:val="20"/>
                <w:szCs w:val="20"/>
              </w:rPr>
              <w:t xml:space="preserve">Clase de prueba</w:t>
            </w:r>
          </w:p>
        </w:tc>
        <w:tc>
          <w:tcPr>
            <w:tcW w:type="dxa" w:w="2664"/>
            <w:shd w:fill="BFBFBF" w:val="clear"/>
            <w:tcMar>
              <w:top w:type="dxa" w:w="60"/>
              <w:left w:type="dxa" w:w="100"/>
              <w:bottom w:type="dxa" w:w="60"/>
              <w:right w:type="dxa" w:w="100"/>
            </w:tcMar>
          </w:tcPr>
          <w:p>
            <w:pPr>
              <w:spacing w:after="40"/>
              <w:jc w:val="left"/>
            </w:pPr>
            <w:r>
              <w:rPr>
                <w:b/>
                <w:bCs/>
                <w:sz w:val="20"/>
                <w:szCs w:val="20"/>
              </w:rPr>
              <w:t xml:space="preserve">Escenario</w:t>
            </w:r>
          </w:p>
        </w:tc>
        <w:tc>
          <w:tcPr>
            <w:tcW w:type="dxa" w:w="3600"/>
            <w:shd w:fill="BFBFBF" w:val="clear"/>
            <w:tcMar>
              <w:top w:type="dxa" w:w="60"/>
              <w:left w:type="dxa" w:w="100"/>
              <w:bottom w:type="dxa" w:w="60"/>
              <w:right w:type="dxa" w:w="100"/>
            </w:tcMar>
          </w:tcPr>
          <w:p>
            <w:pPr>
              <w:spacing w:after="40"/>
              <w:jc w:val="left"/>
            </w:pPr>
            <w:r>
              <w:rPr>
                <w:b/>
                <w:bCs/>
                <w:sz w:val="20"/>
                <w:szCs w:val="20"/>
              </w:rPr>
              <w:t xml:space="preserve">Verificación</w:t>
            </w:r>
          </w:p>
        </w:tc>
      </w:tr>
      <w:tr>
        <w:tc>
          <w:tcPr>
            <w:tcW w:type="dxa" w:w="1008"/>
            <w:tcMar>
              <w:top w:type="dxa" w:w="60"/>
              <w:left w:type="dxa" w:w="100"/>
              <w:bottom w:type="dxa" w:w="60"/>
              <w:right w:type="dxa" w:w="100"/>
            </w:tcMar>
          </w:tcPr>
          <w:p>
            <w:pPr>
              <w:spacing w:after="40"/>
              <w:jc w:val="left"/>
            </w:pPr>
            <w:r>
              <w:rPr>
                <w:b w:val="false"/>
                <w:bCs w:val="false"/>
                <w:sz w:val="20"/>
                <w:szCs w:val="20"/>
              </w:rPr>
              <w:t xml:space="preserve">IU.1</w:t>
            </w:r>
          </w:p>
        </w:tc>
        <w:tc>
          <w:tcPr>
            <w:tcW w:type="dxa" w:w="1800"/>
            <w:tcMar>
              <w:top w:type="dxa" w:w="60"/>
              <w:left w:type="dxa" w:w="100"/>
              <w:bottom w:type="dxa" w:w="60"/>
              <w:right w:type="dxa" w:w="100"/>
            </w:tcMar>
          </w:tcPr>
          <w:p>
            <w:pPr>
              <w:spacing w:after="40"/>
              <w:jc w:val="left"/>
            </w:pPr>
            <w:r>
              <w:rPr>
                <w:b w:val="false"/>
                <w:bCs w:val="false"/>
                <w:sz w:val="20"/>
                <w:szCs w:val="20"/>
              </w:rPr>
              <w:t xml:space="preserve">FiltrarPorDistanciaExitoUITest</w:t>
            </w:r>
          </w:p>
        </w:tc>
        <w:tc>
          <w:tcPr>
            <w:tcW w:type="dxa" w:w="2664"/>
            <w:tcMar>
              <w:top w:type="dxa" w:w="60"/>
              <w:left w:type="dxa" w:w="100"/>
              <w:bottom w:type="dxa" w:w="60"/>
              <w:right w:type="dxa" w:w="100"/>
            </w:tcMar>
          </w:tcPr>
          <w:p>
            <w:pPr>
              <w:spacing w:after="40"/>
              <w:jc w:val="left"/>
            </w:pPr>
            <w:r>
              <w:rPr>
                <w:b w:val="false"/>
                <w:bCs w:val="false"/>
                <w:sz w:val="20"/>
                <w:szCs w:val="20"/>
              </w:rPr>
              <w:t xml:space="preserve">Filtro 1 km con posición conocida</w:t>
            </w:r>
          </w:p>
        </w:tc>
        <w:tc>
          <w:tcPr>
            <w:tcW w:type="dxa" w:w="3600"/>
            <w:tcMar>
              <w:top w:type="dxa" w:w="60"/>
              <w:left w:type="dxa" w:w="100"/>
              <w:bottom w:type="dxa" w:w="60"/>
              <w:right w:type="dxa" w:w="100"/>
            </w:tcMar>
          </w:tcPr>
          <w:p>
            <w:pPr>
              <w:spacing w:after="40"/>
              <w:jc w:val="left"/>
            </w:pPr>
            <w:r>
              <w:rPr>
                <w:b w:val="false"/>
                <w:bCs w:val="false"/>
                <w:sz w:val="20"/>
                <w:szCs w:val="20"/>
              </w:rPr>
              <w:t xml:space="preserve">12 estaciones, barra "A menos de 1,0 km"</w:t>
            </w:r>
          </w:p>
        </w:tc>
      </w:tr>
      <w:tr>
        <w:tc>
          <w:tcPr>
            <w:tcW w:type="dxa" w:w="1008"/>
            <w:tcMar>
              <w:top w:type="dxa" w:w="60"/>
              <w:left w:type="dxa" w:w="100"/>
              <w:bottom w:type="dxa" w:w="60"/>
              <w:right w:type="dxa" w:w="100"/>
            </w:tcMar>
          </w:tcPr>
          <w:p>
            <w:pPr>
              <w:spacing w:after="40"/>
              <w:jc w:val="left"/>
            </w:pPr>
            <w:r>
              <w:rPr>
                <w:b w:val="false"/>
                <w:bCs w:val="false"/>
                <w:sz w:val="20"/>
                <w:szCs w:val="20"/>
              </w:rPr>
              <w:t xml:space="preserve">IU.2</w:t>
            </w:r>
          </w:p>
        </w:tc>
        <w:tc>
          <w:tcPr>
            <w:tcW w:type="dxa" w:w="1800"/>
            <w:tcMar>
              <w:top w:type="dxa" w:w="60"/>
              <w:left w:type="dxa" w:w="100"/>
              <w:bottom w:type="dxa" w:w="60"/>
              <w:right w:type="dxa" w:w="100"/>
            </w:tcMar>
          </w:tcPr>
          <w:p>
            <w:pPr>
              <w:spacing w:after="40"/>
              <w:jc w:val="left"/>
            </w:pPr>
            <w:r>
              <w:rPr>
                <w:b w:val="false"/>
                <w:bCs w:val="false"/>
                <w:sz w:val="20"/>
                <w:szCs w:val="20"/>
              </w:rPr>
              <w:t xml:space="preserve">FiltrarPorDistanciaSinResultadosUITest</w:t>
            </w:r>
          </w:p>
        </w:tc>
        <w:tc>
          <w:tcPr>
            <w:tcW w:type="dxa" w:w="2664"/>
            <w:tcMar>
              <w:top w:type="dxa" w:w="60"/>
              <w:left w:type="dxa" w:w="100"/>
              <w:bottom w:type="dxa" w:w="60"/>
              <w:right w:type="dxa" w:w="100"/>
            </w:tcMar>
          </w:tcPr>
          <w:p>
            <w:pPr>
              <w:spacing w:after="40"/>
              <w:jc w:val="left"/>
            </w:pPr>
            <w:r>
              <w:rPr>
                <w:b w:val="false"/>
                <w:bCs w:val="false"/>
                <w:sz w:val="20"/>
                <w:szCs w:val="20"/>
              </w:rPr>
              <w:t xml:space="preserve">Filtro 0.05 km, ninguna cerca</w:t>
            </w:r>
          </w:p>
        </w:tc>
        <w:tc>
          <w:tcPr>
            <w:tcW w:type="dxa" w:w="3600"/>
            <w:tcMar>
              <w:top w:type="dxa" w:w="60"/>
              <w:left w:type="dxa" w:w="100"/>
              <w:bottom w:type="dxa" w:w="60"/>
              <w:right w:type="dxa" w:w="100"/>
            </w:tcMar>
          </w:tcPr>
          <w:p>
            <w:pPr>
              <w:spacing w:after="40"/>
              <w:jc w:val="left"/>
            </w:pPr>
            <w:r>
              <w:rPr>
                <w:b w:val="false"/>
                <w:bCs w:val="false"/>
                <w:sz w:val="20"/>
                <w:szCs w:val="20"/>
              </w:rPr>
              <w:t xml:space="preserve">Mensaje "No hay estaciones a menos de 0,05 km"</w:t>
            </w:r>
          </w:p>
        </w:tc>
      </w:tr>
      <w:tr>
        <w:tc>
          <w:tcPr>
            <w:tcW w:type="dxa" w:w="1008"/>
            <w:tcMar>
              <w:top w:type="dxa" w:w="60"/>
              <w:left w:type="dxa" w:w="100"/>
              <w:bottom w:type="dxa" w:w="60"/>
              <w:right w:type="dxa" w:w="100"/>
            </w:tcMar>
          </w:tcPr>
          <w:p>
            <w:pPr>
              <w:spacing w:after="40"/>
              <w:jc w:val="left"/>
            </w:pPr>
            <w:r>
              <w:rPr>
                <w:b w:val="false"/>
                <w:bCs w:val="false"/>
                <w:sz w:val="20"/>
                <w:szCs w:val="20"/>
              </w:rPr>
              <w:t xml:space="preserve">IU.3</w:t>
            </w:r>
          </w:p>
        </w:tc>
        <w:tc>
          <w:tcPr>
            <w:tcW w:type="dxa" w:w="1800"/>
            <w:tcMar>
              <w:top w:type="dxa" w:w="60"/>
              <w:left w:type="dxa" w:w="100"/>
              <w:bottom w:type="dxa" w:w="60"/>
              <w:right w:type="dxa" w:w="100"/>
            </w:tcMar>
          </w:tcPr>
          <w:p>
            <w:pPr>
              <w:spacing w:after="40"/>
              <w:jc w:val="left"/>
            </w:pPr>
            <w:r>
              <w:rPr>
                <w:b w:val="false"/>
                <w:bCs w:val="false"/>
                <w:sz w:val="20"/>
                <w:szCs w:val="20"/>
              </w:rPr>
              <w:t xml:space="preserve">FiltrarPorDistanciaValorNoValidoUITest</w:t>
            </w:r>
          </w:p>
        </w:tc>
        <w:tc>
          <w:tcPr>
            <w:tcW w:type="dxa" w:w="2664"/>
            <w:tcMar>
              <w:top w:type="dxa" w:w="60"/>
              <w:left w:type="dxa" w:w="100"/>
              <w:bottom w:type="dxa" w:w="60"/>
              <w:right w:type="dxa" w:w="100"/>
            </w:tcMar>
          </w:tcPr>
          <w:p>
            <w:pPr>
              <w:spacing w:after="40"/>
              <w:jc w:val="left"/>
            </w:pPr>
            <w:r>
              <w:rPr>
                <w:b w:val="false"/>
                <w:bCs w:val="false"/>
                <w:sz w:val="20"/>
                <w:szCs w:val="20"/>
              </w:rPr>
              <w:t xml:space="preserve">Filtro 0, valor no válido</w:t>
            </w:r>
          </w:p>
        </w:tc>
        <w:tc>
          <w:tcPr>
            <w:tcW w:type="dxa" w:w="3600"/>
            <w:tcMar>
              <w:top w:type="dxa" w:w="60"/>
              <w:left w:type="dxa" w:w="100"/>
              <w:bottom w:type="dxa" w:w="60"/>
              <w:right w:type="dxa" w:w="100"/>
            </w:tcMar>
          </w:tcPr>
          <w:p>
            <w:pPr>
              <w:spacing w:after="40"/>
              <w:jc w:val="left"/>
            </w:pPr>
            <w:r>
              <w:rPr>
                <w:b w:val="false"/>
                <w:bCs w:val="false"/>
                <w:sz w:val="20"/>
                <w:szCs w:val="20"/>
              </w:rPr>
              <w:t xml:space="preserve">Error en el campo; lista sin cambios</w:t>
            </w:r>
          </w:p>
        </w:tc>
      </w:tr>
      <w:tr>
        <w:tc>
          <w:tcPr>
            <w:tcW w:type="dxa" w:w="1008"/>
            <w:tcMar>
              <w:top w:type="dxa" w:w="60"/>
              <w:left w:type="dxa" w:w="100"/>
              <w:bottom w:type="dxa" w:w="60"/>
              <w:right w:type="dxa" w:w="100"/>
            </w:tcMar>
          </w:tcPr>
          <w:p>
            <w:pPr>
              <w:spacing w:after="40"/>
              <w:jc w:val="left"/>
            </w:pPr>
            <w:r>
              <w:rPr>
                <w:b w:val="false"/>
                <w:bCs w:val="false"/>
                <w:sz w:val="20"/>
                <w:szCs w:val="20"/>
              </w:rPr>
              <w:t xml:space="preserve">IU.4</w:t>
            </w:r>
          </w:p>
        </w:tc>
        <w:tc>
          <w:tcPr>
            <w:tcW w:type="dxa" w:w="1800"/>
            <w:tcMar>
              <w:top w:type="dxa" w:w="60"/>
              <w:left w:type="dxa" w:w="100"/>
              <w:bottom w:type="dxa" w:w="60"/>
              <w:right w:type="dxa" w:w="100"/>
            </w:tcMar>
          </w:tcPr>
          <w:p>
            <w:pPr>
              <w:spacing w:after="40"/>
              <w:jc w:val="left"/>
            </w:pPr>
            <w:r>
              <w:rPr>
                <w:b w:val="false"/>
                <w:bCs w:val="false"/>
                <w:sz w:val="20"/>
                <w:szCs w:val="20"/>
              </w:rPr>
              <w:t xml:space="preserve">FiltrarPorDistanciaSinUbicacionUITest</w:t>
            </w:r>
          </w:p>
        </w:tc>
        <w:tc>
          <w:tcPr>
            <w:tcW w:type="dxa" w:w="2664"/>
            <w:tcMar>
              <w:top w:type="dxa" w:w="60"/>
              <w:left w:type="dxa" w:w="100"/>
              <w:bottom w:type="dxa" w:w="60"/>
              <w:right w:type="dxa" w:w="100"/>
            </w:tcMar>
          </w:tcPr>
          <w:p>
            <w:pPr>
              <w:spacing w:after="40"/>
              <w:jc w:val="left"/>
            </w:pPr>
            <w:r>
              <w:rPr>
                <w:b w:val="false"/>
                <w:bCs w:val="false"/>
                <w:sz w:val="20"/>
                <w:szCs w:val="20"/>
              </w:rPr>
              <w:t xml:space="preserve">Filtro 1 km, ubicación no disponible</w:t>
            </w:r>
          </w:p>
        </w:tc>
        <w:tc>
          <w:tcPr>
            <w:tcW w:type="dxa" w:w="3600"/>
            <w:tcMar>
              <w:top w:type="dxa" w:w="60"/>
              <w:left w:type="dxa" w:w="100"/>
              <w:bottom w:type="dxa" w:w="60"/>
              <w:right w:type="dxa" w:w="100"/>
            </w:tcMar>
          </w:tcPr>
          <w:p>
            <w:pPr>
              <w:spacing w:after="40"/>
              <w:jc w:val="left"/>
            </w:pPr>
            <w:r>
              <w:rPr>
                <w:b w:val="false"/>
                <w:bCs w:val="false"/>
                <w:sz w:val="20"/>
                <w:szCs w:val="20"/>
              </w:rPr>
              <w:t xml:space="preserve">Mensaje "No se puede determinar tu posición"</w:t>
            </w:r>
          </w:p>
        </w:tc>
      </w:tr>
    </w:tbl>
    <w:p>
      <w:pPr>
        <w:spacing w:after="80"/>
      </w:pPr>
    </w:p>
    <w:p>
      <w:pPr>
        <w:pStyle w:val="Heading1"/>
        <w:spacing w:after="120" w:before="240"/>
      </w:pPr>
      <w:r>
        <w:t xml:space="preserve">Métodos a probar</w:t>
      </w:r>
    </w:p>
    <w:p>
      <w:pPr>
        <w:spacing w:after="100"/>
      </w:pPr>
      <w:r>
        <w:rPr>
          <w:sz w:val="22"/>
          <w:szCs w:val="22"/>
        </w:rPr>
        <w:t xml:space="preserve">Métodos nuevos o modificados para esta historia de usuario, agrupados por clase:</w:t>
      </w:r>
    </w:p>
    <w:p>
      <w:pPr>
        <w:pStyle w:val="ListParagraph"/>
        <w:numPr>
          <w:ilvl w:val="0"/>
          <w:numId w:val="1"/>
        </w:numPr>
        <w:spacing w:after="60"/>
      </w:pPr>
      <w:r>
        <w:rPr>
          <w:sz w:val="22"/>
          <w:szCs w:val="22"/>
        </w:rPr>
        <w:t xml:space="preserve">Clase StationFilter: filterByMaxDistance (nuevo), hasValidCoordinates (nuevo) y distanceKm (nuevo, package-private).</w:t>
      </w:r>
    </w:p>
    <w:p>
      <w:pPr>
        <w:pStyle w:val="ListParagraph"/>
        <w:numPr>
          <w:ilvl w:val="0"/>
          <w:numId w:val="1"/>
        </w:numPr>
        <w:spacing w:after="60"/>
      </w:pPr>
      <w:r>
        <w:rPr>
          <w:sz w:val="22"/>
          <w:szCs w:val="22"/>
        </w:rPr>
        <w:t xml:space="preserve">Clase StationsPresenter: onDistanceFilterApplied (nuevo) y parseMaxDistance (nuevo, privado).</w:t>
      </w:r>
    </w:p>
    <w:p>
      <w:pPr>
        <w:pStyle w:val="ListParagraph"/>
        <w:numPr>
          <w:ilvl w:val="0"/>
          <w:numId w:val="1"/>
        </w:numPr>
        <w:spacing w:after="60"/>
      </w:pPr>
      <w:r>
        <w:rPr>
          <w:sz w:val="22"/>
          <w:szCs w:val="22"/>
        </w:rPr>
        <w:t xml:space="preserve">Clase StationsView: showNoStationsWithinDistance, showLocationUnavailableForFilter, showInvalidMaxDistance y showDistanceFilterActive (nuevos). Son métodos de la vista y se prueban con las pruebas de interfaz.</w:t>
      </w:r>
    </w:p>
    <w:p>
      <w:pPr>
        <w:spacing w:after="80"/>
      </w:pPr>
    </w:p>
    <w:p>
      <w:pPr>
        <w:pStyle w:val="Heading1"/>
        <w:spacing w:after="120" w:before="240"/>
      </w:pPr>
      <w:r>
        <w:t xml:space="preserve">Pruebas unitarias</w:t>
      </w:r>
    </w:p>
    <w:p>
      <w:pPr>
        <w:pStyle w:val="Heading2"/>
        <w:spacing w:after="80" w:before="200"/>
      </w:pPr>
      <w:r>
        <w:t xml:space="preserve">Pruebas unitarias de StationFilter</w:t>
      </w:r>
    </w:p>
    <w:p>
      <w:pPr>
        <w:spacing w:after="100"/>
      </w:pPr>
      <w:r>
        <w:rPr>
          <w:sz w:val="22"/>
          <w:szCs w:val="22"/>
        </w:rPr>
        <w:t xml:space="preserve">Se aplican técnicas de partición equivalente y análisis de valores límite. Se garantiza cobertura de sentencias y condición/decisión. Implementadas en StationFilterTest.</w:t>
      </w:r>
    </w:p>
    <w:p>
      <w:pPr>
        <w:spacing w:after="80"/>
      </w:pPr>
    </w:p>
    <w:p>
      <w:pPr>
        <w:spacing w:after="80"/>
      </w:pPr>
      <w:r>
        <w:rPr>
          <w:b/>
          <w:bCs/>
          <w:sz w:val="22"/>
          <w:szCs w:val="22"/>
        </w:rPr>
        <w:t xml:space="preserve">Tabla 2. Casos de prueba del método filterByMaxDistance(stations, userLat, userLon, maxDistKm)</w:t>
      </w:r>
    </w:p>
    <w:p>
      <w:pPr>
        <w:spacing w:after="100"/>
      </w:pPr>
      <w:r>
        <w:rPr>
          <w:sz w:val="22"/>
          <w:szCs w:val="22"/>
        </w:rPr>
        <w:t xml:space="preserve">Salvo que se indique otra cosa, la lista de partida contiene cinco estaciones: A (0,3 km del usuario), B (0,8 km), C (1,0 km, valor límite), D (1,5 km) y E (sin coordenadas).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2700"/>
        <w:gridCol w:w="2772"/>
      </w:tblGrid>
      <w:tr>
        <w:trPr>
          <w:tblHeader/>
        </w:trPr>
        <w:tc>
          <w:tcPr>
            <w:tcW w:type="dxa" w:w="900"/>
            <w:shd w:fill="BFBFBF" w:val="clear"/>
            <w:tcMar>
              <w:top w:type="dxa" w:w="60"/>
              <w:left w:type="dxa" w:w="100"/>
              <w:bottom w:type="dxa" w:w="60"/>
              <w:right w:type="dxa" w:w="100"/>
            </w:tcMar>
          </w:tcPr>
          <w:p>
            <w:pPr>
              <w:spacing w:after="40"/>
              <w:jc w:val="left"/>
            </w:pPr>
            <w:r>
              <w:rPr>
                <w:b/>
                <w:bCs/>
                <w:sz w:val="20"/>
                <w:szCs w:val="20"/>
              </w:rPr>
              <w:t xml:space="preserve">ID</w:t>
            </w:r>
          </w:p>
        </w:tc>
        <w:tc>
          <w:tcPr>
            <w:tcW w:type="dxa" w:w="2700"/>
            <w:shd w:fill="BFBFBF" w:val="clear"/>
            <w:tcMar>
              <w:top w:type="dxa" w:w="60"/>
              <w:left w:type="dxa" w:w="100"/>
              <w:bottom w:type="dxa" w:w="60"/>
              <w:right w:type="dxa" w:w="100"/>
            </w:tcMar>
          </w:tcPr>
          <w:p>
            <w:pPr>
              <w:spacing w:after="40"/>
              <w:jc w:val="left"/>
            </w:pPr>
            <w:r>
              <w:rPr>
                <w:b/>
                <w:bCs/>
                <w:sz w:val="20"/>
                <w:szCs w:val="20"/>
              </w:rPr>
              <w:t xml:space="preserve">Entrada</w:t>
            </w:r>
          </w:p>
        </w:tc>
        <w:tc>
          <w:tcPr>
            <w:tcW w:type="dxa" w:w="2700"/>
            <w:shd w:fill="BFBFBF" w:val="clear"/>
            <w:tcMar>
              <w:top w:type="dxa" w:w="60"/>
              <w:left w:type="dxa" w:w="100"/>
              <w:bottom w:type="dxa" w:w="60"/>
              <w:right w:type="dxa" w:w="100"/>
            </w:tcMar>
          </w:tcPr>
          <w:p>
            <w:pPr>
              <w:spacing w:after="40"/>
              <w:jc w:val="left"/>
            </w:pPr>
            <w:r>
              <w:rPr>
                <w:b/>
                <w:bCs/>
                <w:sz w:val="20"/>
                <w:szCs w:val="20"/>
              </w:rPr>
              <w:t xml:space="preserve">Salida esperada</w:t>
            </w:r>
          </w:p>
        </w:tc>
        <w:tc>
          <w:tcPr>
            <w:tcW w:type="dxa" w:w="2772"/>
            <w:shd w:fill="BFBFBF" w:val="clear"/>
            <w:tcMar>
              <w:top w:type="dxa" w:w="60"/>
              <w:left w:type="dxa" w:w="100"/>
              <w:bottom w:type="dxa" w:w="60"/>
              <w:right w:type="dxa" w:w="100"/>
            </w:tcMar>
          </w:tcPr>
          <w:p>
            <w:pPr>
              <w:spacing w:after="40"/>
              <w:jc w:val="left"/>
            </w:pPr>
            <w:r>
              <w:rPr>
                <w:b/>
                <w:bCs/>
                <w:sz w:val="20"/>
                <w:szCs w:val="20"/>
              </w:rPr>
              <w:t xml:space="preserve">Técnica</w:t>
            </w:r>
          </w:p>
        </w:tc>
      </w:tr>
      <w:tr>
        <w:tc>
          <w:tcPr>
            <w:tcW w:type="dxa" w:w="900"/>
            <w:tcMar>
              <w:top w:type="dxa" w:w="60"/>
              <w:left w:type="dxa" w:w="100"/>
              <w:bottom w:type="dxa" w:w="60"/>
              <w:right w:type="dxa" w:w="100"/>
            </w:tcMar>
          </w:tcPr>
          <w:p>
            <w:pPr>
              <w:spacing w:after="40"/>
              <w:jc w:val="left"/>
            </w:pPr>
            <w:r>
              <w:rPr>
                <w:b w:val="false"/>
                <w:bCs w:val="false"/>
                <w:sz w:val="20"/>
                <w:szCs w:val="20"/>
              </w:rPr>
              <w:t xml:space="preserve">UFD.1a</w:t>
            </w:r>
          </w:p>
        </w:tc>
        <w:tc>
          <w:tcPr>
            <w:tcW w:type="dxa" w:w="2700"/>
            <w:tcMar>
              <w:top w:type="dxa" w:w="60"/>
              <w:left w:type="dxa" w:w="100"/>
              <w:bottom w:type="dxa" w:w="60"/>
              <w:right w:type="dxa" w:w="100"/>
            </w:tcMar>
          </w:tcPr>
          <w:p>
            <w:pPr>
              <w:spacing w:after="40"/>
              <w:jc w:val="left"/>
            </w:pPr>
            <w:r>
              <w:rPr>
                <w:b w:val="false"/>
                <w:bCs w:val="false"/>
                <w:sz w:val="20"/>
                <w:szCs w:val="20"/>
              </w:rPr>
              <w:t xml:space="preserve">Lista estándar, maxDistKm=1.0</w:t>
            </w:r>
          </w:p>
        </w:tc>
        <w:tc>
          <w:tcPr>
            <w:tcW w:type="dxa" w:w="2700"/>
            <w:tcMar>
              <w:top w:type="dxa" w:w="60"/>
              <w:left w:type="dxa" w:w="100"/>
              <w:bottom w:type="dxa" w:w="60"/>
              <w:right w:type="dxa" w:w="100"/>
            </w:tcMar>
          </w:tcPr>
          <w:p>
            <w:pPr>
              <w:spacing w:after="40"/>
              <w:jc w:val="left"/>
            </w:pPr>
            <w:r>
              <w:rPr>
                <w:b w:val="false"/>
                <w:bCs w:val="false"/>
                <w:sz w:val="20"/>
                <w:szCs w:val="20"/>
              </w:rPr>
              <w:t xml:space="preserve">[A, B, C] (A, B y C a ≤1 km)</w:t>
            </w:r>
          </w:p>
        </w:tc>
        <w:tc>
          <w:tcPr>
            <w:tcW w:type="dxa" w:w="2772"/>
            <w:tcMar>
              <w:top w:type="dxa" w:w="60"/>
              <w:left w:type="dxa" w:w="100"/>
              <w:bottom w:type="dxa" w:w="60"/>
              <w:right w:type="dxa" w:w="100"/>
            </w:tcMar>
          </w:tcPr>
          <w:p>
            <w:pPr>
              <w:spacing w:after="40"/>
              <w:jc w:val="left"/>
            </w:pPr>
            <w:r>
              <w:rPr>
                <w:b w:val="false"/>
                <w:bCs w:val="false"/>
                <w:sz w:val="20"/>
                <w:szCs w:val="20"/>
              </w:rPr>
              <w:t xml:space="preserve">CE éxito + AVL límite incluido</w:t>
            </w:r>
          </w:p>
        </w:tc>
      </w:tr>
      <w:tr>
        <w:tc>
          <w:tcPr>
            <w:tcW w:type="dxa" w:w="900"/>
            <w:tcMar>
              <w:top w:type="dxa" w:w="60"/>
              <w:left w:type="dxa" w:w="100"/>
              <w:bottom w:type="dxa" w:w="60"/>
              <w:right w:type="dxa" w:w="100"/>
            </w:tcMar>
          </w:tcPr>
          <w:p>
            <w:pPr>
              <w:spacing w:after="40"/>
              <w:jc w:val="left"/>
            </w:pPr>
            <w:r>
              <w:rPr>
                <w:b w:val="false"/>
                <w:bCs w:val="false"/>
                <w:sz w:val="20"/>
                <w:szCs w:val="20"/>
              </w:rPr>
              <w:t xml:space="preserve">UFD.1b</w:t>
            </w:r>
          </w:p>
        </w:tc>
        <w:tc>
          <w:tcPr>
            <w:tcW w:type="dxa" w:w="2700"/>
            <w:tcMar>
              <w:top w:type="dxa" w:w="60"/>
              <w:left w:type="dxa" w:w="100"/>
              <w:bottom w:type="dxa" w:w="60"/>
              <w:right w:type="dxa" w:w="100"/>
            </w:tcMar>
          </w:tcPr>
          <w:p>
            <w:pPr>
              <w:spacing w:after="40"/>
              <w:jc w:val="left"/>
            </w:pPr>
            <w:r>
              <w:rPr>
                <w:b w:val="false"/>
                <w:bCs w:val="false"/>
                <w:sz w:val="20"/>
                <w:szCs w:val="20"/>
              </w:rPr>
              <w:t xml:space="preserve">Lista estándar, maxDistKm=0.5</w:t>
            </w:r>
          </w:p>
        </w:tc>
        <w:tc>
          <w:tcPr>
            <w:tcW w:type="dxa" w:w="2700"/>
            <w:tcMar>
              <w:top w:type="dxa" w:w="60"/>
              <w:left w:type="dxa" w:w="100"/>
              <w:bottom w:type="dxa" w:w="60"/>
              <w:right w:type="dxa" w:w="100"/>
            </w:tcMar>
          </w:tcPr>
          <w:p>
            <w:pPr>
              <w:spacing w:after="40"/>
              <w:jc w:val="left"/>
            </w:pPr>
            <w:r>
              <w:rPr>
                <w:b w:val="false"/>
                <w:bCs w:val="false"/>
                <w:sz w:val="20"/>
                <w:szCs w:val="20"/>
              </w:rPr>
              <w:t xml:space="preserve">[A] (solo A a ≤0,5 km)</w:t>
            </w:r>
          </w:p>
        </w:tc>
        <w:tc>
          <w:tcPr>
            <w:tcW w:type="dxa" w:w="2772"/>
            <w:tcMar>
              <w:top w:type="dxa" w:w="60"/>
              <w:left w:type="dxa" w:w="100"/>
              <w:bottom w:type="dxa" w:w="60"/>
              <w:right w:type="dxa" w:w="100"/>
            </w:tcMar>
          </w:tcPr>
          <w:p>
            <w:pPr>
              <w:spacing w:after="40"/>
              <w:jc w:val="left"/>
            </w:pPr>
            <w:r>
              <w:rPr>
                <w:b w:val="false"/>
                <w:bCs w:val="false"/>
                <w:sz w:val="20"/>
                <w:szCs w:val="20"/>
              </w:rPr>
              <w:t xml:space="preserve">CE éxito</w:t>
            </w:r>
          </w:p>
        </w:tc>
      </w:tr>
      <w:tr>
        <w:tc>
          <w:tcPr>
            <w:tcW w:type="dxa" w:w="900"/>
            <w:tcMar>
              <w:top w:type="dxa" w:w="60"/>
              <w:left w:type="dxa" w:w="100"/>
              <w:bottom w:type="dxa" w:w="60"/>
              <w:right w:type="dxa" w:w="100"/>
            </w:tcMar>
          </w:tcPr>
          <w:p>
            <w:pPr>
              <w:spacing w:after="40"/>
              <w:jc w:val="left"/>
            </w:pPr>
            <w:r>
              <w:rPr>
                <w:b w:val="false"/>
                <w:bCs w:val="false"/>
                <w:sz w:val="20"/>
                <w:szCs w:val="20"/>
              </w:rPr>
              <w:t xml:space="preserve">UFD.1c</w:t>
            </w:r>
          </w:p>
        </w:tc>
        <w:tc>
          <w:tcPr>
            <w:tcW w:type="dxa" w:w="2700"/>
            <w:tcMar>
              <w:top w:type="dxa" w:w="60"/>
              <w:left w:type="dxa" w:w="100"/>
              <w:bottom w:type="dxa" w:w="60"/>
              <w:right w:type="dxa" w:w="100"/>
            </w:tcMar>
          </w:tcPr>
          <w:p>
            <w:pPr>
              <w:spacing w:after="40"/>
              <w:jc w:val="left"/>
            </w:pPr>
            <w:r>
              <w:rPr>
                <w:b w:val="false"/>
                <w:bCs w:val="false"/>
                <w:sz w:val="20"/>
                <w:szCs w:val="20"/>
              </w:rPr>
              <w:t xml:space="preserve">Lista estándar, maxDistKm=2.0</w:t>
            </w:r>
          </w:p>
        </w:tc>
        <w:tc>
          <w:tcPr>
            <w:tcW w:type="dxa" w:w="2700"/>
            <w:tcMar>
              <w:top w:type="dxa" w:w="60"/>
              <w:left w:type="dxa" w:w="100"/>
              <w:bottom w:type="dxa" w:w="60"/>
              <w:right w:type="dxa" w:w="100"/>
            </w:tcMar>
          </w:tcPr>
          <w:p>
            <w:pPr>
              <w:spacing w:after="40"/>
              <w:jc w:val="left"/>
            </w:pPr>
            <w:r>
              <w:rPr>
                <w:b w:val="false"/>
                <w:bCs w:val="false"/>
                <w:sz w:val="20"/>
                <w:szCs w:val="20"/>
              </w:rPr>
              <w:t xml:space="preserve">[A, B, C, D] (E excluida por sin coords)</w:t>
            </w:r>
          </w:p>
        </w:tc>
        <w:tc>
          <w:tcPr>
            <w:tcW w:type="dxa" w:w="2772"/>
            <w:tcMar>
              <w:top w:type="dxa" w:w="60"/>
              <w:left w:type="dxa" w:w="100"/>
              <w:bottom w:type="dxa" w:w="60"/>
              <w:right w:type="dxa" w:w="100"/>
            </w:tcMar>
          </w:tcPr>
          <w:p>
            <w:pPr>
              <w:spacing w:after="40"/>
              <w:jc w:val="left"/>
            </w:pPr>
            <w:r>
              <w:rPr>
                <w:b w:val="false"/>
                <w:bCs w:val="false"/>
                <w:sz w:val="20"/>
                <w:szCs w:val="20"/>
              </w:rPr>
              <w:t xml:space="preserve">CE éxito, E excluida</w:t>
            </w:r>
          </w:p>
        </w:tc>
      </w:tr>
      <w:tr>
        <w:tc>
          <w:tcPr>
            <w:tcW w:type="dxa" w:w="900"/>
            <w:tcMar>
              <w:top w:type="dxa" w:w="60"/>
              <w:left w:type="dxa" w:w="100"/>
              <w:bottom w:type="dxa" w:w="60"/>
              <w:right w:type="dxa" w:w="100"/>
            </w:tcMar>
          </w:tcPr>
          <w:p>
            <w:pPr>
              <w:spacing w:after="40"/>
              <w:jc w:val="left"/>
            </w:pPr>
            <w:r>
              <w:rPr>
                <w:b w:val="false"/>
                <w:bCs w:val="false"/>
                <w:sz w:val="20"/>
                <w:szCs w:val="20"/>
              </w:rPr>
              <w:t xml:space="preserve">UFD.1d</w:t>
            </w:r>
          </w:p>
        </w:tc>
        <w:tc>
          <w:tcPr>
            <w:tcW w:type="dxa" w:w="2700"/>
            <w:tcMar>
              <w:top w:type="dxa" w:w="60"/>
              <w:left w:type="dxa" w:w="100"/>
              <w:bottom w:type="dxa" w:w="60"/>
              <w:right w:type="dxa" w:w="100"/>
            </w:tcMar>
          </w:tcPr>
          <w:p>
            <w:pPr>
              <w:spacing w:after="40"/>
              <w:jc w:val="left"/>
            </w:pPr>
            <w:r>
              <w:rPr>
                <w:b w:val="false"/>
                <w:bCs w:val="false"/>
                <w:sz w:val="20"/>
                <w:szCs w:val="20"/>
              </w:rPr>
              <w:t xml:space="preserve">Lista estándar, maxDistKm=0.05</w:t>
            </w:r>
          </w:p>
        </w:tc>
        <w:tc>
          <w:tcPr>
            <w:tcW w:type="dxa" w:w="2700"/>
            <w:tcMar>
              <w:top w:type="dxa" w:w="60"/>
              <w:left w:type="dxa" w:w="100"/>
              <w:bottom w:type="dxa" w:w="60"/>
              <w:right w:type="dxa" w:w="100"/>
            </w:tcMar>
          </w:tcPr>
          <w:p>
            <w:pPr>
              <w:spacing w:after="40"/>
              <w:jc w:val="left"/>
            </w:pPr>
            <w:r>
              <w:rPr>
                <w:b w:val="false"/>
                <w:bCs w:val="false"/>
                <w:sz w:val="20"/>
                <w:szCs w:val="20"/>
              </w:rPr>
              <w:t xml:space="preserve">[] (ninguna a ≤0,05 km)</w:t>
            </w:r>
          </w:p>
        </w:tc>
        <w:tc>
          <w:tcPr>
            <w:tcW w:type="dxa" w:w="2772"/>
            <w:tcMar>
              <w:top w:type="dxa" w:w="60"/>
              <w:left w:type="dxa" w:w="100"/>
              <w:bottom w:type="dxa" w:w="60"/>
              <w:right w:type="dxa" w:w="100"/>
            </w:tcMar>
          </w:tcPr>
          <w:p>
            <w:pPr>
              <w:spacing w:after="40"/>
              <w:jc w:val="left"/>
            </w:pPr>
            <w:r>
              <w:rPr>
                <w:b w:val="false"/>
                <w:bCs w:val="false"/>
                <w:sz w:val="20"/>
                <w:szCs w:val="20"/>
              </w:rPr>
              <w:t xml:space="preserve">CE sin resultados</w:t>
            </w:r>
          </w:p>
        </w:tc>
      </w:tr>
      <w:tr>
        <w:tc>
          <w:tcPr>
            <w:tcW w:type="dxa" w:w="900"/>
            <w:tcMar>
              <w:top w:type="dxa" w:w="60"/>
              <w:left w:type="dxa" w:w="100"/>
              <w:bottom w:type="dxa" w:w="60"/>
              <w:right w:type="dxa" w:w="100"/>
            </w:tcMar>
          </w:tcPr>
          <w:p>
            <w:pPr>
              <w:spacing w:after="40"/>
              <w:jc w:val="left"/>
            </w:pPr>
            <w:r>
              <w:rPr>
                <w:b w:val="false"/>
                <w:bCs w:val="false"/>
                <w:sz w:val="20"/>
                <w:szCs w:val="20"/>
              </w:rPr>
              <w:t xml:space="preserve">UFD.1e</w:t>
            </w:r>
          </w:p>
        </w:tc>
        <w:tc>
          <w:tcPr>
            <w:tcW w:type="dxa" w:w="2700"/>
            <w:tcMar>
              <w:top w:type="dxa" w:w="60"/>
              <w:left w:type="dxa" w:w="100"/>
              <w:bottom w:type="dxa" w:w="60"/>
              <w:right w:type="dxa" w:w="100"/>
            </w:tcMar>
          </w:tcPr>
          <w:p>
            <w:pPr>
              <w:spacing w:after="40"/>
              <w:jc w:val="left"/>
            </w:pPr>
            <w:r>
              <w:rPr>
                <w:b w:val="false"/>
                <w:bCs w:val="false"/>
                <w:sz w:val="20"/>
                <w:szCs w:val="20"/>
              </w:rPr>
              <w:t xml:space="preserve">stations=null, maxDistKm=1.0</w:t>
            </w:r>
          </w:p>
        </w:tc>
        <w:tc>
          <w:tcPr>
            <w:tcW w:type="dxa" w:w="2700"/>
            <w:tcMar>
              <w:top w:type="dxa" w:w="60"/>
              <w:left w:type="dxa" w:w="100"/>
              <w:bottom w:type="dxa" w:w="60"/>
              <w:right w:type="dxa" w:w="100"/>
            </w:tcMar>
          </w:tcPr>
          <w:p>
            <w:pPr>
              <w:spacing w:after="40"/>
              <w:jc w:val="left"/>
            </w:pPr>
            <w:r>
              <w:rPr>
                <w:b w:val="false"/>
                <w:bCs w:val="false"/>
                <w:sz w:val="20"/>
                <w:szCs w:val="20"/>
              </w:rPr>
              <w:t xml:space="preserve">[] (lista vacía)</w:t>
            </w:r>
          </w:p>
        </w:tc>
        <w:tc>
          <w:tcPr>
            <w:tcW w:type="dxa" w:w="2772"/>
            <w:tcMar>
              <w:top w:type="dxa" w:w="60"/>
              <w:left w:type="dxa" w:w="100"/>
              <w:bottom w:type="dxa" w:w="60"/>
              <w:right w:type="dxa" w:w="100"/>
            </w:tcMar>
          </w:tcPr>
          <w:p>
            <w:pPr>
              <w:spacing w:after="40"/>
              <w:jc w:val="left"/>
            </w:pPr>
            <w:r>
              <w:rPr>
                <w:b w:val="false"/>
                <w:bCs w:val="false"/>
                <w:sz w:val="20"/>
                <w:szCs w:val="20"/>
              </w:rPr>
              <w:t xml:space="preserve">CE null</w:t>
            </w:r>
          </w:p>
        </w:tc>
      </w:tr>
      <w:tr>
        <w:tc>
          <w:tcPr>
            <w:tcW w:type="dxa" w:w="900"/>
            <w:tcMar>
              <w:top w:type="dxa" w:w="60"/>
              <w:left w:type="dxa" w:w="100"/>
              <w:bottom w:type="dxa" w:w="60"/>
              <w:right w:type="dxa" w:w="100"/>
            </w:tcMar>
          </w:tcPr>
          <w:p>
            <w:pPr>
              <w:spacing w:after="40"/>
              <w:jc w:val="left"/>
            </w:pPr>
            <w:r>
              <w:rPr>
                <w:b w:val="false"/>
                <w:bCs w:val="false"/>
                <w:sz w:val="20"/>
                <w:szCs w:val="20"/>
              </w:rPr>
              <w:t xml:space="preserve">UFD.1f</w:t>
            </w:r>
          </w:p>
        </w:tc>
        <w:tc>
          <w:tcPr>
            <w:tcW w:type="dxa" w:w="2700"/>
            <w:tcMar>
              <w:top w:type="dxa" w:w="60"/>
              <w:left w:type="dxa" w:w="100"/>
              <w:bottom w:type="dxa" w:w="60"/>
              <w:right w:type="dxa" w:w="100"/>
            </w:tcMar>
          </w:tcPr>
          <w:p>
            <w:pPr>
              <w:spacing w:after="40"/>
              <w:jc w:val="left"/>
            </w:pPr>
            <w:r>
              <w:rPr>
                <w:b w:val="false"/>
                <w:bCs w:val="false"/>
                <w:sz w:val="20"/>
                <w:szCs w:val="20"/>
              </w:rPr>
              <w:t xml:space="preserve">Lista estándar, maxDistKm=0.0</w:t>
            </w:r>
          </w:p>
        </w:tc>
        <w:tc>
          <w:tcPr>
            <w:tcW w:type="dxa" w:w="2700"/>
            <w:tcMar>
              <w:top w:type="dxa" w:w="60"/>
              <w:left w:type="dxa" w:w="100"/>
              <w:bottom w:type="dxa" w:w="60"/>
              <w:right w:type="dxa" w:w="100"/>
            </w:tcMar>
          </w:tcPr>
          <w:p>
            <w:pPr>
              <w:spacing w:after="40"/>
              <w:jc w:val="left"/>
            </w:pPr>
            <w:r>
              <w:rPr>
                <w:b w:val="false"/>
                <w:bCs w:val="false"/>
                <w:sz w:val="20"/>
                <w:szCs w:val="20"/>
              </w:rPr>
              <w:t xml:space="preserve">[] (distancia no positiva)</w:t>
            </w:r>
          </w:p>
        </w:tc>
        <w:tc>
          <w:tcPr>
            <w:tcW w:type="dxa" w:w="2772"/>
            <w:tcMar>
              <w:top w:type="dxa" w:w="60"/>
              <w:left w:type="dxa" w:w="100"/>
              <w:bottom w:type="dxa" w:w="60"/>
              <w:right w:type="dxa" w:w="100"/>
            </w:tcMar>
          </w:tcPr>
          <w:p>
            <w:pPr>
              <w:spacing w:after="40"/>
              <w:jc w:val="left"/>
            </w:pPr>
            <w:r>
              <w:rPr>
                <w:b w:val="false"/>
                <w:bCs w:val="false"/>
                <w:sz w:val="20"/>
                <w:szCs w:val="20"/>
              </w:rPr>
              <w:t xml:space="preserve">AVL límite excluido</w:t>
            </w:r>
          </w:p>
        </w:tc>
      </w:tr>
      <w:tr>
        <w:tc>
          <w:tcPr>
            <w:tcW w:type="dxa" w:w="900"/>
            <w:tcMar>
              <w:top w:type="dxa" w:w="60"/>
              <w:left w:type="dxa" w:w="100"/>
              <w:bottom w:type="dxa" w:w="60"/>
              <w:right w:type="dxa" w:w="100"/>
            </w:tcMar>
          </w:tcPr>
          <w:p>
            <w:pPr>
              <w:spacing w:after="40"/>
              <w:jc w:val="left"/>
            </w:pPr>
            <w:r>
              <w:rPr>
                <w:b w:val="false"/>
                <w:bCs w:val="false"/>
                <w:sz w:val="20"/>
                <w:szCs w:val="20"/>
              </w:rPr>
              <w:t xml:space="preserve">UFD.1g</w:t>
            </w:r>
          </w:p>
        </w:tc>
        <w:tc>
          <w:tcPr>
            <w:tcW w:type="dxa" w:w="2700"/>
            <w:tcMar>
              <w:top w:type="dxa" w:w="60"/>
              <w:left w:type="dxa" w:w="100"/>
              <w:bottom w:type="dxa" w:w="60"/>
              <w:right w:type="dxa" w:w="100"/>
            </w:tcMar>
          </w:tcPr>
          <w:p>
            <w:pPr>
              <w:spacing w:after="40"/>
              <w:jc w:val="left"/>
            </w:pPr>
            <w:r>
              <w:rPr>
                <w:b w:val="false"/>
                <w:bCs w:val="false"/>
                <w:sz w:val="20"/>
                <w:szCs w:val="20"/>
              </w:rPr>
              <w:t xml:space="preserve">Lista estándar, maxDistKm=-1.0</w:t>
            </w:r>
          </w:p>
        </w:tc>
        <w:tc>
          <w:tcPr>
            <w:tcW w:type="dxa" w:w="2700"/>
            <w:tcMar>
              <w:top w:type="dxa" w:w="60"/>
              <w:left w:type="dxa" w:w="100"/>
              <w:bottom w:type="dxa" w:w="60"/>
              <w:right w:type="dxa" w:w="100"/>
            </w:tcMar>
          </w:tcPr>
          <w:p>
            <w:pPr>
              <w:spacing w:after="40"/>
              <w:jc w:val="left"/>
            </w:pPr>
            <w:r>
              <w:rPr>
                <w:b w:val="false"/>
                <w:bCs w:val="false"/>
                <w:sz w:val="20"/>
                <w:szCs w:val="20"/>
              </w:rPr>
              <w:t xml:space="preserve">[] (distancia negativa)</w:t>
            </w:r>
          </w:p>
        </w:tc>
        <w:tc>
          <w:tcPr>
            <w:tcW w:type="dxa" w:w="2772"/>
            <w:tcMar>
              <w:top w:type="dxa" w:w="60"/>
              <w:left w:type="dxa" w:w="100"/>
              <w:bottom w:type="dxa" w:w="60"/>
              <w:right w:type="dxa" w:w="100"/>
            </w:tcMar>
          </w:tcPr>
          <w:p>
            <w:pPr>
              <w:spacing w:after="40"/>
              <w:jc w:val="left"/>
            </w:pPr>
            <w:r>
              <w:rPr>
                <w:b w:val="false"/>
                <w:bCs w:val="false"/>
                <w:sz w:val="20"/>
                <w:szCs w:val="20"/>
              </w:rPr>
              <w:t xml:space="preserve">CE negativo</w:t>
            </w:r>
          </w:p>
        </w:tc>
      </w:tr>
      <w:tr>
        <w:tc>
          <w:tcPr>
            <w:tcW w:type="dxa" w:w="900"/>
            <w:tcMar>
              <w:top w:type="dxa" w:w="60"/>
              <w:left w:type="dxa" w:w="100"/>
              <w:bottom w:type="dxa" w:w="60"/>
              <w:right w:type="dxa" w:w="100"/>
            </w:tcMar>
          </w:tcPr>
          <w:p>
            <w:pPr>
              <w:spacing w:after="40"/>
              <w:jc w:val="left"/>
            </w:pPr>
            <w:r>
              <w:rPr>
                <w:b w:val="false"/>
                <w:bCs w:val="false"/>
                <w:sz w:val="20"/>
                <w:szCs w:val="20"/>
              </w:rPr>
              <w:t xml:space="preserve">UFD.1h</w:t>
            </w:r>
          </w:p>
        </w:tc>
        <w:tc>
          <w:tcPr>
            <w:tcW w:type="dxa" w:w="2700"/>
            <w:tcMar>
              <w:top w:type="dxa" w:w="60"/>
              <w:left w:type="dxa" w:w="100"/>
              <w:bottom w:type="dxa" w:w="60"/>
              <w:right w:type="dxa" w:w="100"/>
            </w:tcMar>
          </w:tcPr>
          <w:p>
            <w:pPr>
              <w:spacing w:after="40"/>
              <w:jc w:val="left"/>
            </w:pPr>
            <w:r>
              <w:rPr>
                <w:b w:val="false"/>
                <w:bCs w:val="false"/>
                <w:sz w:val="20"/>
                <w:szCs w:val="20"/>
              </w:rPr>
              <w:t xml:space="preserve">Lista vacía [], maxDistKm=1.0</w:t>
            </w:r>
          </w:p>
        </w:tc>
        <w:tc>
          <w:tcPr>
            <w:tcW w:type="dxa" w:w="2700"/>
            <w:tcMar>
              <w:top w:type="dxa" w:w="60"/>
              <w:left w:type="dxa" w:w="100"/>
              <w:bottom w:type="dxa" w:w="60"/>
              <w:right w:type="dxa" w:w="100"/>
            </w:tcMar>
          </w:tcPr>
          <w:p>
            <w:pPr>
              <w:spacing w:after="40"/>
              <w:jc w:val="left"/>
            </w:pPr>
            <w:r>
              <w:rPr>
                <w:b w:val="false"/>
                <w:bCs w:val="false"/>
                <w:sz w:val="20"/>
                <w:szCs w:val="20"/>
              </w:rPr>
              <w:t xml:space="preserve">[] (sin estaciones)</w:t>
            </w:r>
          </w:p>
        </w:tc>
        <w:tc>
          <w:tcPr>
            <w:tcW w:type="dxa" w:w="2772"/>
            <w:tcMar>
              <w:top w:type="dxa" w:w="60"/>
              <w:left w:type="dxa" w:w="100"/>
              <w:bottom w:type="dxa" w:w="60"/>
              <w:right w:type="dxa" w:w="100"/>
            </w:tcMar>
          </w:tcPr>
          <w:p>
            <w:pPr>
              <w:spacing w:after="40"/>
              <w:jc w:val="left"/>
            </w:pPr>
            <w:r>
              <w:rPr>
                <w:b w:val="false"/>
                <w:bCs w:val="false"/>
                <w:sz w:val="20"/>
                <w:szCs w:val="20"/>
              </w:rPr>
              <w:t xml:space="preserve">CE lista vacía</w:t>
            </w:r>
          </w:p>
        </w:tc>
      </w:tr>
      <w:tr>
        <w:tc>
          <w:tcPr>
            <w:tcW w:type="dxa" w:w="900"/>
            <w:tcMar>
              <w:top w:type="dxa" w:w="60"/>
              <w:left w:type="dxa" w:w="100"/>
              <w:bottom w:type="dxa" w:w="60"/>
              <w:right w:type="dxa" w:w="100"/>
            </w:tcMar>
          </w:tcPr>
          <w:p>
            <w:pPr>
              <w:spacing w:after="40"/>
              <w:jc w:val="left"/>
            </w:pPr>
            <w:r>
              <w:rPr>
                <w:b w:val="false"/>
                <w:bCs w:val="false"/>
                <w:sz w:val="20"/>
                <w:szCs w:val="20"/>
              </w:rPr>
              <w:t xml:space="preserve">UFD.1i</w:t>
            </w:r>
          </w:p>
        </w:tc>
        <w:tc>
          <w:tcPr>
            <w:tcW w:type="dxa" w:w="2700"/>
            <w:tcMar>
              <w:top w:type="dxa" w:w="60"/>
              <w:left w:type="dxa" w:w="100"/>
              <w:bottom w:type="dxa" w:w="60"/>
              <w:right w:type="dxa" w:w="100"/>
            </w:tcMar>
          </w:tcPr>
          <w:p>
            <w:pPr>
              <w:spacing w:after="40"/>
              <w:jc w:val="left"/>
            </w:pPr>
            <w:r>
              <w:rPr>
                <w:b w:val="false"/>
                <w:bCs w:val="false"/>
                <w:sz w:val="20"/>
                <w:szCs w:val="20"/>
              </w:rPr>
              <w:t xml:space="preserve">Solo estación E (sin coords), maxDistKm=1.0</w:t>
            </w:r>
          </w:p>
        </w:tc>
        <w:tc>
          <w:tcPr>
            <w:tcW w:type="dxa" w:w="2700"/>
            <w:tcMar>
              <w:top w:type="dxa" w:w="60"/>
              <w:left w:type="dxa" w:w="100"/>
              <w:bottom w:type="dxa" w:w="60"/>
              <w:right w:type="dxa" w:w="100"/>
            </w:tcMar>
          </w:tcPr>
          <w:p>
            <w:pPr>
              <w:spacing w:after="40"/>
              <w:jc w:val="left"/>
            </w:pPr>
            <w:r>
              <w:rPr>
                <w:b w:val="false"/>
                <w:bCs w:val="false"/>
                <w:sz w:val="20"/>
                <w:szCs w:val="20"/>
              </w:rPr>
              <w:t xml:space="preserve">[] (ninguna válida)</w:t>
            </w:r>
          </w:p>
        </w:tc>
        <w:tc>
          <w:tcPr>
            <w:tcW w:type="dxa" w:w="2772"/>
            <w:tcMar>
              <w:top w:type="dxa" w:w="60"/>
              <w:left w:type="dxa" w:w="100"/>
              <w:bottom w:type="dxa" w:w="60"/>
              <w:right w:type="dxa" w:w="100"/>
            </w:tcMar>
          </w:tcPr>
          <w:p>
            <w:pPr>
              <w:spacing w:after="40"/>
              <w:jc w:val="left"/>
            </w:pPr>
            <w:r>
              <w:rPr>
                <w:b w:val="false"/>
                <w:bCs w:val="false"/>
                <w:sz w:val="20"/>
                <w:szCs w:val="20"/>
              </w:rPr>
              <w:t xml:space="preserve">CE sin coordenadas</w:t>
            </w:r>
          </w:p>
        </w:tc>
      </w:tr>
    </w:tbl>
    <w:p>
      <w:pPr>
        <w:spacing w:after="80"/>
      </w:pPr>
    </w:p>
    <w:p>
      <w:pPr>
        <w:spacing w:after="80"/>
      </w:pPr>
      <w:r>
        <w:rPr>
          <w:b/>
          <w:bCs/>
          <w:sz w:val="22"/>
          <w:szCs w:val="22"/>
        </w:rPr>
        <w:t xml:space="preserve">Tabla 3. Casos de prueba del método hasValidCoordinates(station)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2100"/>
        <w:gridCol w:w="2772"/>
      </w:tblGrid>
      <w:tr>
        <w:trPr>
          <w:tblHeader/>
        </w:trPr>
        <w:tc>
          <w:tcPr>
            <w:tcW w:type="dxa" w:w="900"/>
            <w:shd w:fill="BFBFBF" w:val="clear"/>
            <w:tcMar>
              <w:top w:type="dxa" w:w="60"/>
              <w:left w:type="dxa" w:w="100"/>
              <w:bottom w:type="dxa" w:w="60"/>
              <w:right w:type="dxa" w:w="100"/>
            </w:tcMar>
          </w:tcPr>
          <w:p>
            <w:pPr>
              <w:spacing w:after="40"/>
              <w:jc w:val="left"/>
            </w:pPr>
            <w:r>
              <w:rPr>
                <w:b/>
                <w:bCs/>
                <w:sz w:val="20"/>
                <w:szCs w:val="20"/>
              </w:rPr>
              <w:t xml:space="preserve">ID</w:t>
            </w:r>
          </w:p>
        </w:tc>
        <w:tc>
          <w:tcPr>
            <w:tcW w:type="dxa" w:w="3300"/>
            <w:shd w:fill="BFBFBF" w:val="clear"/>
            <w:tcMar>
              <w:top w:type="dxa" w:w="60"/>
              <w:left w:type="dxa" w:w="100"/>
              <w:bottom w:type="dxa" w:w="60"/>
              <w:right w:type="dxa" w:w="100"/>
            </w:tcMar>
          </w:tcPr>
          <w:p>
            <w:pPr>
              <w:spacing w:after="40"/>
              <w:jc w:val="left"/>
            </w:pPr>
            <w:r>
              <w:rPr>
                <w:b/>
                <w:bCs/>
                <w:sz w:val="20"/>
                <w:szCs w:val="20"/>
              </w:rPr>
              <w:t xml:space="preserve">Entrada</w:t>
            </w:r>
          </w:p>
        </w:tc>
        <w:tc>
          <w:tcPr>
            <w:tcW w:type="dxa" w:w="2100"/>
            <w:shd w:fill="BFBFBF" w:val="clear"/>
            <w:tcMar>
              <w:top w:type="dxa" w:w="60"/>
              <w:left w:type="dxa" w:w="100"/>
              <w:bottom w:type="dxa" w:w="60"/>
              <w:right w:type="dxa" w:w="100"/>
            </w:tcMar>
          </w:tcPr>
          <w:p>
            <w:pPr>
              <w:spacing w:after="40"/>
              <w:jc w:val="left"/>
            </w:pPr>
            <w:r>
              <w:rPr>
                <w:b/>
                <w:bCs/>
                <w:sz w:val="20"/>
                <w:szCs w:val="20"/>
              </w:rPr>
              <w:t xml:space="preserve">Salida esperada</w:t>
            </w:r>
          </w:p>
        </w:tc>
        <w:tc>
          <w:tcPr>
            <w:tcW w:type="dxa" w:w="2772"/>
            <w:shd w:fill="BFBFBF" w:val="clear"/>
            <w:tcMar>
              <w:top w:type="dxa" w:w="60"/>
              <w:left w:type="dxa" w:w="100"/>
              <w:bottom w:type="dxa" w:w="60"/>
              <w:right w:type="dxa" w:w="100"/>
            </w:tcMar>
          </w:tcPr>
          <w:p>
            <w:pPr>
              <w:spacing w:after="40"/>
              <w:jc w:val="left"/>
            </w:pPr>
            <w:r>
              <w:rPr>
                <w:b/>
                <w:bCs/>
                <w:sz w:val="20"/>
                <w:szCs w:val="20"/>
              </w:rPr>
              <w:t xml:space="preserve">Técnica</w:t>
            </w:r>
          </w:p>
        </w:tc>
      </w:tr>
      <w:tr>
        <w:tc>
          <w:tcPr>
            <w:tcW w:type="dxa" w:w="900"/>
            <w:tcMar>
              <w:top w:type="dxa" w:w="60"/>
              <w:left w:type="dxa" w:w="100"/>
              <w:bottom w:type="dxa" w:w="60"/>
              <w:right w:type="dxa" w:w="100"/>
            </w:tcMar>
          </w:tcPr>
          <w:p>
            <w:pPr>
              <w:spacing w:after="40"/>
              <w:jc w:val="left"/>
            </w:pPr>
            <w:r>
              <w:rPr>
                <w:b w:val="false"/>
                <w:bCs w:val="false"/>
                <w:sz w:val="20"/>
                <w:szCs w:val="20"/>
              </w:rPr>
              <w:t xml:space="preserve">UHC.1a</w:t>
            </w:r>
          </w:p>
        </w:tc>
        <w:tc>
          <w:tcPr>
            <w:tcW w:type="dxa" w:w="3300"/>
            <w:tcMar>
              <w:top w:type="dxa" w:w="60"/>
              <w:left w:type="dxa" w:w="100"/>
              <w:bottom w:type="dxa" w:w="60"/>
              <w:right w:type="dxa" w:w="100"/>
            </w:tcMar>
          </w:tcPr>
          <w:p>
            <w:pPr>
              <w:spacing w:after="40"/>
              <w:jc w:val="left"/>
            </w:pPr>
            <w:r>
              <w:rPr>
                <w:b w:val="false"/>
                <w:bCs w:val="false"/>
                <w:sz w:val="20"/>
                <w:szCs w:val="20"/>
              </w:rPr>
              <w:t xml:space="preserve">lat=43.46, lon=-3.81 (coords válidas)</w:t>
            </w:r>
          </w:p>
        </w:tc>
        <w:tc>
          <w:tcPr>
            <w:tcW w:type="dxa" w:w="2100"/>
            <w:tcMar>
              <w:top w:type="dxa" w:w="60"/>
              <w:left w:type="dxa" w:w="100"/>
              <w:bottom w:type="dxa" w:w="60"/>
              <w:right w:type="dxa" w:w="100"/>
            </w:tcMar>
          </w:tcPr>
          <w:p>
            <w:pPr>
              <w:spacing w:after="40"/>
              <w:jc w:val="left"/>
            </w:pPr>
            <w:r>
              <w:rPr>
                <w:b w:val="false"/>
                <w:bCs w:val="false"/>
                <w:sz w:val="20"/>
                <w:szCs w:val="20"/>
              </w:rPr>
              <w:t xml:space="preserve">true</w:t>
            </w:r>
          </w:p>
        </w:tc>
        <w:tc>
          <w:tcPr>
            <w:tcW w:type="dxa" w:w="2772"/>
            <w:tcMar>
              <w:top w:type="dxa" w:w="60"/>
              <w:left w:type="dxa" w:w="100"/>
              <w:bottom w:type="dxa" w:w="60"/>
              <w:right w:type="dxa" w:w="100"/>
            </w:tcMar>
          </w:tcPr>
          <w:p>
            <w:pPr>
              <w:spacing w:after="40"/>
              <w:jc w:val="left"/>
            </w:pPr>
            <w:r>
              <w:rPr>
                <w:b w:val="false"/>
                <w:bCs w:val="false"/>
                <w:sz w:val="20"/>
                <w:szCs w:val="20"/>
              </w:rPr>
              <w:t xml:space="preserve">CE válido</w:t>
            </w:r>
          </w:p>
        </w:tc>
      </w:tr>
      <w:tr>
        <w:tc>
          <w:tcPr>
            <w:tcW w:type="dxa" w:w="900"/>
            <w:tcMar>
              <w:top w:type="dxa" w:w="60"/>
              <w:left w:type="dxa" w:w="100"/>
              <w:bottom w:type="dxa" w:w="60"/>
              <w:right w:type="dxa" w:w="100"/>
            </w:tcMar>
          </w:tcPr>
          <w:p>
            <w:pPr>
              <w:spacing w:after="40"/>
              <w:jc w:val="left"/>
            </w:pPr>
            <w:r>
              <w:rPr>
                <w:b w:val="false"/>
                <w:bCs w:val="false"/>
                <w:sz w:val="20"/>
                <w:szCs w:val="20"/>
              </w:rPr>
              <w:t xml:space="preserve">UHC.1b</w:t>
            </w:r>
          </w:p>
        </w:tc>
        <w:tc>
          <w:tcPr>
            <w:tcW w:type="dxa" w:w="3300"/>
            <w:tcMar>
              <w:top w:type="dxa" w:w="60"/>
              <w:left w:type="dxa" w:w="100"/>
              <w:bottom w:type="dxa" w:w="60"/>
              <w:right w:type="dxa" w:w="100"/>
            </w:tcMar>
          </w:tcPr>
          <w:p>
            <w:pPr>
              <w:spacing w:after="40"/>
              <w:jc w:val="left"/>
            </w:pPr>
            <w:r>
              <w:rPr>
                <w:b w:val="false"/>
                <w:bCs w:val="false"/>
                <w:sz w:val="20"/>
                <w:szCs w:val="20"/>
              </w:rPr>
              <w:t xml:space="preserve">station=null</w:t>
            </w:r>
          </w:p>
        </w:tc>
        <w:tc>
          <w:tcPr>
            <w:tcW w:type="dxa" w:w="2100"/>
            <w:tcMar>
              <w:top w:type="dxa" w:w="60"/>
              <w:left w:type="dxa" w:w="100"/>
              <w:bottom w:type="dxa" w:w="60"/>
              <w:right w:type="dxa" w:w="100"/>
            </w:tcMar>
          </w:tcPr>
          <w:p>
            <w:pPr>
              <w:spacing w:after="40"/>
              <w:jc w:val="left"/>
            </w:pPr>
            <w:r>
              <w:rPr>
                <w:b w:val="false"/>
                <w:bCs w:val="false"/>
                <w:sz w:val="20"/>
                <w:szCs w:val="20"/>
              </w:rPr>
              <w:t xml:space="preserve">false</w:t>
            </w:r>
          </w:p>
        </w:tc>
        <w:tc>
          <w:tcPr>
            <w:tcW w:type="dxa" w:w="2772"/>
            <w:tcMar>
              <w:top w:type="dxa" w:w="60"/>
              <w:left w:type="dxa" w:w="100"/>
              <w:bottom w:type="dxa" w:w="60"/>
              <w:right w:type="dxa" w:w="100"/>
            </w:tcMar>
          </w:tcPr>
          <w:p>
            <w:pPr>
              <w:spacing w:after="40"/>
              <w:jc w:val="left"/>
            </w:pPr>
            <w:r>
              <w:rPr>
                <w:b w:val="false"/>
                <w:bCs w:val="false"/>
                <w:sz w:val="20"/>
                <w:szCs w:val="20"/>
              </w:rPr>
              <w:t xml:space="preserve">CE null</w:t>
            </w:r>
          </w:p>
        </w:tc>
      </w:tr>
      <w:tr>
        <w:tc>
          <w:tcPr>
            <w:tcW w:type="dxa" w:w="900"/>
            <w:tcMar>
              <w:top w:type="dxa" w:w="60"/>
              <w:left w:type="dxa" w:w="100"/>
              <w:bottom w:type="dxa" w:w="60"/>
              <w:right w:type="dxa" w:w="100"/>
            </w:tcMar>
          </w:tcPr>
          <w:p>
            <w:pPr>
              <w:spacing w:after="40"/>
              <w:jc w:val="left"/>
            </w:pPr>
            <w:r>
              <w:rPr>
                <w:b w:val="false"/>
                <w:bCs w:val="false"/>
                <w:sz w:val="20"/>
                <w:szCs w:val="20"/>
              </w:rPr>
              <w:t xml:space="preserve">UHC.1c</w:t>
            </w:r>
          </w:p>
        </w:tc>
        <w:tc>
          <w:tcPr>
            <w:tcW w:type="dxa" w:w="3300"/>
            <w:tcMar>
              <w:top w:type="dxa" w:w="60"/>
              <w:left w:type="dxa" w:w="100"/>
              <w:bottom w:type="dxa" w:w="60"/>
              <w:right w:type="dxa" w:w="100"/>
            </w:tcMar>
          </w:tcPr>
          <w:p>
            <w:pPr>
              <w:spacing w:after="40"/>
              <w:jc w:val="left"/>
            </w:pPr>
            <w:r>
              <w:rPr>
                <w:b w:val="false"/>
                <w:bCs w:val="false"/>
                <w:sz w:val="20"/>
                <w:szCs w:val="20"/>
              </w:rPr>
              <w:t xml:space="preserve">lat=null, lon=-3.81</w:t>
            </w:r>
          </w:p>
        </w:tc>
        <w:tc>
          <w:tcPr>
            <w:tcW w:type="dxa" w:w="2100"/>
            <w:tcMar>
              <w:top w:type="dxa" w:w="60"/>
              <w:left w:type="dxa" w:w="100"/>
              <w:bottom w:type="dxa" w:w="60"/>
              <w:right w:type="dxa" w:w="100"/>
            </w:tcMar>
          </w:tcPr>
          <w:p>
            <w:pPr>
              <w:spacing w:after="40"/>
              <w:jc w:val="left"/>
            </w:pPr>
            <w:r>
              <w:rPr>
                <w:b w:val="false"/>
                <w:bCs w:val="false"/>
                <w:sz w:val="20"/>
                <w:szCs w:val="20"/>
              </w:rPr>
              <w:t xml:space="preserve">false</w:t>
            </w:r>
          </w:p>
        </w:tc>
        <w:tc>
          <w:tcPr>
            <w:tcW w:type="dxa" w:w="2772"/>
            <w:tcMar>
              <w:top w:type="dxa" w:w="60"/>
              <w:left w:type="dxa" w:w="100"/>
              <w:bottom w:type="dxa" w:w="60"/>
              <w:right w:type="dxa" w:w="100"/>
            </w:tcMar>
          </w:tcPr>
          <w:p>
            <w:pPr>
              <w:spacing w:after="40"/>
              <w:jc w:val="left"/>
            </w:pPr>
            <w:r>
              <w:rPr>
                <w:b w:val="false"/>
                <w:bCs w:val="false"/>
                <w:sz w:val="20"/>
                <w:szCs w:val="20"/>
              </w:rPr>
              <w:t xml:space="preserve">CE lat null</w:t>
            </w:r>
          </w:p>
        </w:tc>
      </w:tr>
      <w:tr>
        <w:tc>
          <w:tcPr>
            <w:tcW w:type="dxa" w:w="900"/>
            <w:tcMar>
              <w:top w:type="dxa" w:w="60"/>
              <w:left w:type="dxa" w:w="100"/>
              <w:bottom w:type="dxa" w:w="60"/>
              <w:right w:type="dxa" w:w="100"/>
            </w:tcMar>
          </w:tcPr>
          <w:p>
            <w:pPr>
              <w:spacing w:after="40"/>
              <w:jc w:val="left"/>
            </w:pPr>
            <w:r>
              <w:rPr>
                <w:b w:val="false"/>
                <w:bCs w:val="false"/>
                <w:sz w:val="20"/>
                <w:szCs w:val="20"/>
              </w:rPr>
              <w:t xml:space="preserve">UHC.1d</w:t>
            </w:r>
          </w:p>
        </w:tc>
        <w:tc>
          <w:tcPr>
            <w:tcW w:type="dxa" w:w="3300"/>
            <w:tcMar>
              <w:top w:type="dxa" w:w="60"/>
              <w:left w:type="dxa" w:w="100"/>
              <w:bottom w:type="dxa" w:w="60"/>
              <w:right w:type="dxa" w:w="100"/>
            </w:tcMar>
          </w:tcPr>
          <w:p>
            <w:pPr>
              <w:spacing w:after="40"/>
              <w:jc w:val="left"/>
            </w:pPr>
            <w:r>
              <w:rPr>
                <w:b w:val="false"/>
                <w:bCs w:val="false"/>
                <w:sz w:val="20"/>
                <w:szCs w:val="20"/>
              </w:rPr>
              <w:t xml:space="preserve">lat=43.46, lon=null</w:t>
            </w:r>
          </w:p>
        </w:tc>
        <w:tc>
          <w:tcPr>
            <w:tcW w:type="dxa" w:w="2100"/>
            <w:tcMar>
              <w:top w:type="dxa" w:w="60"/>
              <w:left w:type="dxa" w:w="100"/>
              <w:bottom w:type="dxa" w:w="60"/>
              <w:right w:type="dxa" w:w="100"/>
            </w:tcMar>
          </w:tcPr>
          <w:p>
            <w:pPr>
              <w:spacing w:after="40"/>
              <w:jc w:val="left"/>
            </w:pPr>
            <w:r>
              <w:rPr>
                <w:b w:val="false"/>
                <w:bCs w:val="false"/>
                <w:sz w:val="20"/>
                <w:szCs w:val="20"/>
              </w:rPr>
              <w:t xml:space="preserve">false</w:t>
            </w:r>
          </w:p>
        </w:tc>
        <w:tc>
          <w:tcPr>
            <w:tcW w:type="dxa" w:w="2772"/>
            <w:tcMar>
              <w:top w:type="dxa" w:w="60"/>
              <w:left w:type="dxa" w:w="100"/>
              <w:bottom w:type="dxa" w:w="60"/>
              <w:right w:type="dxa" w:w="100"/>
            </w:tcMar>
          </w:tcPr>
          <w:p>
            <w:pPr>
              <w:spacing w:after="40"/>
              <w:jc w:val="left"/>
            </w:pPr>
            <w:r>
              <w:rPr>
                <w:b w:val="false"/>
                <w:bCs w:val="false"/>
                <w:sz w:val="20"/>
                <w:szCs w:val="20"/>
              </w:rPr>
              <w:t xml:space="preserve">CE lon null</w:t>
            </w:r>
          </w:p>
        </w:tc>
      </w:tr>
      <w:tr>
        <w:tc>
          <w:tcPr>
            <w:tcW w:type="dxa" w:w="900"/>
            <w:tcMar>
              <w:top w:type="dxa" w:w="60"/>
              <w:left w:type="dxa" w:w="100"/>
              <w:bottom w:type="dxa" w:w="60"/>
              <w:right w:type="dxa" w:w="100"/>
            </w:tcMar>
          </w:tcPr>
          <w:p>
            <w:pPr>
              <w:spacing w:after="40"/>
              <w:jc w:val="left"/>
            </w:pPr>
            <w:r>
              <w:rPr>
                <w:b w:val="false"/>
                <w:bCs w:val="false"/>
                <w:sz w:val="20"/>
                <w:szCs w:val="20"/>
              </w:rPr>
              <w:t xml:space="preserve">UHC.1e</w:t>
            </w:r>
          </w:p>
        </w:tc>
        <w:tc>
          <w:tcPr>
            <w:tcW w:type="dxa" w:w="3300"/>
            <w:tcMar>
              <w:top w:type="dxa" w:w="60"/>
              <w:left w:type="dxa" w:w="100"/>
              <w:bottom w:type="dxa" w:w="60"/>
              <w:right w:type="dxa" w:w="100"/>
            </w:tcMar>
          </w:tcPr>
          <w:p>
            <w:pPr>
              <w:spacing w:after="40"/>
              <w:jc w:val="left"/>
            </w:pPr>
            <w:r>
              <w:rPr>
                <w:b w:val="false"/>
                <w:bCs w:val="false"/>
                <w:sz w:val="20"/>
                <w:szCs w:val="20"/>
              </w:rPr>
              <w:t xml:space="preserve">lat=90.0, lon=180.0 (AVL máximo)</w:t>
            </w:r>
          </w:p>
        </w:tc>
        <w:tc>
          <w:tcPr>
            <w:tcW w:type="dxa" w:w="2100"/>
            <w:tcMar>
              <w:top w:type="dxa" w:w="60"/>
              <w:left w:type="dxa" w:w="100"/>
              <w:bottom w:type="dxa" w:w="60"/>
              <w:right w:type="dxa" w:w="100"/>
            </w:tcMar>
          </w:tcPr>
          <w:p>
            <w:pPr>
              <w:spacing w:after="40"/>
              <w:jc w:val="left"/>
            </w:pPr>
            <w:r>
              <w:rPr>
                <w:b w:val="false"/>
                <w:bCs w:val="false"/>
                <w:sz w:val="20"/>
                <w:szCs w:val="20"/>
              </w:rPr>
              <w:t xml:space="preserve">true</w:t>
            </w:r>
          </w:p>
        </w:tc>
        <w:tc>
          <w:tcPr>
            <w:tcW w:type="dxa" w:w="2772"/>
            <w:tcMar>
              <w:top w:type="dxa" w:w="60"/>
              <w:left w:type="dxa" w:w="100"/>
              <w:bottom w:type="dxa" w:w="60"/>
              <w:right w:type="dxa" w:w="100"/>
            </w:tcMar>
          </w:tcPr>
          <w:p>
            <w:pPr>
              <w:spacing w:after="40"/>
              <w:jc w:val="left"/>
            </w:pPr>
            <w:r>
              <w:rPr>
                <w:b w:val="false"/>
                <w:bCs w:val="false"/>
                <w:sz w:val="20"/>
                <w:szCs w:val="20"/>
              </w:rPr>
              <w:t xml:space="preserve">AVL límite superior</w:t>
            </w:r>
          </w:p>
        </w:tc>
      </w:tr>
      <w:tr>
        <w:tc>
          <w:tcPr>
            <w:tcW w:type="dxa" w:w="900"/>
            <w:tcMar>
              <w:top w:type="dxa" w:w="60"/>
              <w:left w:type="dxa" w:w="100"/>
              <w:bottom w:type="dxa" w:w="60"/>
              <w:right w:type="dxa" w:w="100"/>
            </w:tcMar>
          </w:tcPr>
          <w:p>
            <w:pPr>
              <w:spacing w:after="40"/>
              <w:jc w:val="left"/>
            </w:pPr>
            <w:r>
              <w:rPr>
                <w:b w:val="false"/>
                <w:bCs w:val="false"/>
                <w:sz w:val="20"/>
                <w:szCs w:val="20"/>
              </w:rPr>
              <w:t xml:space="preserve">UHC.1f</w:t>
            </w:r>
          </w:p>
        </w:tc>
        <w:tc>
          <w:tcPr>
            <w:tcW w:type="dxa" w:w="3300"/>
            <w:tcMar>
              <w:top w:type="dxa" w:w="60"/>
              <w:left w:type="dxa" w:w="100"/>
              <w:bottom w:type="dxa" w:w="60"/>
              <w:right w:type="dxa" w:w="100"/>
            </w:tcMar>
          </w:tcPr>
          <w:p>
            <w:pPr>
              <w:spacing w:after="40"/>
              <w:jc w:val="left"/>
            </w:pPr>
            <w:r>
              <w:rPr>
                <w:b w:val="false"/>
                <w:bCs w:val="false"/>
                <w:sz w:val="20"/>
                <w:szCs w:val="20"/>
              </w:rPr>
              <w:t xml:space="preserve">lat=-90.0, lon=-180.0 (AVL mínimo)</w:t>
            </w:r>
          </w:p>
        </w:tc>
        <w:tc>
          <w:tcPr>
            <w:tcW w:type="dxa" w:w="2100"/>
            <w:tcMar>
              <w:top w:type="dxa" w:w="60"/>
              <w:left w:type="dxa" w:w="100"/>
              <w:bottom w:type="dxa" w:w="60"/>
              <w:right w:type="dxa" w:w="100"/>
            </w:tcMar>
          </w:tcPr>
          <w:p>
            <w:pPr>
              <w:spacing w:after="40"/>
              <w:jc w:val="left"/>
            </w:pPr>
            <w:r>
              <w:rPr>
                <w:b w:val="false"/>
                <w:bCs w:val="false"/>
                <w:sz w:val="20"/>
                <w:szCs w:val="20"/>
              </w:rPr>
              <w:t xml:space="preserve">true</w:t>
            </w:r>
          </w:p>
        </w:tc>
        <w:tc>
          <w:tcPr>
            <w:tcW w:type="dxa" w:w="2772"/>
            <w:tcMar>
              <w:top w:type="dxa" w:w="60"/>
              <w:left w:type="dxa" w:w="100"/>
              <w:bottom w:type="dxa" w:w="60"/>
              <w:right w:type="dxa" w:w="100"/>
            </w:tcMar>
          </w:tcPr>
          <w:p>
            <w:pPr>
              <w:spacing w:after="40"/>
              <w:jc w:val="left"/>
            </w:pPr>
            <w:r>
              <w:rPr>
                <w:b w:val="false"/>
                <w:bCs w:val="false"/>
                <w:sz w:val="20"/>
                <w:szCs w:val="20"/>
              </w:rPr>
              <w:t xml:space="preserve">AVL límite inferior</w:t>
            </w:r>
          </w:p>
        </w:tc>
      </w:tr>
      <w:tr>
        <w:tc>
          <w:tcPr>
            <w:tcW w:type="dxa" w:w="900"/>
            <w:tcMar>
              <w:top w:type="dxa" w:w="60"/>
              <w:left w:type="dxa" w:w="100"/>
              <w:bottom w:type="dxa" w:w="60"/>
              <w:right w:type="dxa" w:w="100"/>
            </w:tcMar>
          </w:tcPr>
          <w:p>
            <w:pPr>
              <w:spacing w:after="40"/>
              <w:jc w:val="left"/>
            </w:pPr>
            <w:r>
              <w:rPr>
                <w:b w:val="false"/>
                <w:bCs w:val="false"/>
                <w:sz w:val="20"/>
                <w:szCs w:val="20"/>
              </w:rPr>
              <w:t xml:space="preserve">UHC.1g</w:t>
            </w:r>
          </w:p>
        </w:tc>
        <w:tc>
          <w:tcPr>
            <w:tcW w:type="dxa" w:w="3300"/>
            <w:tcMar>
              <w:top w:type="dxa" w:w="60"/>
              <w:left w:type="dxa" w:w="100"/>
              <w:bottom w:type="dxa" w:w="60"/>
              <w:right w:type="dxa" w:w="100"/>
            </w:tcMar>
          </w:tcPr>
          <w:p>
            <w:pPr>
              <w:spacing w:after="40"/>
              <w:jc w:val="left"/>
            </w:pPr>
            <w:r>
              <w:rPr>
                <w:b w:val="false"/>
                <w:bCs w:val="false"/>
                <w:sz w:val="20"/>
                <w:szCs w:val="20"/>
              </w:rPr>
              <w:t xml:space="preserve">lat=91.0, lon=-3.81 (fuera de rango)</w:t>
            </w:r>
          </w:p>
        </w:tc>
        <w:tc>
          <w:tcPr>
            <w:tcW w:type="dxa" w:w="2100"/>
            <w:tcMar>
              <w:top w:type="dxa" w:w="60"/>
              <w:left w:type="dxa" w:w="100"/>
              <w:bottom w:type="dxa" w:w="60"/>
              <w:right w:type="dxa" w:w="100"/>
            </w:tcMar>
          </w:tcPr>
          <w:p>
            <w:pPr>
              <w:spacing w:after="40"/>
              <w:jc w:val="left"/>
            </w:pPr>
            <w:r>
              <w:rPr>
                <w:b w:val="false"/>
                <w:bCs w:val="false"/>
                <w:sz w:val="20"/>
                <w:szCs w:val="20"/>
              </w:rPr>
              <w:t xml:space="preserve">false</w:t>
            </w:r>
          </w:p>
        </w:tc>
        <w:tc>
          <w:tcPr>
            <w:tcW w:type="dxa" w:w="2772"/>
            <w:tcMar>
              <w:top w:type="dxa" w:w="60"/>
              <w:left w:type="dxa" w:w="100"/>
              <w:bottom w:type="dxa" w:w="60"/>
              <w:right w:type="dxa" w:w="100"/>
            </w:tcMar>
          </w:tcPr>
          <w:p>
            <w:pPr>
              <w:spacing w:after="40"/>
              <w:jc w:val="left"/>
            </w:pPr>
            <w:r>
              <w:rPr>
                <w:b w:val="false"/>
                <w:bCs w:val="false"/>
                <w:sz w:val="20"/>
                <w:szCs w:val="20"/>
              </w:rPr>
              <w:t xml:space="preserve">CE fuera de rango</w:t>
            </w:r>
          </w:p>
        </w:tc>
      </w:tr>
    </w:tbl>
    <w:p>
      <w:pPr>
        <w:spacing w:after="80"/>
      </w:pPr>
    </w:p>
    <w:p>
      <w:pPr>
        <w:pStyle w:val="Heading2"/>
        <w:spacing w:after="80" w:before="200"/>
      </w:pPr>
      <w:r>
        <w:t xml:space="preserve">Pruebas unitarias del presenter StationsPresenter</w:t>
      </w:r>
    </w:p>
    <w:p>
      <w:pPr>
        <w:spacing w:after="100"/>
      </w:pPr>
      <w:r>
        <w:rPr>
          <w:sz w:val="22"/>
          <w:szCs w:val="22"/>
        </w:rPr>
        <w:t xml:space="preserve">Se prueba el presenter aislado. La vista (IStationsContract.View) y el repositorio (INetworksRepository) se sustituyen por mocks de Mockito; el repositorio responde con las estaciones indicadas. La red es TUeBICI (Santander, ES). La vista devuelve unas coordenadas fijas para getUserLocation() salvo que se indique otra cosa. Implementadas en StationsPresenterTest.</w:t>
      </w:r>
    </w:p>
    <w:p>
      <w:pPr>
        <w:spacing w:after="80"/>
      </w:pPr>
    </w:p>
    <w:p>
      <w:pPr>
        <w:spacing w:after="80"/>
      </w:pPr>
      <w:r>
        <w:rPr>
          <w:b/>
          <w:bCs/>
          <w:sz w:val="22"/>
          <w:szCs w:val="22"/>
        </w:rPr>
        <w:t xml:space="preserve">Tabla 4. Casos de prueba del método onDistanceFilterApplied(maxDistKmText)</w:t>
      </w:r>
    </w:p>
    <w:p>
      <w:pPr>
        <w:spacing w:after="100"/>
      </w:pPr>
      <w:r>
        <w:rPr>
          <w:sz w:val="22"/>
          <w:szCs w:val="22"/>
        </w:rPr>
        <w:t xml:space="preserve">Salvo que se indique otra cosa, hay cuatro estaciones cargadas: A (0,3 km), B (0,8 km), C (1,5 km), D (sin coordenadas). La vista devuelve getUserLocation() = {43.4623, -3.8099}.</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2700"/>
        <w:gridCol w:w="2772"/>
      </w:tblGrid>
      <w:tr>
        <w:trPr>
          <w:tblHeader/>
        </w:trPr>
        <w:tc>
          <w:tcPr>
            <w:tcW w:type="dxa" w:w="900"/>
            <w:shd w:fill="BFBFBF" w:val="clear"/>
            <w:tcMar>
              <w:top w:type="dxa" w:w="60"/>
              <w:left w:type="dxa" w:w="100"/>
              <w:bottom w:type="dxa" w:w="60"/>
              <w:right w:type="dxa" w:w="100"/>
            </w:tcMar>
          </w:tcPr>
          <w:p>
            <w:pPr>
              <w:spacing w:after="40"/>
              <w:jc w:val="left"/>
            </w:pPr>
            <w:r>
              <w:rPr>
                <w:b/>
                <w:bCs/>
                <w:sz w:val="20"/>
                <w:szCs w:val="20"/>
              </w:rPr>
              <w:t xml:space="preserve">ID</w:t>
            </w:r>
          </w:p>
        </w:tc>
        <w:tc>
          <w:tcPr>
            <w:tcW w:type="dxa" w:w="2700"/>
            <w:shd w:fill="BFBFBF" w:val="clear"/>
            <w:tcMar>
              <w:top w:type="dxa" w:w="60"/>
              <w:left w:type="dxa" w:w="100"/>
              <w:bottom w:type="dxa" w:w="60"/>
              <w:right w:type="dxa" w:w="100"/>
            </w:tcMar>
          </w:tcPr>
          <w:p>
            <w:pPr>
              <w:spacing w:after="40"/>
              <w:jc w:val="left"/>
            </w:pPr>
            <w:r>
              <w:rPr>
                <w:b/>
                <w:bCs/>
                <w:sz w:val="20"/>
                <w:szCs w:val="20"/>
              </w:rPr>
              <w:t xml:space="preserve">Entrada</w:t>
            </w:r>
          </w:p>
        </w:tc>
        <w:tc>
          <w:tcPr>
            <w:tcW w:type="dxa" w:w="2700"/>
            <w:shd w:fill="BFBFBF" w:val="clear"/>
            <w:tcMar>
              <w:top w:type="dxa" w:w="60"/>
              <w:left w:type="dxa" w:w="100"/>
              <w:bottom w:type="dxa" w:w="60"/>
              <w:right w:type="dxa" w:w="100"/>
            </w:tcMar>
          </w:tcPr>
          <w:p>
            <w:pPr>
              <w:spacing w:after="40"/>
              <w:jc w:val="left"/>
            </w:pPr>
            <w:r>
              <w:rPr>
                <w:b/>
                <w:bCs/>
                <w:sz w:val="20"/>
                <w:szCs w:val="20"/>
              </w:rPr>
              <w:t xml:space="preserve">Verificación sobre la vista</w:t>
            </w:r>
          </w:p>
        </w:tc>
        <w:tc>
          <w:tcPr>
            <w:tcW w:type="dxa" w:w="2772"/>
            <w:shd w:fill="BFBFBF" w:val="clear"/>
            <w:tcMar>
              <w:top w:type="dxa" w:w="60"/>
              <w:left w:type="dxa" w:w="100"/>
              <w:bottom w:type="dxa" w:w="60"/>
              <w:right w:type="dxa" w:w="100"/>
            </w:tcMar>
          </w:tcPr>
          <w:p>
            <w:pPr>
              <w:spacing w:after="40"/>
              <w:jc w:val="left"/>
            </w:pPr>
            <w:r>
              <w:rPr>
                <w:b/>
                <w:bCs/>
                <w:sz w:val="20"/>
                <w:szCs w:val="20"/>
              </w:rPr>
              <w:t xml:space="preserve">Técnica</w:t>
            </w:r>
          </w:p>
        </w:tc>
      </w:tr>
      <w:tr>
        <w:tc>
          <w:tcPr>
            <w:tcW w:type="dxa" w:w="900"/>
            <w:tcMar>
              <w:top w:type="dxa" w:w="60"/>
              <w:left w:type="dxa" w:w="100"/>
              <w:bottom w:type="dxa" w:w="60"/>
              <w:right w:type="dxa" w:w="100"/>
            </w:tcMar>
          </w:tcPr>
          <w:p>
            <w:pPr>
              <w:spacing w:after="40"/>
              <w:jc w:val="left"/>
            </w:pPr>
            <w:r>
              <w:rPr>
                <w:b w:val="false"/>
                <w:bCs w:val="false"/>
                <w:sz w:val="20"/>
                <w:szCs w:val="20"/>
              </w:rPr>
              <w:t xml:space="preserve">UPD.1a</w:t>
            </w:r>
          </w:p>
        </w:tc>
        <w:tc>
          <w:tcPr>
            <w:tcW w:type="dxa" w:w="2700"/>
            <w:tcMar>
              <w:top w:type="dxa" w:w="60"/>
              <w:left w:type="dxa" w:w="100"/>
              <w:bottom w:type="dxa" w:w="60"/>
              <w:right w:type="dxa" w:w="100"/>
            </w:tcMar>
          </w:tcPr>
          <w:p>
            <w:pPr>
              <w:spacing w:after="40"/>
              <w:jc w:val="left"/>
            </w:pPr>
            <w:r>
              <w:rPr>
                <w:b w:val="false"/>
                <w:bCs w:val="false"/>
                <w:sz w:val="20"/>
                <w:szCs w:val="20"/>
              </w:rPr>
              <w:t xml:space="preserve">"1.0" → A y B a ≤1 km</w:t>
            </w:r>
          </w:p>
        </w:tc>
        <w:tc>
          <w:tcPr>
            <w:tcW w:type="dxa" w:w="2700"/>
            <w:tcMar>
              <w:top w:type="dxa" w:w="60"/>
              <w:left w:type="dxa" w:w="100"/>
              <w:bottom w:type="dxa" w:w="60"/>
              <w:right w:type="dxa" w:w="100"/>
            </w:tcMar>
          </w:tcPr>
          <w:p>
            <w:pPr>
              <w:spacing w:after="40"/>
              <w:jc w:val="left"/>
            </w:pPr>
            <w:r>
              <w:rPr>
                <w:b w:val="false"/>
                <w:bCs w:val="false"/>
                <w:sz w:val="20"/>
                <w:szCs w:val="20"/>
              </w:rPr>
              <w:t xml:space="preserve">showDistanceFilterActive(1.0), showStations([A,B])</w:t>
            </w:r>
          </w:p>
        </w:tc>
        <w:tc>
          <w:tcPr>
            <w:tcW w:type="dxa" w:w="2772"/>
            <w:tcMar>
              <w:top w:type="dxa" w:w="60"/>
              <w:left w:type="dxa" w:w="100"/>
              <w:bottom w:type="dxa" w:w="60"/>
              <w:right w:type="dxa" w:w="100"/>
            </w:tcMar>
          </w:tcPr>
          <w:p>
            <w:pPr>
              <w:spacing w:after="40"/>
              <w:jc w:val="left"/>
            </w:pPr>
            <w:r>
              <w:rPr>
                <w:b w:val="false"/>
                <w:bCs w:val="false"/>
                <w:sz w:val="20"/>
                <w:szCs w:val="20"/>
              </w:rPr>
              <w:t xml:space="preserve">CE éxito</w:t>
            </w:r>
          </w:p>
        </w:tc>
      </w:tr>
      <w:tr>
        <w:tc>
          <w:tcPr>
            <w:tcW w:type="dxa" w:w="900"/>
            <w:tcMar>
              <w:top w:type="dxa" w:w="60"/>
              <w:left w:type="dxa" w:w="100"/>
              <w:bottom w:type="dxa" w:w="60"/>
              <w:right w:type="dxa" w:w="100"/>
            </w:tcMar>
          </w:tcPr>
          <w:p>
            <w:pPr>
              <w:spacing w:after="40"/>
              <w:jc w:val="left"/>
            </w:pPr>
            <w:r>
              <w:rPr>
                <w:b w:val="false"/>
                <w:bCs w:val="false"/>
                <w:sz w:val="20"/>
                <w:szCs w:val="20"/>
              </w:rPr>
              <w:t xml:space="preserve">UPD.1b</w:t>
            </w:r>
          </w:p>
        </w:tc>
        <w:tc>
          <w:tcPr>
            <w:tcW w:type="dxa" w:w="2700"/>
            <w:tcMar>
              <w:top w:type="dxa" w:w="60"/>
              <w:left w:type="dxa" w:w="100"/>
              <w:bottom w:type="dxa" w:w="60"/>
              <w:right w:type="dxa" w:w="100"/>
            </w:tcMar>
          </w:tcPr>
          <w:p>
            <w:pPr>
              <w:spacing w:after="40"/>
              <w:jc w:val="left"/>
            </w:pPr>
            <w:r>
              <w:rPr>
                <w:b w:val="false"/>
                <w:bCs w:val="false"/>
                <w:sz w:val="20"/>
                <w:szCs w:val="20"/>
              </w:rPr>
              <w:t xml:space="preserve">"1.0" con espacios " 1.0 "</w:t>
            </w:r>
          </w:p>
        </w:tc>
        <w:tc>
          <w:tcPr>
            <w:tcW w:type="dxa" w:w="2700"/>
            <w:tcMar>
              <w:top w:type="dxa" w:w="60"/>
              <w:left w:type="dxa" w:w="100"/>
              <w:bottom w:type="dxa" w:w="60"/>
              <w:right w:type="dxa" w:w="100"/>
            </w:tcMar>
          </w:tcPr>
          <w:p>
            <w:pPr>
              <w:spacing w:after="40"/>
              <w:jc w:val="left"/>
            </w:pPr>
            <w:r>
              <w:rPr>
                <w:b w:val="false"/>
                <w:bCs w:val="false"/>
                <w:sz w:val="20"/>
                <w:szCs w:val="20"/>
              </w:rPr>
              <w:t xml:space="preserve">showStations([A,B])</w:t>
            </w:r>
          </w:p>
        </w:tc>
        <w:tc>
          <w:tcPr>
            <w:tcW w:type="dxa" w:w="2772"/>
            <w:tcMar>
              <w:top w:type="dxa" w:w="60"/>
              <w:left w:type="dxa" w:w="100"/>
              <w:bottom w:type="dxa" w:w="60"/>
              <w:right w:type="dxa" w:w="100"/>
            </w:tcMar>
          </w:tcPr>
          <w:p>
            <w:pPr>
              <w:spacing w:after="40"/>
              <w:jc w:val="left"/>
            </w:pPr>
            <w:r>
              <w:rPr>
                <w:b w:val="false"/>
                <w:bCs w:val="false"/>
                <w:sz w:val="20"/>
                <w:szCs w:val="20"/>
              </w:rPr>
              <w:t xml:space="preserve">CE espacios aceptados</w:t>
            </w:r>
          </w:p>
        </w:tc>
      </w:tr>
      <w:tr>
        <w:tc>
          <w:tcPr>
            <w:tcW w:type="dxa" w:w="900"/>
            <w:tcMar>
              <w:top w:type="dxa" w:w="60"/>
              <w:left w:type="dxa" w:w="100"/>
              <w:bottom w:type="dxa" w:w="60"/>
              <w:right w:type="dxa" w:w="100"/>
            </w:tcMar>
          </w:tcPr>
          <w:p>
            <w:pPr>
              <w:spacing w:after="40"/>
              <w:jc w:val="left"/>
            </w:pPr>
            <w:r>
              <w:rPr>
                <w:b w:val="false"/>
                <w:bCs w:val="false"/>
                <w:sz w:val="20"/>
                <w:szCs w:val="20"/>
              </w:rPr>
              <w:t xml:space="preserve">UPD.1c</w:t>
            </w:r>
          </w:p>
        </w:tc>
        <w:tc>
          <w:tcPr>
            <w:tcW w:type="dxa" w:w="2700"/>
            <w:tcMar>
              <w:top w:type="dxa" w:w="60"/>
              <w:left w:type="dxa" w:w="100"/>
              <w:bottom w:type="dxa" w:w="60"/>
              <w:right w:type="dxa" w:w="100"/>
            </w:tcMar>
          </w:tcPr>
          <w:p>
            <w:pPr>
              <w:spacing w:after="40"/>
              <w:jc w:val="left"/>
            </w:pPr>
            <w:r>
              <w:rPr>
                <w:b w:val="false"/>
                <w:bCs w:val="false"/>
                <w:sz w:val="20"/>
                <w:szCs w:val="20"/>
              </w:rPr>
              <w:t xml:space="preserve">"0.05" → ninguna a ≤0,05 km</w:t>
            </w:r>
          </w:p>
        </w:tc>
        <w:tc>
          <w:tcPr>
            <w:tcW w:type="dxa" w:w="2700"/>
            <w:tcMar>
              <w:top w:type="dxa" w:w="60"/>
              <w:left w:type="dxa" w:w="100"/>
              <w:bottom w:type="dxa" w:w="60"/>
              <w:right w:type="dxa" w:w="100"/>
            </w:tcMar>
          </w:tcPr>
          <w:p>
            <w:pPr>
              <w:spacing w:after="40"/>
              <w:jc w:val="left"/>
            </w:pPr>
            <w:r>
              <w:rPr>
                <w:b w:val="false"/>
                <w:bCs w:val="false"/>
                <w:sz w:val="20"/>
                <w:szCs w:val="20"/>
              </w:rPr>
              <w:t xml:space="preserve">showNoStationsWithinDistance(0.05)</w:t>
            </w:r>
          </w:p>
        </w:tc>
        <w:tc>
          <w:tcPr>
            <w:tcW w:type="dxa" w:w="2772"/>
            <w:tcMar>
              <w:top w:type="dxa" w:w="60"/>
              <w:left w:type="dxa" w:w="100"/>
              <w:bottom w:type="dxa" w:w="60"/>
              <w:right w:type="dxa" w:w="100"/>
            </w:tcMar>
          </w:tcPr>
          <w:p>
            <w:pPr>
              <w:spacing w:after="40"/>
              <w:jc w:val="left"/>
            </w:pPr>
            <w:r>
              <w:rPr>
                <w:b w:val="false"/>
                <w:bCs w:val="false"/>
                <w:sz w:val="20"/>
                <w:szCs w:val="20"/>
              </w:rPr>
              <w:t xml:space="preserve">CE sin resultados</w:t>
            </w:r>
          </w:p>
        </w:tc>
      </w:tr>
      <w:tr>
        <w:tc>
          <w:tcPr>
            <w:tcW w:type="dxa" w:w="900"/>
            <w:tcMar>
              <w:top w:type="dxa" w:w="60"/>
              <w:left w:type="dxa" w:w="100"/>
              <w:bottom w:type="dxa" w:w="60"/>
              <w:right w:type="dxa" w:w="100"/>
            </w:tcMar>
          </w:tcPr>
          <w:p>
            <w:pPr>
              <w:spacing w:after="40"/>
              <w:jc w:val="left"/>
            </w:pPr>
            <w:r>
              <w:rPr>
                <w:b w:val="false"/>
                <w:bCs w:val="false"/>
                <w:sz w:val="20"/>
                <w:szCs w:val="20"/>
              </w:rPr>
              <w:t xml:space="preserve">UPD.1d</w:t>
            </w:r>
          </w:p>
        </w:tc>
        <w:tc>
          <w:tcPr>
            <w:tcW w:type="dxa" w:w="2700"/>
            <w:tcMar>
              <w:top w:type="dxa" w:w="60"/>
              <w:left w:type="dxa" w:w="100"/>
              <w:bottom w:type="dxa" w:w="60"/>
              <w:right w:type="dxa" w:w="100"/>
            </w:tcMar>
          </w:tcPr>
          <w:p>
            <w:pPr>
              <w:spacing w:after="40"/>
              <w:jc w:val="left"/>
            </w:pPr>
            <w:r>
              <w:rPr>
                <w:b w:val="false"/>
                <w:bCs w:val="false"/>
                <w:sz w:val="20"/>
                <w:szCs w:val="20"/>
              </w:rPr>
              <w:t xml:space="preserve">"0" → valor no válido</w:t>
            </w:r>
          </w:p>
        </w:tc>
        <w:tc>
          <w:tcPr>
            <w:tcW w:type="dxa" w:w="2700"/>
            <w:tcMar>
              <w:top w:type="dxa" w:w="60"/>
              <w:left w:type="dxa" w:w="100"/>
              <w:bottom w:type="dxa" w:w="60"/>
              <w:right w:type="dxa" w:w="100"/>
            </w:tcMar>
          </w:tcPr>
          <w:p>
            <w:pPr>
              <w:spacing w:after="40"/>
              <w:jc w:val="left"/>
            </w:pPr>
            <w:r>
              <w:rPr>
                <w:b w:val="false"/>
                <w:bCs w:val="false"/>
                <w:sz w:val="20"/>
                <w:szCs w:val="20"/>
              </w:rPr>
              <w:t xml:space="preserve">showInvalidMaxDistance()</w:t>
            </w:r>
          </w:p>
        </w:tc>
        <w:tc>
          <w:tcPr>
            <w:tcW w:type="dxa" w:w="2772"/>
            <w:tcMar>
              <w:top w:type="dxa" w:w="60"/>
              <w:left w:type="dxa" w:w="100"/>
              <w:bottom w:type="dxa" w:w="60"/>
              <w:right w:type="dxa" w:w="100"/>
            </w:tcMar>
          </w:tcPr>
          <w:p>
            <w:pPr>
              <w:spacing w:after="40"/>
              <w:jc w:val="left"/>
            </w:pPr>
            <w:r>
              <w:rPr>
                <w:b w:val="false"/>
                <w:bCs w:val="false"/>
                <w:sz w:val="20"/>
                <w:szCs w:val="20"/>
              </w:rPr>
              <w:t xml:space="preserve">AVL límite no válido</w:t>
            </w:r>
          </w:p>
        </w:tc>
      </w:tr>
      <w:tr>
        <w:tc>
          <w:tcPr>
            <w:tcW w:type="dxa" w:w="900"/>
            <w:tcMar>
              <w:top w:type="dxa" w:w="60"/>
              <w:left w:type="dxa" w:w="100"/>
              <w:bottom w:type="dxa" w:w="60"/>
              <w:right w:type="dxa" w:w="100"/>
            </w:tcMar>
          </w:tcPr>
          <w:p>
            <w:pPr>
              <w:spacing w:after="40"/>
              <w:jc w:val="left"/>
            </w:pPr>
            <w:r>
              <w:rPr>
                <w:b w:val="false"/>
                <w:bCs w:val="false"/>
                <w:sz w:val="20"/>
                <w:szCs w:val="20"/>
              </w:rPr>
              <w:t xml:space="preserve">UPD.1e</w:t>
            </w:r>
          </w:p>
        </w:tc>
        <w:tc>
          <w:tcPr>
            <w:tcW w:type="dxa" w:w="2700"/>
            <w:tcMar>
              <w:top w:type="dxa" w:w="60"/>
              <w:left w:type="dxa" w:w="100"/>
              <w:bottom w:type="dxa" w:w="60"/>
              <w:right w:type="dxa" w:w="100"/>
            </w:tcMar>
          </w:tcPr>
          <w:p>
            <w:pPr>
              <w:spacing w:after="40"/>
              <w:jc w:val="left"/>
            </w:pPr>
            <w:r>
              <w:rPr>
                <w:b w:val="false"/>
                <w:bCs w:val="false"/>
                <w:sz w:val="20"/>
                <w:szCs w:val="20"/>
              </w:rPr>
              <w:t xml:space="preserve">"-1" → valor negativo</w:t>
            </w:r>
          </w:p>
        </w:tc>
        <w:tc>
          <w:tcPr>
            <w:tcW w:type="dxa" w:w="2700"/>
            <w:tcMar>
              <w:top w:type="dxa" w:w="60"/>
              <w:left w:type="dxa" w:w="100"/>
              <w:bottom w:type="dxa" w:w="60"/>
              <w:right w:type="dxa" w:w="100"/>
            </w:tcMar>
          </w:tcPr>
          <w:p>
            <w:pPr>
              <w:spacing w:after="40"/>
              <w:jc w:val="left"/>
            </w:pPr>
            <w:r>
              <w:rPr>
                <w:b w:val="false"/>
                <w:bCs w:val="false"/>
                <w:sz w:val="20"/>
                <w:szCs w:val="20"/>
              </w:rPr>
              <w:t xml:space="preserve">showInvalidMaxDistance()</w:t>
            </w:r>
          </w:p>
        </w:tc>
        <w:tc>
          <w:tcPr>
            <w:tcW w:type="dxa" w:w="2772"/>
            <w:tcMar>
              <w:top w:type="dxa" w:w="60"/>
              <w:left w:type="dxa" w:w="100"/>
              <w:bottom w:type="dxa" w:w="60"/>
              <w:right w:type="dxa" w:w="100"/>
            </w:tcMar>
          </w:tcPr>
          <w:p>
            <w:pPr>
              <w:spacing w:after="40"/>
              <w:jc w:val="left"/>
            </w:pPr>
            <w:r>
              <w:rPr>
                <w:b w:val="false"/>
                <w:bCs w:val="false"/>
                <w:sz w:val="20"/>
                <w:szCs w:val="20"/>
              </w:rPr>
              <w:t xml:space="preserve">CE negativo</w:t>
            </w:r>
          </w:p>
        </w:tc>
      </w:tr>
      <w:tr>
        <w:tc>
          <w:tcPr>
            <w:tcW w:type="dxa" w:w="900"/>
            <w:tcMar>
              <w:top w:type="dxa" w:w="60"/>
              <w:left w:type="dxa" w:w="100"/>
              <w:bottom w:type="dxa" w:w="60"/>
              <w:right w:type="dxa" w:w="100"/>
            </w:tcMar>
          </w:tcPr>
          <w:p>
            <w:pPr>
              <w:spacing w:after="40"/>
              <w:jc w:val="left"/>
            </w:pPr>
            <w:r>
              <w:rPr>
                <w:b w:val="false"/>
                <w:bCs w:val="false"/>
                <w:sz w:val="20"/>
                <w:szCs w:val="20"/>
              </w:rPr>
              <w:t xml:space="preserve">UPD.1f</w:t>
            </w:r>
          </w:p>
        </w:tc>
        <w:tc>
          <w:tcPr>
            <w:tcW w:type="dxa" w:w="2700"/>
            <w:tcMar>
              <w:top w:type="dxa" w:w="60"/>
              <w:left w:type="dxa" w:w="100"/>
              <w:bottom w:type="dxa" w:w="60"/>
              <w:right w:type="dxa" w:w="100"/>
            </w:tcMar>
          </w:tcPr>
          <w:p>
            <w:pPr>
              <w:spacing w:after="40"/>
              <w:jc w:val="left"/>
            </w:pPr>
            <w:r>
              <w:rPr>
                <w:b w:val="false"/>
                <w:bCs w:val="false"/>
                <w:sz w:val="20"/>
                <w:szCs w:val="20"/>
              </w:rPr>
              <w:t xml:space="preserve">"abc" → texto</w:t>
            </w:r>
          </w:p>
        </w:tc>
        <w:tc>
          <w:tcPr>
            <w:tcW w:type="dxa" w:w="2700"/>
            <w:tcMar>
              <w:top w:type="dxa" w:w="60"/>
              <w:left w:type="dxa" w:w="100"/>
              <w:bottom w:type="dxa" w:w="60"/>
              <w:right w:type="dxa" w:w="100"/>
            </w:tcMar>
          </w:tcPr>
          <w:p>
            <w:pPr>
              <w:spacing w:after="40"/>
              <w:jc w:val="left"/>
            </w:pPr>
            <w:r>
              <w:rPr>
                <w:b w:val="false"/>
                <w:bCs w:val="false"/>
                <w:sz w:val="20"/>
                <w:szCs w:val="20"/>
              </w:rPr>
              <w:t xml:space="preserve">showInvalidMaxDistance()</w:t>
            </w:r>
          </w:p>
        </w:tc>
        <w:tc>
          <w:tcPr>
            <w:tcW w:type="dxa" w:w="2772"/>
            <w:tcMar>
              <w:top w:type="dxa" w:w="60"/>
              <w:left w:type="dxa" w:w="100"/>
              <w:bottom w:type="dxa" w:w="60"/>
              <w:right w:type="dxa" w:w="100"/>
            </w:tcMar>
          </w:tcPr>
          <w:p>
            <w:pPr>
              <w:spacing w:after="40"/>
              <w:jc w:val="left"/>
            </w:pPr>
            <w:r>
              <w:rPr>
                <w:b w:val="false"/>
                <w:bCs w:val="false"/>
                <w:sz w:val="20"/>
                <w:szCs w:val="20"/>
              </w:rPr>
              <w:t xml:space="preserve">CE texto</w:t>
            </w:r>
          </w:p>
        </w:tc>
      </w:tr>
      <w:tr>
        <w:tc>
          <w:tcPr>
            <w:tcW w:type="dxa" w:w="900"/>
            <w:tcMar>
              <w:top w:type="dxa" w:w="60"/>
              <w:left w:type="dxa" w:w="100"/>
              <w:bottom w:type="dxa" w:w="60"/>
              <w:right w:type="dxa" w:w="100"/>
            </w:tcMar>
          </w:tcPr>
          <w:p>
            <w:pPr>
              <w:spacing w:after="40"/>
              <w:jc w:val="left"/>
            </w:pPr>
            <w:r>
              <w:rPr>
                <w:b w:val="false"/>
                <w:bCs w:val="false"/>
                <w:sz w:val="20"/>
                <w:szCs w:val="20"/>
              </w:rPr>
              <w:t xml:space="preserve">UPD.1g</w:t>
            </w:r>
          </w:p>
        </w:tc>
        <w:tc>
          <w:tcPr>
            <w:tcW w:type="dxa" w:w="2700"/>
            <w:tcMar>
              <w:top w:type="dxa" w:w="60"/>
              <w:left w:type="dxa" w:w="100"/>
              <w:bottom w:type="dxa" w:w="60"/>
              <w:right w:type="dxa" w:w="100"/>
            </w:tcMar>
          </w:tcPr>
          <w:p>
            <w:pPr>
              <w:spacing w:after="40"/>
              <w:jc w:val="left"/>
            </w:pPr>
            <w:r>
              <w:rPr>
                <w:b w:val="false"/>
                <w:bCs w:val="false"/>
                <w:sz w:val="20"/>
                <w:szCs w:val="20"/>
              </w:rPr>
              <w:t xml:space="preserve">"" → vacío</w:t>
            </w:r>
          </w:p>
        </w:tc>
        <w:tc>
          <w:tcPr>
            <w:tcW w:type="dxa" w:w="2700"/>
            <w:tcMar>
              <w:top w:type="dxa" w:w="60"/>
              <w:left w:type="dxa" w:w="100"/>
              <w:bottom w:type="dxa" w:w="60"/>
              <w:right w:type="dxa" w:w="100"/>
            </w:tcMar>
          </w:tcPr>
          <w:p>
            <w:pPr>
              <w:spacing w:after="40"/>
              <w:jc w:val="left"/>
            </w:pPr>
            <w:r>
              <w:rPr>
                <w:b w:val="false"/>
                <w:bCs w:val="false"/>
                <w:sz w:val="20"/>
                <w:szCs w:val="20"/>
              </w:rPr>
              <w:t xml:space="preserve">showInvalidMaxDistance()</w:t>
            </w:r>
          </w:p>
        </w:tc>
        <w:tc>
          <w:tcPr>
            <w:tcW w:type="dxa" w:w="2772"/>
            <w:tcMar>
              <w:top w:type="dxa" w:w="60"/>
              <w:left w:type="dxa" w:w="100"/>
              <w:bottom w:type="dxa" w:w="60"/>
              <w:right w:type="dxa" w:w="100"/>
            </w:tcMar>
          </w:tcPr>
          <w:p>
            <w:pPr>
              <w:spacing w:after="40"/>
              <w:jc w:val="left"/>
            </w:pPr>
            <w:r>
              <w:rPr>
                <w:b w:val="false"/>
                <w:bCs w:val="false"/>
                <w:sz w:val="20"/>
                <w:szCs w:val="20"/>
              </w:rPr>
              <w:t xml:space="preserve">CE vacío</w:t>
            </w:r>
          </w:p>
        </w:tc>
      </w:tr>
      <w:tr>
        <w:tc>
          <w:tcPr>
            <w:tcW w:type="dxa" w:w="900"/>
            <w:tcMar>
              <w:top w:type="dxa" w:w="60"/>
              <w:left w:type="dxa" w:w="100"/>
              <w:bottom w:type="dxa" w:w="60"/>
              <w:right w:type="dxa" w:w="100"/>
            </w:tcMar>
          </w:tcPr>
          <w:p>
            <w:pPr>
              <w:spacing w:after="40"/>
              <w:jc w:val="left"/>
            </w:pPr>
            <w:r>
              <w:rPr>
                <w:b w:val="false"/>
                <w:bCs w:val="false"/>
                <w:sz w:val="20"/>
                <w:szCs w:val="20"/>
              </w:rPr>
              <w:t xml:space="preserve">UPD.1h</w:t>
            </w:r>
          </w:p>
        </w:tc>
        <w:tc>
          <w:tcPr>
            <w:tcW w:type="dxa" w:w="2700"/>
            <w:tcMar>
              <w:top w:type="dxa" w:w="60"/>
              <w:left w:type="dxa" w:w="100"/>
              <w:bottom w:type="dxa" w:w="60"/>
              <w:right w:type="dxa" w:w="100"/>
            </w:tcMar>
          </w:tcPr>
          <w:p>
            <w:pPr>
              <w:spacing w:after="40"/>
              <w:jc w:val="left"/>
            </w:pPr>
            <w:r>
              <w:rPr>
                <w:b w:val="false"/>
                <w:bCs w:val="false"/>
                <w:sz w:val="20"/>
                <w:szCs w:val="20"/>
              </w:rPr>
              <w:t xml:space="preserve">null</w:t>
            </w:r>
          </w:p>
        </w:tc>
        <w:tc>
          <w:tcPr>
            <w:tcW w:type="dxa" w:w="2700"/>
            <w:tcMar>
              <w:top w:type="dxa" w:w="60"/>
              <w:left w:type="dxa" w:w="100"/>
              <w:bottom w:type="dxa" w:w="60"/>
              <w:right w:type="dxa" w:w="100"/>
            </w:tcMar>
          </w:tcPr>
          <w:p>
            <w:pPr>
              <w:spacing w:after="40"/>
              <w:jc w:val="left"/>
            </w:pPr>
            <w:r>
              <w:rPr>
                <w:b w:val="false"/>
                <w:bCs w:val="false"/>
                <w:sz w:val="20"/>
                <w:szCs w:val="20"/>
              </w:rPr>
              <w:t xml:space="preserve">showInvalidMaxDistance()</w:t>
            </w:r>
          </w:p>
        </w:tc>
        <w:tc>
          <w:tcPr>
            <w:tcW w:type="dxa" w:w="2772"/>
            <w:tcMar>
              <w:top w:type="dxa" w:w="60"/>
              <w:left w:type="dxa" w:w="100"/>
              <w:bottom w:type="dxa" w:w="60"/>
              <w:right w:type="dxa" w:w="100"/>
            </w:tcMar>
          </w:tcPr>
          <w:p>
            <w:pPr>
              <w:spacing w:after="40"/>
              <w:jc w:val="left"/>
            </w:pPr>
            <w:r>
              <w:rPr>
                <w:b w:val="false"/>
                <w:bCs w:val="false"/>
                <w:sz w:val="20"/>
                <w:szCs w:val="20"/>
              </w:rPr>
              <w:t xml:space="preserve">CE null</w:t>
            </w:r>
          </w:p>
        </w:tc>
      </w:tr>
      <w:tr>
        <w:tc>
          <w:tcPr>
            <w:tcW w:type="dxa" w:w="900"/>
            <w:tcMar>
              <w:top w:type="dxa" w:w="60"/>
              <w:left w:type="dxa" w:w="100"/>
              <w:bottom w:type="dxa" w:w="60"/>
              <w:right w:type="dxa" w:w="100"/>
            </w:tcMar>
          </w:tcPr>
          <w:p>
            <w:pPr>
              <w:spacing w:after="40"/>
              <w:jc w:val="left"/>
            </w:pPr>
            <w:r>
              <w:rPr>
                <w:b w:val="false"/>
                <w:bCs w:val="false"/>
                <w:sz w:val="20"/>
                <w:szCs w:val="20"/>
              </w:rPr>
              <w:t xml:space="preserve">UPD.1i</w:t>
            </w:r>
          </w:p>
        </w:tc>
        <w:tc>
          <w:tcPr>
            <w:tcW w:type="dxa" w:w="2700"/>
            <w:tcMar>
              <w:top w:type="dxa" w:w="60"/>
              <w:left w:type="dxa" w:w="100"/>
              <w:bottom w:type="dxa" w:w="60"/>
              <w:right w:type="dxa" w:w="100"/>
            </w:tcMar>
          </w:tcPr>
          <w:p>
            <w:pPr>
              <w:spacing w:after="40"/>
              <w:jc w:val="left"/>
            </w:pPr>
            <w:r>
              <w:rPr>
                <w:b w:val="false"/>
                <w:bCs w:val="false"/>
                <w:sz w:val="20"/>
                <w:szCs w:val="20"/>
              </w:rPr>
              <w:t xml:space="preserve">"1.0", getUserLocation()=null</w:t>
            </w:r>
          </w:p>
        </w:tc>
        <w:tc>
          <w:tcPr>
            <w:tcW w:type="dxa" w:w="2700"/>
            <w:tcMar>
              <w:top w:type="dxa" w:w="60"/>
              <w:left w:type="dxa" w:w="100"/>
              <w:bottom w:type="dxa" w:w="60"/>
              <w:right w:type="dxa" w:w="100"/>
            </w:tcMar>
          </w:tcPr>
          <w:p>
            <w:pPr>
              <w:spacing w:after="40"/>
              <w:jc w:val="left"/>
            </w:pPr>
            <w:r>
              <w:rPr>
                <w:b w:val="false"/>
                <w:bCs w:val="false"/>
                <w:sz w:val="20"/>
                <w:szCs w:val="20"/>
              </w:rPr>
              <w:t xml:space="preserve">showLocationUnavailableForFilter()</w:t>
            </w:r>
          </w:p>
        </w:tc>
        <w:tc>
          <w:tcPr>
            <w:tcW w:type="dxa" w:w="2772"/>
            <w:tcMar>
              <w:top w:type="dxa" w:w="60"/>
              <w:left w:type="dxa" w:w="100"/>
              <w:bottom w:type="dxa" w:w="60"/>
              <w:right w:type="dxa" w:w="100"/>
            </w:tcMar>
          </w:tcPr>
          <w:p>
            <w:pPr>
              <w:spacing w:after="40"/>
              <w:jc w:val="left"/>
            </w:pPr>
            <w:r>
              <w:rPr>
                <w:b w:val="false"/>
                <w:bCs w:val="false"/>
                <w:sz w:val="20"/>
                <w:szCs w:val="20"/>
              </w:rPr>
              <w:t xml:space="preserve">CE sin ubicación</w:t>
            </w:r>
          </w:p>
        </w:tc>
      </w:tr>
    </w:tbl>
    <w:p>
      <w:pPr>
        <w:spacing w:after="80"/>
      </w:pPr>
    </w:p>
    <w:p>
      <w:pPr>
        <w:pStyle w:val="Heading1"/>
        <w:spacing w:after="120" w:before="240"/>
      </w:pPr>
      <w:r>
        <w:t xml:space="preserve">Reporte final</w:t>
      </w:r>
    </w:p>
    <w:p>
      <w:pPr>
        <w:spacing w:after="100"/>
      </w:pPr>
      <w:r>
        <w:rPr>
          <w:sz w:val="22"/>
          <w:szCs w:val="22"/>
        </w:rPr>
        <w:t xml:space="preserve">Resultado de la ejecución de las pruebas de la historia. Rellenar al terminar el Sprint.</w:t>
      </w:r>
    </w:p>
    <w:p>
      <w:pPr>
        <w:spacing w:after="80"/>
      </w:pPr>
    </w:p>
    <w:p>
      <w:pPr>
        <w:spacing w:after="80"/>
      </w:pPr>
      <w:r>
        <w:rPr>
          <w:b/>
          <w:bCs/>
          <w:sz w:val="22"/>
          <w:szCs w:val="22"/>
        </w:rPr>
        <w:t xml:space="preserve">Tabla 5. Resultado de las pruebas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2700"/>
        <w:gridCol w:w="2772"/>
      </w:tblGrid>
      <w:tr>
        <w:trPr>
          <w:tblHeader/>
        </w:trPr>
        <w:tc>
          <w:tcPr>
            <w:tcW w:type="dxa" w:w="900"/>
            <w:shd w:fill="BFBFBF" w:val="clear"/>
            <w:tcMar>
              <w:top w:type="dxa" w:w="60"/>
              <w:left w:type="dxa" w:w="100"/>
              <w:bottom w:type="dxa" w:w="60"/>
              <w:right w:type="dxa" w:w="100"/>
            </w:tcMar>
          </w:tcPr>
          <w:p>
            <w:pPr>
              <w:spacing w:after="40"/>
              <w:jc w:val="left"/>
            </w:pPr>
            <w:r>
              <w:rPr>
                <w:b/>
                <w:bCs/>
                <w:sz w:val="20"/>
                <w:szCs w:val="20"/>
              </w:rPr>
              <w:t xml:space="preserve">ID</w:t>
            </w:r>
          </w:p>
        </w:tc>
        <w:tc>
          <w:tcPr>
            <w:tcW w:type="dxa" w:w="2700"/>
            <w:shd w:fill="BFBFBF" w:val="clear"/>
            <w:tcMar>
              <w:top w:type="dxa" w:w="60"/>
              <w:left w:type="dxa" w:w="100"/>
              <w:bottom w:type="dxa" w:w="60"/>
              <w:right w:type="dxa" w:w="100"/>
            </w:tcMar>
          </w:tcPr>
          <w:p>
            <w:pPr>
              <w:spacing w:after="40"/>
              <w:jc w:val="left"/>
            </w:pPr>
            <w:r>
              <w:rPr>
                <w:b/>
                <w:bCs/>
                <w:sz w:val="20"/>
                <w:szCs w:val="20"/>
              </w:rPr>
              <w:t xml:space="preserve">Nombre</w:t>
            </w:r>
          </w:p>
        </w:tc>
        <w:tc>
          <w:tcPr>
            <w:tcW w:type="dxa" w:w="2700"/>
            <w:shd w:fill="BFBFBF" w:val="clear"/>
            <w:tcMar>
              <w:top w:type="dxa" w:w="60"/>
              <w:left w:type="dxa" w:w="100"/>
              <w:bottom w:type="dxa" w:w="60"/>
              <w:right w:type="dxa" w:w="100"/>
            </w:tcMar>
          </w:tcPr>
          <w:p>
            <w:pPr>
              <w:spacing w:after="40"/>
              <w:jc w:val="left"/>
            </w:pPr>
            <w:r>
              <w:rPr>
                <w:b/>
                <w:bCs/>
                <w:sz w:val="20"/>
                <w:szCs w:val="20"/>
              </w:rPr>
              <w:t xml:space="preserve">Resultado</w:t>
            </w:r>
          </w:p>
        </w:tc>
        <w:tc>
          <w:tcPr>
            <w:tcW w:type="dxa" w:w="2772"/>
            <w:shd w:fill="BFBFBF" w:val="clear"/>
            <w:tcMar>
              <w:top w:type="dxa" w:w="60"/>
              <w:left w:type="dxa" w:w="100"/>
              <w:bottom w:type="dxa" w:w="60"/>
              <w:right w:type="dxa" w:w="100"/>
            </w:tcMar>
          </w:tcPr>
          <w:p>
            <w:pPr>
              <w:spacing w:after="40"/>
              <w:jc w:val="left"/>
            </w:pPr>
            <w:r>
              <w:rPr>
                <w:b/>
                <w:bCs/>
                <w:sz w:val="20"/>
                <w:szCs w:val="20"/>
              </w:rPr>
              <w:t xml:space="preserve">Observaciones</w:t>
            </w:r>
          </w:p>
        </w:tc>
      </w:tr>
      <w:tr>
        <w:tc>
          <w:tcPr>
            <w:tcW w:type="dxa" w:w="900"/>
            <w:tcMar>
              <w:top w:type="dxa" w:w="60"/>
              <w:left w:type="dxa" w:w="100"/>
              <w:bottom w:type="dxa" w:w="60"/>
              <w:right w:type="dxa" w:w="100"/>
            </w:tcMar>
          </w:tcPr>
          <w:p>
            <w:pPr>
              <w:spacing w:after="40"/>
              <w:jc w:val="left"/>
            </w:pPr>
            <w:r>
              <w:rPr>
                <w:b w:val="false"/>
                <w:bCs w:val="false"/>
                <w:sz w:val="20"/>
                <w:szCs w:val="20"/>
              </w:rPr>
              <w:t xml:space="preserve">PA.1</w:t>
            </w:r>
          </w:p>
        </w:tc>
        <w:tc>
          <w:tcPr>
            <w:tcW w:type="dxa" w:w="2700"/>
            <w:tcMar>
              <w:top w:type="dxa" w:w="60"/>
              <w:left w:type="dxa" w:w="100"/>
              <w:bottom w:type="dxa" w:w="60"/>
              <w:right w:type="dxa" w:w="100"/>
            </w:tcMar>
          </w:tcPr>
          <w:p>
            <w:pPr>
              <w:spacing w:after="40"/>
              <w:jc w:val="left"/>
            </w:pPr>
            <w:r>
              <w:rPr>
                <w:b w:val="false"/>
                <w:bCs w:val="false"/>
                <w:sz w:val="20"/>
                <w:szCs w:val="20"/>
              </w:rPr>
              <w:t xml:space="preserve">Caso de éxito</w:t>
            </w:r>
          </w:p>
        </w:tc>
        <w:tc>
          <w:tcPr>
            <w:tcW w:type="dxa" w:w="2700"/>
            <w:tcMar>
              <w:top w:type="dxa" w:w="60"/>
              <w:left w:type="dxa" w:w="100"/>
              <w:bottom w:type="dxa" w:w="60"/>
              <w:right w:type="dxa" w:w="100"/>
            </w:tcMar>
          </w:tcPr>
          <w:p>
            <w:pPr>
              <w:spacing w:after="40"/>
              <w:jc w:val="left"/>
            </w:pPr>
            <w:r>
              <w:rPr>
                <w:b w:val="false"/>
                <w:bCs w:val="false"/>
                <w:sz w:val="20"/>
                <w:szCs w:val="20"/>
              </w:rPr>
              <w:t xml:space="preserve"/>
            </w:r>
          </w:p>
        </w:tc>
        <w:tc>
          <w:tcPr>
            <w:tcW w:type="dxa" w:w="2772"/>
            <w:tcMar>
              <w:top w:type="dxa" w:w="60"/>
              <w:left w:type="dxa" w:w="100"/>
              <w:bottom w:type="dxa" w:w="60"/>
              <w:right w:type="dxa" w:w="100"/>
            </w:tcMar>
          </w:tcPr>
          <w:p>
            <w:pPr>
              <w:spacing w:after="40"/>
              <w:jc w:val="left"/>
            </w:pPr>
            <w:r>
              <w:rPr>
                <w:b w:val="false"/>
                <w:bCs w:val="false"/>
                <w:sz w:val="20"/>
                <w:szCs w:val="20"/>
              </w:rPr>
              <w:t xml:space="preserve"/>
            </w:r>
          </w:p>
        </w:tc>
      </w:tr>
      <w:tr>
        <w:tc>
          <w:tcPr>
            <w:tcW w:type="dxa" w:w="900"/>
            <w:tcMar>
              <w:top w:type="dxa" w:w="60"/>
              <w:left w:type="dxa" w:w="100"/>
              <w:bottom w:type="dxa" w:w="60"/>
              <w:right w:type="dxa" w:w="100"/>
            </w:tcMar>
          </w:tcPr>
          <w:p>
            <w:pPr>
              <w:spacing w:after="40"/>
              <w:jc w:val="left"/>
            </w:pPr>
            <w:r>
              <w:rPr>
                <w:b w:val="false"/>
                <w:bCs w:val="false"/>
                <w:sz w:val="20"/>
                <w:szCs w:val="20"/>
              </w:rPr>
              <w:t xml:space="preserve">PA.2</w:t>
            </w:r>
          </w:p>
        </w:tc>
        <w:tc>
          <w:tcPr>
            <w:tcW w:type="dxa" w:w="2700"/>
            <w:tcMar>
              <w:top w:type="dxa" w:w="60"/>
              <w:left w:type="dxa" w:w="100"/>
              <w:bottom w:type="dxa" w:w="60"/>
              <w:right w:type="dxa" w:w="100"/>
            </w:tcMar>
          </w:tcPr>
          <w:p>
            <w:pPr>
              <w:spacing w:after="40"/>
              <w:jc w:val="left"/>
            </w:pPr>
            <w:r>
              <w:rPr>
                <w:b w:val="false"/>
                <w:bCs w:val="false"/>
                <w:sz w:val="20"/>
                <w:szCs w:val="20"/>
              </w:rPr>
              <w:t xml:space="preserve">Sin resultados</w:t>
            </w:r>
          </w:p>
        </w:tc>
        <w:tc>
          <w:tcPr>
            <w:tcW w:type="dxa" w:w="2700"/>
            <w:tcMar>
              <w:top w:type="dxa" w:w="60"/>
              <w:left w:type="dxa" w:w="100"/>
              <w:bottom w:type="dxa" w:w="60"/>
              <w:right w:type="dxa" w:w="100"/>
            </w:tcMar>
          </w:tcPr>
          <w:p>
            <w:pPr>
              <w:spacing w:after="40"/>
              <w:jc w:val="left"/>
            </w:pPr>
            <w:r>
              <w:rPr>
                <w:b w:val="false"/>
                <w:bCs w:val="false"/>
                <w:sz w:val="20"/>
                <w:szCs w:val="20"/>
              </w:rPr>
              <w:t xml:space="preserve"/>
            </w:r>
          </w:p>
        </w:tc>
        <w:tc>
          <w:tcPr>
            <w:tcW w:type="dxa" w:w="2772"/>
            <w:tcMar>
              <w:top w:type="dxa" w:w="60"/>
              <w:left w:type="dxa" w:w="100"/>
              <w:bottom w:type="dxa" w:w="60"/>
              <w:right w:type="dxa" w:w="100"/>
            </w:tcMar>
          </w:tcPr>
          <w:p>
            <w:pPr>
              <w:spacing w:after="40"/>
              <w:jc w:val="left"/>
            </w:pPr>
            <w:r>
              <w:rPr>
                <w:b w:val="false"/>
                <w:bCs w:val="false"/>
                <w:sz w:val="20"/>
                <w:szCs w:val="20"/>
              </w:rPr>
              <w:t xml:space="preserve"/>
            </w:r>
          </w:p>
        </w:tc>
      </w:tr>
      <w:tr>
        <w:tc>
          <w:tcPr>
            <w:tcW w:type="dxa" w:w="900"/>
            <w:tcMar>
              <w:top w:type="dxa" w:w="60"/>
              <w:left w:type="dxa" w:w="100"/>
              <w:bottom w:type="dxa" w:w="60"/>
              <w:right w:type="dxa" w:w="100"/>
            </w:tcMar>
          </w:tcPr>
          <w:p>
            <w:pPr>
              <w:spacing w:after="40"/>
              <w:jc w:val="left"/>
            </w:pPr>
            <w:r>
              <w:rPr>
                <w:b w:val="false"/>
                <w:bCs w:val="false"/>
                <w:sz w:val="20"/>
                <w:szCs w:val="20"/>
              </w:rPr>
              <w:t xml:space="preserve">PA.3</w:t>
            </w:r>
          </w:p>
        </w:tc>
        <w:tc>
          <w:tcPr>
            <w:tcW w:type="dxa" w:w="2700"/>
            <w:tcMar>
              <w:top w:type="dxa" w:w="60"/>
              <w:left w:type="dxa" w:w="100"/>
              <w:bottom w:type="dxa" w:w="60"/>
              <w:right w:type="dxa" w:w="100"/>
            </w:tcMar>
          </w:tcPr>
          <w:p>
            <w:pPr>
              <w:spacing w:after="40"/>
              <w:jc w:val="left"/>
            </w:pPr>
            <w:r>
              <w:rPr>
                <w:b w:val="false"/>
                <w:bCs w:val="false"/>
                <w:sz w:val="20"/>
                <w:szCs w:val="20"/>
              </w:rPr>
              <w:t xml:space="preserve">Valor no válido</w:t>
            </w:r>
          </w:p>
        </w:tc>
        <w:tc>
          <w:tcPr>
            <w:tcW w:type="dxa" w:w="2700"/>
            <w:tcMar>
              <w:top w:type="dxa" w:w="60"/>
              <w:left w:type="dxa" w:w="100"/>
              <w:bottom w:type="dxa" w:w="60"/>
              <w:right w:type="dxa" w:w="100"/>
            </w:tcMar>
          </w:tcPr>
          <w:p>
            <w:pPr>
              <w:spacing w:after="40"/>
              <w:jc w:val="left"/>
            </w:pPr>
            <w:r>
              <w:rPr>
                <w:b w:val="false"/>
                <w:bCs w:val="false"/>
                <w:sz w:val="20"/>
                <w:szCs w:val="20"/>
              </w:rPr>
              <w:t xml:space="preserve"/>
            </w:r>
          </w:p>
        </w:tc>
        <w:tc>
          <w:tcPr>
            <w:tcW w:type="dxa" w:w="2772"/>
            <w:tcMar>
              <w:top w:type="dxa" w:w="60"/>
              <w:left w:type="dxa" w:w="100"/>
              <w:bottom w:type="dxa" w:w="60"/>
              <w:right w:type="dxa" w:w="100"/>
            </w:tcMar>
          </w:tcPr>
          <w:p>
            <w:pPr>
              <w:spacing w:after="40"/>
              <w:jc w:val="left"/>
            </w:pPr>
            <w:r>
              <w:rPr>
                <w:b w:val="false"/>
                <w:bCs w:val="false"/>
                <w:sz w:val="20"/>
                <w:szCs w:val="20"/>
              </w:rPr>
              <w:t xml:space="preserve"/>
            </w:r>
          </w:p>
        </w:tc>
      </w:tr>
      <w:tr>
        <w:tc>
          <w:tcPr>
            <w:tcW w:type="dxa" w:w="900"/>
            <w:tcMar>
              <w:top w:type="dxa" w:w="60"/>
              <w:left w:type="dxa" w:w="100"/>
              <w:bottom w:type="dxa" w:w="60"/>
              <w:right w:type="dxa" w:w="100"/>
            </w:tcMar>
          </w:tcPr>
          <w:p>
            <w:pPr>
              <w:spacing w:after="40"/>
              <w:jc w:val="left"/>
            </w:pPr>
            <w:r>
              <w:rPr>
                <w:b w:val="false"/>
                <w:bCs w:val="false"/>
                <w:sz w:val="20"/>
                <w:szCs w:val="20"/>
              </w:rPr>
              <w:t xml:space="preserve">PA.4</w:t>
            </w:r>
          </w:p>
        </w:tc>
        <w:tc>
          <w:tcPr>
            <w:tcW w:type="dxa" w:w="2700"/>
            <w:tcMar>
              <w:top w:type="dxa" w:w="60"/>
              <w:left w:type="dxa" w:w="100"/>
              <w:bottom w:type="dxa" w:w="60"/>
              <w:right w:type="dxa" w:w="100"/>
            </w:tcMar>
          </w:tcPr>
          <w:p>
            <w:pPr>
              <w:spacing w:after="40"/>
              <w:jc w:val="left"/>
            </w:pPr>
            <w:r>
              <w:rPr>
                <w:b w:val="false"/>
                <w:bCs w:val="false"/>
                <w:sz w:val="20"/>
                <w:szCs w:val="20"/>
              </w:rPr>
              <w:t xml:space="preserve">Ubicación no disponible</w:t>
            </w:r>
          </w:p>
        </w:tc>
        <w:tc>
          <w:tcPr>
            <w:tcW w:type="dxa" w:w="2700"/>
            <w:tcMar>
              <w:top w:type="dxa" w:w="60"/>
              <w:left w:type="dxa" w:w="100"/>
              <w:bottom w:type="dxa" w:w="60"/>
              <w:right w:type="dxa" w:w="100"/>
            </w:tcMar>
          </w:tcPr>
          <w:p>
            <w:pPr>
              <w:spacing w:after="40"/>
              <w:jc w:val="left"/>
            </w:pPr>
            <w:r>
              <w:rPr>
                <w:b w:val="false"/>
                <w:bCs w:val="false"/>
                <w:sz w:val="20"/>
                <w:szCs w:val="20"/>
              </w:rPr>
              <w:t xml:space="preserve"/>
            </w:r>
          </w:p>
        </w:tc>
        <w:tc>
          <w:tcPr>
            <w:tcW w:type="dxa" w:w="2772"/>
            <w:tcMar>
              <w:top w:type="dxa" w:w="60"/>
              <w:left w:type="dxa" w:w="100"/>
              <w:bottom w:type="dxa" w:w="60"/>
              <w:right w:type="dxa" w:w="100"/>
            </w:tcMar>
          </w:tcPr>
          <w:p>
            <w:pPr>
              <w:spacing w:after="40"/>
              <w:jc w:val="left"/>
            </w:pPr>
            <w:r>
              <w:rPr>
                <w:b w:val="false"/>
                <w:bCs w:val="false"/>
                <w:sz w:val="20"/>
                <w:szCs w:val="20"/>
              </w:rPr>
              <w:t xml:space="preserve"/>
            </w:r>
          </w:p>
        </w:tc>
      </w:tr>
      <w:tr>
        <w:tc>
          <w:tcPr>
            <w:tcW w:type="dxa" w:w="900"/>
            <w:tcMar>
              <w:top w:type="dxa" w:w="60"/>
              <w:left w:type="dxa" w:w="100"/>
              <w:bottom w:type="dxa" w:w="60"/>
              <w:right w:type="dxa" w:w="100"/>
            </w:tcMar>
          </w:tcPr>
          <w:p>
            <w:pPr>
              <w:spacing w:after="40"/>
              <w:jc w:val="left"/>
            </w:pPr>
            <w:r>
              <w:rPr>
                <w:b w:val="false"/>
                <w:bCs w:val="false"/>
                <w:sz w:val="20"/>
                <w:szCs w:val="20"/>
              </w:rPr>
              <w:t xml:space="preserve">PA.5</w:t>
            </w:r>
          </w:p>
        </w:tc>
        <w:tc>
          <w:tcPr>
            <w:tcW w:type="dxa" w:w="2700"/>
            <w:tcMar>
              <w:top w:type="dxa" w:w="60"/>
              <w:left w:type="dxa" w:w="100"/>
              <w:bottom w:type="dxa" w:w="60"/>
              <w:right w:type="dxa" w:w="100"/>
            </w:tcMar>
          </w:tcPr>
          <w:p>
            <w:pPr>
              <w:spacing w:after="40"/>
              <w:jc w:val="left"/>
            </w:pPr>
            <w:r>
              <w:rPr>
                <w:b w:val="false"/>
                <w:bCs w:val="false"/>
                <w:sz w:val="20"/>
                <w:szCs w:val="20"/>
              </w:rPr>
              <w:t xml:space="preserve">Estaciones sin coordenadas</w:t>
            </w:r>
          </w:p>
        </w:tc>
        <w:tc>
          <w:tcPr>
            <w:tcW w:type="dxa" w:w="2700"/>
            <w:tcMar>
              <w:top w:type="dxa" w:w="60"/>
              <w:left w:type="dxa" w:w="100"/>
              <w:bottom w:type="dxa" w:w="60"/>
              <w:right w:type="dxa" w:w="100"/>
            </w:tcMar>
          </w:tcPr>
          <w:p>
            <w:pPr>
              <w:spacing w:after="40"/>
              <w:jc w:val="left"/>
            </w:pPr>
            <w:r>
              <w:rPr>
                <w:b w:val="false"/>
                <w:bCs w:val="false"/>
                <w:sz w:val="20"/>
                <w:szCs w:val="20"/>
              </w:rPr>
              <w:t xml:space="preserve"/>
            </w:r>
          </w:p>
        </w:tc>
        <w:tc>
          <w:tcPr>
            <w:tcW w:type="dxa" w:w="2772"/>
            <w:tcMar>
              <w:top w:type="dxa" w:w="60"/>
              <w:left w:type="dxa" w:w="100"/>
              <w:bottom w:type="dxa" w:w="60"/>
              <w:right w:type="dxa" w:w="100"/>
            </w:tcMar>
          </w:tcPr>
          <w:p>
            <w:pPr>
              <w:spacing w:after="40"/>
              <w:jc w:val="left"/>
            </w:pPr>
            <w:r>
              <w:rPr>
                <w:b w:val="false"/>
                <w:bCs w:val="false"/>
                <w:sz w:val="20"/>
                <w:szCs w:val="20"/>
              </w:rPr>
              <w:t xml:space="preserve"/>
            </w:r>
          </w:p>
        </w:tc>
      </w:tr>
      <w:tr>
        <w:tc>
          <w:tcPr>
            <w:tcW w:type="dxa" w:w="900"/>
            <w:tcMar>
              <w:top w:type="dxa" w:w="60"/>
              <w:left w:type="dxa" w:w="100"/>
              <w:bottom w:type="dxa" w:w="60"/>
              <w:right w:type="dxa" w:w="100"/>
            </w:tcMar>
          </w:tcPr>
          <w:p>
            <w:pPr>
              <w:spacing w:after="40"/>
              <w:jc w:val="left"/>
            </w:pPr>
            <w:r>
              <w:rPr>
                <w:b w:val="false"/>
                <w:bCs w:val="false"/>
                <w:sz w:val="20"/>
                <w:szCs w:val="20"/>
              </w:rPr>
              <w:t xml:space="preserve">IU.1</w:t>
            </w:r>
          </w:p>
        </w:tc>
        <w:tc>
          <w:tcPr>
            <w:tcW w:type="dxa" w:w="2700"/>
            <w:tcMar>
              <w:top w:type="dxa" w:w="60"/>
              <w:left w:type="dxa" w:w="100"/>
              <w:bottom w:type="dxa" w:w="60"/>
              <w:right w:type="dxa" w:w="100"/>
            </w:tcMar>
          </w:tcPr>
          <w:p>
            <w:pPr>
              <w:spacing w:after="40"/>
              <w:jc w:val="left"/>
            </w:pPr>
            <w:r>
              <w:rPr>
                <w:b w:val="false"/>
                <w:bCs w:val="false"/>
                <w:sz w:val="20"/>
                <w:szCs w:val="20"/>
              </w:rPr>
              <w:t xml:space="preserve">Espresso — Caso de éxito</w:t>
            </w:r>
          </w:p>
        </w:tc>
        <w:tc>
          <w:tcPr>
            <w:tcW w:type="dxa" w:w="2700"/>
            <w:tcMar>
              <w:top w:type="dxa" w:w="60"/>
              <w:left w:type="dxa" w:w="100"/>
              <w:bottom w:type="dxa" w:w="60"/>
              <w:right w:type="dxa" w:w="100"/>
            </w:tcMar>
          </w:tcPr>
          <w:p>
            <w:pPr>
              <w:spacing w:after="40"/>
              <w:jc w:val="left"/>
            </w:pPr>
            <w:r>
              <w:rPr>
                <w:b w:val="false"/>
                <w:bCs w:val="false"/>
                <w:sz w:val="20"/>
                <w:szCs w:val="20"/>
              </w:rPr>
              <w:t xml:space="preserve"/>
            </w:r>
          </w:p>
        </w:tc>
        <w:tc>
          <w:tcPr>
            <w:tcW w:type="dxa" w:w="2772"/>
            <w:tcMar>
              <w:top w:type="dxa" w:w="60"/>
              <w:left w:type="dxa" w:w="100"/>
              <w:bottom w:type="dxa" w:w="60"/>
              <w:right w:type="dxa" w:w="100"/>
            </w:tcMar>
          </w:tcPr>
          <w:p>
            <w:pPr>
              <w:spacing w:after="40"/>
              <w:jc w:val="left"/>
            </w:pPr>
            <w:r>
              <w:rPr>
                <w:b w:val="false"/>
                <w:bCs w:val="false"/>
                <w:sz w:val="20"/>
                <w:szCs w:val="20"/>
              </w:rPr>
              <w:t xml:space="preserve"/>
            </w:r>
          </w:p>
        </w:tc>
      </w:tr>
      <w:tr>
        <w:tc>
          <w:tcPr>
            <w:tcW w:type="dxa" w:w="900"/>
            <w:tcMar>
              <w:top w:type="dxa" w:w="60"/>
              <w:left w:type="dxa" w:w="100"/>
              <w:bottom w:type="dxa" w:w="60"/>
              <w:right w:type="dxa" w:w="100"/>
            </w:tcMar>
          </w:tcPr>
          <w:p>
            <w:pPr>
              <w:spacing w:after="40"/>
              <w:jc w:val="left"/>
            </w:pPr>
            <w:r>
              <w:rPr>
                <w:b w:val="false"/>
                <w:bCs w:val="false"/>
                <w:sz w:val="20"/>
                <w:szCs w:val="20"/>
              </w:rPr>
              <w:t xml:space="preserve">IU.2</w:t>
            </w:r>
          </w:p>
        </w:tc>
        <w:tc>
          <w:tcPr>
            <w:tcW w:type="dxa" w:w="2700"/>
            <w:tcMar>
              <w:top w:type="dxa" w:w="60"/>
              <w:left w:type="dxa" w:w="100"/>
              <w:bottom w:type="dxa" w:w="60"/>
              <w:right w:type="dxa" w:w="100"/>
            </w:tcMar>
          </w:tcPr>
          <w:p>
            <w:pPr>
              <w:spacing w:after="40"/>
              <w:jc w:val="left"/>
            </w:pPr>
            <w:r>
              <w:rPr>
                <w:b w:val="false"/>
                <w:bCs w:val="false"/>
                <w:sz w:val="20"/>
                <w:szCs w:val="20"/>
              </w:rPr>
              <w:t xml:space="preserve">Espresso — Sin resultados</w:t>
            </w:r>
          </w:p>
        </w:tc>
        <w:tc>
          <w:tcPr>
            <w:tcW w:type="dxa" w:w="2700"/>
            <w:tcMar>
              <w:top w:type="dxa" w:w="60"/>
              <w:left w:type="dxa" w:w="100"/>
              <w:bottom w:type="dxa" w:w="60"/>
              <w:right w:type="dxa" w:w="100"/>
            </w:tcMar>
          </w:tcPr>
          <w:p>
            <w:pPr>
              <w:spacing w:after="40"/>
              <w:jc w:val="left"/>
            </w:pPr>
            <w:r>
              <w:rPr>
                <w:b w:val="false"/>
                <w:bCs w:val="false"/>
                <w:sz w:val="20"/>
                <w:szCs w:val="20"/>
              </w:rPr>
              <w:t xml:space="preserve"/>
            </w:r>
          </w:p>
        </w:tc>
        <w:tc>
          <w:tcPr>
            <w:tcW w:type="dxa" w:w="2772"/>
            <w:tcMar>
              <w:top w:type="dxa" w:w="60"/>
              <w:left w:type="dxa" w:w="100"/>
              <w:bottom w:type="dxa" w:w="60"/>
              <w:right w:type="dxa" w:w="100"/>
            </w:tcMar>
          </w:tcPr>
          <w:p>
            <w:pPr>
              <w:spacing w:after="40"/>
              <w:jc w:val="left"/>
            </w:pPr>
            <w:r>
              <w:rPr>
                <w:b w:val="false"/>
                <w:bCs w:val="false"/>
                <w:sz w:val="20"/>
                <w:szCs w:val="20"/>
              </w:rPr>
              <w:t xml:space="preserve"/>
            </w:r>
          </w:p>
        </w:tc>
      </w:tr>
      <w:tr>
        <w:tc>
          <w:tcPr>
            <w:tcW w:type="dxa" w:w="900"/>
            <w:tcMar>
              <w:top w:type="dxa" w:w="60"/>
              <w:left w:type="dxa" w:w="100"/>
              <w:bottom w:type="dxa" w:w="60"/>
              <w:right w:type="dxa" w:w="100"/>
            </w:tcMar>
          </w:tcPr>
          <w:p>
            <w:pPr>
              <w:spacing w:after="40"/>
              <w:jc w:val="left"/>
            </w:pPr>
            <w:r>
              <w:rPr>
                <w:b w:val="false"/>
                <w:bCs w:val="false"/>
                <w:sz w:val="20"/>
                <w:szCs w:val="20"/>
              </w:rPr>
              <w:t xml:space="preserve">IU.3</w:t>
            </w:r>
          </w:p>
        </w:tc>
        <w:tc>
          <w:tcPr>
            <w:tcW w:type="dxa" w:w="2700"/>
            <w:tcMar>
              <w:top w:type="dxa" w:w="60"/>
              <w:left w:type="dxa" w:w="100"/>
              <w:bottom w:type="dxa" w:w="60"/>
              <w:right w:type="dxa" w:w="100"/>
            </w:tcMar>
          </w:tcPr>
          <w:p>
            <w:pPr>
              <w:spacing w:after="40"/>
              <w:jc w:val="left"/>
            </w:pPr>
            <w:r>
              <w:rPr>
                <w:b w:val="false"/>
                <w:bCs w:val="false"/>
                <w:sz w:val="20"/>
                <w:szCs w:val="20"/>
              </w:rPr>
              <w:t xml:space="preserve">Espresso — Valor no válido</w:t>
            </w:r>
          </w:p>
        </w:tc>
        <w:tc>
          <w:tcPr>
            <w:tcW w:type="dxa" w:w="2700"/>
            <w:tcMar>
              <w:top w:type="dxa" w:w="60"/>
              <w:left w:type="dxa" w:w="100"/>
              <w:bottom w:type="dxa" w:w="60"/>
              <w:right w:type="dxa" w:w="100"/>
            </w:tcMar>
          </w:tcPr>
          <w:p>
            <w:pPr>
              <w:spacing w:after="40"/>
              <w:jc w:val="left"/>
            </w:pPr>
            <w:r>
              <w:rPr>
                <w:b w:val="false"/>
                <w:bCs w:val="false"/>
                <w:sz w:val="20"/>
                <w:szCs w:val="20"/>
              </w:rPr>
              <w:t xml:space="preserve"/>
            </w:r>
          </w:p>
        </w:tc>
        <w:tc>
          <w:tcPr>
            <w:tcW w:type="dxa" w:w="2772"/>
            <w:tcMar>
              <w:top w:type="dxa" w:w="60"/>
              <w:left w:type="dxa" w:w="100"/>
              <w:bottom w:type="dxa" w:w="60"/>
              <w:right w:type="dxa" w:w="100"/>
            </w:tcMar>
          </w:tcPr>
          <w:p>
            <w:pPr>
              <w:spacing w:after="40"/>
              <w:jc w:val="left"/>
            </w:pPr>
            <w:r>
              <w:rPr>
                <w:b w:val="false"/>
                <w:bCs w:val="false"/>
                <w:sz w:val="20"/>
                <w:szCs w:val="20"/>
              </w:rPr>
              <w:t xml:space="preserve"/>
            </w:r>
          </w:p>
        </w:tc>
      </w:tr>
      <w:tr>
        <w:tc>
          <w:tcPr>
            <w:tcW w:type="dxa" w:w="900"/>
            <w:tcMar>
              <w:top w:type="dxa" w:w="60"/>
              <w:left w:type="dxa" w:w="100"/>
              <w:bottom w:type="dxa" w:w="60"/>
              <w:right w:type="dxa" w:w="100"/>
            </w:tcMar>
          </w:tcPr>
          <w:p>
            <w:pPr>
              <w:spacing w:after="40"/>
              <w:jc w:val="left"/>
            </w:pPr>
            <w:r>
              <w:rPr>
                <w:b w:val="false"/>
                <w:bCs w:val="false"/>
                <w:sz w:val="20"/>
                <w:szCs w:val="20"/>
              </w:rPr>
              <w:t xml:space="preserve">IU.4</w:t>
            </w:r>
          </w:p>
        </w:tc>
        <w:tc>
          <w:tcPr>
            <w:tcW w:type="dxa" w:w="2700"/>
            <w:tcMar>
              <w:top w:type="dxa" w:w="60"/>
              <w:left w:type="dxa" w:w="100"/>
              <w:bottom w:type="dxa" w:w="60"/>
              <w:right w:type="dxa" w:w="100"/>
            </w:tcMar>
          </w:tcPr>
          <w:p>
            <w:pPr>
              <w:spacing w:after="40"/>
              <w:jc w:val="left"/>
            </w:pPr>
            <w:r>
              <w:rPr>
                <w:b w:val="false"/>
                <w:bCs w:val="false"/>
                <w:sz w:val="20"/>
                <w:szCs w:val="20"/>
              </w:rPr>
              <w:t xml:space="preserve">Espresso — Sin ubicación</w:t>
            </w:r>
          </w:p>
        </w:tc>
        <w:tc>
          <w:tcPr>
            <w:tcW w:type="dxa" w:w="2700"/>
            <w:tcMar>
              <w:top w:type="dxa" w:w="60"/>
              <w:left w:type="dxa" w:w="100"/>
              <w:bottom w:type="dxa" w:w="60"/>
              <w:right w:type="dxa" w:w="100"/>
            </w:tcMar>
          </w:tcPr>
          <w:p>
            <w:pPr>
              <w:spacing w:after="40"/>
              <w:jc w:val="left"/>
            </w:pPr>
            <w:r>
              <w:rPr>
                <w:b w:val="false"/>
                <w:bCs w:val="false"/>
                <w:sz w:val="20"/>
                <w:szCs w:val="20"/>
              </w:rPr>
              <w:t xml:space="preserve"/>
            </w:r>
          </w:p>
        </w:tc>
        <w:tc>
          <w:tcPr>
            <w:tcW w:type="dxa" w:w="2772"/>
            <w:tcMar>
              <w:top w:type="dxa" w:w="60"/>
              <w:left w:type="dxa" w:w="100"/>
              <w:bottom w:type="dxa" w:w="60"/>
              <w:right w:type="dxa" w:w="100"/>
            </w:tcMar>
          </w:tcPr>
          <w:p>
            <w:pPr>
              <w:spacing w:after="40"/>
              <w:jc w:val="left"/>
            </w:pPr>
            <w:r>
              <w:rPr>
                <w:b w:val="false"/>
                <w:bCs w:val="false"/>
                <w:sz w:val="20"/>
                <w:szCs w:val="20"/>
              </w:rPr>
              <w:t xml:space="preserve"/>
            </w:r>
          </w:p>
        </w:tc>
      </w:tr>
    </w:tbl>
    <w:p>
      <w:pPr>
        <w:spacing w:after="80"/>
      </w:pPr>
    </w:p>
    <w:p>
      <w:pPr>
        <w:spacing w:after="100"/>
      </w:pPr>
      <w:r>
        <w:rPr>
          <w:sz w:val="22"/>
          <w:szCs w:val="22"/>
        </w:rPr>
        <w:t xml:space="preserve">Fallos detectados gracias a las pruebas:</w:t>
      </w:r>
    </w:p>
    <w:p>
      <w:pPr>
        <w:spacing w:after="100"/>
      </w:pPr>
      <w:r>
        <w:rPr>
          <w:sz w:val="22"/>
          <w:szCs w:val="22"/>
        </w:rPr>
        <w:t xml:space="preserve">(Rellenar al terminar el Sprint)</w:t>
      </w:r>
    </w:p>
    <w:p>
      <w:pPr>
        <w:spacing w:after="80"/>
      </w:pPr>
    </w:p>
    <w:p>
      <w:pPr>
        <w:pStyle w:val="Heading1"/>
        <w:spacing w:after="120" w:before="240"/>
      </w:pPr>
      <w:r>
        <w:t xml:space="preserve">Anexo 1. Datos de prueba</w:t>
      </w:r>
    </w:p>
    <w:p>
      <w:pPr>
        <w:spacing w:after="100"/>
      </w:pPr>
      <w:r>
        <w:rPr>
          <w:sz w:val="22"/>
          <w:szCs w:val="22"/>
        </w:rPr>
        <w:t xml:space="preserve">Los datos con los que se lanza la aplicación en modo debug son los de res/raw/networks.json y res/raw/network_tuebici.json. TUeBICI tiene 42 estaciones, todas con coordenadas geográficas válidas. Para las pruebas de interfaz se simula que el usuario está en el centro de Santander (lat=43.4623, lon=-3.8099).</w:t>
      </w:r>
    </w:p>
    <w:p>
      <w:pPr>
        <w:spacing w:after="80"/>
      </w:pPr>
    </w:p>
    <w:p>
      <w:pPr>
        <w:spacing w:after="80"/>
      </w:pPr>
      <w:r>
        <w:rPr>
          <w:b/>
          <w:bCs/>
          <w:sz w:val="22"/>
          <w:szCs w:val="22"/>
        </w:rPr>
        <w:t xml:space="preserve">Tabla 6. Número de estaciones esperado según la distancia máxima (ref: lat=43.4623, lon=-3.8099)</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4536"/>
      </w:tblGrid>
      <w:tr>
        <w:trPr>
          <w:tblHeader/>
        </w:trPr>
        <w:tc>
          <w:tcPr>
            <w:tcW w:type="dxa" w:w="2268"/>
            <w:shd w:fill="BFBFBF" w:val="clear"/>
            <w:tcMar>
              <w:top w:type="dxa" w:w="60"/>
              <w:left w:type="dxa" w:w="100"/>
              <w:bottom w:type="dxa" w:w="60"/>
              <w:right w:type="dxa" w:w="100"/>
            </w:tcMar>
          </w:tcPr>
          <w:p>
            <w:pPr>
              <w:spacing w:after="40"/>
              <w:jc w:val="left"/>
            </w:pPr>
            <w:r>
              <w:rPr>
                <w:b/>
                <w:bCs/>
                <w:sz w:val="20"/>
                <w:szCs w:val="20"/>
              </w:rPr>
              <w:t xml:space="preserve">Distancia máxima (km)</w:t>
            </w:r>
          </w:p>
        </w:tc>
        <w:tc>
          <w:tcPr>
            <w:tcW w:type="dxa" w:w="2268"/>
            <w:shd w:fill="BFBFBF" w:val="clear"/>
            <w:tcMar>
              <w:top w:type="dxa" w:w="60"/>
              <w:left w:type="dxa" w:w="100"/>
              <w:bottom w:type="dxa" w:w="60"/>
              <w:right w:type="dxa" w:w="100"/>
            </w:tcMar>
          </w:tcPr>
          <w:p>
            <w:pPr>
              <w:spacing w:after="40"/>
              <w:jc w:val="left"/>
            </w:pPr>
            <w:r>
              <w:rPr>
                <w:b/>
                <w:bCs/>
                <w:sz w:val="20"/>
                <w:szCs w:val="20"/>
              </w:rPr>
              <w:t xml:space="preserve">Estaciones dentro</w:t>
            </w:r>
          </w:p>
        </w:tc>
        <w:tc>
          <w:tcPr>
            <w:tcW w:type="dxa" w:w="4536"/>
            <w:shd w:fill="BFBFBF" w:val="clear"/>
            <w:tcMar>
              <w:top w:type="dxa" w:w="60"/>
              <w:left w:type="dxa" w:w="100"/>
              <w:bottom w:type="dxa" w:w="60"/>
              <w:right w:type="dxa" w:w="100"/>
            </w:tcMar>
          </w:tcPr>
          <w:p>
            <w:pPr>
              <w:spacing w:after="40"/>
              <w:jc w:val="left"/>
            </w:pPr>
            <w:r>
              <w:rPr>
                <w:b/>
                <w:bCs/>
                <w:sz w:val="20"/>
                <w:szCs w:val="20"/>
              </w:rPr>
              <w:t xml:space="preserve">Notas</w:t>
            </w:r>
          </w:p>
        </w:tc>
      </w:tr>
      <w:tr>
        <w:tc>
          <w:tcPr>
            <w:tcW w:type="dxa" w:w="2268"/>
            <w:tcMar>
              <w:top w:type="dxa" w:w="60"/>
              <w:left w:type="dxa" w:w="100"/>
              <w:bottom w:type="dxa" w:w="60"/>
              <w:right w:type="dxa" w:w="100"/>
            </w:tcMar>
          </w:tcPr>
          <w:p>
            <w:pPr>
              <w:spacing w:after="40"/>
              <w:jc w:val="left"/>
            </w:pPr>
            <w:r>
              <w:rPr>
                <w:b w:val="false"/>
                <w:bCs w:val="false"/>
                <w:sz w:val="20"/>
                <w:szCs w:val="20"/>
              </w:rPr>
              <w:t xml:space="preserve">0.05</w:t>
            </w:r>
          </w:p>
        </w:tc>
        <w:tc>
          <w:tcPr>
            <w:tcW w:type="dxa" w:w="2268"/>
            <w:tcMar>
              <w:top w:type="dxa" w:w="60"/>
              <w:left w:type="dxa" w:w="100"/>
              <w:bottom w:type="dxa" w:w="60"/>
              <w:right w:type="dxa" w:w="100"/>
            </w:tcMar>
          </w:tcPr>
          <w:p>
            <w:pPr>
              <w:spacing w:after="40"/>
              <w:jc w:val="left"/>
            </w:pPr>
            <w:r>
              <w:rPr>
                <w:b w:val="false"/>
                <w:bCs w:val="false"/>
                <w:sz w:val="20"/>
                <w:szCs w:val="20"/>
              </w:rPr>
              <w:t xml:space="preserve">0</w:t>
            </w:r>
          </w:p>
        </w:tc>
        <w:tc>
          <w:tcPr>
            <w:tcW w:type="dxa" w:w="4536"/>
            <w:tcMar>
              <w:top w:type="dxa" w:w="60"/>
              <w:left w:type="dxa" w:w="100"/>
              <w:bottom w:type="dxa" w:w="60"/>
              <w:right w:type="dxa" w:w="100"/>
            </w:tcMar>
          </w:tcPr>
          <w:p>
            <w:pPr>
              <w:spacing w:after="40"/>
              <w:jc w:val="left"/>
            </w:pPr>
            <w:r>
              <w:rPr>
                <w:b w:val="false"/>
                <w:bCs w:val="false"/>
                <w:sz w:val="20"/>
                <w:szCs w:val="20"/>
              </w:rPr>
              <w:t xml:space="preserve">Ninguna a menos de 50 m</w:t>
            </w:r>
          </w:p>
        </w:tc>
      </w:tr>
      <w:tr>
        <w:tc>
          <w:tcPr>
            <w:tcW w:type="dxa" w:w="2268"/>
            <w:tcMar>
              <w:top w:type="dxa" w:w="60"/>
              <w:left w:type="dxa" w:w="100"/>
              <w:bottom w:type="dxa" w:w="60"/>
              <w:right w:type="dxa" w:w="100"/>
            </w:tcMar>
          </w:tcPr>
          <w:p>
            <w:pPr>
              <w:spacing w:after="40"/>
              <w:jc w:val="left"/>
            </w:pPr>
            <w:r>
              <w:rPr>
                <w:b w:val="false"/>
                <w:bCs w:val="false"/>
                <w:sz w:val="20"/>
                <w:szCs w:val="20"/>
              </w:rPr>
              <w:t xml:space="preserve">0.5</w:t>
            </w:r>
          </w:p>
        </w:tc>
        <w:tc>
          <w:tcPr>
            <w:tcW w:type="dxa" w:w="2268"/>
            <w:tcMar>
              <w:top w:type="dxa" w:w="60"/>
              <w:left w:type="dxa" w:w="100"/>
              <w:bottom w:type="dxa" w:w="60"/>
              <w:right w:type="dxa" w:w="100"/>
            </w:tcMar>
          </w:tcPr>
          <w:p>
            <w:pPr>
              <w:spacing w:after="40"/>
              <w:jc w:val="left"/>
            </w:pPr>
            <w:r>
              <w:rPr>
                <w:b w:val="false"/>
                <w:bCs w:val="false"/>
                <w:sz w:val="20"/>
                <w:szCs w:val="20"/>
              </w:rPr>
              <w:t xml:space="preserve">4</w:t>
            </w:r>
          </w:p>
        </w:tc>
        <w:tc>
          <w:tcPr>
            <w:tcW w:type="dxa" w:w="4536"/>
            <w:tcMar>
              <w:top w:type="dxa" w:w="60"/>
              <w:left w:type="dxa" w:w="100"/>
              <w:bottom w:type="dxa" w:w="60"/>
              <w:right w:type="dxa" w:w="100"/>
            </w:tcMar>
          </w:tcPr>
          <w:p>
            <w:pPr>
              <w:spacing w:after="40"/>
              <w:jc w:val="left"/>
            </w:pPr>
            <w:r>
              <w:rPr>
                <w:b w:val="false"/>
                <w:bCs w:val="false"/>
                <w:sz w:val="20"/>
                <w:szCs w:val="20"/>
              </w:rPr>
              <w:t xml:space="preserve">Ayuntamiento, Correos, Guevara, Renfe</w:t>
            </w:r>
          </w:p>
        </w:tc>
      </w:tr>
      <w:tr>
        <w:tc>
          <w:tcPr>
            <w:tcW w:type="dxa" w:w="2268"/>
            <w:tcMar>
              <w:top w:type="dxa" w:w="60"/>
              <w:left w:type="dxa" w:w="100"/>
              <w:bottom w:type="dxa" w:w="60"/>
              <w:right w:type="dxa" w:w="100"/>
            </w:tcMar>
          </w:tcPr>
          <w:p>
            <w:pPr>
              <w:spacing w:after="40"/>
              <w:jc w:val="left"/>
            </w:pPr>
            <w:r>
              <w:rPr>
                <w:b w:val="false"/>
                <w:bCs w:val="false"/>
                <w:sz w:val="20"/>
                <w:szCs w:val="20"/>
              </w:rPr>
              <w:t xml:space="preserve">1.0</w:t>
            </w:r>
          </w:p>
        </w:tc>
        <w:tc>
          <w:tcPr>
            <w:tcW w:type="dxa" w:w="2268"/>
            <w:tcMar>
              <w:top w:type="dxa" w:w="60"/>
              <w:left w:type="dxa" w:w="100"/>
              <w:bottom w:type="dxa" w:w="60"/>
              <w:right w:type="dxa" w:w="100"/>
            </w:tcMar>
          </w:tcPr>
          <w:p>
            <w:pPr>
              <w:spacing w:after="40"/>
              <w:jc w:val="left"/>
            </w:pPr>
            <w:r>
              <w:rPr>
                <w:b w:val="false"/>
                <w:bCs w:val="false"/>
                <w:sz w:val="20"/>
                <w:szCs w:val="20"/>
              </w:rPr>
              <w:t xml:space="preserve">12</w:t>
            </w:r>
          </w:p>
        </w:tc>
        <w:tc>
          <w:tcPr>
            <w:tcW w:type="dxa" w:w="4536"/>
            <w:tcMar>
              <w:top w:type="dxa" w:w="60"/>
              <w:left w:type="dxa" w:w="100"/>
              <w:bottom w:type="dxa" w:w="60"/>
              <w:right w:type="dxa" w:w="100"/>
            </w:tcMar>
          </w:tcPr>
          <w:p>
            <w:pPr>
              <w:spacing w:after="40"/>
              <w:jc w:val="left"/>
            </w:pPr>
            <w:r>
              <w:rPr>
                <w:b w:val="false"/>
                <w:bCs w:val="false"/>
                <w:sz w:val="20"/>
                <w:szCs w:val="20"/>
              </w:rPr>
              <w:t xml:space="preserve">Umbral principal de las pruebas de aceptación</w:t>
            </w:r>
          </w:p>
        </w:tc>
      </w:tr>
      <w:tr>
        <w:tc>
          <w:tcPr>
            <w:tcW w:type="dxa" w:w="2268"/>
            <w:tcMar>
              <w:top w:type="dxa" w:w="60"/>
              <w:left w:type="dxa" w:w="100"/>
              <w:bottom w:type="dxa" w:w="60"/>
              <w:right w:type="dxa" w:w="100"/>
            </w:tcMar>
          </w:tcPr>
          <w:p>
            <w:pPr>
              <w:spacing w:after="40"/>
              <w:jc w:val="left"/>
            </w:pPr>
            <w:r>
              <w:rPr>
                <w:b w:val="false"/>
                <w:bCs w:val="false"/>
                <w:sz w:val="20"/>
                <w:szCs w:val="20"/>
              </w:rPr>
              <w:t xml:space="preserve">2.0</w:t>
            </w:r>
          </w:p>
        </w:tc>
        <w:tc>
          <w:tcPr>
            <w:tcW w:type="dxa" w:w="2268"/>
            <w:tcMar>
              <w:top w:type="dxa" w:w="60"/>
              <w:left w:type="dxa" w:w="100"/>
              <w:bottom w:type="dxa" w:w="60"/>
              <w:right w:type="dxa" w:w="100"/>
            </w:tcMar>
          </w:tcPr>
          <w:p>
            <w:pPr>
              <w:spacing w:after="40"/>
              <w:jc w:val="left"/>
            </w:pPr>
            <w:r>
              <w:rPr>
                <w:b w:val="false"/>
                <w:bCs w:val="false"/>
                <w:sz w:val="20"/>
                <w:szCs w:val="20"/>
              </w:rPr>
              <w:t xml:space="preserve">26</w:t>
            </w:r>
          </w:p>
        </w:tc>
        <w:tc>
          <w:tcPr>
            <w:tcW w:type="dxa" w:w="4536"/>
            <w:tcMar>
              <w:top w:type="dxa" w:w="60"/>
              <w:left w:type="dxa" w:w="100"/>
              <w:bottom w:type="dxa" w:w="60"/>
              <w:right w:type="dxa" w:w="100"/>
            </w:tcMar>
          </w:tcPr>
          <w:p>
            <w:pPr>
              <w:spacing w:after="40"/>
              <w:jc w:val="left"/>
            </w:pPr>
            <w:r>
              <w:rPr>
                <w:b w:val="false"/>
                <w:bCs w:val="false"/>
                <w:sz w:val="20"/>
                <w:szCs w:val="20"/>
              </w:rPr>
              <w:t xml:space="preserve"/>
            </w:r>
          </w:p>
        </w:tc>
      </w:tr>
      <w:tr>
        <w:tc>
          <w:tcPr>
            <w:tcW w:type="dxa" w:w="2268"/>
            <w:tcMar>
              <w:top w:type="dxa" w:w="60"/>
              <w:left w:type="dxa" w:w="100"/>
              <w:bottom w:type="dxa" w:w="60"/>
              <w:right w:type="dxa" w:w="100"/>
            </w:tcMar>
          </w:tcPr>
          <w:p>
            <w:pPr>
              <w:spacing w:after="40"/>
              <w:jc w:val="left"/>
            </w:pPr>
            <w:r>
              <w:rPr>
                <w:b w:val="false"/>
                <w:bCs w:val="false"/>
                <w:sz w:val="20"/>
                <w:szCs w:val="20"/>
              </w:rPr>
              <w:t xml:space="preserve">3.0</w:t>
            </w:r>
          </w:p>
        </w:tc>
        <w:tc>
          <w:tcPr>
            <w:tcW w:type="dxa" w:w="2268"/>
            <w:tcMar>
              <w:top w:type="dxa" w:w="60"/>
              <w:left w:type="dxa" w:w="100"/>
              <w:bottom w:type="dxa" w:w="60"/>
              <w:right w:type="dxa" w:w="100"/>
            </w:tcMar>
          </w:tcPr>
          <w:p>
            <w:pPr>
              <w:spacing w:after="40"/>
              <w:jc w:val="left"/>
            </w:pPr>
            <w:r>
              <w:rPr>
                <w:b w:val="false"/>
                <w:bCs w:val="false"/>
                <w:sz w:val="20"/>
                <w:szCs w:val="20"/>
              </w:rPr>
              <w:t xml:space="preserve">33</w:t>
            </w:r>
          </w:p>
        </w:tc>
        <w:tc>
          <w:tcPr>
            <w:tcW w:type="dxa" w:w="4536"/>
            <w:tcMar>
              <w:top w:type="dxa" w:w="60"/>
              <w:left w:type="dxa" w:w="100"/>
              <w:bottom w:type="dxa" w:w="60"/>
              <w:right w:type="dxa" w:w="100"/>
            </w:tcMar>
          </w:tcPr>
          <w:p>
            <w:pPr>
              <w:spacing w:after="40"/>
              <w:jc w:val="left"/>
            </w:pPr>
            <w:r>
              <w:rPr>
                <w:b w:val="false"/>
                <w:bCs w:val="false"/>
                <w:sz w:val="20"/>
                <w:szCs w:val="20"/>
              </w:rPr>
              <w:t xml:space="preserve"/>
            </w:r>
          </w:p>
        </w:tc>
      </w:tr>
      <w:tr>
        <w:tc>
          <w:tcPr>
            <w:tcW w:type="dxa" w:w="2268"/>
            <w:tcMar>
              <w:top w:type="dxa" w:w="60"/>
              <w:left w:type="dxa" w:w="100"/>
              <w:bottom w:type="dxa" w:w="60"/>
              <w:right w:type="dxa" w:w="100"/>
            </w:tcMar>
          </w:tcPr>
          <w:p>
            <w:pPr>
              <w:spacing w:after="40"/>
              <w:jc w:val="left"/>
            </w:pPr>
            <w:r>
              <w:rPr>
                <w:b w:val="false"/>
                <w:bCs w:val="false"/>
                <w:sz w:val="20"/>
                <w:szCs w:val="20"/>
              </w:rPr>
              <w:t xml:space="preserve">5.5</w:t>
            </w:r>
          </w:p>
        </w:tc>
        <w:tc>
          <w:tcPr>
            <w:tcW w:type="dxa" w:w="2268"/>
            <w:tcMar>
              <w:top w:type="dxa" w:w="60"/>
              <w:left w:type="dxa" w:w="100"/>
              <w:bottom w:type="dxa" w:w="60"/>
              <w:right w:type="dxa" w:w="100"/>
            </w:tcMar>
          </w:tcPr>
          <w:p>
            <w:pPr>
              <w:spacing w:after="40"/>
              <w:jc w:val="left"/>
            </w:pPr>
            <w:r>
              <w:rPr>
                <w:b w:val="false"/>
                <w:bCs w:val="false"/>
                <w:sz w:val="20"/>
                <w:szCs w:val="20"/>
              </w:rPr>
              <w:t xml:space="preserve">42</w:t>
            </w:r>
          </w:p>
        </w:tc>
        <w:tc>
          <w:tcPr>
            <w:tcW w:type="dxa" w:w="4536"/>
            <w:tcMar>
              <w:top w:type="dxa" w:w="60"/>
              <w:left w:type="dxa" w:w="100"/>
              <w:bottom w:type="dxa" w:w="60"/>
              <w:right w:type="dxa" w:w="100"/>
            </w:tcMar>
          </w:tcPr>
          <w:p>
            <w:pPr>
              <w:spacing w:after="40"/>
              <w:jc w:val="left"/>
            </w:pPr>
            <w:r>
              <w:rPr>
                <w:b w:val="false"/>
                <w:bCs w:val="false"/>
                <w:sz w:val="20"/>
                <w:szCs w:val="20"/>
              </w:rPr>
              <w:t xml:space="preserve">Todas las estaciones de TUeBICI</w:t>
            </w:r>
          </w:p>
        </w:tc>
      </w:tr>
    </w:tbl>
    <w:p>
      <w:pPr>
        <w:spacing w:after="80"/>
      </w:pP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lvl w:ilvl="1" w15:tentative="1">
      <w:start w:val="1"/>
      <w:numFmt w:val="bullet"/>
      <w:lvlText w:val="◦"/>
      <w:lvlJc w:val="left"/>
      <w:pPr>
        <w:ind w:left="72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2026-10-28T19:03:03.537Z</dcterms:created>
  <dcterms:modified xsi:type="dcterms:W3CDTF">2026-10-28T19:03:03.549Z</dcterms:modified>
</cp:coreProperties>
</file>

<file path=docProps/custom.xml><?xml version="1.0" encoding="utf-8"?>
<Properties xmlns="http://schemas.openxmlformats.org/officeDocument/2006/custom-properties" xmlns:vt="http://schemas.openxmlformats.org/officeDocument/2006/docPropsVTypes"/>
</file>