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BBDC5" w14:textId="61867A03" w:rsidR="00327E73" w:rsidRDefault="00327E73" w:rsidP="00327E73">
      <w:pPr>
        <w:keepNext/>
        <w:keepLines/>
        <w:spacing w:before="200" w:after="0" w:line="276" w:lineRule="auto"/>
        <w:jc w:val="center"/>
        <w:outlineLvl w:val="1"/>
        <w:rPr>
          <w:rFonts w:ascii="Calibri" w:eastAsia="Calibri" w:hAnsi="Calibri" w:cs="Times New Roman"/>
          <w:kern w:val="0"/>
          <w:lang w:val="es-ES_tradnl"/>
          <w14:ligatures w14:val="none"/>
        </w:rPr>
      </w:pPr>
      <w:r w:rsidRPr="005361CF">
        <w:rPr>
          <w:rFonts w:ascii="Cambria" w:eastAsia="Times New Roman" w:hAnsi="Cambria" w:cs="Times New Roman"/>
          <w:b/>
          <w:bCs/>
          <w:color w:val="4F81BD"/>
          <w:kern w:val="0"/>
          <w:sz w:val="26"/>
          <w:szCs w:val="26"/>
          <w:lang w:val="es-ES_tradnl"/>
          <w14:ligatures w14:val="none"/>
        </w:rPr>
        <w:t xml:space="preserve">Plan de pruebas </w:t>
      </w:r>
      <w:r w:rsidRPr="007820F2">
        <w:rPr>
          <w:rFonts w:ascii="Cambria" w:eastAsia="Times New Roman" w:hAnsi="Cambria" w:cs="Times New Roman"/>
          <w:b/>
          <w:bCs/>
          <w:color w:val="4F81BD"/>
          <w:kern w:val="0"/>
          <w:sz w:val="26"/>
          <w:szCs w:val="26"/>
          <w:lang w:val="es-ES_tradnl"/>
          <w14:ligatures w14:val="none"/>
        </w:rPr>
        <w:t>US</w:t>
      </w:r>
      <w:r>
        <w:rPr>
          <w:rFonts w:ascii="Cambria" w:eastAsia="Times New Roman" w:hAnsi="Cambria" w:cs="Times New Roman"/>
          <w:b/>
          <w:bCs/>
          <w:color w:val="4F81BD"/>
          <w:kern w:val="0"/>
          <w:sz w:val="26"/>
          <w:szCs w:val="26"/>
          <w:lang w:val="es-ES_tradnl"/>
          <w14:ligatures w14:val="none"/>
        </w:rPr>
        <w:t xml:space="preserve"> </w:t>
      </w:r>
      <w:r w:rsidRPr="00327E73">
        <w:rPr>
          <w:rFonts w:ascii="Cambria" w:eastAsia="Times New Roman" w:hAnsi="Cambria" w:cs="Times New Roman"/>
          <w:b/>
          <w:bCs/>
          <w:color w:val="4F81BD"/>
          <w:kern w:val="0"/>
          <w:sz w:val="26"/>
          <w:szCs w:val="26"/>
          <w:lang w:val="es-ES_tradnl"/>
          <w14:ligatures w14:val="none"/>
        </w:rPr>
        <w:t>509051</w:t>
      </w:r>
      <w:r>
        <w:rPr>
          <w:rFonts w:ascii="Cambria" w:eastAsia="Times New Roman" w:hAnsi="Cambria" w:cs="Times New Roman"/>
          <w:b/>
          <w:bCs/>
          <w:color w:val="4F81BD"/>
          <w:kern w:val="0"/>
          <w:sz w:val="26"/>
          <w:szCs w:val="26"/>
          <w:lang w:val="es-ES_tradnl"/>
          <w14:ligatures w14:val="none"/>
        </w:rPr>
        <w:t xml:space="preserve"> </w:t>
      </w:r>
      <w:r w:rsidRPr="00327E73">
        <w:rPr>
          <w:rFonts w:ascii="Cambria" w:eastAsia="Times New Roman" w:hAnsi="Cambria" w:cs="Times New Roman"/>
          <w:b/>
          <w:bCs/>
          <w:color w:val="4F81BD"/>
          <w:kern w:val="0"/>
          <w:sz w:val="26"/>
          <w:szCs w:val="26"/>
          <w:lang w:val="es-ES_tradnl"/>
          <w14:ligatures w14:val="none"/>
        </w:rPr>
        <w:t>Mostrar últimas gasolineras cargadas en modo sin conexión</w:t>
      </w:r>
      <w:r>
        <w:rPr>
          <w:rFonts w:ascii="Cambria" w:eastAsia="Times New Roman" w:hAnsi="Cambria" w:cs="Times New Roman"/>
          <w:b/>
          <w:bCs/>
          <w:color w:val="4F81BD"/>
          <w:kern w:val="0"/>
          <w:sz w:val="26"/>
          <w:szCs w:val="26"/>
          <w:lang w:val="es-ES_tradnl"/>
          <w14:ligatures w14:val="none"/>
        </w:rPr>
        <w:t>.</w:t>
      </w:r>
    </w:p>
    <w:p w14:paraId="31DBFC45" w14:textId="77777777" w:rsidR="00327E73" w:rsidRPr="002160A9" w:rsidRDefault="00327E73" w:rsidP="00327E73">
      <w:pPr>
        <w:keepNext/>
        <w:keepLines/>
        <w:spacing w:before="200" w:after="0" w:line="276" w:lineRule="auto"/>
        <w:outlineLvl w:val="1"/>
        <w:rPr>
          <w:rFonts w:ascii="Calibri" w:eastAsia="Calibri" w:hAnsi="Calibri" w:cs="Times New Roman"/>
          <w:kern w:val="0"/>
          <w:lang w:val="es-ES_tradnl"/>
          <w14:ligatures w14:val="none"/>
        </w:rPr>
      </w:pPr>
    </w:p>
    <w:p w14:paraId="5F69A467" w14:textId="77777777" w:rsidR="00327E73" w:rsidRPr="005361CF" w:rsidRDefault="00327E73" w:rsidP="00327E73">
      <w:pPr>
        <w:autoSpaceDE w:val="0"/>
        <w:autoSpaceDN w:val="0"/>
        <w:adjustRightInd w:val="0"/>
        <w:spacing w:after="120" w:line="240" w:lineRule="auto"/>
        <w:rPr>
          <w:rFonts w:ascii="Calibri" w:eastAsia="Calibri" w:hAnsi="Calibri" w:cs="Calibri"/>
          <w:b/>
          <w:bCs/>
          <w:kern w:val="0"/>
          <w:u w:val="single"/>
          <w14:ligatures w14:val="none"/>
        </w:rPr>
      </w:pPr>
      <w:r w:rsidRPr="005361CF">
        <w:rPr>
          <w:rFonts w:ascii="Calibri" w:eastAsia="Calibri" w:hAnsi="Calibri" w:cs="Calibri"/>
          <w:b/>
          <w:bCs/>
          <w:kern w:val="0"/>
          <w:u w:val="single"/>
          <w14:ligatures w14:val="none"/>
        </w:rPr>
        <w:t xml:space="preserve">PRUEBAS DE ACEPTACIÓN </w:t>
      </w:r>
    </w:p>
    <w:p w14:paraId="72D4EC3D" w14:textId="60B1CF66" w:rsidR="00327E73" w:rsidRDefault="00327E73" w:rsidP="00327E73">
      <w:pPr>
        <w:autoSpaceDE w:val="0"/>
        <w:autoSpaceDN w:val="0"/>
        <w:adjustRightInd w:val="0"/>
        <w:spacing w:after="0" w:line="240" w:lineRule="auto"/>
        <w:rPr>
          <w:rFonts w:ascii="Calibri" w:eastAsia="Calibri" w:hAnsi="Calibri" w:cs="Calibri"/>
          <w:color w:val="000000"/>
          <w:kern w:val="0"/>
          <w14:ligatures w14:val="none"/>
        </w:rPr>
      </w:pPr>
      <w:r>
        <w:rPr>
          <w:rFonts w:ascii="Calibri" w:eastAsia="Calibri" w:hAnsi="Calibri" w:cs="Calibri"/>
          <w:color w:val="000000"/>
          <w:kern w:val="0"/>
          <w14:ligatures w14:val="none"/>
        </w:rPr>
        <w:t>Las pruebas de aceptación se encuentran definidas en la tarjeta de scrumdesk “</w:t>
      </w:r>
      <w:r w:rsidRPr="00327E73">
        <w:rPr>
          <w:rFonts w:ascii="Calibri" w:eastAsia="Calibri" w:hAnsi="Calibri" w:cs="Calibri"/>
          <w:color w:val="000000"/>
          <w:kern w:val="0"/>
          <w14:ligatures w14:val="none"/>
        </w:rPr>
        <w:t>509051</w:t>
      </w:r>
      <w:r>
        <w:rPr>
          <w:rFonts w:ascii="Calibri" w:eastAsia="Calibri" w:hAnsi="Calibri" w:cs="Calibri"/>
          <w:color w:val="000000"/>
          <w:kern w:val="0"/>
          <w14:ligatures w14:val="none"/>
        </w:rPr>
        <w:t xml:space="preserve"> - </w:t>
      </w:r>
      <w:r w:rsidRPr="00327E73">
        <w:rPr>
          <w:rFonts w:ascii="Calibri" w:eastAsia="Calibri" w:hAnsi="Calibri" w:cs="Calibri"/>
          <w:color w:val="000000"/>
          <w:kern w:val="0"/>
          <w14:ligatures w14:val="none"/>
        </w:rPr>
        <w:t>Mostrar últimas gasolineras cargadas en modo sin conexión</w:t>
      </w:r>
      <w:r>
        <w:rPr>
          <w:rFonts w:ascii="Calibri" w:eastAsia="Calibri" w:hAnsi="Calibri" w:cs="Calibri"/>
          <w:color w:val="000000"/>
          <w:kern w:val="0"/>
          <w14:ligatures w14:val="none"/>
        </w:rPr>
        <w:t>”.</w:t>
      </w:r>
    </w:p>
    <w:p w14:paraId="6D77E4C8" w14:textId="77777777" w:rsidR="00327E73" w:rsidRDefault="00327E73" w:rsidP="00327E73">
      <w:pPr>
        <w:autoSpaceDE w:val="0"/>
        <w:autoSpaceDN w:val="0"/>
        <w:adjustRightInd w:val="0"/>
        <w:spacing w:after="120" w:line="240" w:lineRule="auto"/>
        <w:rPr>
          <w:rFonts w:ascii="Calibri" w:eastAsia="Calibri" w:hAnsi="Calibri" w:cs="Calibri"/>
          <w:b/>
          <w:bCs/>
          <w:kern w:val="0"/>
          <w:u w:val="single"/>
          <w14:ligatures w14:val="none"/>
        </w:rPr>
      </w:pPr>
    </w:p>
    <w:p w14:paraId="2B90B9FA" w14:textId="77777777" w:rsidR="00327E73" w:rsidRDefault="00327E73" w:rsidP="00327E73">
      <w:pPr>
        <w:autoSpaceDE w:val="0"/>
        <w:autoSpaceDN w:val="0"/>
        <w:adjustRightInd w:val="0"/>
        <w:spacing w:after="120" w:line="240" w:lineRule="auto"/>
        <w:rPr>
          <w:rFonts w:ascii="Calibri" w:eastAsia="Calibri" w:hAnsi="Calibri" w:cs="Calibri"/>
          <w:b/>
          <w:bCs/>
          <w:kern w:val="0"/>
          <w:u w:val="single"/>
          <w14:ligatures w14:val="none"/>
        </w:rPr>
      </w:pPr>
      <w:r w:rsidRPr="00307FD4">
        <w:rPr>
          <w:rFonts w:ascii="Calibri" w:eastAsia="Calibri" w:hAnsi="Calibri" w:cs="Calibri"/>
          <w:b/>
          <w:bCs/>
          <w:kern w:val="0"/>
          <w:u w:val="single"/>
          <w14:ligatures w14:val="none"/>
        </w:rPr>
        <w:t>PRUEBAS DE UI</w:t>
      </w:r>
    </w:p>
    <w:p w14:paraId="7A7ED08A" w14:textId="08F6C557" w:rsidR="00242AA8" w:rsidRDefault="00242AA8" w:rsidP="00327E73">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Son las mismas que las pruebas de aceptación</w:t>
      </w:r>
      <w:r w:rsidR="00C372B5">
        <w:rPr>
          <w:rFonts w:ascii="Calibri" w:eastAsia="Calibri" w:hAnsi="Calibri" w:cs="Calibri"/>
          <w:kern w:val="0"/>
          <w14:ligatures w14:val="none"/>
        </w:rPr>
        <w:t>,</w:t>
      </w:r>
      <w:r w:rsidR="00C372B5" w:rsidRPr="00C372B5">
        <w:rPr>
          <w:rFonts w:ascii="Calibri" w:eastAsia="Calibri" w:hAnsi="Calibri" w:cs="Calibri"/>
          <w:kern w:val="0"/>
          <w14:ligatures w14:val="none"/>
        </w:rPr>
        <w:t xml:space="preserve"> </w:t>
      </w:r>
      <w:r w:rsidR="00C372B5">
        <w:rPr>
          <w:rFonts w:ascii="Calibri" w:eastAsia="Calibri" w:hAnsi="Calibri" w:cs="Calibri"/>
          <w:kern w:val="0"/>
          <w14:ligatures w14:val="none"/>
        </w:rPr>
        <w:t xml:space="preserve">con excepción de que los resultados </w:t>
      </w:r>
      <w:r w:rsidR="00FB2654">
        <w:rPr>
          <w:rFonts w:ascii="Calibri" w:eastAsia="Calibri" w:hAnsi="Calibri" w:cs="Calibri"/>
          <w:kern w:val="0"/>
          <w14:ligatures w14:val="none"/>
        </w:rPr>
        <w:t xml:space="preserve">obtenidos </w:t>
      </w:r>
      <w:r w:rsidR="00B350AD">
        <w:rPr>
          <w:rFonts w:ascii="Calibri" w:eastAsia="Calibri" w:hAnsi="Calibri" w:cs="Calibri"/>
          <w:kern w:val="0"/>
          <w14:ligatures w14:val="none"/>
        </w:rPr>
        <w:t>d</w:t>
      </w:r>
      <w:r w:rsidR="00FB2654">
        <w:rPr>
          <w:rFonts w:ascii="Calibri" w:eastAsia="Calibri" w:hAnsi="Calibri" w:cs="Calibri"/>
          <w:kern w:val="0"/>
          <w14:ligatures w14:val="none"/>
        </w:rPr>
        <w:t xml:space="preserve">e la API se simulan empleando </w:t>
      </w:r>
      <w:r w:rsidR="003503D9">
        <w:rPr>
          <w:rFonts w:ascii="Calibri" w:eastAsia="Calibri" w:hAnsi="Calibri" w:cs="Calibri"/>
          <w:kern w:val="0"/>
          <w14:ligatures w14:val="none"/>
        </w:rPr>
        <w:t xml:space="preserve">los datos del </w:t>
      </w:r>
      <w:r w:rsidR="003503D9" w:rsidRPr="003503D9">
        <w:rPr>
          <w:rFonts w:ascii="Calibri" w:eastAsia="Calibri" w:hAnsi="Calibri" w:cs="Calibri"/>
          <w:b/>
          <w:bCs/>
          <w:i/>
          <w:iCs/>
          <w:kern w:val="0"/>
          <w14:ligatures w14:val="none"/>
        </w:rPr>
        <w:t>Anexo 1</w:t>
      </w:r>
      <w:r w:rsidR="00FB2654">
        <w:rPr>
          <w:rFonts w:ascii="Calibri" w:eastAsia="Calibri" w:hAnsi="Calibri" w:cs="Calibri"/>
          <w:kern w:val="0"/>
          <w14:ligatures w14:val="none"/>
        </w:rPr>
        <w:t>, esto con el</w:t>
      </w:r>
      <w:r w:rsidR="001F620A">
        <w:rPr>
          <w:rFonts w:ascii="Calibri" w:eastAsia="Calibri" w:hAnsi="Calibri" w:cs="Calibri"/>
          <w:kern w:val="0"/>
          <w14:ligatures w14:val="none"/>
        </w:rPr>
        <w:t xml:space="preserve"> fin de permitir la automatización de las pruebas</w:t>
      </w:r>
      <w:r w:rsidR="00C372B5">
        <w:rPr>
          <w:rFonts w:ascii="Calibri" w:eastAsia="Calibri" w:hAnsi="Calibri" w:cs="Calibri"/>
          <w:kern w:val="0"/>
          <w14:ligatures w14:val="none"/>
        </w:rPr>
        <w:t xml:space="preserve"> a través de Espresso</w:t>
      </w:r>
      <w:r w:rsidR="001F620A">
        <w:rPr>
          <w:rFonts w:ascii="Calibri" w:eastAsia="Calibri" w:hAnsi="Calibri" w:cs="Calibri"/>
          <w:kern w:val="0"/>
          <w14:ligatures w14:val="none"/>
        </w:rPr>
        <w:t xml:space="preserve"> </w:t>
      </w:r>
      <w:r w:rsidR="00E118D5">
        <w:rPr>
          <w:rFonts w:ascii="Calibri" w:eastAsia="Calibri" w:hAnsi="Calibri" w:cs="Calibri"/>
          <w:kern w:val="0"/>
          <w14:ligatures w14:val="none"/>
        </w:rPr>
        <w:t>mediante la comprobación de datos estables, esto</w:t>
      </w:r>
      <w:r w:rsidR="00BA7F37">
        <w:rPr>
          <w:rFonts w:ascii="Calibri" w:eastAsia="Calibri" w:hAnsi="Calibri" w:cs="Calibri"/>
          <w:kern w:val="0"/>
          <w14:ligatures w14:val="none"/>
        </w:rPr>
        <w:t>s son</w:t>
      </w:r>
      <w:r w:rsidR="00E118D5">
        <w:rPr>
          <w:rFonts w:ascii="Calibri" w:eastAsia="Calibri" w:hAnsi="Calibri" w:cs="Calibri"/>
          <w:kern w:val="0"/>
          <w14:ligatures w14:val="none"/>
        </w:rPr>
        <w:t xml:space="preserve">, datos que no </w:t>
      </w:r>
      <w:r w:rsidR="00BA7F37">
        <w:rPr>
          <w:rFonts w:ascii="Calibri" w:eastAsia="Calibri" w:hAnsi="Calibri" w:cs="Calibri"/>
          <w:kern w:val="0"/>
          <w14:ligatures w14:val="none"/>
        </w:rPr>
        <w:t>cambian</w:t>
      </w:r>
      <w:r w:rsidR="00E118D5">
        <w:rPr>
          <w:rFonts w:ascii="Calibri" w:eastAsia="Calibri" w:hAnsi="Calibri" w:cs="Calibri"/>
          <w:kern w:val="0"/>
          <w14:ligatures w14:val="none"/>
        </w:rPr>
        <w:t xml:space="preserve"> con el tiempo como sucede con la respuesta de la API real</w:t>
      </w:r>
      <w:r w:rsidR="001F620A">
        <w:rPr>
          <w:rFonts w:ascii="Calibri" w:eastAsia="Calibri" w:hAnsi="Calibri" w:cs="Calibri"/>
          <w:kern w:val="0"/>
          <w14:ligatures w14:val="none"/>
        </w:rPr>
        <w:t>.</w:t>
      </w:r>
    </w:p>
    <w:p w14:paraId="21C5B0BB" w14:textId="77777777" w:rsidR="000969B3" w:rsidRPr="000969B3" w:rsidRDefault="000969B3" w:rsidP="000969B3">
      <w:pPr>
        <w:autoSpaceDE w:val="0"/>
        <w:autoSpaceDN w:val="0"/>
        <w:adjustRightInd w:val="0"/>
        <w:spacing w:after="120" w:line="240" w:lineRule="auto"/>
        <w:rPr>
          <w:rFonts w:ascii="Calibri" w:eastAsia="Calibri" w:hAnsi="Calibri" w:cs="Calibri"/>
          <w:b/>
          <w:bCs/>
          <w:kern w:val="0"/>
          <w14:ligatures w14:val="none"/>
        </w:rPr>
      </w:pPr>
    </w:p>
    <w:p w14:paraId="418395FB" w14:textId="136A1AF4" w:rsidR="00C372B5" w:rsidRDefault="001F620A" w:rsidP="001F620A">
      <w:pPr>
        <w:autoSpaceDE w:val="0"/>
        <w:autoSpaceDN w:val="0"/>
        <w:adjustRightInd w:val="0"/>
        <w:spacing w:after="0" w:line="240" w:lineRule="auto"/>
        <w:rPr>
          <w:rFonts w:ascii="Calibri" w:eastAsia="Calibri" w:hAnsi="Calibri" w:cs="Calibri"/>
          <w:kern w:val="0"/>
          <w14:ligatures w14:val="none"/>
        </w:rPr>
      </w:pPr>
      <w:r>
        <w:rPr>
          <w:rFonts w:ascii="Calibri" w:eastAsia="Calibri" w:hAnsi="Calibri" w:cs="Calibri"/>
          <w:kern w:val="0"/>
          <w14:ligatures w14:val="none"/>
        </w:rPr>
        <w:t>Los casos de prueba de UI definidos según los datos</w:t>
      </w:r>
      <w:r w:rsidR="000C13E1">
        <w:rPr>
          <w:rFonts w:ascii="Calibri" w:eastAsia="Calibri" w:hAnsi="Calibri" w:cs="Calibri"/>
          <w:kern w:val="0"/>
          <w14:ligatures w14:val="none"/>
        </w:rPr>
        <w:t xml:space="preserve"> </w:t>
      </w:r>
      <w:r w:rsidR="00282D53">
        <w:rPr>
          <w:rFonts w:ascii="Calibri" w:eastAsia="Calibri" w:hAnsi="Calibri" w:cs="Calibri"/>
          <w:kern w:val="0"/>
          <w14:ligatures w14:val="none"/>
        </w:rPr>
        <w:t xml:space="preserve">del Anexo 1 </w:t>
      </w:r>
      <w:r>
        <w:rPr>
          <w:rFonts w:ascii="Calibri" w:eastAsia="Calibri" w:hAnsi="Calibri" w:cs="Calibri"/>
          <w:kern w:val="0"/>
          <w14:ligatures w14:val="none"/>
        </w:rPr>
        <w:t>son los siguientes:</w:t>
      </w:r>
    </w:p>
    <w:p w14:paraId="1CC3633B" w14:textId="77777777" w:rsidR="001F620A" w:rsidRPr="001F620A" w:rsidRDefault="001F620A" w:rsidP="001F620A">
      <w:pPr>
        <w:autoSpaceDE w:val="0"/>
        <w:autoSpaceDN w:val="0"/>
        <w:adjustRightInd w:val="0"/>
        <w:spacing w:after="0" w:line="240" w:lineRule="auto"/>
        <w:rPr>
          <w:rFonts w:ascii="Calibri" w:eastAsia="Calibri" w:hAnsi="Calibri" w:cs="Calibri"/>
          <w:kern w:val="0"/>
          <w14:ligatures w14:val="none"/>
        </w:rPr>
      </w:pPr>
    </w:p>
    <w:tbl>
      <w:tblPr>
        <w:tblStyle w:val="Tablaconcuadrcula"/>
        <w:tblW w:w="8640" w:type="dxa"/>
        <w:jc w:val="center"/>
        <w:tblInd w:w="0" w:type="dxa"/>
        <w:tblLayout w:type="fixed"/>
        <w:tblLook w:val="04A0" w:firstRow="1" w:lastRow="0" w:firstColumn="1" w:lastColumn="0" w:noHBand="0" w:noVBand="1"/>
      </w:tblPr>
      <w:tblGrid>
        <w:gridCol w:w="988"/>
        <w:gridCol w:w="3826"/>
        <w:gridCol w:w="3826"/>
      </w:tblGrid>
      <w:tr w:rsidR="00C372B5" w:rsidRPr="005361CF" w14:paraId="0389883C" w14:textId="77777777" w:rsidTr="00080118">
        <w:trPr>
          <w:trHeight w:val="276"/>
          <w:jc w:val="center"/>
        </w:trPr>
        <w:tc>
          <w:tcPr>
            <w:tcW w:w="988" w:type="dxa"/>
            <w:tcBorders>
              <w:top w:val="single" w:sz="4" w:space="0" w:color="auto"/>
              <w:left w:val="single" w:sz="4" w:space="0" w:color="auto"/>
              <w:bottom w:val="single" w:sz="4" w:space="0" w:color="auto"/>
              <w:right w:val="single" w:sz="4" w:space="0" w:color="auto"/>
            </w:tcBorders>
            <w:hideMark/>
          </w:tcPr>
          <w:p w14:paraId="097FCBC7" w14:textId="77777777" w:rsidR="00C372B5" w:rsidRPr="005361CF" w:rsidRDefault="00C372B5" w:rsidP="000E4540">
            <w:pPr>
              <w:jc w:val="center"/>
              <w:rPr>
                <w:b/>
              </w:rPr>
            </w:pPr>
            <w:r>
              <w:rPr>
                <w:b/>
              </w:rPr>
              <w:t>ID</w:t>
            </w:r>
          </w:p>
        </w:tc>
        <w:tc>
          <w:tcPr>
            <w:tcW w:w="3826" w:type="dxa"/>
            <w:tcBorders>
              <w:top w:val="single" w:sz="4" w:space="0" w:color="auto"/>
              <w:left w:val="single" w:sz="4" w:space="0" w:color="auto"/>
              <w:bottom w:val="single" w:sz="4" w:space="0" w:color="auto"/>
              <w:right w:val="single" w:sz="4" w:space="0" w:color="auto"/>
            </w:tcBorders>
            <w:hideMark/>
          </w:tcPr>
          <w:p w14:paraId="06B93749" w14:textId="55C897EE" w:rsidR="00C372B5" w:rsidRPr="005361CF" w:rsidRDefault="007F3140" w:rsidP="000E4540">
            <w:pPr>
              <w:jc w:val="center"/>
              <w:rPr>
                <w:b/>
              </w:rPr>
            </w:pPr>
            <w:r>
              <w:rPr>
                <w:b/>
              </w:rPr>
              <w:t>C</w:t>
            </w:r>
            <w:r w:rsidR="00801A5B">
              <w:rPr>
                <w:b/>
              </w:rPr>
              <w:t>ontexto</w:t>
            </w:r>
          </w:p>
        </w:tc>
        <w:tc>
          <w:tcPr>
            <w:tcW w:w="3826" w:type="dxa"/>
            <w:tcBorders>
              <w:top w:val="single" w:sz="4" w:space="0" w:color="auto"/>
              <w:left w:val="single" w:sz="4" w:space="0" w:color="auto"/>
              <w:bottom w:val="single" w:sz="4" w:space="0" w:color="auto"/>
              <w:right w:val="single" w:sz="4" w:space="0" w:color="auto"/>
            </w:tcBorders>
            <w:hideMark/>
          </w:tcPr>
          <w:p w14:paraId="0A8AA285" w14:textId="77777777" w:rsidR="00C372B5" w:rsidRPr="005361CF" w:rsidRDefault="00C372B5" w:rsidP="000E4540">
            <w:pPr>
              <w:jc w:val="center"/>
              <w:rPr>
                <w:b/>
              </w:rPr>
            </w:pPr>
            <w:r w:rsidRPr="005361CF">
              <w:rPr>
                <w:b/>
              </w:rPr>
              <w:t>Resultado</w:t>
            </w:r>
          </w:p>
        </w:tc>
      </w:tr>
      <w:tr w:rsidR="00080118" w:rsidRPr="005361CF" w14:paraId="5378A41B" w14:textId="77777777" w:rsidTr="00080118">
        <w:trPr>
          <w:trHeight w:val="261"/>
          <w:jc w:val="center"/>
        </w:trPr>
        <w:tc>
          <w:tcPr>
            <w:tcW w:w="988" w:type="dxa"/>
            <w:tcBorders>
              <w:top w:val="single" w:sz="4" w:space="0" w:color="auto"/>
              <w:left w:val="single" w:sz="4" w:space="0" w:color="auto"/>
              <w:bottom w:val="single" w:sz="4" w:space="0" w:color="auto"/>
              <w:right w:val="single" w:sz="4" w:space="0" w:color="auto"/>
            </w:tcBorders>
          </w:tcPr>
          <w:p w14:paraId="7F899367" w14:textId="73AE3552" w:rsidR="00080118" w:rsidRDefault="00080118" w:rsidP="000E4540">
            <w:pPr>
              <w:jc w:val="center"/>
              <w:rPr>
                <w:color w:val="000000"/>
              </w:rPr>
            </w:pPr>
            <w:r>
              <w:rPr>
                <w:color w:val="000000"/>
              </w:rPr>
              <w:t>UI.1.a</w:t>
            </w:r>
          </w:p>
        </w:tc>
        <w:tc>
          <w:tcPr>
            <w:tcW w:w="3826" w:type="dxa"/>
            <w:tcBorders>
              <w:top w:val="single" w:sz="4" w:space="0" w:color="auto"/>
              <w:left w:val="single" w:sz="4" w:space="0" w:color="auto"/>
              <w:bottom w:val="single" w:sz="4" w:space="0" w:color="auto"/>
              <w:right w:val="single" w:sz="4" w:space="0" w:color="auto"/>
            </w:tcBorders>
          </w:tcPr>
          <w:p w14:paraId="68CEAA14" w14:textId="77777777" w:rsidR="00080118" w:rsidRDefault="00080118" w:rsidP="00080118">
            <w:pPr>
              <w:jc w:val="center"/>
              <w:rPr>
                <w:color w:val="000000"/>
              </w:rPr>
            </w:pPr>
            <w:r w:rsidRPr="00801A5B">
              <w:rPr>
                <w:color w:val="000000"/>
              </w:rPr>
              <w:t xml:space="preserve">Las gasolineras de la </w:t>
            </w:r>
            <w:r w:rsidRPr="00C46C6D">
              <w:rPr>
                <w:b/>
                <w:bCs/>
                <w:color w:val="000000"/>
              </w:rPr>
              <w:t>Lista 1</w:t>
            </w:r>
            <w:r w:rsidRPr="00801A5B">
              <w:rPr>
                <w:color w:val="000000"/>
              </w:rPr>
              <w:t xml:space="preserve"> están </w:t>
            </w:r>
            <w:r w:rsidRPr="0097555F">
              <w:rPr>
                <w:b/>
                <w:bCs/>
                <w:color w:val="000000"/>
              </w:rPr>
              <w:t>precargadas</w:t>
            </w:r>
            <w:r w:rsidRPr="00801A5B">
              <w:rPr>
                <w:color w:val="000000"/>
              </w:rPr>
              <w:t>,</w:t>
            </w:r>
          </w:p>
          <w:p w14:paraId="5B5FB0D5" w14:textId="77777777" w:rsidR="00080118" w:rsidRDefault="00080118" w:rsidP="00080118">
            <w:pPr>
              <w:jc w:val="center"/>
              <w:rPr>
                <w:color w:val="000000"/>
              </w:rPr>
            </w:pPr>
            <w:r w:rsidRPr="0097555F">
              <w:rPr>
                <w:b/>
                <w:bCs/>
                <w:color w:val="000000"/>
              </w:rPr>
              <w:t>Se cargan</w:t>
            </w:r>
            <w:r>
              <w:rPr>
                <w:color w:val="000000"/>
              </w:rPr>
              <w:t xml:space="preserve"> las gasolineras de la </w:t>
            </w:r>
            <w:r w:rsidRPr="00C46C6D">
              <w:rPr>
                <w:b/>
                <w:bCs/>
                <w:color w:val="000000"/>
              </w:rPr>
              <w:t>Lista 2</w:t>
            </w:r>
            <w:r>
              <w:rPr>
                <w:color w:val="000000"/>
              </w:rPr>
              <w:t>,</w:t>
            </w:r>
          </w:p>
          <w:p w14:paraId="010FC6FB" w14:textId="77777777" w:rsidR="00080118" w:rsidRPr="00527538" w:rsidRDefault="00080118" w:rsidP="00080118">
            <w:pPr>
              <w:jc w:val="center"/>
              <w:rPr>
                <w:color w:val="000000"/>
              </w:rPr>
            </w:pPr>
            <w:r w:rsidRPr="00527538">
              <w:rPr>
                <w:color w:val="000000"/>
              </w:rPr>
              <w:t>Aplicación con acceso a internet,</w:t>
            </w:r>
          </w:p>
          <w:p w14:paraId="5551385D" w14:textId="77777777" w:rsidR="00080118" w:rsidRPr="00527538" w:rsidRDefault="00080118" w:rsidP="00080118">
            <w:pPr>
              <w:jc w:val="center"/>
              <w:rPr>
                <w:color w:val="000000"/>
              </w:rPr>
            </w:pPr>
            <w:r w:rsidRPr="00527538">
              <w:rPr>
                <w:color w:val="000000"/>
              </w:rPr>
              <w:t>API de datos funcionando correctamente,</w:t>
            </w:r>
          </w:p>
          <w:p w14:paraId="27EC35EF" w14:textId="77777777" w:rsidR="00080118" w:rsidRPr="00527538" w:rsidRDefault="00080118" w:rsidP="00080118">
            <w:pPr>
              <w:jc w:val="center"/>
              <w:rPr>
                <w:color w:val="000000"/>
              </w:rPr>
            </w:pPr>
            <w:r w:rsidRPr="00527538">
              <w:rPr>
                <w:color w:val="000000"/>
              </w:rPr>
              <w:t>Base de datos funcionando correctamente,</w:t>
            </w:r>
          </w:p>
          <w:p w14:paraId="709F2AD0" w14:textId="77777777" w:rsidR="00080118" w:rsidRDefault="00080118" w:rsidP="00BF11A9">
            <w:pPr>
              <w:jc w:val="center"/>
              <w:rPr>
                <w:color w:val="000000"/>
              </w:rPr>
            </w:pPr>
            <w:r w:rsidRPr="00527538">
              <w:rPr>
                <w:color w:val="000000"/>
              </w:rPr>
              <w:t>Aplicación no abierta en 2º plano</w:t>
            </w:r>
            <w:r>
              <w:rPr>
                <w:color w:val="000000"/>
              </w:rPr>
              <w:t>.</w:t>
            </w:r>
          </w:p>
          <w:p w14:paraId="5BE8C263" w14:textId="284B4EFD" w:rsidR="00BF11A9" w:rsidRPr="00801A5B" w:rsidRDefault="00BF11A9" w:rsidP="00BF11A9">
            <w:pPr>
              <w:jc w:val="center"/>
              <w:rPr>
                <w:color w:val="000000"/>
              </w:rPr>
            </w:pPr>
          </w:p>
        </w:tc>
        <w:tc>
          <w:tcPr>
            <w:tcW w:w="3826" w:type="dxa"/>
            <w:tcBorders>
              <w:top w:val="single" w:sz="4" w:space="0" w:color="auto"/>
              <w:left w:val="single" w:sz="4" w:space="0" w:color="auto"/>
              <w:bottom w:val="single" w:sz="4" w:space="0" w:color="auto"/>
              <w:right w:val="single" w:sz="4" w:space="0" w:color="auto"/>
            </w:tcBorders>
          </w:tcPr>
          <w:p w14:paraId="55DE6CDE" w14:textId="77777777" w:rsidR="001F53C5" w:rsidRDefault="001F53C5" w:rsidP="001F53C5">
            <w:pPr>
              <w:jc w:val="center"/>
              <w:rPr>
                <w:color w:val="000000"/>
              </w:rPr>
            </w:pPr>
            <w:r>
              <w:rPr>
                <w:color w:val="000000"/>
              </w:rPr>
              <w:t xml:space="preserve">Se muestra en un listado: </w:t>
            </w:r>
            <w:r w:rsidRPr="003503D9">
              <w:rPr>
                <w:rFonts w:cs="Calibri"/>
              </w:rPr>
              <w:t>CEPSA</w:t>
            </w:r>
            <w:r>
              <w:rPr>
                <w:rFonts w:cs="Calibri"/>
              </w:rPr>
              <w:t xml:space="preserve"> y </w:t>
            </w:r>
            <w:r w:rsidRPr="003503D9">
              <w:rPr>
                <w:rFonts w:cs="Calibri"/>
              </w:rPr>
              <w:t>REPSOL</w:t>
            </w:r>
            <w:r>
              <w:rPr>
                <w:rFonts w:cs="Calibri"/>
              </w:rPr>
              <w:t>.</w:t>
            </w:r>
          </w:p>
          <w:p w14:paraId="510352EB" w14:textId="77777777" w:rsidR="001F53C5" w:rsidRDefault="001F53C5" w:rsidP="001F53C5">
            <w:pPr>
              <w:jc w:val="center"/>
              <w:rPr>
                <w:color w:val="000000"/>
              </w:rPr>
            </w:pPr>
          </w:p>
          <w:p w14:paraId="0790EC26" w14:textId="77777777" w:rsidR="001F53C5" w:rsidRDefault="001F53C5" w:rsidP="001F53C5">
            <w:pPr>
              <w:jc w:val="center"/>
              <w:rPr>
                <w:color w:val="000000"/>
              </w:rPr>
            </w:pPr>
            <w:r>
              <w:rPr>
                <w:color w:val="000000"/>
              </w:rPr>
              <w:t>Toast notificando 2 gasolineras cargadas.</w:t>
            </w:r>
          </w:p>
          <w:p w14:paraId="0B76466E" w14:textId="77777777" w:rsidR="00080118" w:rsidRDefault="00080118" w:rsidP="000E4540">
            <w:pPr>
              <w:jc w:val="center"/>
              <w:rPr>
                <w:color w:val="000000"/>
              </w:rPr>
            </w:pPr>
          </w:p>
        </w:tc>
      </w:tr>
      <w:tr w:rsidR="00C372B5" w:rsidRPr="005361CF" w14:paraId="078CB3D6" w14:textId="77777777" w:rsidTr="00080118">
        <w:trPr>
          <w:trHeight w:val="261"/>
          <w:jc w:val="center"/>
        </w:trPr>
        <w:tc>
          <w:tcPr>
            <w:tcW w:w="988" w:type="dxa"/>
            <w:tcBorders>
              <w:top w:val="single" w:sz="4" w:space="0" w:color="auto"/>
              <w:left w:val="single" w:sz="4" w:space="0" w:color="auto"/>
              <w:bottom w:val="single" w:sz="4" w:space="0" w:color="auto"/>
              <w:right w:val="single" w:sz="4" w:space="0" w:color="auto"/>
            </w:tcBorders>
            <w:hideMark/>
          </w:tcPr>
          <w:p w14:paraId="4E3C16F3" w14:textId="6A8168A2" w:rsidR="00C372B5" w:rsidRPr="005361CF" w:rsidRDefault="00C372B5" w:rsidP="000E4540">
            <w:pPr>
              <w:jc w:val="center"/>
              <w:rPr>
                <w:color w:val="000000"/>
              </w:rPr>
            </w:pPr>
            <w:r>
              <w:rPr>
                <w:color w:val="000000"/>
              </w:rPr>
              <w:t>UI.</w:t>
            </w:r>
            <w:r w:rsidRPr="005361CF">
              <w:rPr>
                <w:color w:val="000000"/>
              </w:rPr>
              <w:t>1</w:t>
            </w:r>
            <w:r w:rsidR="00080118">
              <w:rPr>
                <w:color w:val="000000"/>
              </w:rPr>
              <w:t>.b</w:t>
            </w:r>
          </w:p>
        </w:tc>
        <w:tc>
          <w:tcPr>
            <w:tcW w:w="3826" w:type="dxa"/>
            <w:tcBorders>
              <w:top w:val="single" w:sz="4" w:space="0" w:color="auto"/>
              <w:left w:val="single" w:sz="4" w:space="0" w:color="auto"/>
              <w:bottom w:val="single" w:sz="4" w:space="0" w:color="auto"/>
              <w:right w:val="single" w:sz="4" w:space="0" w:color="auto"/>
            </w:tcBorders>
            <w:hideMark/>
          </w:tcPr>
          <w:p w14:paraId="727E8151" w14:textId="10635EAB" w:rsidR="003514F1" w:rsidRDefault="00801A5B" w:rsidP="000969B3">
            <w:pPr>
              <w:jc w:val="center"/>
              <w:rPr>
                <w:color w:val="000000"/>
              </w:rPr>
            </w:pPr>
            <w:r w:rsidRPr="00801A5B">
              <w:rPr>
                <w:color w:val="000000"/>
              </w:rPr>
              <w:t xml:space="preserve">Las gasolineras de la </w:t>
            </w:r>
            <w:r w:rsidR="00C806F2" w:rsidRPr="00C46C6D">
              <w:rPr>
                <w:b/>
                <w:bCs/>
                <w:color w:val="000000"/>
              </w:rPr>
              <w:t xml:space="preserve">Lista </w:t>
            </w:r>
            <w:r w:rsidRPr="00C46C6D">
              <w:rPr>
                <w:b/>
                <w:bCs/>
                <w:color w:val="000000"/>
              </w:rPr>
              <w:t>1</w:t>
            </w:r>
            <w:r w:rsidRPr="00801A5B">
              <w:rPr>
                <w:color w:val="000000"/>
              </w:rPr>
              <w:t xml:space="preserve"> están </w:t>
            </w:r>
            <w:r w:rsidRPr="0097555F">
              <w:rPr>
                <w:b/>
                <w:bCs/>
                <w:color w:val="000000"/>
              </w:rPr>
              <w:t>precargadas</w:t>
            </w:r>
            <w:r w:rsidRPr="00801A5B">
              <w:rPr>
                <w:color w:val="000000"/>
              </w:rPr>
              <w:t>,</w:t>
            </w:r>
          </w:p>
          <w:p w14:paraId="1F566CED" w14:textId="4AC4946A" w:rsidR="000969B3" w:rsidRPr="00527538" w:rsidRDefault="00C372B5" w:rsidP="000969B3">
            <w:pPr>
              <w:jc w:val="center"/>
              <w:rPr>
                <w:color w:val="000000"/>
              </w:rPr>
            </w:pPr>
            <w:r w:rsidRPr="00527538">
              <w:rPr>
                <w:color w:val="000000"/>
              </w:rPr>
              <w:t xml:space="preserve">Aplicación </w:t>
            </w:r>
            <w:r w:rsidRPr="00527538">
              <w:rPr>
                <w:b/>
                <w:bCs/>
                <w:color w:val="000000"/>
              </w:rPr>
              <w:t>sin</w:t>
            </w:r>
            <w:r w:rsidRPr="00527538">
              <w:rPr>
                <w:color w:val="000000"/>
              </w:rPr>
              <w:t xml:space="preserve"> acceso a internet,</w:t>
            </w:r>
          </w:p>
          <w:p w14:paraId="4FF387E5" w14:textId="044ED311" w:rsidR="00527538" w:rsidRPr="00527538" w:rsidRDefault="00527538" w:rsidP="000969B3">
            <w:pPr>
              <w:jc w:val="center"/>
              <w:rPr>
                <w:color w:val="000000"/>
              </w:rPr>
            </w:pPr>
            <w:r w:rsidRPr="00527538">
              <w:rPr>
                <w:color w:val="000000"/>
              </w:rPr>
              <w:t>API de datos funcionando correctamente,</w:t>
            </w:r>
          </w:p>
          <w:p w14:paraId="3574D22A" w14:textId="09E5FE62" w:rsidR="00527538" w:rsidRPr="00527538" w:rsidRDefault="00527538" w:rsidP="000969B3">
            <w:pPr>
              <w:jc w:val="center"/>
              <w:rPr>
                <w:color w:val="000000"/>
              </w:rPr>
            </w:pPr>
            <w:r w:rsidRPr="00527538">
              <w:rPr>
                <w:color w:val="000000"/>
              </w:rPr>
              <w:t>Base de datos funcionando correctamente,</w:t>
            </w:r>
          </w:p>
          <w:p w14:paraId="492AFCA5" w14:textId="77777777" w:rsidR="00C372B5" w:rsidRDefault="00C372B5" w:rsidP="000E4540">
            <w:pPr>
              <w:jc w:val="center"/>
              <w:rPr>
                <w:color w:val="000000"/>
              </w:rPr>
            </w:pPr>
            <w:r w:rsidRPr="00527538">
              <w:rPr>
                <w:color w:val="000000"/>
              </w:rPr>
              <w:t>Aplicación no abierta en 2º plano</w:t>
            </w:r>
            <w:r w:rsidR="00D53A89">
              <w:rPr>
                <w:color w:val="000000"/>
              </w:rPr>
              <w:t>.</w:t>
            </w:r>
          </w:p>
          <w:p w14:paraId="31A3AF66" w14:textId="77777777" w:rsidR="00367A64" w:rsidRDefault="00367A64" w:rsidP="000E4540">
            <w:pPr>
              <w:jc w:val="center"/>
              <w:rPr>
                <w:color w:val="000000"/>
              </w:rPr>
            </w:pPr>
          </w:p>
          <w:p w14:paraId="7249481C" w14:textId="4BC3F082" w:rsidR="00BF11A9" w:rsidRPr="00527538" w:rsidRDefault="00BF11A9" w:rsidP="000E4540">
            <w:pPr>
              <w:jc w:val="center"/>
              <w:rPr>
                <w:color w:val="000000"/>
              </w:rPr>
            </w:pPr>
          </w:p>
        </w:tc>
        <w:tc>
          <w:tcPr>
            <w:tcW w:w="3826" w:type="dxa"/>
            <w:tcBorders>
              <w:top w:val="single" w:sz="4" w:space="0" w:color="auto"/>
              <w:left w:val="single" w:sz="4" w:space="0" w:color="auto"/>
              <w:bottom w:val="single" w:sz="4" w:space="0" w:color="auto"/>
              <w:right w:val="single" w:sz="4" w:space="0" w:color="auto"/>
            </w:tcBorders>
            <w:hideMark/>
          </w:tcPr>
          <w:p w14:paraId="1DA98501" w14:textId="01F0DCC1" w:rsidR="00C372B5" w:rsidRDefault="00463A9B" w:rsidP="000E4540">
            <w:pPr>
              <w:jc w:val="center"/>
              <w:rPr>
                <w:color w:val="000000"/>
              </w:rPr>
            </w:pPr>
            <w:r>
              <w:rPr>
                <w:color w:val="000000"/>
              </w:rPr>
              <w:t xml:space="preserve">Se muestra en un listado: </w:t>
            </w:r>
            <w:r w:rsidR="00282D53" w:rsidRPr="00282D53">
              <w:rPr>
                <w:rFonts w:cs="Calibri"/>
              </w:rPr>
              <w:t>PETROPRIX</w:t>
            </w:r>
            <w:r>
              <w:rPr>
                <w:rFonts w:cs="Calibri"/>
              </w:rPr>
              <w:t xml:space="preserve"> y </w:t>
            </w:r>
            <w:r w:rsidR="00282D53" w:rsidRPr="00282D53">
              <w:rPr>
                <w:rFonts w:cs="Calibri"/>
              </w:rPr>
              <w:t>BALLENOIL</w:t>
            </w:r>
            <w:r w:rsidR="008A0EA8">
              <w:rPr>
                <w:rFonts w:cs="Calibri"/>
              </w:rPr>
              <w:t>.</w:t>
            </w:r>
          </w:p>
          <w:p w14:paraId="0B30058D" w14:textId="77777777" w:rsidR="00463A9B" w:rsidRDefault="00463A9B" w:rsidP="000E4540">
            <w:pPr>
              <w:jc w:val="center"/>
              <w:rPr>
                <w:color w:val="000000"/>
              </w:rPr>
            </w:pPr>
          </w:p>
          <w:p w14:paraId="0060403A" w14:textId="7B459399" w:rsidR="00335926" w:rsidRPr="00425228" w:rsidRDefault="00335926" w:rsidP="000E4540">
            <w:pPr>
              <w:jc w:val="center"/>
              <w:rPr>
                <w:color w:val="000000"/>
              </w:rPr>
            </w:pPr>
            <w:r>
              <w:rPr>
                <w:color w:val="000000"/>
              </w:rPr>
              <w:t xml:space="preserve">Toast notificando </w:t>
            </w:r>
            <w:r w:rsidR="00282D53">
              <w:rPr>
                <w:color w:val="000000"/>
              </w:rPr>
              <w:t>2</w:t>
            </w:r>
            <w:r w:rsidR="000969B3">
              <w:rPr>
                <w:color w:val="000000"/>
              </w:rPr>
              <w:t xml:space="preserve"> gasolineras cargadas y </w:t>
            </w:r>
            <w:r w:rsidR="00C806F2">
              <w:rPr>
                <w:color w:val="000000"/>
              </w:rPr>
              <w:t xml:space="preserve">el día </w:t>
            </w:r>
            <w:r w:rsidR="00882AFA">
              <w:rPr>
                <w:color w:val="000000"/>
              </w:rPr>
              <w:t>17/11/</w:t>
            </w:r>
            <w:r w:rsidR="00C806F2" w:rsidRPr="00C806F2">
              <w:rPr>
                <w:color w:val="000000"/>
              </w:rPr>
              <w:t>2024</w:t>
            </w:r>
            <w:r w:rsidR="00C806F2">
              <w:rPr>
                <w:color w:val="000000"/>
              </w:rPr>
              <w:t xml:space="preserve"> siguiendo el formato indicado</w:t>
            </w:r>
            <w:r w:rsidR="000969B3">
              <w:rPr>
                <w:color w:val="000000"/>
              </w:rPr>
              <w:t>.</w:t>
            </w:r>
          </w:p>
        </w:tc>
      </w:tr>
      <w:tr w:rsidR="00C372B5" w:rsidRPr="005361CF" w14:paraId="470C2217" w14:textId="77777777" w:rsidTr="00080118">
        <w:trPr>
          <w:trHeight w:val="276"/>
          <w:jc w:val="center"/>
        </w:trPr>
        <w:tc>
          <w:tcPr>
            <w:tcW w:w="988" w:type="dxa"/>
            <w:tcBorders>
              <w:top w:val="single" w:sz="4" w:space="0" w:color="auto"/>
              <w:left w:val="single" w:sz="4" w:space="0" w:color="auto"/>
              <w:bottom w:val="single" w:sz="4" w:space="0" w:color="auto"/>
              <w:right w:val="single" w:sz="4" w:space="0" w:color="auto"/>
            </w:tcBorders>
            <w:hideMark/>
          </w:tcPr>
          <w:p w14:paraId="3BDBC627" w14:textId="77777777" w:rsidR="00C372B5" w:rsidRPr="005361CF" w:rsidRDefault="00C372B5" w:rsidP="000E4540">
            <w:pPr>
              <w:jc w:val="center"/>
              <w:rPr>
                <w:color w:val="000000"/>
              </w:rPr>
            </w:pPr>
            <w:r>
              <w:rPr>
                <w:color w:val="000000"/>
              </w:rPr>
              <w:t>UI.</w:t>
            </w:r>
            <w:r w:rsidRPr="005361CF">
              <w:rPr>
                <w:color w:val="000000"/>
              </w:rPr>
              <w:t>2</w:t>
            </w:r>
          </w:p>
        </w:tc>
        <w:tc>
          <w:tcPr>
            <w:tcW w:w="3826" w:type="dxa"/>
            <w:tcBorders>
              <w:top w:val="single" w:sz="4" w:space="0" w:color="auto"/>
              <w:left w:val="single" w:sz="4" w:space="0" w:color="auto"/>
              <w:bottom w:val="single" w:sz="4" w:space="0" w:color="auto"/>
              <w:right w:val="single" w:sz="4" w:space="0" w:color="auto"/>
            </w:tcBorders>
          </w:tcPr>
          <w:p w14:paraId="7E89A063" w14:textId="77777777" w:rsidR="00C46C6D" w:rsidRDefault="00C46C6D" w:rsidP="00C46C6D">
            <w:pPr>
              <w:jc w:val="center"/>
              <w:rPr>
                <w:color w:val="000000"/>
              </w:rPr>
            </w:pPr>
            <w:r w:rsidRPr="00801A5B">
              <w:rPr>
                <w:color w:val="000000"/>
              </w:rPr>
              <w:t xml:space="preserve">Las gasolineras de la </w:t>
            </w:r>
            <w:r w:rsidRPr="00C46C6D">
              <w:rPr>
                <w:b/>
                <w:bCs/>
                <w:color w:val="000000"/>
              </w:rPr>
              <w:t>Lista 1</w:t>
            </w:r>
            <w:r w:rsidRPr="00801A5B">
              <w:rPr>
                <w:color w:val="000000"/>
              </w:rPr>
              <w:t xml:space="preserve"> están </w:t>
            </w:r>
            <w:r w:rsidRPr="003A155C">
              <w:rPr>
                <w:b/>
                <w:bCs/>
                <w:color w:val="000000"/>
              </w:rPr>
              <w:t>precargadas</w:t>
            </w:r>
            <w:r w:rsidRPr="00801A5B">
              <w:rPr>
                <w:color w:val="000000"/>
              </w:rPr>
              <w:t>,</w:t>
            </w:r>
          </w:p>
          <w:p w14:paraId="53D45CCA" w14:textId="44D8BDB0" w:rsidR="00527538" w:rsidRPr="00527538" w:rsidRDefault="00527538" w:rsidP="00527538">
            <w:pPr>
              <w:jc w:val="center"/>
              <w:rPr>
                <w:color w:val="000000"/>
              </w:rPr>
            </w:pPr>
            <w:r w:rsidRPr="00527538">
              <w:rPr>
                <w:color w:val="000000"/>
              </w:rPr>
              <w:t>Aplicación con acceso a internet,</w:t>
            </w:r>
          </w:p>
          <w:p w14:paraId="14F888FA" w14:textId="0F2672D0" w:rsidR="00527538" w:rsidRPr="00527538" w:rsidRDefault="00527538" w:rsidP="00527538">
            <w:pPr>
              <w:jc w:val="center"/>
              <w:rPr>
                <w:color w:val="000000"/>
              </w:rPr>
            </w:pPr>
            <w:r w:rsidRPr="00527538">
              <w:rPr>
                <w:color w:val="000000"/>
              </w:rPr>
              <w:t xml:space="preserve">API de datos </w:t>
            </w:r>
            <w:r w:rsidRPr="00527538">
              <w:rPr>
                <w:b/>
                <w:bCs/>
                <w:color w:val="000000"/>
              </w:rPr>
              <w:t>no</w:t>
            </w:r>
            <w:r w:rsidRPr="00527538">
              <w:rPr>
                <w:color w:val="000000"/>
              </w:rPr>
              <w:t xml:space="preserve"> responde,</w:t>
            </w:r>
          </w:p>
          <w:p w14:paraId="1DAB9F43" w14:textId="77777777" w:rsidR="00527538" w:rsidRPr="00527538" w:rsidRDefault="00527538" w:rsidP="00527538">
            <w:pPr>
              <w:jc w:val="center"/>
              <w:rPr>
                <w:color w:val="000000"/>
              </w:rPr>
            </w:pPr>
            <w:r w:rsidRPr="00527538">
              <w:rPr>
                <w:color w:val="000000"/>
              </w:rPr>
              <w:t>Base de datos funcionando correctamente,</w:t>
            </w:r>
          </w:p>
          <w:p w14:paraId="400A1AD6" w14:textId="77777777" w:rsidR="00C372B5" w:rsidRDefault="00527538" w:rsidP="00527538">
            <w:pPr>
              <w:jc w:val="center"/>
              <w:rPr>
                <w:color w:val="000000"/>
              </w:rPr>
            </w:pPr>
            <w:r w:rsidRPr="00527538">
              <w:rPr>
                <w:color w:val="000000"/>
              </w:rPr>
              <w:t>Aplicación no abierta en 2º plano</w:t>
            </w:r>
            <w:r w:rsidR="00D53A89">
              <w:rPr>
                <w:color w:val="000000"/>
              </w:rPr>
              <w:t>.</w:t>
            </w:r>
          </w:p>
          <w:p w14:paraId="794D8ADD" w14:textId="36EE988C" w:rsidR="00BF11A9" w:rsidRPr="00527538" w:rsidRDefault="00BF11A9" w:rsidP="00527538">
            <w:pPr>
              <w:jc w:val="center"/>
              <w:rPr>
                <w:color w:val="000000"/>
              </w:rPr>
            </w:pPr>
          </w:p>
        </w:tc>
        <w:tc>
          <w:tcPr>
            <w:tcW w:w="3826" w:type="dxa"/>
            <w:tcBorders>
              <w:top w:val="single" w:sz="4" w:space="0" w:color="auto"/>
              <w:left w:val="single" w:sz="4" w:space="0" w:color="auto"/>
              <w:bottom w:val="single" w:sz="4" w:space="0" w:color="auto"/>
              <w:right w:val="single" w:sz="4" w:space="0" w:color="auto"/>
            </w:tcBorders>
            <w:hideMark/>
          </w:tcPr>
          <w:p w14:paraId="5B1CF2DD" w14:textId="105176B0" w:rsidR="009407D2" w:rsidRDefault="009407D2" w:rsidP="009407D2">
            <w:pPr>
              <w:jc w:val="center"/>
              <w:rPr>
                <w:rFonts w:cs="Calibri"/>
              </w:rPr>
            </w:pPr>
            <w:r>
              <w:rPr>
                <w:color w:val="000000"/>
              </w:rPr>
              <w:t xml:space="preserve">Se muestra en un listado: </w:t>
            </w:r>
            <w:r w:rsidRPr="00282D53">
              <w:rPr>
                <w:rFonts w:cs="Calibri"/>
              </w:rPr>
              <w:t>PETROPRIX</w:t>
            </w:r>
            <w:r>
              <w:rPr>
                <w:rFonts w:cs="Calibri"/>
              </w:rPr>
              <w:t xml:space="preserve"> y </w:t>
            </w:r>
            <w:r w:rsidRPr="00282D53">
              <w:rPr>
                <w:rFonts w:cs="Calibri"/>
              </w:rPr>
              <w:t>BALLENOIL</w:t>
            </w:r>
            <w:r w:rsidR="008A0EA8">
              <w:rPr>
                <w:rFonts w:cs="Calibri"/>
              </w:rPr>
              <w:t>.</w:t>
            </w:r>
          </w:p>
          <w:p w14:paraId="461DBE98" w14:textId="77777777" w:rsidR="009407D2" w:rsidRDefault="009407D2" w:rsidP="009407D2">
            <w:pPr>
              <w:jc w:val="center"/>
              <w:rPr>
                <w:color w:val="000000"/>
              </w:rPr>
            </w:pPr>
          </w:p>
          <w:p w14:paraId="2ED546DC" w14:textId="16A8AE84" w:rsidR="00C372B5" w:rsidRPr="005361CF" w:rsidRDefault="00C806F2" w:rsidP="00C806F2">
            <w:pPr>
              <w:jc w:val="center"/>
              <w:rPr>
                <w:color w:val="000000"/>
              </w:rPr>
            </w:pPr>
            <w:r>
              <w:rPr>
                <w:color w:val="000000"/>
              </w:rPr>
              <w:t xml:space="preserve">Toast notificando 2 gasolineras cargadas y el día </w:t>
            </w:r>
            <w:r w:rsidR="00882AFA">
              <w:rPr>
                <w:color w:val="000000"/>
              </w:rPr>
              <w:t>17/11/</w:t>
            </w:r>
            <w:r w:rsidR="00882AFA" w:rsidRPr="00C806F2">
              <w:rPr>
                <w:color w:val="000000"/>
              </w:rPr>
              <w:t>2024</w:t>
            </w:r>
            <w:r w:rsidR="00882AFA">
              <w:rPr>
                <w:color w:val="000000"/>
              </w:rPr>
              <w:t xml:space="preserve"> </w:t>
            </w:r>
            <w:r>
              <w:rPr>
                <w:color w:val="000000"/>
              </w:rPr>
              <w:t>siguiendo el formato indicado.</w:t>
            </w:r>
          </w:p>
        </w:tc>
      </w:tr>
      <w:tr w:rsidR="00C372B5" w:rsidRPr="005361CF" w14:paraId="6732A1C5" w14:textId="77777777" w:rsidTr="00080118">
        <w:trPr>
          <w:trHeight w:val="276"/>
          <w:jc w:val="center"/>
        </w:trPr>
        <w:tc>
          <w:tcPr>
            <w:tcW w:w="988" w:type="dxa"/>
            <w:tcBorders>
              <w:top w:val="single" w:sz="4" w:space="0" w:color="auto"/>
              <w:left w:val="single" w:sz="4" w:space="0" w:color="auto"/>
              <w:bottom w:val="single" w:sz="4" w:space="0" w:color="auto"/>
              <w:right w:val="single" w:sz="4" w:space="0" w:color="auto"/>
            </w:tcBorders>
          </w:tcPr>
          <w:p w14:paraId="7DE0B194" w14:textId="2DDB0390" w:rsidR="00C372B5" w:rsidRPr="005361CF" w:rsidRDefault="00C372B5" w:rsidP="000E4540">
            <w:pPr>
              <w:jc w:val="center"/>
              <w:rPr>
                <w:color w:val="000000"/>
              </w:rPr>
            </w:pPr>
            <w:r>
              <w:rPr>
                <w:color w:val="000000"/>
              </w:rPr>
              <w:t>UI.</w:t>
            </w:r>
            <w:r w:rsidR="001F53C5">
              <w:rPr>
                <w:color w:val="000000"/>
              </w:rPr>
              <w:t>3</w:t>
            </w:r>
          </w:p>
        </w:tc>
        <w:tc>
          <w:tcPr>
            <w:tcW w:w="3826" w:type="dxa"/>
            <w:tcBorders>
              <w:top w:val="single" w:sz="4" w:space="0" w:color="auto"/>
              <w:left w:val="single" w:sz="4" w:space="0" w:color="auto"/>
              <w:bottom w:val="single" w:sz="4" w:space="0" w:color="auto"/>
              <w:right w:val="single" w:sz="4" w:space="0" w:color="auto"/>
            </w:tcBorders>
          </w:tcPr>
          <w:p w14:paraId="6F66B9D2" w14:textId="5412AD73" w:rsidR="00EB079C" w:rsidRDefault="00823229" w:rsidP="00527538">
            <w:pPr>
              <w:jc w:val="center"/>
              <w:rPr>
                <w:color w:val="000000"/>
              </w:rPr>
            </w:pPr>
            <w:r w:rsidRPr="00823229">
              <w:rPr>
                <w:b/>
                <w:bCs/>
                <w:color w:val="000000"/>
              </w:rPr>
              <w:t>No hay gasolineras precargadas</w:t>
            </w:r>
            <w:r w:rsidR="00EB079C">
              <w:rPr>
                <w:color w:val="000000"/>
              </w:rPr>
              <w:t>,</w:t>
            </w:r>
          </w:p>
          <w:p w14:paraId="61DC3577" w14:textId="44A7AB62" w:rsidR="00527538" w:rsidRPr="00527538" w:rsidRDefault="00527538" w:rsidP="00527538">
            <w:pPr>
              <w:jc w:val="center"/>
              <w:rPr>
                <w:color w:val="000000"/>
              </w:rPr>
            </w:pPr>
            <w:r w:rsidRPr="00527538">
              <w:rPr>
                <w:color w:val="000000"/>
              </w:rPr>
              <w:t xml:space="preserve">Aplicación </w:t>
            </w:r>
            <w:r w:rsidRPr="00527538">
              <w:rPr>
                <w:b/>
                <w:bCs/>
                <w:color w:val="000000"/>
              </w:rPr>
              <w:t>sin</w:t>
            </w:r>
            <w:r w:rsidRPr="00527538">
              <w:rPr>
                <w:color w:val="000000"/>
              </w:rPr>
              <w:t xml:space="preserve"> acceso a internet,</w:t>
            </w:r>
          </w:p>
          <w:p w14:paraId="57FBFE88" w14:textId="77777777" w:rsidR="00527538" w:rsidRPr="00527538" w:rsidRDefault="00527538" w:rsidP="00527538">
            <w:pPr>
              <w:jc w:val="center"/>
              <w:rPr>
                <w:color w:val="000000"/>
              </w:rPr>
            </w:pPr>
            <w:r w:rsidRPr="00527538">
              <w:rPr>
                <w:color w:val="000000"/>
              </w:rPr>
              <w:lastRenderedPageBreak/>
              <w:t>API de datos funcionando correctamente,</w:t>
            </w:r>
          </w:p>
          <w:p w14:paraId="79607B3F" w14:textId="66396E06" w:rsidR="00527538" w:rsidRPr="00527538" w:rsidRDefault="00527538" w:rsidP="00527538">
            <w:pPr>
              <w:jc w:val="center"/>
              <w:rPr>
                <w:color w:val="000000"/>
              </w:rPr>
            </w:pPr>
            <w:r w:rsidRPr="00527538">
              <w:rPr>
                <w:color w:val="000000"/>
              </w:rPr>
              <w:t xml:space="preserve">Base de datos </w:t>
            </w:r>
            <w:r w:rsidRPr="00527538">
              <w:rPr>
                <w:b/>
                <w:bCs/>
                <w:color w:val="000000"/>
              </w:rPr>
              <w:t>sin datos</w:t>
            </w:r>
            <w:r w:rsidRPr="00527538">
              <w:rPr>
                <w:color w:val="000000"/>
              </w:rPr>
              <w:t>,</w:t>
            </w:r>
          </w:p>
          <w:p w14:paraId="4651E780" w14:textId="77777777" w:rsidR="00C372B5" w:rsidRDefault="00527538" w:rsidP="00527538">
            <w:pPr>
              <w:jc w:val="center"/>
              <w:rPr>
                <w:color w:val="000000"/>
              </w:rPr>
            </w:pPr>
            <w:r w:rsidRPr="00527538">
              <w:rPr>
                <w:color w:val="000000"/>
              </w:rPr>
              <w:t>Aplicación no abierta en 2º plano</w:t>
            </w:r>
            <w:r w:rsidR="00D53A89">
              <w:rPr>
                <w:color w:val="000000"/>
              </w:rPr>
              <w:t>.</w:t>
            </w:r>
          </w:p>
          <w:p w14:paraId="30097546" w14:textId="134F91BB" w:rsidR="00BF11A9" w:rsidRPr="005361CF" w:rsidRDefault="00BF11A9" w:rsidP="00527538">
            <w:pPr>
              <w:jc w:val="center"/>
              <w:rPr>
                <w:color w:val="000000"/>
              </w:rPr>
            </w:pPr>
          </w:p>
        </w:tc>
        <w:tc>
          <w:tcPr>
            <w:tcW w:w="3826" w:type="dxa"/>
            <w:tcBorders>
              <w:top w:val="single" w:sz="4" w:space="0" w:color="auto"/>
              <w:left w:val="single" w:sz="4" w:space="0" w:color="auto"/>
              <w:bottom w:val="single" w:sz="4" w:space="0" w:color="auto"/>
              <w:right w:val="single" w:sz="4" w:space="0" w:color="auto"/>
            </w:tcBorders>
          </w:tcPr>
          <w:p w14:paraId="4BAECBCB" w14:textId="5EC8EE53" w:rsidR="00527538" w:rsidRDefault="009407D2" w:rsidP="00527538">
            <w:pPr>
              <w:jc w:val="center"/>
              <w:rPr>
                <w:color w:val="000000"/>
              </w:rPr>
            </w:pPr>
            <w:r>
              <w:rPr>
                <w:color w:val="000000"/>
              </w:rPr>
              <w:lastRenderedPageBreak/>
              <w:t>Se muestra un listado vacío.</w:t>
            </w:r>
          </w:p>
          <w:p w14:paraId="49E5589D" w14:textId="77777777" w:rsidR="009407D2" w:rsidRDefault="009407D2" w:rsidP="00527538">
            <w:pPr>
              <w:jc w:val="center"/>
              <w:rPr>
                <w:color w:val="000000"/>
              </w:rPr>
            </w:pPr>
          </w:p>
          <w:p w14:paraId="75E4D7AB" w14:textId="56D31221" w:rsidR="00C372B5" w:rsidRDefault="00527538" w:rsidP="00527538">
            <w:pPr>
              <w:jc w:val="center"/>
              <w:rPr>
                <w:color w:val="000000"/>
              </w:rPr>
            </w:pPr>
            <w:r>
              <w:rPr>
                <w:color w:val="000000"/>
              </w:rPr>
              <w:lastRenderedPageBreak/>
              <w:t>Toast notificando que no existen datos guardados.</w:t>
            </w:r>
          </w:p>
        </w:tc>
      </w:tr>
      <w:tr w:rsidR="00527538" w:rsidRPr="005361CF" w14:paraId="2B58E47D" w14:textId="77777777" w:rsidTr="00080118">
        <w:trPr>
          <w:trHeight w:val="276"/>
          <w:jc w:val="center"/>
        </w:trPr>
        <w:tc>
          <w:tcPr>
            <w:tcW w:w="988" w:type="dxa"/>
            <w:tcBorders>
              <w:top w:val="single" w:sz="4" w:space="0" w:color="auto"/>
              <w:left w:val="single" w:sz="4" w:space="0" w:color="auto"/>
              <w:bottom w:val="single" w:sz="4" w:space="0" w:color="auto"/>
              <w:right w:val="single" w:sz="4" w:space="0" w:color="auto"/>
            </w:tcBorders>
          </w:tcPr>
          <w:p w14:paraId="1C74FD14" w14:textId="0188212E" w:rsidR="00527538" w:rsidRDefault="00527538" w:rsidP="00527538">
            <w:pPr>
              <w:jc w:val="center"/>
              <w:rPr>
                <w:color w:val="000000"/>
              </w:rPr>
            </w:pPr>
            <w:r>
              <w:rPr>
                <w:color w:val="000000"/>
              </w:rPr>
              <w:lastRenderedPageBreak/>
              <w:t>UI.</w:t>
            </w:r>
            <w:r w:rsidR="001F53C5">
              <w:rPr>
                <w:color w:val="000000"/>
              </w:rPr>
              <w:t>4</w:t>
            </w:r>
          </w:p>
        </w:tc>
        <w:tc>
          <w:tcPr>
            <w:tcW w:w="3826" w:type="dxa"/>
            <w:tcBorders>
              <w:top w:val="single" w:sz="4" w:space="0" w:color="auto"/>
              <w:left w:val="single" w:sz="4" w:space="0" w:color="auto"/>
              <w:bottom w:val="single" w:sz="4" w:space="0" w:color="auto"/>
              <w:right w:val="single" w:sz="4" w:space="0" w:color="auto"/>
            </w:tcBorders>
          </w:tcPr>
          <w:p w14:paraId="77C643C7" w14:textId="4A58C9F4" w:rsidR="00EB079C" w:rsidRDefault="00823229" w:rsidP="00EB079C">
            <w:pPr>
              <w:jc w:val="center"/>
              <w:rPr>
                <w:color w:val="000000"/>
              </w:rPr>
            </w:pPr>
            <w:r w:rsidRPr="00E579D9">
              <w:rPr>
                <w:b/>
                <w:bCs/>
                <w:color w:val="000000"/>
              </w:rPr>
              <w:t>No hay gasolineras precargadas</w:t>
            </w:r>
            <w:r w:rsidR="00EB079C">
              <w:rPr>
                <w:color w:val="000000"/>
              </w:rPr>
              <w:t>,</w:t>
            </w:r>
          </w:p>
          <w:p w14:paraId="56936116" w14:textId="55389C05" w:rsidR="00527538" w:rsidRPr="00527538" w:rsidRDefault="00527538" w:rsidP="00527538">
            <w:pPr>
              <w:jc w:val="center"/>
              <w:rPr>
                <w:color w:val="000000"/>
              </w:rPr>
            </w:pPr>
            <w:r w:rsidRPr="00527538">
              <w:rPr>
                <w:color w:val="000000"/>
              </w:rPr>
              <w:t xml:space="preserve">Aplicación </w:t>
            </w:r>
            <w:r w:rsidRPr="00527538">
              <w:rPr>
                <w:b/>
                <w:bCs/>
                <w:color w:val="000000"/>
              </w:rPr>
              <w:t>sin</w:t>
            </w:r>
            <w:r w:rsidRPr="00527538">
              <w:rPr>
                <w:color w:val="000000"/>
              </w:rPr>
              <w:t xml:space="preserve"> acceso a internet,</w:t>
            </w:r>
          </w:p>
          <w:p w14:paraId="6F0067D9" w14:textId="77777777" w:rsidR="00527538" w:rsidRPr="00527538" w:rsidRDefault="00527538" w:rsidP="00527538">
            <w:pPr>
              <w:jc w:val="center"/>
              <w:rPr>
                <w:color w:val="000000"/>
              </w:rPr>
            </w:pPr>
            <w:r w:rsidRPr="00527538">
              <w:rPr>
                <w:color w:val="000000"/>
              </w:rPr>
              <w:t>API de datos funcionando correctamente,</w:t>
            </w:r>
          </w:p>
          <w:p w14:paraId="7D9CEE62" w14:textId="2BFC5FEC" w:rsidR="00527538" w:rsidRPr="00527538" w:rsidRDefault="00527538" w:rsidP="00527538">
            <w:pPr>
              <w:jc w:val="center"/>
              <w:rPr>
                <w:color w:val="000000"/>
              </w:rPr>
            </w:pPr>
            <w:r w:rsidRPr="00527538">
              <w:rPr>
                <w:color w:val="000000"/>
              </w:rPr>
              <w:t xml:space="preserve">Base de datos </w:t>
            </w:r>
            <w:r w:rsidRPr="00527538">
              <w:rPr>
                <w:b/>
                <w:bCs/>
                <w:color w:val="000000"/>
              </w:rPr>
              <w:t>genera error</w:t>
            </w:r>
            <w:r w:rsidR="0075674A">
              <w:rPr>
                <w:b/>
                <w:bCs/>
                <w:color w:val="000000"/>
              </w:rPr>
              <w:t xml:space="preserve"> de lectura</w:t>
            </w:r>
            <w:r w:rsidRPr="00527538">
              <w:rPr>
                <w:color w:val="000000"/>
              </w:rPr>
              <w:t>,</w:t>
            </w:r>
          </w:p>
          <w:p w14:paraId="40AEA0C8" w14:textId="77777777" w:rsidR="00527538" w:rsidRDefault="00527538" w:rsidP="00527538">
            <w:pPr>
              <w:jc w:val="center"/>
              <w:rPr>
                <w:color w:val="000000"/>
              </w:rPr>
            </w:pPr>
            <w:r w:rsidRPr="00527538">
              <w:rPr>
                <w:color w:val="000000"/>
              </w:rPr>
              <w:t>Aplicación no abierta en 2º plano</w:t>
            </w:r>
            <w:r w:rsidR="00D53A89">
              <w:rPr>
                <w:color w:val="000000"/>
              </w:rPr>
              <w:t>.</w:t>
            </w:r>
          </w:p>
          <w:p w14:paraId="3DD2BADC" w14:textId="6E966462" w:rsidR="00BF11A9" w:rsidRPr="005361CF" w:rsidRDefault="00BF11A9" w:rsidP="00527538">
            <w:pPr>
              <w:jc w:val="center"/>
              <w:rPr>
                <w:color w:val="000000"/>
              </w:rPr>
            </w:pPr>
          </w:p>
        </w:tc>
        <w:tc>
          <w:tcPr>
            <w:tcW w:w="3826" w:type="dxa"/>
            <w:tcBorders>
              <w:top w:val="single" w:sz="4" w:space="0" w:color="auto"/>
              <w:left w:val="single" w:sz="4" w:space="0" w:color="auto"/>
              <w:bottom w:val="single" w:sz="4" w:space="0" w:color="auto"/>
              <w:right w:val="single" w:sz="4" w:space="0" w:color="auto"/>
            </w:tcBorders>
          </w:tcPr>
          <w:p w14:paraId="0DB096E9" w14:textId="77777777" w:rsidR="009407D2" w:rsidRDefault="009407D2" w:rsidP="009407D2">
            <w:pPr>
              <w:jc w:val="center"/>
              <w:rPr>
                <w:color w:val="000000"/>
              </w:rPr>
            </w:pPr>
            <w:r>
              <w:rPr>
                <w:color w:val="000000"/>
              </w:rPr>
              <w:t>Se muestra un listado vacío.</w:t>
            </w:r>
          </w:p>
          <w:p w14:paraId="13BFF3C0" w14:textId="77777777" w:rsidR="009407D2" w:rsidRDefault="009407D2" w:rsidP="00527538">
            <w:pPr>
              <w:jc w:val="center"/>
              <w:rPr>
                <w:color w:val="000000"/>
              </w:rPr>
            </w:pPr>
          </w:p>
          <w:p w14:paraId="58576209" w14:textId="4A9A1261" w:rsidR="00527538" w:rsidRDefault="00527538" w:rsidP="00527538">
            <w:pPr>
              <w:jc w:val="center"/>
              <w:rPr>
                <w:color w:val="000000"/>
              </w:rPr>
            </w:pPr>
            <w:r>
              <w:rPr>
                <w:color w:val="000000"/>
              </w:rPr>
              <w:t>Toast notificando error al cargar los datos.</w:t>
            </w:r>
          </w:p>
        </w:tc>
      </w:tr>
      <w:tr w:rsidR="00527538" w:rsidRPr="005361CF" w14:paraId="4016786C" w14:textId="77777777" w:rsidTr="00080118">
        <w:trPr>
          <w:trHeight w:val="276"/>
          <w:jc w:val="center"/>
        </w:trPr>
        <w:tc>
          <w:tcPr>
            <w:tcW w:w="988" w:type="dxa"/>
            <w:tcBorders>
              <w:top w:val="single" w:sz="4" w:space="0" w:color="auto"/>
              <w:left w:val="single" w:sz="4" w:space="0" w:color="auto"/>
              <w:bottom w:val="single" w:sz="4" w:space="0" w:color="auto"/>
              <w:right w:val="single" w:sz="4" w:space="0" w:color="auto"/>
            </w:tcBorders>
          </w:tcPr>
          <w:p w14:paraId="03A4AC65" w14:textId="2E73F36E" w:rsidR="00527538" w:rsidRDefault="00527538" w:rsidP="00527538">
            <w:pPr>
              <w:jc w:val="center"/>
              <w:rPr>
                <w:color w:val="000000"/>
              </w:rPr>
            </w:pPr>
            <w:r>
              <w:rPr>
                <w:color w:val="000000"/>
              </w:rPr>
              <w:t>UI.</w:t>
            </w:r>
            <w:r w:rsidR="001F53C5">
              <w:rPr>
                <w:color w:val="000000"/>
              </w:rPr>
              <w:t>5</w:t>
            </w:r>
          </w:p>
        </w:tc>
        <w:tc>
          <w:tcPr>
            <w:tcW w:w="3826" w:type="dxa"/>
            <w:tcBorders>
              <w:top w:val="single" w:sz="4" w:space="0" w:color="auto"/>
              <w:left w:val="single" w:sz="4" w:space="0" w:color="auto"/>
              <w:bottom w:val="single" w:sz="4" w:space="0" w:color="auto"/>
              <w:right w:val="single" w:sz="4" w:space="0" w:color="auto"/>
            </w:tcBorders>
          </w:tcPr>
          <w:p w14:paraId="51413C5D" w14:textId="20D5D478" w:rsidR="008F2E79" w:rsidRDefault="003A155C" w:rsidP="003A155C">
            <w:pPr>
              <w:jc w:val="center"/>
              <w:rPr>
                <w:color w:val="000000"/>
              </w:rPr>
            </w:pPr>
            <w:r w:rsidRPr="0097555F">
              <w:rPr>
                <w:b/>
                <w:bCs/>
                <w:color w:val="000000"/>
              </w:rPr>
              <w:t>Se cargan</w:t>
            </w:r>
            <w:r>
              <w:rPr>
                <w:color w:val="000000"/>
              </w:rPr>
              <w:t xml:space="preserve"> las gasolineras de la </w:t>
            </w:r>
            <w:r w:rsidRPr="00C46C6D">
              <w:rPr>
                <w:b/>
                <w:bCs/>
                <w:color w:val="000000"/>
              </w:rPr>
              <w:t>Lista 2</w:t>
            </w:r>
            <w:r>
              <w:rPr>
                <w:color w:val="000000"/>
              </w:rPr>
              <w:t>,</w:t>
            </w:r>
          </w:p>
          <w:p w14:paraId="466FA1F4" w14:textId="25ABF776" w:rsidR="00527538" w:rsidRPr="00527538" w:rsidRDefault="00527538" w:rsidP="00527538">
            <w:pPr>
              <w:jc w:val="center"/>
              <w:rPr>
                <w:color w:val="000000"/>
              </w:rPr>
            </w:pPr>
            <w:r w:rsidRPr="00527538">
              <w:rPr>
                <w:color w:val="000000"/>
              </w:rPr>
              <w:t xml:space="preserve">Aplicación </w:t>
            </w:r>
            <w:r>
              <w:rPr>
                <w:color w:val="000000"/>
              </w:rPr>
              <w:t>con</w:t>
            </w:r>
            <w:r w:rsidRPr="00527538">
              <w:rPr>
                <w:color w:val="000000"/>
              </w:rPr>
              <w:t xml:space="preserve"> acceso a internet,</w:t>
            </w:r>
          </w:p>
          <w:p w14:paraId="43A4ECF3" w14:textId="77777777" w:rsidR="00527538" w:rsidRPr="00527538" w:rsidRDefault="00527538" w:rsidP="00527538">
            <w:pPr>
              <w:jc w:val="center"/>
              <w:rPr>
                <w:color w:val="000000"/>
              </w:rPr>
            </w:pPr>
            <w:r w:rsidRPr="00527538">
              <w:rPr>
                <w:color w:val="000000"/>
              </w:rPr>
              <w:t>API de datos funcionando correctamente,</w:t>
            </w:r>
          </w:p>
          <w:p w14:paraId="292301EB" w14:textId="0736F487" w:rsidR="00527538" w:rsidRPr="00527538" w:rsidRDefault="0075674A" w:rsidP="00527538">
            <w:pPr>
              <w:jc w:val="center"/>
              <w:rPr>
                <w:color w:val="000000"/>
              </w:rPr>
            </w:pPr>
            <w:r w:rsidRPr="00527538">
              <w:rPr>
                <w:color w:val="000000"/>
              </w:rPr>
              <w:t xml:space="preserve">Base de datos </w:t>
            </w:r>
            <w:r w:rsidRPr="00527538">
              <w:rPr>
                <w:b/>
                <w:bCs/>
                <w:color w:val="000000"/>
              </w:rPr>
              <w:t>genera error</w:t>
            </w:r>
            <w:r>
              <w:rPr>
                <w:b/>
                <w:bCs/>
                <w:color w:val="000000"/>
              </w:rPr>
              <w:t xml:space="preserve"> de escritura</w:t>
            </w:r>
            <w:r w:rsidR="00527538" w:rsidRPr="00527538">
              <w:rPr>
                <w:color w:val="000000"/>
              </w:rPr>
              <w:t>,</w:t>
            </w:r>
          </w:p>
          <w:p w14:paraId="6B0A18D0" w14:textId="77777777" w:rsidR="00527538" w:rsidRDefault="00527538" w:rsidP="00527538">
            <w:pPr>
              <w:jc w:val="center"/>
              <w:rPr>
                <w:color w:val="000000"/>
              </w:rPr>
            </w:pPr>
            <w:r w:rsidRPr="00527538">
              <w:rPr>
                <w:color w:val="000000"/>
              </w:rPr>
              <w:t>Aplicación no abierta en 2º plano</w:t>
            </w:r>
            <w:r w:rsidR="00D53A89">
              <w:rPr>
                <w:color w:val="000000"/>
              </w:rPr>
              <w:t>.</w:t>
            </w:r>
          </w:p>
          <w:p w14:paraId="5F763FCF" w14:textId="1A95FF50" w:rsidR="00BF11A9" w:rsidRPr="00527538" w:rsidRDefault="00BF11A9" w:rsidP="00527538">
            <w:pPr>
              <w:jc w:val="center"/>
              <w:rPr>
                <w:color w:val="000000"/>
              </w:rPr>
            </w:pPr>
          </w:p>
        </w:tc>
        <w:tc>
          <w:tcPr>
            <w:tcW w:w="3826" w:type="dxa"/>
            <w:tcBorders>
              <w:top w:val="single" w:sz="4" w:space="0" w:color="auto"/>
              <w:left w:val="single" w:sz="4" w:space="0" w:color="auto"/>
              <w:bottom w:val="single" w:sz="4" w:space="0" w:color="auto"/>
              <w:right w:val="single" w:sz="4" w:space="0" w:color="auto"/>
            </w:tcBorders>
          </w:tcPr>
          <w:p w14:paraId="39EC9A99" w14:textId="698EFD46" w:rsidR="00B033F9" w:rsidRDefault="009407D2" w:rsidP="00B033F9">
            <w:pPr>
              <w:jc w:val="center"/>
              <w:rPr>
                <w:color w:val="000000"/>
              </w:rPr>
            </w:pPr>
            <w:r>
              <w:rPr>
                <w:color w:val="000000"/>
              </w:rPr>
              <w:t xml:space="preserve">Se muestra en un listado: </w:t>
            </w:r>
            <w:r w:rsidR="00B033F9" w:rsidRPr="003503D9">
              <w:rPr>
                <w:rFonts w:cs="Calibri"/>
              </w:rPr>
              <w:t>CEPSA</w:t>
            </w:r>
            <w:r>
              <w:rPr>
                <w:rFonts w:cs="Calibri"/>
              </w:rPr>
              <w:t xml:space="preserve"> y </w:t>
            </w:r>
            <w:r w:rsidR="00B033F9" w:rsidRPr="003503D9">
              <w:rPr>
                <w:rFonts w:cs="Calibri"/>
              </w:rPr>
              <w:t>REPSOL</w:t>
            </w:r>
            <w:r w:rsidR="008A0EA8">
              <w:rPr>
                <w:rFonts w:cs="Calibri"/>
              </w:rPr>
              <w:t>.</w:t>
            </w:r>
          </w:p>
          <w:p w14:paraId="5061F03C" w14:textId="77777777" w:rsidR="009407D2" w:rsidRDefault="009407D2" w:rsidP="00B033F9">
            <w:pPr>
              <w:jc w:val="center"/>
              <w:rPr>
                <w:color w:val="000000"/>
              </w:rPr>
            </w:pPr>
          </w:p>
          <w:p w14:paraId="0F5A0F30" w14:textId="77777777" w:rsidR="00B033F9" w:rsidRDefault="00B033F9" w:rsidP="00B033F9">
            <w:pPr>
              <w:jc w:val="center"/>
              <w:rPr>
                <w:color w:val="000000"/>
              </w:rPr>
            </w:pPr>
            <w:r>
              <w:rPr>
                <w:color w:val="000000"/>
              </w:rPr>
              <w:t>Toast notificando 2 gasolineras cargadas.</w:t>
            </w:r>
          </w:p>
          <w:p w14:paraId="2C727A1C" w14:textId="77777777" w:rsidR="009407D2" w:rsidRDefault="009407D2" w:rsidP="00B033F9">
            <w:pPr>
              <w:jc w:val="center"/>
              <w:rPr>
                <w:color w:val="000000"/>
              </w:rPr>
            </w:pPr>
          </w:p>
          <w:p w14:paraId="567ACCFA" w14:textId="45CAC7A6" w:rsidR="0075674A" w:rsidRDefault="0075674A" w:rsidP="00B033F9">
            <w:pPr>
              <w:jc w:val="center"/>
              <w:rPr>
                <w:color w:val="000000"/>
              </w:rPr>
            </w:pPr>
            <w:r>
              <w:rPr>
                <w:color w:val="000000"/>
              </w:rPr>
              <w:t>Toast notificando error al registrar las nuevas gasolineras cargadas.</w:t>
            </w:r>
          </w:p>
        </w:tc>
      </w:tr>
    </w:tbl>
    <w:p w14:paraId="0C42547F" w14:textId="72505A71" w:rsidR="00C372B5" w:rsidRDefault="00C372B5" w:rsidP="00C372B5">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 xml:space="preserve">Tabla </w:t>
      </w:r>
      <w:r w:rsidR="00BA7F37">
        <w:rPr>
          <w:rFonts w:ascii="Calibri" w:eastAsia="Calibri" w:hAnsi="Calibri" w:cs="Calibri"/>
          <w:kern w:val="0"/>
          <w14:ligatures w14:val="none"/>
        </w:rPr>
        <w:t>1</w:t>
      </w:r>
      <w:r>
        <w:rPr>
          <w:rFonts w:ascii="Calibri" w:eastAsia="Calibri" w:hAnsi="Calibri" w:cs="Calibri"/>
          <w:kern w:val="0"/>
          <w14:ligatures w14:val="none"/>
        </w:rPr>
        <w:t>: Casos de prueba UI.</w:t>
      </w:r>
    </w:p>
    <w:p w14:paraId="18F4B235" w14:textId="77777777" w:rsidR="00C372B5" w:rsidRDefault="00C372B5" w:rsidP="00327E73">
      <w:pPr>
        <w:autoSpaceDE w:val="0"/>
        <w:autoSpaceDN w:val="0"/>
        <w:adjustRightInd w:val="0"/>
        <w:spacing w:after="120" w:line="240" w:lineRule="auto"/>
        <w:rPr>
          <w:rFonts w:ascii="Calibri" w:eastAsia="Calibri" w:hAnsi="Calibri" w:cs="Calibri"/>
          <w:b/>
          <w:bCs/>
          <w:kern w:val="0"/>
          <w:u w:val="single"/>
          <w14:ligatures w14:val="none"/>
        </w:rPr>
      </w:pPr>
    </w:p>
    <w:p w14:paraId="08911F18" w14:textId="4916B7F0" w:rsidR="00645054" w:rsidRDefault="00645054" w:rsidP="00645054">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Calibri"/>
          <w:b/>
          <w:bCs/>
          <w:kern w:val="0"/>
          <w:u w:val="single"/>
          <w14:ligatures w14:val="none"/>
        </w:rPr>
        <w:t>LISTA DE CLASES CON MÉTODOS A PROBAR</w:t>
      </w:r>
      <w:r w:rsidR="00CF7467">
        <w:rPr>
          <w:rFonts w:ascii="Calibri" w:eastAsia="Calibri" w:hAnsi="Calibri" w:cs="Calibri"/>
          <w:b/>
          <w:bCs/>
          <w:kern w:val="0"/>
          <w:u w:val="single"/>
          <w14:ligatures w14:val="none"/>
        </w:rPr>
        <w:t xml:space="preserve"> CON DOCUMENTACIÓN</w:t>
      </w:r>
    </w:p>
    <w:p w14:paraId="42629BDC" w14:textId="7D746D54" w:rsidR="00645054" w:rsidRPr="00B3235C" w:rsidRDefault="00645054" w:rsidP="00645054">
      <w:pPr>
        <w:autoSpaceDE w:val="0"/>
        <w:autoSpaceDN w:val="0"/>
        <w:adjustRightInd w:val="0"/>
        <w:spacing w:after="120" w:line="240" w:lineRule="auto"/>
        <w:rPr>
          <w:rFonts w:ascii="Calibri" w:eastAsia="Calibri" w:hAnsi="Calibri" w:cs="Calibri"/>
          <w:kern w:val="0"/>
          <w14:ligatures w14:val="none"/>
        </w:rPr>
      </w:pPr>
      <w:r w:rsidRPr="00B3235C">
        <w:rPr>
          <w:rFonts w:ascii="Calibri" w:eastAsia="Calibri" w:hAnsi="Calibri" w:cs="Calibri"/>
          <w:kern w:val="0"/>
          <w14:ligatures w14:val="none"/>
        </w:rPr>
        <w:t>A continuación, se listan las clases con los métodos a probar por haber sido creados o modificados</w:t>
      </w:r>
      <w:r w:rsidR="00857239">
        <w:rPr>
          <w:rFonts w:ascii="Calibri" w:eastAsia="Calibri" w:hAnsi="Calibri" w:cs="Calibri"/>
          <w:kern w:val="0"/>
          <w14:ligatures w14:val="none"/>
        </w:rPr>
        <w:t xml:space="preserve"> junto a un apartado de documentación para describir lo que realizan actualmente en el código</w:t>
      </w:r>
      <w:r w:rsidR="008A5731">
        <w:rPr>
          <w:rFonts w:ascii="Calibri" w:eastAsia="Calibri" w:hAnsi="Calibri" w:cs="Calibri"/>
          <w:kern w:val="0"/>
          <w14:ligatures w14:val="none"/>
        </w:rPr>
        <w:t xml:space="preserve"> del proyecto.</w:t>
      </w:r>
    </w:p>
    <w:p w14:paraId="5EDAB895" w14:textId="6D6618E6" w:rsidR="00117F42" w:rsidRDefault="00390BB6" w:rsidP="00390BB6">
      <w:r w:rsidRPr="003623AE">
        <w:rPr>
          <w:rFonts w:ascii="Calibri" w:eastAsia="Calibri" w:hAnsi="Calibri" w:cs="Times New Roman"/>
          <w:kern w:val="0"/>
          <w14:ligatures w14:val="none"/>
        </w:rPr>
        <w:t xml:space="preserve">De la clase </w:t>
      </w:r>
      <w:r>
        <w:rPr>
          <w:rFonts w:ascii="Calibri" w:eastAsia="Calibri" w:hAnsi="Calibri" w:cs="Times New Roman"/>
          <w:kern w:val="0"/>
          <w14:ligatures w14:val="none"/>
        </w:rPr>
        <w:t>“</w:t>
      </w:r>
      <w:r w:rsidRPr="00390BB6">
        <w:rPr>
          <w:i/>
          <w:iCs/>
        </w:rPr>
        <w:t>MainPresenter.java</w:t>
      </w:r>
      <w:r>
        <w:rPr>
          <w:i/>
          <w:iCs/>
        </w:rPr>
        <w:t xml:space="preserve">”, </w:t>
      </w:r>
      <w:r w:rsidR="00C82455">
        <w:rPr>
          <w:i/>
          <w:iCs/>
        </w:rPr>
        <w:t>el</w:t>
      </w:r>
      <w:r>
        <w:rPr>
          <w:i/>
          <w:iCs/>
        </w:rPr>
        <w:t xml:space="preserve"> método siguiente</w:t>
      </w:r>
      <w:r>
        <w:t>:</w:t>
      </w:r>
    </w:p>
    <w:tbl>
      <w:tblPr>
        <w:tblStyle w:val="Tablaconcuadrcula"/>
        <w:tblW w:w="0" w:type="auto"/>
        <w:tblInd w:w="0" w:type="dxa"/>
        <w:tblLook w:val="04A0" w:firstRow="1" w:lastRow="0" w:firstColumn="1" w:lastColumn="0" w:noHBand="0" w:noVBand="1"/>
      </w:tblPr>
      <w:tblGrid>
        <w:gridCol w:w="4247"/>
        <w:gridCol w:w="4247"/>
      </w:tblGrid>
      <w:tr w:rsidR="00390BB6" w14:paraId="1BCF5712" w14:textId="77777777" w:rsidTr="00390BB6">
        <w:tc>
          <w:tcPr>
            <w:tcW w:w="4247" w:type="dxa"/>
          </w:tcPr>
          <w:p w14:paraId="69123871" w14:textId="5CB8B26E" w:rsidR="00390BB6" w:rsidRPr="00390BB6" w:rsidRDefault="00390BB6" w:rsidP="00390BB6">
            <w:pPr>
              <w:jc w:val="center"/>
              <w:rPr>
                <w:b/>
                <w:bCs/>
              </w:rPr>
            </w:pPr>
            <w:r w:rsidRPr="00390BB6">
              <w:rPr>
                <w:b/>
                <w:bCs/>
              </w:rPr>
              <w:t>Métodos</w:t>
            </w:r>
          </w:p>
        </w:tc>
        <w:tc>
          <w:tcPr>
            <w:tcW w:w="4247" w:type="dxa"/>
          </w:tcPr>
          <w:p w14:paraId="7B0C2409" w14:textId="7E791619" w:rsidR="00390BB6" w:rsidRPr="00390BB6" w:rsidRDefault="00390BB6" w:rsidP="00390BB6">
            <w:pPr>
              <w:jc w:val="center"/>
              <w:rPr>
                <w:b/>
                <w:bCs/>
              </w:rPr>
            </w:pPr>
            <w:r w:rsidRPr="00390BB6">
              <w:rPr>
                <w:b/>
                <w:bCs/>
              </w:rPr>
              <w:t>Documentación</w:t>
            </w:r>
          </w:p>
        </w:tc>
      </w:tr>
      <w:tr w:rsidR="00390BB6" w14:paraId="7BFEBF4B" w14:textId="77777777" w:rsidTr="00390BB6">
        <w:tc>
          <w:tcPr>
            <w:tcW w:w="4247" w:type="dxa"/>
          </w:tcPr>
          <w:p w14:paraId="4D0FDD87" w14:textId="07EFFD70" w:rsidR="00390BB6" w:rsidRDefault="003C31F1" w:rsidP="00390BB6">
            <w:pPr>
              <w:jc w:val="center"/>
            </w:pPr>
            <w:r>
              <w:t>void load().</w:t>
            </w:r>
          </w:p>
        </w:tc>
        <w:tc>
          <w:tcPr>
            <w:tcW w:w="4247" w:type="dxa"/>
          </w:tcPr>
          <w:p w14:paraId="2E495720" w14:textId="57D59238" w:rsidR="003C31F1" w:rsidRDefault="00390BB6" w:rsidP="00176A81">
            <w:pPr>
              <w:jc w:val="both"/>
            </w:pPr>
            <w:r>
              <w:t>Se</w:t>
            </w:r>
            <w:r w:rsidR="00F65575">
              <w:t xml:space="preserve"> e</w:t>
            </w:r>
            <w:r>
              <w:t>ncarga de</w:t>
            </w:r>
            <w:r w:rsidR="00E135E4">
              <w:t xml:space="preserve"> solicitar </w:t>
            </w:r>
            <w:r w:rsidR="003C31F1">
              <w:t>y recibir asíncronamente la respuesta de la API con las gasolineras a cargar</w:t>
            </w:r>
            <w:r w:rsidR="00AE7600">
              <w:t xml:space="preserve">, </w:t>
            </w:r>
            <w:r w:rsidR="00B725C5">
              <w:t xml:space="preserve">encargándose </w:t>
            </w:r>
            <w:r w:rsidR="00905B9E">
              <w:t xml:space="preserve">también </w:t>
            </w:r>
            <w:r w:rsidR="001C5F37">
              <w:t>de solicitar la actualización de la vista</w:t>
            </w:r>
            <w:r w:rsidR="003C31F1">
              <w:t>. Tiene dos comportamientos internos.</w:t>
            </w:r>
          </w:p>
          <w:p w14:paraId="50F8C7D0" w14:textId="7399B520" w:rsidR="00390BB6" w:rsidRPr="00176A81" w:rsidRDefault="003C31F1" w:rsidP="00176A81">
            <w:pPr>
              <w:jc w:val="both"/>
            </w:pPr>
            <w:r>
              <w:t>C</w:t>
            </w:r>
            <w:r w:rsidR="00EB4344" w:rsidRPr="00176A81">
              <w:t xml:space="preserve">uando </w:t>
            </w:r>
            <w:r w:rsidR="00176A81" w:rsidRPr="00176A81">
              <w:t>la API retorna gasolineras</w:t>
            </w:r>
            <w:r w:rsidR="00390BB6" w:rsidRPr="00176A81">
              <w:t>:</w:t>
            </w:r>
          </w:p>
          <w:p w14:paraId="0DF84E59" w14:textId="3EF503B3" w:rsidR="00390BB6" w:rsidRDefault="00390BB6" w:rsidP="00390BB6">
            <w:pPr>
              <w:pStyle w:val="Prrafodelista"/>
              <w:numPr>
                <w:ilvl w:val="0"/>
                <w:numId w:val="2"/>
              </w:numPr>
              <w:jc w:val="both"/>
            </w:pPr>
            <w:r w:rsidRPr="00390BB6">
              <w:t>Persist</w:t>
            </w:r>
            <w:r w:rsidR="003C31F1">
              <w:t>e</w:t>
            </w:r>
            <w:r w:rsidRPr="00390BB6">
              <w:t xml:space="preserve"> las Gasolineras en la DDBB.</w:t>
            </w:r>
          </w:p>
          <w:p w14:paraId="2F6FCB03" w14:textId="589BC67D" w:rsidR="00390BB6" w:rsidRDefault="00390BB6" w:rsidP="00390BB6">
            <w:pPr>
              <w:pStyle w:val="Prrafodelista"/>
              <w:numPr>
                <w:ilvl w:val="0"/>
                <w:numId w:val="2"/>
              </w:numPr>
              <w:jc w:val="both"/>
            </w:pPr>
            <w:r w:rsidRPr="00390BB6">
              <w:t>Inicializa la lista de Gasolineras</w:t>
            </w:r>
            <w:r w:rsidR="0083074D">
              <w:t>.</w:t>
            </w:r>
          </w:p>
          <w:p w14:paraId="3149913A" w14:textId="77777777" w:rsidR="00176A81" w:rsidRDefault="00176A81" w:rsidP="00176A81">
            <w:pPr>
              <w:jc w:val="both"/>
            </w:pPr>
            <w:r>
              <w:t>Y cuando encuentra algún tipo de error:</w:t>
            </w:r>
          </w:p>
          <w:p w14:paraId="6B04F1C8" w14:textId="21ADEC10" w:rsidR="003C31F1" w:rsidRDefault="003C31F1" w:rsidP="003C31F1">
            <w:pPr>
              <w:pStyle w:val="Prrafodelista"/>
              <w:numPr>
                <w:ilvl w:val="0"/>
                <w:numId w:val="5"/>
              </w:numPr>
              <w:jc w:val="both"/>
            </w:pPr>
            <w:r>
              <w:t>C</w:t>
            </w:r>
            <w:r w:rsidRPr="00D67553">
              <w:t>arga las Gasolineras guardadas en la DDBB.</w:t>
            </w:r>
          </w:p>
          <w:p w14:paraId="04141EFC" w14:textId="77777777" w:rsidR="003C31F1" w:rsidRDefault="003C31F1" w:rsidP="003C31F1">
            <w:pPr>
              <w:pStyle w:val="Prrafodelista"/>
              <w:numPr>
                <w:ilvl w:val="0"/>
                <w:numId w:val="5"/>
              </w:numPr>
              <w:jc w:val="both"/>
            </w:pPr>
            <w:r>
              <w:t>Lanza un mensaje de error si no hay guardadas</w:t>
            </w:r>
            <w:r w:rsidRPr="00D67553">
              <w:t>.</w:t>
            </w:r>
          </w:p>
          <w:p w14:paraId="74B26CA4" w14:textId="4C020204" w:rsidR="003C31F1" w:rsidRPr="003C31F1" w:rsidRDefault="003C31F1" w:rsidP="003C31F1">
            <w:pPr>
              <w:pStyle w:val="Prrafodelista"/>
              <w:numPr>
                <w:ilvl w:val="0"/>
                <w:numId w:val="5"/>
              </w:numPr>
              <w:jc w:val="both"/>
            </w:pPr>
            <w:r w:rsidRPr="003C31F1">
              <w:t>Lanzar un mensaje de error genérico en cualquier otro caso de fallo.</w:t>
            </w:r>
          </w:p>
        </w:tc>
      </w:tr>
    </w:tbl>
    <w:p w14:paraId="2D756DCC" w14:textId="305B557C" w:rsidR="00390BB6" w:rsidRDefault="00390BB6" w:rsidP="00390BB6">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 xml:space="preserve">Tabla 2: Documentación para los métodos de </w:t>
      </w:r>
      <w:r w:rsidRPr="00390BB6">
        <w:rPr>
          <w:i/>
          <w:iCs/>
        </w:rPr>
        <w:t>ICallBack</w:t>
      </w:r>
      <w:r>
        <w:rPr>
          <w:rFonts w:ascii="Calibri" w:eastAsia="Calibri" w:hAnsi="Calibri" w:cs="Calibri"/>
          <w:kern w:val="0"/>
          <w14:ligatures w14:val="none"/>
        </w:rPr>
        <w:t>.</w:t>
      </w:r>
    </w:p>
    <w:p w14:paraId="6D342DDD" w14:textId="77777777" w:rsidR="00390BB6" w:rsidRDefault="00390BB6" w:rsidP="00390BB6">
      <w:pPr>
        <w:autoSpaceDE w:val="0"/>
        <w:autoSpaceDN w:val="0"/>
        <w:adjustRightInd w:val="0"/>
        <w:spacing w:after="120" w:line="240" w:lineRule="auto"/>
        <w:rPr>
          <w:rFonts w:ascii="Calibri" w:eastAsia="Calibri" w:hAnsi="Calibri" w:cs="Calibri"/>
          <w:kern w:val="0"/>
          <w14:ligatures w14:val="none"/>
        </w:rPr>
      </w:pPr>
    </w:p>
    <w:p w14:paraId="46EF7FCB" w14:textId="1027D6A1" w:rsidR="00390BB6" w:rsidRDefault="00390BB6" w:rsidP="00390BB6">
      <w:r w:rsidRPr="00390BB6">
        <w:t>De la clase “</w:t>
      </w:r>
      <w:r w:rsidRPr="00390BB6">
        <w:rPr>
          <w:i/>
          <w:iCs/>
        </w:rPr>
        <w:t>IGasStationsDAO.java</w:t>
      </w:r>
      <w:r w:rsidRPr="00390BB6">
        <w:t>”</w:t>
      </w:r>
      <w:r>
        <w:t>, los métodos siguientes:</w:t>
      </w:r>
    </w:p>
    <w:tbl>
      <w:tblPr>
        <w:tblStyle w:val="Tablaconcuadrcula"/>
        <w:tblW w:w="0" w:type="auto"/>
        <w:tblInd w:w="0" w:type="dxa"/>
        <w:tblLook w:val="04A0" w:firstRow="1" w:lastRow="0" w:firstColumn="1" w:lastColumn="0" w:noHBand="0" w:noVBand="1"/>
      </w:tblPr>
      <w:tblGrid>
        <w:gridCol w:w="4247"/>
        <w:gridCol w:w="4247"/>
      </w:tblGrid>
      <w:tr w:rsidR="00390BB6" w14:paraId="037915E3" w14:textId="77777777" w:rsidTr="000E4540">
        <w:tc>
          <w:tcPr>
            <w:tcW w:w="4247" w:type="dxa"/>
          </w:tcPr>
          <w:p w14:paraId="118C9C4C" w14:textId="77777777" w:rsidR="00390BB6" w:rsidRPr="00390BB6" w:rsidRDefault="00390BB6" w:rsidP="000E4540">
            <w:pPr>
              <w:jc w:val="center"/>
              <w:rPr>
                <w:b/>
                <w:bCs/>
              </w:rPr>
            </w:pPr>
            <w:r w:rsidRPr="00390BB6">
              <w:rPr>
                <w:b/>
                <w:bCs/>
              </w:rPr>
              <w:t>Métodos</w:t>
            </w:r>
          </w:p>
        </w:tc>
        <w:tc>
          <w:tcPr>
            <w:tcW w:w="4247" w:type="dxa"/>
          </w:tcPr>
          <w:p w14:paraId="5A54D4EB" w14:textId="413C0750" w:rsidR="00390BB6" w:rsidRPr="00390BB6" w:rsidRDefault="00390BB6" w:rsidP="000E4540">
            <w:pPr>
              <w:jc w:val="center"/>
              <w:rPr>
                <w:b/>
                <w:bCs/>
              </w:rPr>
            </w:pPr>
            <w:r w:rsidRPr="00390BB6">
              <w:rPr>
                <w:b/>
                <w:bCs/>
              </w:rPr>
              <w:t>Documentación</w:t>
            </w:r>
          </w:p>
        </w:tc>
      </w:tr>
      <w:tr w:rsidR="00390BB6" w14:paraId="2C549A28" w14:textId="77777777" w:rsidTr="000E4540">
        <w:tc>
          <w:tcPr>
            <w:tcW w:w="4247" w:type="dxa"/>
          </w:tcPr>
          <w:p w14:paraId="57496920" w14:textId="2DEC352E" w:rsidR="00390BB6" w:rsidRDefault="00390BB6" w:rsidP="000E4540">
            <w:pPr>
              <w:jc w:val="center"/>
            </w:pPr>
            <w:r w:rsidRPr="00390BB6">
              <w:lastRenderedPageBreak/>
              <w:t>List&lt;Gasolinera&gt; getAll()</w:t>
            </w:r>
            <w:r w:rsidR="008A0EA8">
              <w:t>.</w:t>
            </w:r>
          </w:p>
        </w:tc>
        <w:tc>
          <w:tcPr>
            <w:tcW w:w="4247" w:type="dxa"/>
          </w:tcPr>
          <w:p w14:paraId="3B1EEC1B" w14:textId="4E5079DD" w:rsidR="00390BB6" w:rsidRPr="00390BB6" w:rsidRDefault="00390BB6" w:rsidP="00390BB6">
            <w:r>
              <w:t>Obtiene todas las gasolineras.</w:t>
            </w:r>
          </w:p>
        </w:tc>
      </w:tr>
      <w:tr w:rsidR="00390BB6" w14:paraId="583171A8" w14:textId="77777777" w:rsidTr="000E4540">
        <w:tc>
          <w:tcPr>
            <w:tcW w:w="4247" w:type="dxa"/>
          </w:tcPr>
          <w:p w14:paraId="22830BF3" w14:textId="59C10086" w:rsidR="00390BB6" w:rsidRPr="00390BB6" w:rsidRDefault="00390BB6" w:rsidP="000E4540">
            <w:pPr>
              <w:jc w:val="center"/>
            </w:pPr>
            <w:r w:rsidRPr="00390BB6">
              <w:t>Gasolinera getGasStationById(int id)</w:t>
            </w:r>
            <w:r w:rsidR="008A0EA8">
              <w:t>.</w:t>
            </w:r>
          </w:p>
        </w:tc>
        <w:tc>
          <w:tcPr>
            <w:tcW w:w="4247" w:type="dxa"/>
          </w:tcPr>
          <w:p w14:paraId="186E3D46" w14:textId="5E1A7A5F" w:rsidR="00390BB6" w:rsidRPr="00390BB6" w:rsidRDefault="00390BB6" w:rsidP="00390BB6">
            <w:r>
              <w:t>Obtiene una gasolinera por ID.</w:t>
            </w:r>
          </w:p>
        </w:tc>
      </w:tr>
      <w:tr w:rsidR="00390BB6" w14:paraId="47F03DE9" w14:textId="77777777" w:rsidTr="000E4540">
        <w:tc>
          <w:tcPr>
            <w:tcW w:w="4247" w:type="dxa"/>
          </w:tcPr>
          <w:p w14:paraId="2D188D8F" w14:textId="5C3DF436" w:rsidR="00390BB6" w:rsidRPr="00390BB6" w:rsidRDefault="00390BB6" w:rsidP="000E4540">
            <w:pPr>
              <w:jc w:val="center"/>
            </w:pPr>
            <w:r w:rsidRPr="00390BB6">
              <w:t>void addGasStation(Gasolinera gasolinera)</w:t>
            </w:r>
            <w:r w:rsidR="008A0EA8">
              <w:t>.</w:t>
            </w:r>
          </w:p>
        </w:tc>
        <w:tc>
          <w:tcPr>
            <w:tcW w:w="4247" w:type="dxa"/>
          </w:tcPr>
          <w:p w14:paraId="21FB7CD2" w14:textId="1F7D583B" w:rsidR="00390BB6" w:rsidRPr="00390BB6" w:rsidRDefault="00390BB6" w:rsidP="00390BB6">
            <w:r>
              <w:t>Añade una gasolinera.</w:t>
            </w:r>
          </w:p>
        </w:tc>
      </w:tr>
      <w:tr w:rsidR="00390BB6" w14:paraId="3BB2B387" w14:textId="77777777" w:rsidTr="000E4540">
        <w:tc>
          <w:tcPr>
            <w:tcW w:w="4247" w:type="dxa"/>
          </w:tcPr>
          <w:p w14:paraId="1E6D230F" w14:textId="70ED6EF8" w:rsidR="00390BB6" w:rsidRPr="00390BB6" w:rsidRDefault="00390BB6" w:rsidP="000E4540">
            <w:pPr>
              <w:jc w:val="center"/>
            </w:pPr>
            <w:r w:rsidRPr="00390BB6">
              <w:t>void deleteAll()</w:t>
            </w:r>
            <w:r w:rsidR="008A0EA8">
              <w:t>.</w:t>
            </w:r>
          </w:p>
        </w:tc>
        <w:tc>
          <w:tcPr>
            <w:tcW w:w="4247" w:type="dxa"/>
          </w:tcPr>
          <w:p w14:paraId="5BE6AE1F" w14:textId="6403FC33" w:rsidR="00390BB6" w:rsidRPr="00390BB6" w:rsidRDefault="00390BB6" w:rsidP="00390BB6">
            <w:r>
              <w:t>Borra todas las gasolineras.</w:t>
            </w:r>
          </w:p>
        </w:tc>
      </w:tr>
    </w:tbl>
    <w:p w14:paraId="44AABBE9" w14:textId="09F8D36B" w:rsidR="00390BB6" w:rsidRDefault="00390BB6" w:rsidP="00390BB6">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 xml:space="preserve">Tabla 3: Documentación para los métodos de </w:t>
      </w:r>
      <w:r w:rsidRPr="00390BB6">
        <w:rPr>
          <w:i/>
          <w:iCs/>
        </w:rPr>
        <w:t>IGasStationsDAO</w:t>
      </w:r>
      <w:r>
        <w:rPr>
          <w:rFonts w:ascii="Calibri" w:eastAsia="Calibri" w:hAnsi="Calibri" w:cs="Calibri"/>
          <w:kern w:val="0"/>
          <w14:ligatures w14:val="none"/>
        </w:rPr>
        <w:t>.</w:t>
      </w:r>
    </w:p>
    <w:p w14:paraId="42A19E91" w14:textId="77777777" w:rsidR="00390BB6" w:rsidRDefault="00390BB6" w:rsidP="00390BB6"/>
    <w:p w14:paraId="329F3197" w14:textId="4658952B" w:rsidR="00390BB6" w:rsidRDefault="00390BB6" w:rsidP="00390BB6">
      <w:r w:rsidRPr="00390BB6">
        <w:t>De la clase “</w:t>
      </w:r>
      <w:r w:rsidRPr="00390BB6">
        <w:rPr>
          <w:i/>
          <w:iCs/>
        </w:rPr>
        <w:t>Gasolinera.java</w:t>
      </w:r>
      <w:r w:rsidRPr="00390BB6">
        <w:t>”, los métodos siguientes:</w:t>
      </w:r>
    </w:p>
    <w:tbl>
      <w:tblPr>
        <w:tblStyle w:val="Tablaconcuadrcula"/>
        <w:tblW w:w="0" w:type="auto"/>
        <w:tblInd w:w="0" w:type="dxa"/>
        <w:tblLook w:val="04A0" w:firstRow="1" w:lastRow="0" w:firstColumn="1" w:lastColumn="0" w:noHBand="0" w:noVBand="1"/>
      </w:tblPr>
      <w:tblGrid>
        <w:gridCol w:w="4247"/>
        <w:gridCol w:w="4247"/>
      </w:tblGrid>
      <w:tr w:rsidR="00390BB6" w14:paraId="19C99873" w14:textId="77777777" w:rsidTr="000E4540">
        <w:tc>
          <w:tcPr>
            <w:tcW w:w="4247" w:type="dxa"/>
          </w:tcPr>
          <w:p w14:paraId="587A623B" w14:textId="77777777" w:rsidR="00390BB6" w:rsidRPr="00390BB6" w:rsidRDefault="00390BB6" w:rsidP="000E4540">
            <w:pPr>
              <w:jc w:val="center"/>
              <w:rPr>
                <w:b/>
                <w:bCs/>
              </w:rPr>
            </w:pPr>
            <w:r w:rsidRPr="00390BB6">
              <w:rPr>
                <w:b/>
                <w:bCs/>
              </w:rPr>
              <w:t>Métodos</w:t>
            </w:r>
          </w:p>
        </w:tc>
        <w:tc>
          <w:tcPr>
            <w:tcW w:w="4247" w:type="dxa"/>
          </w:tcPr>
          <w:p w14:paraId="6A174547" w14:textId="77777777" w:rsidR="00390BB6" w:rsidRPr="00390BB6" w:rsidRDefault="00390BB6" w:rsidP="000E4540">
            <w:pPr>
              <w:jc w:val="center"/>
              <w:rPr>
                <w:b/>
                <w:bCs/>
              </w:rPr>
            </w:pPr>
            <w:r w:rsidRPr="00390BB6">
              <w:rPr>
                <w:b/>
                <w:bCs/>
              </w:rPr>
              <w:t>Documentación</w:t>
            </w:r>
          </w:p>
        </w:tc>
      </w:tr>
      <w:tr w:rsidR="00390BB6" w14:paraId="261E9F54" w14:textId="77777777" w:rsidTr="000E4540">
        <w:tc>
          <w:tcPr>
            <w:tcW w:w="4247" w:type="dxa"/>
          </w:tcPr>
          <w:p w14:paraId="65EA3D94" w14:textId="5FC71F78" w:rsidR="00390BB6" w:rsidRDefault="00861157" w:rsidP="00861157">
            <w:pPr>
              <w:jc w:val="center"/>
            </w:pPr>
            <w:r w:rsidRPr="00861157">
              <w:t>Gasolinera()</w:t>
            </w:r>
            <w:r w:rsidR="008A0EA8">
              <w:t>.</w:t>
            </w:r>
          </w:p>
        </w:tc>
        <w:tc>
          <w:tcPr>
            <w:tcW w:w="4247" w:type="dxa"/>
          </w:tcPr>
          <w:p w14:paraId="664953BE" w14:textId="76DEB3FC" w:rsidR="00390BB6" w:rsidRPr="00390BB6" w:rsidRDefault="00861157" w:rsidP="00BF11A9">
            <w:r>
              <w:t>Crea la gasolinera con un id “” en vez de null</w:t>
            </w:r>
            <w:r w:rsidR="00390BB6">
              <w:t>.</w:t>
            </w:r>
          </w:p>
        </w:tc>
      </w:tr>
      <w:tr w:rsidR="00390BB6" w14:paraId="222DEA60" w14:textId="77777777" w:rsidTr="000E4540">
        <w:tc>
          <w:tcPr>
            <w:tcW w:w="4247" w:type="dxa"/>
          </w:tcPr>
          <w:p w14:paraId="7FD3244A" w14:textId="750F36B3" w:rsidR="00390BB6" w:rsidRPr="00390BB6" w:rsidRDefault="00861157" w:rsidP="000E4540">
            <w:pPr>
              <w:jc w:val="center"/>
            </w:pPr>
            <w:r>
              <w:t>Getters y Setters de los parámetros</w:t>
            </w:r>
            <w:r w:rsidR="008A0EA8">
              <w:t>.</w:t>
            </w:r>
          </w:p>
        </w:tc>
        <w:tc>
          <w:tcPr>
            <w:tcW w:w="4247" w:type="dxa"/>
          </w:tcPr>
          <w:p w14:paraId="622435B9" w14:textId="1296CBBC" w:rsidR="00390BB6" w:rsidRPr="00390BB6" w:rsidRDefault="00CA7E41" w:rsidP="00BF11A9">
            <w:r>
              <w:t>Implementación típica, excepto en el caso del Setter del id que no permite null.</w:t>
            </w:r>
          </w:p>
        </w:tc>
      </w:tr>
    </w:tbl>
    <w:p w14:paraId="0CA7FB5E" w14:textId="5BAFC5CE" w:rsidR="00390BB6" w:rsidRDefault="00390BB6" w:rsidP="00390BB6">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 xml:space="preserve">Tabla </w:t>
      </w:r>
      <w:r w:rsidR="00E05644">
        <w:rPr>
          <w:rFonts w:ascii="Calibri" w:eastAsia="Calibri" w:hAnsi="Calibri" w:cs="Calibri"/>
          <w:kern w:val="0"/>
          <w14:ligatures w14:val="none"/>
        </w:rPr>
        <w:t>4</w:t>
      </w:r>
      <w:r>
        <w:rPr>
          <w:rFonts w:ascii="Calibri" w:eastAsia="Calibri" w:hAnsi="Calibri" w:cs="Calibri"/>
          <w:kern w:val="0"/>
          <w14:ligatures w14:val="none"/>
        </w:rPr>
        <w:t xml:space="preserve">: Documentación para los métodos de </w:t>
      </w:r>
      <w:r w:rsidRPr="00390BB6">
        <w:rPr>
          <w:i/>
          <w:iCs/>
        </w:rPr>
        <w:t>Gasolinera</w:t>
      </w:r>
      <w:r>
        <w:rPr>
          <w:rFonts w:ascii="Calibri" w:eastAsia="Calibri" w:hAnsi="Calibri" w:cs="Calibri"/>
          <w:kern w:val="0"/>
          <w14:ligatures w14:val="none"/>
        </w:rPr>
        <w:t>.</w:t>
      </w:r>
    </w:p>
    <w:p w14:paraId="6E723DAA" w14:textId="77777777" w:rsidR="00E05644" w:rsidRDefault="00E05644" w:rsidP="00390BB6">
      <w:pPr>
        <w:autoSpaceDE w:val="0"/>
        <w:autoSpaceDN w:val="0"/>
        <w:adjustRightInd w:val="0"/>
        <w:spacing w:after="120" w:line="240" w:lineRule="auto"/>
        <w:jc w:val="center"/>
        <w:rPr>
          <w:rFonts w:ascii="Calibri" w:eastAsia="Calibri" w:hAnsi="Calibri" w:cs="Calibri"/>
          <w:kern w:val="0"/>
          <w14:ligatures w14:val="none"/>
        </w:rPr>
      </w:pPr>
    </w:p>
    <w:p w14:paraId="36102ECC" w14:textId="70E22106" w:rsidR="00E05644" w:rsidRDefault="00E05644" w:rsidP="00E05644">
      <w:r w:rsidRPr="00390BB6">
        <w:t>De la clase “</w:t>
      </w:r>
      <w:r w:rsidR="00454119">
        <w:rPr>
          <w:i/>
          <w:iCs/>
        </w:rPr>
        <w:t>MainView</w:t>
      </w:r>
      <w:r w:rsidRPr="00390BB6">
        <w:rPr>
          <w:i/>
          <w:iCs/>
        </w:rPr>
        <w:t>.java</w:t>
      </w:r>
      <w:r w:rsidRPr="00390BB6">
        <w:t>”, los métodos siguientes:</w:t>
      </w:r>
    </w:p>
    <w:tbl>
      <w:tblPr>
        <w:tblStyle w:val="Tablaconcuadrcula"/>
        <w:tblW w:w="0" w:type="auto"/>
        <w:tblInd w:w="0" w:type="dxa"/>
        <w:tblLook w:val="04A0" w:firstRow="1" w:lastRow="0" w:firstColumn="1" w:lastColumn="0" w:noHBand="0" w:noVBand="1"/>
      </w:tblPr>
      <w:tblGrid>
        <w:gridCol w:w="4247"/>
        <w:gridCol w:w="4247"/>
      </w:tblGrid>
      <w:tr w:rsidR="00E05644" w14:paraId="17ABE47F" w14:textId="77777777" w:rsidTr="000E4540">
        <w:tc>
          <w:tcPr>
            <w:tcW w:w="4247" w:type="dxa"/>
          </w:tcPr>
          <w:p w14:paraId="0144536B" w14:textId="77777777" w:rsidR="00E05644" w:rsidRPr="00390BB6" w:rsidRDefault="00E05644" w:rsidP="000E4540">
            <w:pPr>
              <w:jc w:val="center"/>
              <w:rPr>
                <w:b/>
                <w:bCs/>
              </w:rPr>
            </w:pPr>
            <w:r w:rsidRPr="00390BB6">
              <w:rPr>
                <w:b/>
                <w:bCs/>
              </w:rPr>
              <w:t>Métodos</w:t>
            </w:r>
          </w:p>
        </w:tc>
        <w:tc>
          <w:tcPr>
            <w:tcW w:w="4247" w:type="dxa"/>
          </w:tcPr>
          <w:p w14:paraId="3540F2B5" w14:textId="77777777" w:rsidR="00E05644" w:rsidRPr="00390BB6" w:rsidRDefault="00E05644" w:rsidP="000E4540">
            <w:pPr>
              <w:jc w:val="center"/>
              <w:rPr>
                <w:b/>
                <w:bCs/>
              </w:rPr>
            </w:pPr>
            <w:r w:rsidRPr="00390BB6">
              <w:rPr>
                <w:b/>
                <w:bCs/>
              </w:rPr>
              <w:t>Documentación</w:t>
            </w:r>
          </w:p>
        </w:tc>
      </w:tr>
      <w:tr w:rsidR="00E05644" w14:paraId="136BAE42" w14:textId="77777777" w:rsidTr="000E4540">
        <w:tc>
          <w:tcPr>
            <w:tcW w:w="4247" w:type="dxa"/>
          </w:tcPr>
          <w:p w14:paraId="386999D7" w14:textId="63B277BF" w:rsidR="00E05644" w:rsidRDefault="00E05644" w:rsidP="000E4540">
            <w:pPr>
              <w:jc w:val="center"/>
            </w:pPr>
            <w:r w:rsidRPr="00E05644">
              <w:t>void showLoadCorrectFromLocalDB(int stations)</w:t>
            </w:r>
            <w:r w:rsidR="008A0EA8">
              <w:t>.</w:t>
            </w:r>
          </w:p>
        </w:tc>
        <w:tc>
          <w:tcPr>
            <w:tcW w:w="4247" w:type="dxa"/>
          </w:tcPr>
          <w:p w14:paraId="463FAA0E" w14:textId="02AB41A7" w:rsidR="00E05644" w:rsidRPr="00390BB6" w:rsidRDefault="00E05644" w:rsidP="00BF11A9">
            <w:r>
              <w:t>Muestra</w:t>
            </w:r>
            <w:r w:rsidRPr="00E05644">
              <w:t xml:space="preserve"> una notificación indicando que</w:t>
            </w:r>
            <w:r w:rsidR="00A00F0A">
              <w:t xml:space="preserve"> el número de gasolineras </w:t>
            </w:r>
            <w:r w:rsidRPr="00E05644">
              <w:t>pasadas como parámetro</w:t>
            </w:r>
            <w:r w:rsidR="00A00F0A">
              <w:t xml:space="preserve"> </w:t>
            </w:r>
            <w:r w:rsidRPr="00E05644">
              <w:t>se cargaron correctamente</w:t>
            </w:r>
            <w:r>
              <w:t>,</w:t>
            </w:r>
            <w:r w:rsidRPr="00E05644">
              <w:t xml:space="preserve"> </w:t>
            </w:r>
            <w:r>
              <w:t>junto</w:t>
            </w:r>
            <w:r w:rsidR="00A00F0A">
              <w:t xml:space="preserve"> a esta, </w:t>
            </w:r>
            <w:r w:rsidRPr="00E05644">
              <w:t>la fecha</w:t>
            </w:r>
            <w:r>
              <w:t xml:space="preserve"> de registro de los datos</w:t>
            </w:r>
            <w:r w:rsidRPr="00E05644">
              <w:t xml:space="preserve"> guardados.</w:t>
            </w:r>
          </w:p>
        </w:tc>
      </w:tr>
      <w:tr w:rsidR="00E05644" w14:paraId="72700A2E" w14:textId="77777777" w:rsidTr="000E4540">
        <w:tc>
          <w:tcPr>
            <w:tcW w:w="4247" w:type="dxa"/>
          </w:tcPr>
          <w:p w14:paraId="2508E548" w14:textId="50A8CB01" w:rsidR="00E05644" w:rsidRPr="00390BB6" w:rsidRDefault="00E05644" w:rsidP="000E4540">
            <w:pPr>
              <w:jc w:val="center"/>
            </w:pPr>
            <w:r w:rsidRPr="00E05644">
              <w:t>IGasStationsDAO getGasolinerasDAO()</w:t>
            </w:r>
            <w:r w:rsidR="008A0EA8">
              <w:t>.</w:t>
            </w:r>
          </w:p>
        </w:tc>
        <w:tc>
          <w:tcPr>
            <w:tcW w:w="4247" w:type="dxa"/>
          </w:tcPr>
          <w:p w14:paraId="6150C3AF" w14:textId="0F9EA8EF" w:rsidR="00E05644" w:rsidRPr="00390BB6" w:rsidRDefault="00E05644" w:rsidP="00BF11A9">
            <w:r>
              <w:t>Obtiene</w:t>
            </w:r>
            <w:r w:rsidRPr="00E05644">
              <w:t xml:space="preserve"> la instancia de gasolinerasDAO para extracción de datos.</w:t>
            </w:r>
          </w:p>
        </w:tc>
      </w:tr>
      <w:tr w:rsidR="00E05644" w14:paraId="25483563" w14:textId="77777777" w:rsidTr="000E4540">
        <w:tc>
          <w:tcPr>
            <w:tcW w:w="4247" w:type="dxa"/>
          </w:tcPr>
          <w:p w14:paraId="4F437F58" w14:textId="42472EBD" w:rsidR="00E05644" w:rsidRPr="00390BB6" w:rsidRDefault="00E05644" w:rsidP="000E4540">
            <w:pPr>
              <w:jc w:val="center"/>
            </w:pPr>
            <w:r w:rsidRPr="00E05644">
              <w:t>void updateLocalDBDateRegister()</w:t>
            </w:r>
          </w:p>
        </w:tc>
        <w:tc>
          <w:tcPr>
            <w:tcW w:w="4247" w:type="dxa"/>
          </w:tcPr>
          <w:p w14:paraId="6B793DE4" w14:textId="17B1A599" w:rsidR="00E05644" w:rsidRPr="00390BB6" w:rsidRDefault="00E05644" w:rsidP="00BF11A9">
            <w:r>
              <w:t xml:space="preserve">Actualiza las </w:t>
            </w:r>
            <w:r w:rsidRPr="00E05644">
              <w:t>Preferencia</w:t>
            </w:r>
            <w:r>
              <w:t>s</w:t>
            </w:r>
            <w:r w:rsidRPr="00E05644">
              <w:t xml:space="preserve"> que almacena</w:t>
            </w:r>
            <w:r>
              <w:t>n</w:t>
            </w:r>
            <w:r w:rsidRPr="00E05644">
              <w:t xml:space="preserve"> la fecha en la que se actualizó la base de datos local</w:t>
            </w:r>
            <w:r w:rsidR="00343DAC">
              <w:t xml:space="preserve"> para que almacene la fecha actual.</w:t>
            </w:r>
          </w:p>
        </w:tc>
      </w:tr>
      <w:tr w:rsidR="00E05644" w14:paraId="4C75D09B" w14:textId="77777777" w:rsidTr="000E4540">
        <w:tc>
          <w:tcPr>
            <w:tcW w:w="4247" w:type="dxa"/>
          </w:tcPr>
          <w:p w14:paraId="5E34DD9F" w14:textId="17A30C29" w:rsidR="00E05644" w:rsidRPr="00390BB6" w:rsidRDefault="00E05644" w:rsidP="000E4540">
            <w:pPr>
              <w:jc w:val="center"/>
            </w:pPr>
            <w:r w:rsidRPr="00E05644">
              <w:t>String getLocalDBDateRegister()</w:t>
            </w:r>
            <w:r w:rsidR="008A0EA8">
              <w:t>.</w:t>
            </w:r>
          </w:p>
        </w:tc>
        <w:tc>
          <w:tcPr>
            <w:tcW w:w="4247" w:type="dxa"/>
          </w:tcPr>
          <w:p w14:paraId="2D27019E" w14:textId="6A08728C" w:rsidR="00E05644" w:rsidRPr="00390BB6" w:rsidRDefault="00E05644" w:rsidP="00BF11A9">
            <w:r>
              <w:t>Recupera la fecha en la que se actualizó la base de datos local.</w:t>
            </w:r>
          </w:p>
        </w:tc>
      </w:tr>
    </w:tbl>
    <w:p w14:paraId="5ED0ABB7" w14:textId="7B932DFD" w:rsidR="00E05644" w:rsidRDefault="00E05644" w:rsidP="00E05644">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 xml:space="preserve">Tabla 5: Documentación para los métodos de </w:t>
      </w:r>
      <w:r w:rsidR="00A75FB6" w:rsidRPr="00E05644">
        <w:rPr>
          <w:i/>
          <w:iCs/>
        </w:rPr>
        <w:t>IMainContract</w:t>
      </w:r>
      <w:r>
        <w:rPr>
          <w:rFonts w:ascii="Calibri" w:eastAsia="Calibri" w:hAnsi="Calibri" w:cs="Calibri"/>
          <w:kern w:val="0"/>
          <w14:ligatures w14:val="none"/>
        </w:rPr>
        <w:t>.</w:t>
      </w:r>
    </w:p>
    <w:p w14:paraId="1D9DC6D8" w14:textId="77777777" w:rsidR="00390BB6" w:rsidRDefault="00390BB6" w:rsidP="00390BB6"/>
    <w:p w14:paraId="037F86C7" w14:textId="77777777" w:rsidR="00454119" w:rsidRDefault="00454119" w:rsidP="00454119">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Calibri"/>
          <w:b/>
          <w:bCs/>
          <w:kern w:val="0"/>
          <w:u w:val="single"/>
          <w14:ligatures w14:val="none"/>
        </w:rPr>
        <w:t>ESPECIFICACIÓN DE PRUEBAS</w:t>
      </w:r>
    </w:p>
    <w:p w14:paraId="4E6240F5" w14:textId="77777777" w:rsidR="00454119" w:rsidRDefault="00454119" w:rsidP="00454119">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A continuación, se especifican casos de prueba unitaria o integración para dos métodos diferentes.</w:t>
      </w:r>
    </w:p>
    <w:p w14:paraId="2A62C77B" w14:textId="77777777" w:rsidR="00454119" w:rsidRDefault="00454119" w:rsidP="00454119">
      <w:pPr>
        <w:autoSpaceDE w:val="0"/>
        <w:autoSpaceDN w:val="0"/>
        <w:adjustRightInd w:val="0"/>
        <w:spacing w:after="120" w:line="240" w:lineRule="auto"/>
        <w:rPr>
          <w:rFonts w:ascii="Calibri" w:eastAsia="Calibri" w:hAnsi="Calibri" w:cs="Calibri"/>
          <w:kern w:val="0"/>
          <w14:ligatures w14:val="none"/>
        </w:rPr>
      </w:pPr>
    </w:p>
    <w:p w14:paraId="2A8B704F" w14:textId="77777777" w:rsidR="00454119" w:rsidRPr="00F20A15" w:rsidRDefault="00454119" w:rsidP="00454119">
      <w:pPr>
        <w:autoSpaceDE w:val="0"/>
        <w:autoSpaceDN w:val="0"/>
        <w:adjustRightInd w:val="0"/>
        <w:spacing w:after="120" w:line="240" w:lineRule="auto"/>
        <w:rPr>
          <w:rFonts w:ascii="Calibri" w:eastAsia="Calibri" w:hAnsi="Calibri" w:cs="Calibri"/>
          <w:kern w:val="0"/>
          <w14:ligatures w14:val="none"/>
        </w:rPr>
      </w:pPr>
      <w:r w:rsidRPr="005361CF">
        <w:rPr>
          <w:rFonts w:ascii="Calibri" w:eastAsia="Calibri" w:hAnsi="Calibri" w:cs="Times New Roman"/>
          <w:b/>
          <w:kern w:val="0"/>
          <w:u w:val="single"/>
          <w14:ligatures w14:val="none"/>
        </w:rPr>
        <w:t>Prueba unitaria</w:t>
      </w:r>
    </w:p>
    <w:p w14:paraId="5C42A28D" w14:textId="468C5286" w:rsidR="00390BB6" w:rsidRDefault="00915503" w:rsidP="00454119">
      <w:pPr>
        <w:rPr>
          <w:rFonts w:ascii="Calibri" w:eastAsia="Calibri" w:hAnsi="Calibri" w:cs="Times New Roman"/>
          <w:kern w:val="0"/>
          <w14:ligatures w14:val="none"/>
        </w:rPr>
      </w:pPr>
      <w:r w:rsidRPr="003623AE">
        <w:rPr>
          <w:rFonts w:ascii="Calibri" w:eastAsia="Calibri" w:hAnsi="Calibri" w:cs="Times New Roman"/>
          <w:kern w:val="0"/>
          <w14:ligatures w14:val="none"/>
        </w:rPr>
        <w:t xml:space="preserve">De la clase </w:t>
      </w:r>
      <w:r>
        <w:rPr>
          <w:rFonts w:ascii="Calibri" w:eastAsia="Calibri" w:hAnsi="Calibri" w:cs="Times New Roman"/>
          <w:kern w:val="0"/>
          <w14:ligatures w14:val="none"/>
        </w:rPr>
        <w:t>“</w:t>
      </w:r>
      <w:r w:rsidRPr="00390BB6">
        <w:rPr>
          <w:i/>
          <w:iCs/>
        </w:rPr>
        <w:t>MainPresenter.java</w:t>
      </w:r>
      <w:r>
        <w:rPr>
          <w:i/>
          <w:iCs/>
        </w:rPr>
        <w:t>”</w:t>
      </w:r>
      <w:r w:rsidR="00454119" w:rsidRPr="003623AE">
        <w:rPr>
          <w:rFonts w:ascii="Calibri" w:eastAsia="Calibri" w:hAnsi="Calibri" w:cs="Times New Roman"/>
          <w:kern w:val="0"/>
          <w14:ligatures w14:val="none"/>
        </w:rPr>
        <w:t>,</w:t>
      </w:r>
      <w:r w:rsidR="00F07E84">
        <w:rPr>
          <w:rFonts w:ascii="Calibri" w:eastAsia="Calibri" w:hAnsi="Calibri" w:cs="Times New Roman"/>
          <w:kern w:val="0"/>
          <w14:ligatures w14:val="none"/>
        </w:rPr>
        <w:t xml:space="preserve"> </w:t>
      </w:r>
      <w:r w:rsidR="00F07E84" w:rsidRPr="003623AE">
        <w:rPr>
          <w:rFonts w:ascii="Calibri" w:eastAsia="Calibri" w:hAnsi="Calibri" w:cs="Times New Roman"/>
          <w:kern w:val="0"/>
          <w14:ligatures w14:val="none"/>
        </w:rPr>
        <w:t>empleando los datos de</w:t>
      </w:r>
      <w:r w:rsidR="00F07E84">
        <w:rPr>
          <w:rFonts w:ascii="Calibri" w:eastAsia="Calibri" w:hAnsi="Calibri" w:cs="Times New Roman"/>
          <w:kern w:val="0"/>
          <w14:ligatures w14:val="none"/>
        </w:rPr>
        <w:t xml:space="preserve">l </w:t>
      </w:r>
      <w:r w:rsidR="00F07E84" w:rsidRPr="00F07E84">
        <w:rPr>
          <w:rFonts w:ascii="Calibri" w:eastAsia="Calibri" w:hAnsi="Calibri" w:cs="Times New Roman"/>
          <w:b/>
          <w:bCs/>
          <w:i/>
          <w:iCs/>
          <w:kern w:val="0"/>
          <w14:ligatures w14:val="none"/>
        </w:rPr>
        <w:t>Anexo 1</w:t>
      </w:r>
      <w:r w:rsidR="00F07E84">
        <w:rPr>
          <w:rFonts w:ascii="Calibri" w:eastAsia="Calibri" w:hAnsi="Calibri" w:cs="Times New Roman"/>
          <w:kern w:val="0"/>
          <w14:ligatures w14:val="none"/>
        </w:rPr>
        <w:t>,</w:t>
      </w:r>
      <w:r w:rsidR="00454119" w:rsidRPr="003623AE">
        <w:rPr>
          <w:rFonts w:ascii="Calibri" w:eastAsia="Calibri" w:hAnsi="Calibri" w:cs="Times New Roman"/>
          <w:kern w:val="0"/>
          <w14:ligatures w14:val="none"/>
        </w:rPr>
        <w:t xml:space="preserve"> el método:</w:t>
      </w:r>
    </w:p>
    <w:p w14:paraId="3D06FCF3" w14:textId="46A06634" w:rsidR="0017781E" w:rsidRPr="000E59FA" w:rsidRDefault="00915503" w:rsidP="0017781E">
      <w:pPr>
        <w:pStyle w:val="Prrafodelista"/>
        <w:numPr>
          <w:ilvl w:val="0"/>
          <w:numId w:val="3"/>
        </w:numPr>
        <w:rPr>
          <w:rFonts w:ascii="Calibri" w:eastAsia="Calibri" w:hAnsi="Calibri" w:cs="Times New Roman"/>
          <w:kern w:val="0"/>
          <w14:ligatures w14:val="none"/>
        </w:rPr>
      </w:pPr>
      <w:r w:rsidRPr="00915503">
        <w:t xml:space="preserve">void </w:t>
      </w:r>
      <w:r w:rsidR="00FA565F">
        <w:t>load()</w:t>
      </w:r>
    </w:p>
    <w:p w14:paraId="123BB728" w14:textId="77777777" w:rsidR="00F80DA0" w:rsidRDefault="0017781E" w:rsidP="0017781E">
      <w:pPr>
        <w:rPr>
          <w:rFonts w:ascii="Calibri" w:eastAsia="Calibri" w:hAnsi="Calibri" w:cs="Calibri"/>
          <w:kern w:val="0"/>
          <w14:ligatures w14:val="none"/>
        </w:rPr>
      </w:pPr>
      <w:r>
        <w:rPr>
          <w:rFonts w:ascii="Calibri" w:eastAsia="Calibri" w:hAnsi="Calibri" w:cs="Times New Roman"/>
          <w:kern w:val="0"/>
          <w14:ligatures w14:val="none"/>
        </w:rPr>
        <w:t>Para ello, será necesario emplear el uso de objetos Mock para</w:t>
      </w:r>
      <w:r w:rsidRPr="0037182F">
        <w:rPr>
          <w:rFonts w:ascii="Calibri" w:eastAsia="Calibri" w:hAnsi="Calibri" w:cs="Calibri"/>
          <w:kern w:val="0"/>
          <w14:ligatures w14:val="none"/>
        </w:rPr>
        <w:t xml:space="preserve"> </w:t>
      </w:r>
      <w:r>
        <w:rPr>
          <w:rFonts w:ascii="Calibri" w:eastAsia="Calibri" w:hAnsi="Calibri" w:cs="Calibri"/>
          <w:kern w:val="0"/>
          <w14:ligatures w14:val="none"/>
        </w:rPr>
        <w:t xml:space="preserve">la interfaz </w:t>
      </w:r>
      <w:r w:rsidRPr="0037182F">
        <w:rPr>
          <w:rFonts w:ascii="Calibri" w:eastAsia="Calibri" w:hAnsi="Calibri" w:cs="Calibri"/>
          <w:kern w:val="0"/>
          <w14:ligatures w14:val="none"/>
        </w:rPr>
        <w:t>IMainContract#View</w:t>
      </w:r>
      <w:r w:rsidR="0082182D">
        <w:rPr>
          <w:rFonts w:ascii="Calibri" w:eastAsia="Calibri" w:hAnsi="Calibri" w:cs="Calibri"/>
          <w:kern w:val="0"/>
          <w14:ligatures w14:val="none"/>
        </w:rPr>
        <w:t xml:space="preserve">, además de objetos Mock para la interfaz de la DAO </w:t>
      </w:r>
      <w:r w:rsidR="0082182D" w:rsidRPr="0082182D">
        <w:rPr>
          <w:rFonts w:ascii="Calibri" w:eastAsia="Calibri" w:hAnsi="Calibri" w:cs="Calibri"/>
          <w:kern w:val="0"/>
          <w14:ligatures w14:val="none"/>
        </w:rPr>
        <w:t>IGasStationsDAO</w:t>
      </w:r>
      <w:r w:rsidR="0082182D">
        <w:rPr>
          <w:rFonts w:ascii="Calibri" w:eastAsia="Calibri" w:hAnsi="Calibri" w:cs="Calibri"/>
          <w:kern w:val="0"/>
          <w14:ligatures w14:val="none"/>
        </w:rPr>
        <w:t>.</w:t>
      </w:r>
    </w:p>
    <w:p w14:paraId="7645D157" w14:textId="767F71C0" w:rsidR="0017781E" w:rsidRPr="0082182D" w:rsidRDefault="00741E23" w:rsidP="0017781E">
      <w:pPr>
        <w:rPr>
          <w:rFonts w:ascii="Calibri" w:eastAsia="Calibri" w:hAnsi="Calibri" w:cs="Calibri"/>
          <w:kern w:val="0"/>
          <w14:ligatures w14:val="none"/>
        </w:rPr>
      </w:pPr>
      <w:r>
        <w:rPr>
          <w:rFonts w:ascii="Calibri" w:eastAsia="Calibri" w:hAnsi="Calibri" w:cs="Calibri"/>
          <w:kern w:val="0"/>
          <w14:ligatures w14:val="none"/>
        </w:rPr>
        <w:t>Los casos de prueba se nombrarán bajo la nomenclatura UP1.X.</w:t>
      </w:r>
    </w:p>
    <w:tbl>
      <w:tblPr>
        <w:tblStyle w:val="Tablaconcuadrcula"/>
        <w:tblW w:w="0" w:type="auto"/>
        <w:jc w:val="center"/>
        <w:tblInd w:w="0" w:type="dxa"/>
        <w:tblLook w:val="04A0" w:firstRow="1" w:lastRow="0" w:firstColumn="1" w:lastColumn="0" w:noHBand="0" w:noVBand="1"/>
      </w:tblPr>
      <w:tblGrid>
        <w:gridCol w:w="1499"/>
        <w:gridCol w:w="3599"/>
        <w:gridCol w:w="3322"/>
      </w:tblGrid>
      <w:tr w:rsidR="00EB7E29" w:rsidRPr="00DC44D8" w14:paraId="11659809" w14:textId="77777777" w:rsidTr="00FC515D">
        <w:trPr>
          <w:jc w:val="center"/>
        </w:trPr>
        <w:tc>
          <w:tcPr>
            <w:tcW w:w="1499" w:type="dxa"/>
            <w:tcBorders>
              <w:top w:val="single" w:sz="4" w:space="0" w:color="auto"/>
              <w:left w:val="single" w:sz="4" w:space="0" w:color="auto"/>
              <w:bottom w:val="single" w:sz="4" w:space="0" w:color="auto"/>
              <w:right w:val="single" w:sz="4" w:space="0" w:color="auto"/>
            </w:tcBorders>
            <w:hideMark/>
          </w:tcPr>
          <w:p w14:paraId="52C3DF9B" w14:textId="77777777" w:rsidR="00EB7E29" w:rsidRPr="007F3140" w:rsidRDefault="00EB7E29" w:rsidP="0038245F">
            <w:pPr>
              <w:contextualSpacing/>
              <w:jc w:val="center"/>
              <w:rPr>
                <w:b/>
                <w:bCs/>
              </w:rPr>
            </w:pPr>
            <w:r w:rsidRPr="007F3140">
              <w:rPr>
                <w:b/>
                <w:bCs/>
              </w:rPr>
              <w:t>ID</w:t>
            </w:r>
          </w:p>
        </w:tc>
        <w:tc>
          <w:tcPr>
            <w:tcW w:w="3599" w:type="dxa"/>
            <w:tcBorders>
              <w:top w:val="single" w:sz="4" w:space="0" w:color="auto"/>
              <w:left w:val="single" w:sz="4" w:space="0" w:color="auto"/>
              <w:bottom w:val="single" w:sz="4" w:space="0" w:color="auto"/>
              <w:right w:val="single" w:sz="4" w:space="0" w:color="auto"/>
            </w:tcBorders>
            <w:hideMark/>
          </w:tcPr>
          <w:p w14:paraId="3F660D55" w14:textId="50E23464" w:rsidR="00EB7E29" w:rsidRPr="007F3140" w:rsidRDefault="00290F02" w:rsidP="0038245F">
            <w:pPr>
              <w:contextualSpacing/>
              <w:jc w:val="center"/>
              <w:rPr>
                <w:b/>
                <w:bCs/>
              </w:rPr>
            </w:pPr>
            <w:r>
              <w:rPr>
                <w:b/>
                <w:bCs/>
              </w:rPr>
              <w:t>Entrada</w:t>
            </w:r>
          </w:p>
        </w:tc>
        <w:tc>
          <w:tcPr>
            <w:tcW w:w="3322" w:type="dxa"/>
            <w:tcBorders>
              <w:top w:val="single" w:sz="4" w:space="0" w:color="auto"/>
              <w:left w:val="single" w:sz="4" w:space="0" w:color="auto"/>
              <w:bottom w:val="single" w:sz="4" w:space="0" w:color="auto"/>
              <w:right w:val="single" w:sz="4" w:space="0" w:color="auto"/>
            </w:tcBorders>
            <w:hideMark/>
          </w:tcPr>
          <w:p w14:paraId="491A4F6B" w14:textId="77777777" w:rsidR="00EB7E29" w:rsidRPr="007F3140" w:rsidRDefault="00EB7E29" w:rsidP="0038245F">
            <w:pPr>
              <w:contextualSpacing/>
              <w:jc w:val="center"/>
              <w:rPr>
                <w:b/>
                <w:bCs/>
              </w:rPr>
            </w:pPr>
            <w:r w:rsidRPr="007F3140">
              <w:rPr>
                <w:b/>
                <w:bCs/>
              </w:rPr>
              <w:t>Valor esperado</w:t>
            </w:r>
          </w:p>
        </w:tc>
      </w:tr>
      <w:tr w:rsidR="00EB7B81" w:rsidRPr="00DC44D8" w14:paraId="3124107A" w14:textId="77777777" w:rsidTr="00FC515D">
        <w:trPr>
          <w:jc w:val="center"/>
        </w:trPr>
        <w:tc>
          <w:tcPr>
            <w:tcW w:w="1499" w:type="dxa"/>
            <w:tcBorders>
              <w:top w:val="single" w:sz="4" w:space="0" w:color="auto"/>
              <w:left w:val="single" w:sz="4" w:space="0" w:color="auto"/>
              <w:bottom w:val="single" w:sz="4" w:space="0" w:color="auto"/>
              <w:right w:val="single" w:sz="4" w:space="0" w:color="auto"/>
            </w:tcBorders>
          </w:tcPr>
          <w:p w14:paraId="7F3DFC79" w14:textId="12ABA1ED" w:rsidR="00EB7B81" w:rsidRPr="00DC44D8" w:rsidRDefault="00EB7B81" w:rsidP="003D0789">
            <w:pPr>
              <w:contextualSpacing/>
              <w:jc w:val="center"/>
            </w:pPr>
            <w:r>
              <w:lastRenderedPageBreak/>
              <w:t>UP1.a</w:t>
            </w:r>
          </w:p>
        </w:tc>
        <w:tc>
          <w:tcPr>
            <w:tcW w:w="3599" w:type="dxa"/>
            <w:tcBorders>
              <w:top w:val="single" w:sz="4" w:space="0" w:color="auto"/>
              <w:left w:val="single" w:sz="4" w:space="0" w:color="auto"/>
              <w:bottom w:val="single" w:sz="4" w:space="0" w:color="auto"/>
              <w:right w:val="single" w:sz="4" w:space="0" w:color="auto"/>
            </w:tcBorders>
          </w:tcPr>
          <w:p w14:paraId="762A26CC" w14:textId="77777777" w:rsidR="00EB7B81" w:rsidRDefault="00EB7B81" w:rsidP="00EB7B81">
            <w:pPr>
              <w:jc w:val="center"/>
              <w:rPr>
                <w:color w:val="000000"/>
              </w:rPr>
            </w:pPr>
            <w:r>
              <w:rPr>
                <w:b/>
                <w:bCs/>
                <w:color w:val="000000"/>
              </w:rPr>
              <w:t>Persistencia</w:t>
            </w:r>
            <w:r>
              <w:rPr>
                <w:color w:val="000000"/>
              </w:rPr>
              <w:t xml:space="preserve">: No existen gasolineras </w:t>
            </w:r>
            <w:r w:rsidRPr="00823229">
              <w:rPr>
                <w:color w:val="000000"/>
              </w:rPr>
              <w:t>precargadas</w:t>
            </w:r>
            <w:r>
              <w:rPr>
                <w:color w:val="000000"/>
              </w:rPr>
              <w:t>.</w:t>
            </w:r>
          </w:p>
          <w:p w14:paraId="4A1F5B37" w14:textId="77777777" w:rsidR="00EB7B81" w:rsidRDefault="00EB7B81" w:rsidP="00EB7B81">
            <w:pPr>
              <w:jc w:val="center"/>
              <w:rPr>
                <w:color w:val="000000"/>
              </w:rPr>
            </w:pPr>
          </w:p>
          <w:p w14:paraId="080BBB80" w14:textId="4093D8C2" w:rsidR="00EB7B81" w:rsidRDefault="00B831CC" w:rsidP="00EB7B81">
            <w:pPr>
              <w:jc w:val="center"/>
              <w:rPr>
                <w:b/>
                <w:bCs/>
                <w:color w:val="000000"/>
              </w:rPr>
            </w:pPr>
            <w:r>
              <w:rPr>
                <w:b/>
                <w:bCs/>
              </w:rPr>
              <w:t>Respuesta API</w:t>
            </w:r>
            <w:r w:rsidR="00EB7B81">
              <w:rPr>
                <w:b/>
                <w:bCs/>
              </w:rPr>
              <w:t xml:space="preserve">: </w:t>
            </w:r>
            <w:r w:rsidR="00EB7B81" w:rsidRPr="0070201B">
              <w:t>{</w:t>
            </w:r>
            <w:r w:rsidR="00EB7B81" w:rsidRPr="0070201B">
              <w:rPr>
                <w:rFonts w:cs="Calibri"/>
              </w:rPr>
              <w:t>CEPSA, REPSOL</w:t>
            </w:r>
            <w:r w:rsidR="00EB7B81" w:rsidRPr="0070201B">
              <w:t>}</w:t>
            </w:r>
            <w:r w:rsidR="00EB7B81">
              <w:rPr>
                <w:color w:val="000000"/>
              </w:rPr>
              <w:t>.</w:t>
            </w:r>
          </w:p>
        </w:tc>
        <w:tc>
          <w:tcPr>
            <w:tcW w:w="3322" w:type="dxa"/>
            <w:tcBorders>
              <w:top w:val="single" w:sz="4" w:space="0" w:color="auto"/>
              <w:left w:val="single" w:sz="4" w:space="0" w:color="auto"/>
              <w:bottom w:val="single" w:sz="4" w:space="0" w:color="auto"/>
              <w:right w:val="single" w:sz="4" w:space="0" w:color="auto"/>
            </w:tcBorders>
          </w:tcPr>
          <w:p w14:paraId="5390FAFE" w14:textId="77777777" w:rsidR="00EB7B81" w:rsidRPr="00994344" w:rsidRDefault="00EB7B81" w:rsidP="00EB7B81">
            <w:pPr>
              <w:jc w:val="center"/>
              <w:rPr>
                <w:color w:val="000000"/>
              </w:rPr>
            </w:pPr>
            <w:r w:rsidRPr="00994344">
              <w:rPr>
                <w:color w:val="000000"/>
              </w:rPr>
              <w:t xml:space="preserve">Se comprueba que IGasStationsDAO tiene </w:t>
            </w:r>
            <w:r w:rsidRPr="00994344">
              <w:t>{</w:t>
            </w:r>
            <w:r w:rsidRPr="00994344">
              <w:rPr>
                <w:rFonts w:cs="Calibri"/>
              </w:rPr>
              <w:t>CEPSA, REPSOL</w:t>
            </w:r>
            <w:r w:rsidRPr="00994344">
              <w:t>}</w:t>
            </w:r>
            <w:r w:rsidRPr="00994344">
              <w:rPr>
                <w:color w:val="000000"/>
              </w:rPr>
              <w:t xml:space="preserve"> gasolineras.</w:t>
            </w:r>
          </w:p>
          <w:p w14:paraId="7BF9B943" w14:textId="77777777" w:rsidR="00EB7B81" w:rsidRPr="00994344" w:rsidRDefault="00EB7B81" w:rsidP="00EB7B81">
            <w:pPr>
              <w:jc w:val="center"/>
              <w:rPr>
                <w:color w:val="000000"/>
              </w:rPr>
            </w:pPr>
          </w:p>
          <w:p w14:paraId="36453B1F" w14:textId="77777777" w:rsidR="00EB7B81" w:rsidRPr="00994344" w:rsidRDefault="00EB7B81" w:rsidP="00EB7B81">
            <w:pPr>
              <w:jc w:val="center"/>
              <w:rPr>
                <w:color w:val="000000"/>
              </w:rPr>
            </w:pPr>
            <w:r w:rsidRPr="00994344">
              <w:rPr>
                <w:color w:val="000000"/>
              </w:rPr>
              <w:t>Se comprueba que se llama a view.updateLocalDBDateRegister() para actualizar la fecha de actualización.</w:t>
            </w:r>
          </w:p>
          <w:p w14:paraId="18F9F0CD" w14:textId="77777777" w:rsidR="00EB7B81" w:rsidRPr="00994344" w:rsidRDefault="00EB7B81" w:rsidP="00EB7B81">
            <w:pPr>
              <w:jc w:val="center"/>
              <w:rPr>
                <w:color w:val="000000"/>
              </w:rPr>
            </w:pPr>
          </w:p>
          <w:p w14:paraId="4797A876" w14:textId="77777777" w:rsidR="00EB7B81" w:rsidRPr="00994344" w:rsidRDefault="00EB7B81" w:rsidP="00EB7B81">
            <w:pPr>
              <w:jc w:val="center"/>
              <w:rPr>
                <w:color w:val="000000"/>
              </w:rPr>
            </w:pPr>
            <w:r w:rsidRPr="00994344">
              <w:rPr>
                <w:color w:val="000000"/>
              </w:rPr>
              <w:t xml:space="preserve">Se comprueba que se llama a view.showStations() con </w:t>
            </w:r>
            <w:r w:rsidRPr="00994344">
              <w:t>{</w:t>
            </w:r>
            <w:r w:rsidRPr="00994344">
              <w:rPr>
                <w:rFonts w:cs="Calibri"/>
              </w:rPr>
              <w:t>CEPSA, REPSOL</w:t>
            </w:r>
            <w:r w:rsidRPr="00994344">
              <w:t>}</w:t>
            </w:r>
            <w:r w:rsidRPr="00994344">
              <w:rPr>
                <w:color w:val="000000"/>
              </w:rPr>
              <w:t>.</w:t>
            </w:r>
          </w:p>
          <w:p w14:paraId="2026955B" w14:textId="77777777" w:rsidR="00EB7B81" w:rsidRPr="00994344" w:rsidRDefault="00EB7B81" w:rsidP="00EB7B81">
            <w:pPr>
              <w:jc w:val="center"/>
              <w:rPr>
                <w:color w:val="000000"/>
              </w:rPr>
            </w:pPr>
          </w:p>
          <w:p w14:paraId="4524D59F" w14:textId="033C7969" w:rsidR="00EB7B81" w:rsidRPr="00994344" w:rsidRDefault="00EB7B81" w:rsidP="00EB7B81">
            <w:pPr>
              <w:jc w:val="center"/>
              <w:rPr>
                <w:b/>
                <w:bCs/>
                <w:color w:val="000000"/>
              </w:rPr>
            </w:pPr>
            <w:r w:rsidRPr="00994344">
              <w:rPr>
                <w:color w:val="000000"/>
              </w:rPr>
              <w:t>Se comprueba que se llama a view.showInfoMessage() con un mensaje notificando el número de gasolineras cargadas.</w:t>
            </w:r>
          </w:p>
        </w:tc>
      </w:tr>
      <w:tr w:rsidR="00EB7B81" w:rsidRPr="00DC44D8" w14:paraId="00FC6D91" w14:textId="77777777" w:rsidTr="00FC515D">
        <w:trPr>
          <w:jc w:val="center"/>
        </w:trPr>
        <w:tc>
          <w:tcPr>
            <w:tcW w:w="1499" w:type="dxa"/>
            <w:tcBorders>
              <w:top w:val="single" w:sz="4" w:space="0" w:color="auto"/>
              <w:left w:val="single" w:sz="4" w:space="0" w:color="auto"/>
              <w:bottom w:val="single" w:sz="4" w:space="0" w:color="auto"/>
              <w:right w:val="single" w:sz="4" w:space="0" w:color="auto"/>
            </w:tcBorders>
          </w:tcPr>
          <w:p w14:paraId="585593C8" w14:textId="2E8A9A95" w:rsidR="00EB7B81" w:rsidRPr="00DC44D8" w:rsidRDefault="00EB7B81" w:rsidP="00EB7B81">
            <w:pPr>
              <w:contextualSpacing/>
              <w:jc w:val="center"/>
            </w:pPr>
            <w:r>
              <w:t>UP1.b</w:t>
            </w:r>
          </w:p>
        </w:tc>
        <w:tc>
          <w:tcPr>
            <w:tcW w:w="3599" w:type="dxa"/>
            <w:tcBorders>
              <w:top w:val="single" w:sz="4" w:space="0" w:color="auto"/>
              <w:left w:val="single" w:sz="4" w:space="0" w:color="auto"/>
              <w:bottom w:val="single" w:sz="4" w:space="0" w:color="auto"/>
              <w:right w:val="single" w:sz="4" w:space="0" w:color="auto"/>
            </w:tcBorders>
          </w:tcPr>
          <w:p w14:paraId="25A5E3B6" w14:textId="77777777" w:rsidR="00EB7B81" w:rsidRDefault="00EB7B81" w:rsidP="00EB7B81">
            <w:pPr>
              <w:jc w:val="center"/>
              <w:rPr>
                <w:color w:val="000000"/>
              </w:rPr>
            </w:pPr>
            <w:r>
              <w:rPr>
                <w:b/>
                <w:bCs/>
                <w:color w:val="000000"/>
              </w:rPr>
              <w:t>Persistencia</w:t>
            </w:r>
            <w:r>
              <w:rPr>
                <w:color w:val="000000"/>
              </w:rPr>
              <w:t>: {</w:t>
            </w:r>
            <w:r w:rsidRPr="0070201B">
              <w:rPr>
                <w:color w:val="000000"/>
              </w:rPr>
              <w:t>PETROPRIX</w:t>
            </w:r>
            <w:r>
              <w:rPr>
                <w:color w:val="000000"/>
              </w:rPr>
              <w:t xml:space="preserve">, </w:t>
            </w:r>
            <w:r w:rsidRPr="0070201B">
              <w:rPr>
                <w:color w:val="000000"/>
              </w:rPr>
              <w:t>BALLENOIL</w:t>
            </w:r>
            <w:r>
              <w:rPr>
                <w:color w:val="000000"/>
              </w:rPr>
              <w:t>}.</w:t>
            </w:r>
          </w:p>
          <w:p w14:paraId="681D8559" w14:textId="77777777" w:rsidR="00EB7B81" w:rsidRDefault="00EB7B81" w:rsidP="00EB7B81">
            <w:pPr>
              <w:jc w:val="center"/>
              <w:rPr>
                <w:color w:val="000000"/>
              </w:rPr>
            </w:pPr>
          </w:p>
          <w:p w14:paraId="66134688" w14:textId="2D199ED2" w:rsidR="00EB7B81" w:rsidRDefault="00B831CC" w:rsidP="00EB7B81">
            <w:pPr>
              <w:jc w:val="center"/>
              <w:rPr>
                <w:b/>
                <w:bCs/>
                <w:color w:val="000000"/>
              </w:rPr>
            </w:pPr>
            <w:r>
              <w:rPr>
                <w:b/>
                <w:bCs/>
              </w:rPr>
              <w:t>Respuesta API</w:t>
            </w:r>
            <w:r w:rsidR="00EB7B81">
              <w:rPr>
                <w:b/>
                <w:bCs/>
              </w:rPr>
              <w:t xml:space="preserve">: </w:t>
            </w:r>
            <w:r w:rsidR="00EB7B81" w:rsidRPr="0070201B">
              <w:t>{</w:t>
            </w:r>
            <w:r w:rsidR="00EB7B81" w:rsidRPr="0070201B">
              <w:rPr>
                <w:rFonts w:cs="Calibri"/>
              </w:rPr>
              <w:t>CEPSA, REPSOL</w:t>
            </w:r>
            <w:r w:rsidR="00EB7B81" w:rsidRPr="0070201B">
              <w:t>}</w:t>
            </w:r>
            <w:r w:rsidR="00EB7B81">
              <w:rPr>
                <w:color w:val="000000"/>
              </w:rPr>
              <w:t>.</w:t>
            </w:r>
          </w:p>
        </w:tc>
        <w:tc>
          <w:tcPr>
            <w:tcW w:w="3322" w:type="dxa"/>
            <w:tcBorders>
              <w:top w:val="single" w:sz="4" w:space="0" w:color="auto"/>
              <w:left w:val="single" w:sz="4" w:space="0" w:color="auto"/>
              <w:bottom w:val="single" w:sz="4" w:space="0" w:color="auto"/>
              <w:right w:val="single" w:sz="4" w:space="0" w:color="auto"/>
            </w:tcBorders>
          </w:tcPr>
          <w:p w14:paraId="1CAABFEF" w14:textId="77777777" w:rsidR="00EB7B81" w:rsidRPr="00994344" w:rsidRDefault="00EB7B81" w:rsidP="00EB7B81">
            <w:pPr>
              <w:jc w:val="center"/>
              <w:rPr>
                <w:color w:val="000000"/>
              </w:rPr>
            </w:pPr>
            <w:r w:rsidRPr="00994344">
              <w:rPr>
                <w:color w:val="000000"/>
              </w:rPr>
              <w:t xml:space="preserve">Se comprueba que IGasStationsDAO tiene </w:t>
            </w:r>
            <w:r w:rsidRPr="00994344">
              <w:t>{</w:t>
            </w:r>
            <w:r w:rsidRPr="00994344">
              <w:rPr>
                <w:rFonts w:cs="Calibri"/>
              </w:rPr>
              <w:t>CEPSA, REPSOL</w:t>
            </w:r>
            <w:r w:rsidRPr="00994344">
              <w:t>}</w:t>
            </w:r>
            <w:r w:rsidRPr="00994344">
              <w:rPr>
                <w:color w:val="000000"/>
              </w:rPr>
              <w:t xml:space="preserve"> gasolineras.</w:t>
            </w:r>
          </w:p>
          <w:p w14:paraId="5D91F6BC" w14:textId="77777777" w:rsidR="00EB7B81" w:rsidRPr="00994344" w:rsidRDefault="00EB7B81" w:rsidP="00EB7B81">
            <w:pPr>
              <w:jc w:val="center"/>
              <w:rPr>
                <w:color w:val="000000"/>
              </w:rPr>
            </w:pPr>
          </w:p>
          <w:p w14:paraId="43B36C01" w14:textId="77777777" w:rsidR="00EB7B81" w:rsidRPr="00994344" w:rsidRDefault="00EB7B81" w:rsidP="00EB7B81">
            <w:pPr>
              <w:jc w:val="center"/>
              <w:rPr>
                <w:color w:val="000000"/>
              </w:rPr>
            </w:pPr>
            <w:r w:rsidRPr="00994344">
              <w:rPr>
                <w:color w:val="000000"/>
              </w:rPr>
              <w:t>Se comprueba que se llama a view.updateLocalDBDateRegister() para actualizar la fecha de actualización.</w:t>
            </w:r>
          </w:p>
          <w:p w14:paraId="554336CE" w14:textId="77777777" w:rsidR="00EB7B81" w:rsidRPr="00994344" w:rsidRDefault="00EB7B81" w:rsidP="00EB7B81">
            <w:pPr>
              <w:jc w:val="center"/>
              <w:rPr>
                <w:color w:val="000000"/>
              </w:rPr>
            </w:pPr>
          </w:p>
          <w:p w14:paraId="0E9A71E1" w14:textId="77777777" w:rsidR="00EB7B81" w:rsidRPr="00994344" w:rsidRDefault="00EB7B81" w:rsidP="00EB7B81">
            <w:pPr>
              <w:jc w:val="center"/>
              <w:rPr>
                <w:color w:val="000000"/>
              </w:rPr>
            </w:pPr>
            <w:r w:rsidRPr="00994344">
              <w:rPr>
                <w:color w:val="000000"/>
              </w:rPr>
              <w:t xml:space="preserve">Se comprueba que se llama a view.showStations() con </w:t>
            </w:r>
            <w:r w:rsidRPr="00994344">
              <w:t>{</w:t>
            </w:r>
            <w:r w:rsidRPr="00994344">
              <w:rPr>
                <w:rFonts w:cs="Calibri"/>
              </w:rPr>
              <w:t>CEPSA, REPSOL</w:t>
            </w:r>
            <w:r w:rsidRPr="00994344">
              <w:t>}</w:t>
            </w:r>
            <w:r w:rsidRPr="00994344">
              <w:rPr>
                <w:color w:val="000000"/>
              </w:rPr>
              <w:t>.</w:t>
            </w:r>
          </w:p>
          <w:p w14:paraId="560F6D93" w14:textId="77777777" w:rsidR="00EB7B81" w:rsidRPr="00994344" w:rsidRDefault="00EB7B81" w:rsidP="00EB7B81">
            <w:pPr>
              <w:jc w:val="center"/>
              <w:rPr>
                <w:color w:val="000000"/>
              </w:rPr>
            </w:pPr>
          </w:p>
          <w:p w14:paraId="0C85B84F" w14:textId="28EB7A05" w:rsidR="00EB7B81" w:rsidRPr="00994344" w:rsidRDefault="00EB7B81" w:rsidP="00EB7B81">
            <w:pPr>
              <w:jc w:val="center"/>
              <w:rPr>
                <w:b/>
                <w:bCs/>
                <w:color w:val="000000"/>
              </w:rPr>
            </w:pPr>
            <w:r w:rsidRPr="00994344">
              <w:rPr>
                <w:color w:val="000000"/>
              </w:rPr>
              <w:t>Se comprueba que se llama a view.showInfoMessage() con un mensaje notificando el número de gasolineras cargadas.</w:t>
            </w:r>
          </w:p>
        </w:tc>
      </w:tr>
      <w:tr w:rsidR="009D4401" w:rsidRPr="00DC44D8" w14:paraId="22B9E23A" w14:textId="77777777" w:rsidTr="009D4401">
        <w:trPr>
          <w:jc w:val="center"/>
        </w:trPr>
        <w:tc>
          <w:tcPr>
            <w:tcW w:w="1499" w:type="dxa"/>
            <w:tcBorders>
              <w:top w:val="single" w:sz="4" w:space="0" w:color="auto"/>
              <w:left w:val="single" w:sz="4" w:space="0" w:color="auto"/>
              <w:bottom w:val="single" w:sz="4" w:space="0" w:color="auto"/>
              <w:right w:val="single" w:sz="4" w:space="0" w:color="auto"/>
            </w:tcBorders>
          </w:tcPr>
          <w:p w14:paraId="018654C9" w14:textId="4ED93ACB" w:rsidR="009D4401" w:rsidRPr="00DC44D8" w:rsidRDefault="009D4401" w:rsidP="009D4401">
            <w:pPr>
              <w:contextualSpacing/>
              <w:jc w:val="center"/>
            </w:pPr>
            <w:r>
              <w:t>UP1.c</w:t>
            </w:r>
          </w:p>
        </w:tc>
        <w:tc>
          <w:tcPr>
            <w:tcW w:w="3599" w:type="dxa"/>
            <w:tcBorders>
              <w:top w:val="single" w:sz="4" w:space="0" w:color="auto"/>
              <w:left w:val="single" w:sz="4" w:space="0" w:color="auto"/>
              <w:bottom w:val="single" w:sz="4" w:space="0" w:color="auto"/>
              <w:right w:val="single" w:sz="4" w:space="0" w:color="auto"/>
            </w:tcBorders>
          </w:tcPr>
          <w:p w14:paraId="3240A5AA" w14:textId="77777777" w:rsidR="009D4401" w:rsidRDefault="009D4401" w:rsidP="009D4401">
            <w:pPr>
              <w:jc w:val="center"/>
              <w:rPr>
                <w:color w:val="000000"/>
              </w:rPr>
            </w:pPr>
            <w:r>
              <w:rPr>
                <w:b/>
                <w:bCs/>
                <w:color w:val="000000"/>
              </w:rPr>
              <w:t>Persistencia</w:t>
            </w:r>
            <w:r>
              <w:rPr>
                <w:color w:val="000000"/>
              </w:rPr>
              <w:t>: {</w:t>
            </w:r>
            <w:r w:rsidRPr="0070201B">
              <w:rPr>
                <w:color w:val="000000"/>
              </w:rPr>
              <w:t>PETROPRIX</w:t>
            </w:r>
            <w:r>
              <w:rPr>
                <w:color w:val="000000"/>
              </w:rPr>
              <w:t xml:space="preserve">, </w:t>
            </w:r>
            <w:r w:rsidRPr="0070201B">
              <w:rPr>
                <w:color w:val="000000"/>
              </w:rPr>
              <w:t>BALLENOIL</w:t>
            </w:r>
            <w:r>
              <w:rPr>
                <w:color w:val="000000"/>
              </w:rPr>
              <w:t>}.</w:t>
            </w:r>
          </w:p>
          <w:p w14:paraId="7520439F" w14:textId="77777777" w:rsidR="009D4401" w:rsidRDefault="009D4401" w:rsidP="009D4401">
            <w:pPr>
              <w:jc w:val="center"/>
              <w:rPr>
                <w:color w:val="000000"/>
              </w:rPr>
            </w:pPr>
          </w:p>
          <w:p w14:paraId="71CF14EF" w14:textId="44558172" w:rsidR="009D4401" w:rsidRDefault="009D4401" w:rsidP="009D4401">
            <w:pPr>
              <w:jc w:val="center"/>
            </w:pPr>
            <w:r>
              <w:rPr>
                <w:b/>
                <w:bCs/>
              </w:rPr>
              <w:t xml:space="preserve">Respuesta API: </w:t>
            </w:r>
            <w:r w:rsidR="000F069C">
              <w:t xml:space="preserve">Se lanza </w:t>
            </w:r>
            <w:r w:rsidR="000F069C" w:rsidRPr="000F069C">
              <w:t>onFailure</w:t>
            </w:r>
            <w:r w:rsidR="000F069C">
              <w:t>()</w:t>
            </w:r>
            <w:r w:rsidR="00984AFE">
              <w:t>.</w:t>
            </w:r>
          </w:p>
          <w:p w14:paraId="196F4963" w14:textId="4518203F" w:rsidR="009D4401" w:rsidRPr="00D62736" w:rsidRDefault="009D4401" w:rsidP="009D4401">
            <w:pPr>
              <w:rPr>
                <w:color w:val="000000"/>
              </w:rPr>
            </w:pPr>
          </w:p>
        </w:tc>
        <w:tc>
          <w:tcPr>
            <w:tcW w:w="3322" w:type="dxa"/>
            <w:tcBorders>
              <w:top w:val="single" w:sz="4" w:space="0" w:color="auto"/>
              <w:left w:val="single" w:sz="4" w:space="0" w:color="auto"/>
              <w:bottom w:val="single" w:sz="4" w:space="0" w:color="auto"/>
              <w:right w:val="single" w:sz="4" w:space="0" w:color="auto"/>
            </w:tcBorders>
          </w:tcPr>
          <w:p w14:paraId="0B043893" w14:textId="77777777" w:rsidR="009D4401" w:rsidRPr="00994344" w:rsidRDefault="009D4401" w:rsidP="00984AFE">
            <w:pPr>
              <w:jc w:val="center"/>
              <w:rPr>
                <w:color w:val="000000"/>
              </w:rPr>
            </w:pPr>
            <w:r w:rsidRPr="00994344">
              <w:rPr>
                <w:color w:val="000000"/>
              </w:rPr>
              <w:t>Se comprueba que IGasStationsDAO tiene {PETROPRIX, BALLENOIL} gasolineras.</w:t>
            </w:r>
          </w:p>
          <w:p w14:paraId="3BFB26F6" w14:textId="77777777" w:rsidR="009D4401" w:rsidRPr="00994344" w:rsidRDefault="009D4401" w:rsidP="009D4401">
            <w:pPr>
              <w:jc w:val="center"/>
              <w:rPr>
                <w:color w:val="000000"/>
              </w:rPr>
            </w:pPr>
          </w:p>
          <w:p w14:paraId="2D1270C1" w14:textId="77777777" w:rsidR="009D4401" w:rsidRPr="00994344" w:rsidRDefault="009D4401" w:rsidP="009D4401">
            <w:pPr>
              <w:jc w:val="center"/>
              <w:rPr>
                <w:color w:val="000000"/>
              </w:rPr>
            </w:pPr>
            <w:r w:rsidRPr="00994344">
              <w:rPr>
                <w:color w:val="000000"/>
              </w:rPr>
              <w:t xml:space="preserve">Se comprueba que </w:t>
            </w:r>
            <w:r w:rsidRPr="00994344">
              <w:rPr>
                <w:b/>
                <w:bCs/>
                <w:color w:val="000000"/>
              </w:rPr>
              <w:t>no</w:t>
            </w:r>
            <w:r w:rsidRPr="00994344">
              <w:rPr>
                <w:color w:val="000000"/>
              </w:rPr>
              <w:t xml:space="preserve"> se llama a view.updateLocalDBDateRegister() para actualizar la fecha de actualización.</w:t>
            </w:r>
          </w:p>
          <w:p w14:paraId="377C573C" w14:textId="77777777" w:rsidR="009D4401" w:rsidRPr="00994344" w:rsidRDefault="009D4401" w:rsidP="009D4401">
            <w:pPr>
              <w:jc w:val="center"/>
              <w:rPr>
                <w:color w:val="000000"/>
              </w:rPr>
            </w:pPr>
          </w:p>
          <w:p w14:paraId="382B5856" w14:textId="77777777" w:rsidR="009D4401" w:rsidRPr="00994344" w:rsidRDefault="009D4401" w:rsidP="009D4401">
            <w:pPr>
              <w:jc w:val="center"/>
              <w:rPr>
                <w:color w:val="000000"/>
              </w:rPr>
            </w:pPr>
            <w:r w:rsidRPr="00994344">
              <w:rPr>
                <w:color w:val="000000"/>
              </w:rPr>
              <w:t>Se comprueba que se llama a view.showStations() con {PETROPRIX, BALLENOIL}.</w:t>
            </w:r>
          </w:p>
          <w:p w14:paraId="71E8B647" w14:textId="77777777" w:rsidR="009D4401" w:rsidRPr="00994344" w:rsidRDefault="009D4401" w:rsidP="009D4401">
            <w:pPr>
              <w:jc w:val="center"/>
              <w:rPr>
                <w:color w:val="000000"/>
              </w:rPr>
            </w:pPr>
          </w:p>
          <w:p w14:paraId="5D5F0E71" w14:textId="49F992AD" w:rsidR="009D4401" w:rsidRPr="00994344" w:rsidRDefault="009D4401" w:rsidP="009D4401">
            <w:pPr>
              <w:jc w:val="center"/>
              <w:rPr>
                <w:color w:val="000000"/>
              </w:rPr>
            </w:pPr>
            <w:r w:rsidRPr="00994344">
              <w:rPr>
                <w:color w:val="000000"/>
              </w:rPr>
              <w:t xml:space="preserve">Se comprueba que se llama a view.showInfoMessage() con un mensaje notificando el número de </w:t>
            </w:r>
            <w:r w:rsidRPr="00994344">
              <w:rPr>
                <w:color w:val="000000"/>
              </w:rPr>
              <w:lastRenderedPageBreak/>
              <w:t xml:space="preserve">gasolineras cargadas y su fecha de actualización </w:t>
            </w:r>
            <w:r w:rsidR="00882AFA">
              <w:rPr>
                <w:color w:val="000000"/>
              </w:rPr>
              <w:t>17/11/</w:t>
            </w:r>
            <w:r w:rsidR="00882AFA" w:rsidRPr="00C806F2">
              <w:rPr>
                <w:color w:val="000000"/>
              </w:rPr>
              <w:t>2024</w:t>
            </w:r>
            <w:r w:rsidR="00882AFA">
              <w:rPr>
                <w:color w:val="000000"/>
              </w:rPr>
              <w:t xml:space="preserve"> </w:t>
            </w:r>
            <w:r w:rsidRPr="00994344">
              <w:rPr>
                <w:color w:val="000000"/>
              </w:rPr>
              <w:t>siguiendo el formato indicado.</w:t>
            </w:r>
          </w:p>
        </w:tc>
      </w:tr>
      <w:tr w:rsidR="009D4401" w:rsidRPr="00DC44D8" w14:paraId="2FA95D4C" w14:textId="77777777" w:rsidTr="00FC515D">
        <w:trPr>
          <w:jc w:val="center"/>
        </w:trPr>
        <w:tc>
          <w:tcPr>
            <w:tcW w:w="1499" w:type="dxa"/>
            <w:tcBorders>
              <w:top w:val="single" w:sz="4" w:space="0" w:color="auto"/>
              <w:left w:val="single" w:sz="4" w:space="0" w:color="auto"/>
              <w:bottom w:val="single" w:sz="4" w:space="0" w:color="auto"/>
              <w:right w:val="single" w:sz="4" w:space="0" w:color="auto"/>
            </w:tcBorders>
          </w:tcPr>
          <w:p w14:paraId="73C95795" w14:textId="1059DB1B" w:rsidR="009D4401" w:rsidRPr="00DC44D8" w:rsidRDefault="009D4401" w:rsidP="009D4401">
            <w:pPr>
              <w:contextualSpacing/>
              <w:jc w:val="center"/>
            </w:pPr>
            <w:r w:rsidRPr="00DC44D8">
              <w:lastRenderedPageBreak/>
              <w:t>U</w:t>
            </w:r>
            <w:r>
              <w:t>P1</w:t>
            </w:r>
            <w:r w:rsidRPr="00DC44D8">
              <w:t>.</w:t>
            </w:r>
            <w:r w:rsidR="0082471D">
              <w:t>d</w:t>
            </w:r>
          </w:p>
        </w:tc>
        <w:tc>
          <w:tcPr>
            <w:tcW w:w="3599" w:type="dxa"/>
            <w:tcBorders>
              <w:top w:val="single" w:sz="4" w:space="0" w:color="auto"/>
              <w:left w:val="single" w:sz="4" w:space="0" w:color="auto"/>
              <w:bottom w:val="single" w:sz="4" w:space="0" w:color="auto"/>
              <w:right w:val="single" w:sz="4" w:space="0" w:color="auto"/>
            </w:tcBorders>
          </w:tcPr>
          <w:p w14:paraId="75D2D530" w14:textId="77777777" w:rsidR="009D4401" w:rsidRDefault="009D4401" w:rsidP="009D4401">
            <w:pPr>
              <w:jc w:val="center"/>
              <w:rPr>
                <w:color w:val="000000"/>
              </w:rPr>
            </w:pPr>
            <w:r>
              <w:rPr>
                <w:b/>
                <w:bCs/>
                <w:color w:val="000000"/>
              </w:rPr>
              <w:t>Persistencia</w:t>
            </w:r>
            <w:r>
              <w:rPr>
                <w:color w:val="000000"/>
              </w:rPr>
              <w:t xml:space="preserve">: No existen gasolineras </w:t>
            </w:r>
            <w:r w:rsidRPr="00823229">
              <w:rPr>
                <w:color w:val="000000"/>
              </w:rPr>
              <w:t>precargadas</w:t>
            </w:r>
            <w:r>
              <w:rPr>
                <w:color w:val="000000"/>
              </w:rPr>
              <w:t>.</w:t>
            </w:r>
          </w:p>
          <w:p w14:paraId="344977E4" w14:textId="77777777" w:rsidR="009D4401" w:rsidRDefault="009D4401" w:rsidP="009D4401">
            <w:pPr>
              <w:jc w:val="center"/>
              <w:rPr>
                <w:color w:val="000000"/>
              </w:rPr>
            </w:pPr>
          </w:p>
          <w:p w14:paraId="01893D93" w14:textId="30C9AF44" w:rsidR="009D4401" w:rsidRDefault="009D4401" w:rsidP="00984AFE">
            <w:pPr>
              <w:jc w:val="center"/>
            </w:pPr>
            <w:r>
              <w:rPr>
                <w:b/>
                <w:bCs/>
              </w:rPr>
              <w:t xml:space="preserve">Respuesta API: </w:t>
            </w:r>
            <w:r w:rsidR="00984AFE">
              <w:t xml:space="preserve">Se lanza </w:t>
            </w:r>
            <w:r w:rsidR="00984AFE" w:rsidRPr="000F069C">
              <w:t>onFailure</w:t>
            </w:r>
            <w:r w:rsidR="00984AFE">
              <w:t>()</w:t>
            </w:r>
            <w:r>
              <w:t>.</w:t>
            </w:r>
          </w:p>
          <w:p w14:paraId="0E31F0D5" w14:textId="4DEA6475" w:rsidR="009D4401" w:rsidRPr="00823229" w:rsidRDefault="009D4401" w:rsidP="009D4401">
            <w:pPr>
              <w:jc w:val="center"/>
              <w:rPr>
                <w:b/>
                <w:bCs/>
                <w:color w:val="000000"/>
              </w:rPr>
            </w:pPr>
          </w:p>
        </w:tc>
        <w:tc>
          <w:tcPr>
            <w:tcW w:w="3322" w:type="dxa"/>
            <w:tcBorders>
              <w:top w:val="single" w:sz="4" w:space="0" w:color="auto"/>
              <w:left w:val="single" w:sz="4" w:space="0" w:color="auto"/>
              <w:bottom w:val="single" w:sz="4" w:space="0" w:color="auto"/>
              <w:right w:val="single" w:sz="4" w:space="0" w:color="auto"/>
            </w:tcBorders>
          </w:tcPr>
          <w:p w14:paraId="393157C4" w14:textId="77777777" w:rsidR="009D4401" w:rsidRPr="00994344" w:rsidRDefault="009D4401" w:rsidP="00E15201">
            <w:pPr>
              <w:jc w:val="center"/>
              <w:rPr>
                <w:color w:val="000000"/>
              </w:rPr>
            </w:pPr>
            <w:r w:rsidRPr="00994344">
              <w:rPr>
                <w:color w:val="000000"/>
              </w:rPr>
              <w:t>Se comprueba que IGasStationsDAO tiene {} gasolineras.</w:t>
            </w:r>
          </w:p>
          <w:p w14:paraId="3500C41F" w14:textId="77777777" w:rsidR="009D4401" w:rsidRPr="00994344" w:rsidRDefault="009D4401" w:rsidP="009D4401">
            <w:pPr>
              <w:jc w:val="center"/>
              <w:rPr>
                <w:color w:val="000000"/>
              </w:rPr>
            </w:pPr>
          </w:p>
          <w:p w14:paraId="7970A72F" w14:textId="77777777" w:rsidR="009D4401" w:rsidRPr="00994344" w:rsidRDefault="009D4401" w:rsidP="009D4401">
            <w:pPr>
              <w:jc w:val="center"/>
              <w:rPr>
                <w:color w:val="000000"/>
              </w:rPr>
            </w:pPr>
            <w:r w:rsidRPr="00994344">
              <w:rPr>
                <w:color w:val="000000"/>
              </w:rPr>
              <w:t xml:space="preserve">Se comprueba que </w:t>
            </w:r>
            <w:r w:rsidRPr="00994344">
              <w:rPr>
                <w:b/>
                <w:bCs/>
                <w:color w:val="000000"/>
              </w:rPr>
              <w:t>no</w:t>
            </w:r>
            <w:r w:rsidRPr="00994344">
              <w:rPr>
                <w:color w:val="000000"/>
              </w:rPr>
              <w:t xml:space="preserve"> se llama a view.updateLocalDBDateRegister() para actualizar la fecha de actualización.</w:t>
            </w:r>
          </w:p>
          <w:p w14:paraId="71CAB2AD" w14:textId="77777777" w:rsidR="009D4401" w:rsidRPr="00994344" w:rsidRDefault="009D4401" w:rsidP="009D4401">
            <w:pPr>
              <w:jc w:val="center"/>
              <w:rPr>
                <w:color w:val="000000"/>
              </w:rPr>
            </w:pPr>
          </w:p>
          <w:p w14:paraId="083599C0" w14:textId="77777777" w:rsidR="009D4401" w:rsidRPr="00994344" w:rsidRDefault="009D4401" w:rsidP="009D4401">
            <w:pPr>
              <w:jc w:val="center"/>
              <w:rPr>
                <w:color w:val="000000"/>
              </w:rPr>
            </w:pPr>
            <w:r w:rsidRPr="00994344">
              <w:rPr>
                <w:color w:val="000000"/>
              </w:rPr>
              <w:t>Se comprueba que se llama a view.showStations() con {}.</w:t>
            </w:r>
          </w:p>
          <w:p w14:paraId="0B581AD1" w14:textId="77777777" w:rsidR="009D4401" w:rsidRPr="00994344" w:rsidRDefault="009D4401" w:rsidP="009D4401">
            <w:pPr>
              <w:jc w:val="center"/>
              <w:rPr>
                <w:color w:val="000000"/>
              </w:rPr>
            </w:pPr>
          </w:p>
          <w:p w14:paraId="2CF0DF0A" w14:textId="4E098304" w:rsidR="009D4401" w:rsidRPr="00994344" w:rsidRDefault="009D4401" w:rsidP="009D4401">
            <w:pPr>
              <w:jc w:val="center"/>
              <w:rPr>
                <w:color w:val="000000"/>
              </w:rPr>
            </w:pPr>
            <w:r w:rsidRPr="00994344">
              <w:rPr>
                <w:color w:val="000000"/>
              </w:rPr>
              <w:t>Se comprueba que se llama a view.showInfoMessage() con un mensaje notificando que no existen datos guardados.</w:t>
            </w:r>
          </w:p>
        </w:tc>
      </w:tr>
      <w:tr w:rsidR="000E2C5D" w14:paraId="7766A5A1" w14:textId="77777777" w:rsidTr="00FC515D">
        <w:trPr>
          <w:jc w:val="center"/>
        </w:trPr>
        <w:tc>
          <w:tcPr>
            <w:tcW w:w="1499" w:type="dxa"/>
            <w:tcBorders>
              <w:top w:val="single" w:sz="4" w:space="0" w:color="auto"/>
              <w:left w:val="single" w:sz="4" w:space="0" w:color="auto"/>
              <w:bottom w:val="single" w:sz="4" w:space="0" w:color="auto"/>
              <w:right w:val="single" w:sz="4" w:space="0" w:color="auto"/>
            </w:tcBorders>
          </w:tcPr>
          <w:p w14:paraId="16CC81FC" w14:textId="7FB1AD74" w:rsidR="000E2C5D" w:rsidRDefault="000E2C5D" w:rsidP="000E2C5D">
            <w:pPr>
              <w:contextualSpacing/>
              <w:jc w:val="center"/>
            </w:pPr>
            <w:r>
              <w:t>UP1.</w:t>
            </w:r>
            <w:r w:rsidR="0082471D">
              <w:t>e</w:t>
            </w:r>
          </w:p>
        </w:tc>
        <w:tc>
          <w:tcPr>
            <w:tcW w:w="3599" w:type="dxa"/>
            <w:tcBorders>
              <w:top w:val="single" w:sz="4" w:space="0" w:color="auto"/>
              <w:left w:val="single" w:sz="4" w:space="0" w:color="auto"/>
              <w:bottom w:val="single" w:sz="4" w:space="0" w:color="auto"/>
              <w:right w:val="single" w:sz="4" w:space="0" w:color="auto"/>
            </w:tcBorders>
          </w:tcPr>
          <w:p w14:paraId="7A8B3DF0" w14:textId="6A4353CD" w:rsidR="000E2C5D" w:rsidRDefault="0082471D" w:rsidP="00733E0E">
            <w:pPr>
              <w:jc w:val="center"/>
              <w:rPr>
                <w:color w:val="000000"/>
              </w:rPr>
            </w:pPr>
            <w:r>
              <w:rPr>
                <w:b/>
                <w:bCs/>
                <w:color w:val="000000"/>
              </w:rPr>
              <w:t>Persistencia</w:t>
            </w:r>
            <w:r w:rsidR="000E2C5D">
              <w:rPr>
                <w:b/>
                <w:bCs/>
                <w:color w:val="000000"/>
              </w:rPr>
              <w:t xml:space="preserve">: </w:t>
            </w:r>
            <w:r w:rsidR="00D33AA7">
              <w:rPr>
                <w:color w:val="000000"/>
              </w:rPr>
              <w:t>{</w:t>
            </w:r>
            <w:r w:rsidR="00D33AA7" w:rsidRPr="0070201B">
              <w:rPr>
                <w:color w:val="000000"/>
              </w:rPr>
              <w:t>PETROPRIX</w:t>
            </w:r>
            <w:r w:rsidR="00D33AA7">
              <w:rPr>
                <w:color w:val="000000"/>
              </w:rPr>
              <w:t xml:space="preserve">, </w:t>
            </w:r>
            <w:r w:rsidR="00D33AA7" w:rsidRPr="0070201B">
              <w:rPr>
                <w:color w:val="000000"/>
              </w:rPr>
              <w:t>BALLENOIL</w:t>
            </w:r>
            <w:r w:rsidR="00D33AA7">
              <w:rPr>
                <w:color w:val="000000"/>
              </w:rPr>
              <w:t>}</w:t>
            </w:r>
            <w:r w:rsidR="00733E0E">
              <w:rPr>
                <w:color w:val="000000"/>
              </w:rPr>
              <w:t xml:space="preserve"> </w:t>
            </w:r>
            <w:r>
              <w:rPr>
                <w:color w:val="000000"/>
              </w:rPr>
              <w:t>(Error lectura en BBDD).</w:t>
            </w:r>
          </w:p>
          <w:p w14:paraId="4AD40E2F" w14:textId="77777777" w:rsidR="000E2C5D" w:rsidRDefault="000E2C5D" w:rsidP="000E2C5D">
            <w:pPr>
              <w:jc w:val="center"/>
              <w:rPr>
                <w:color w:val="000000"/>
              </w:rPr>
            </w:pPr>
          </w:p>
          <w:p w14:paraId="3EA35140" w14:textId="56191DB6" w:rsidR="000E2C5D" w:rsidRDefault="0082471D" w:rsidP="000E2C5D">
            <w:pPr>
              <w:jc w:val="center"/>
              <w:rPr>
                <w:b/>
                <w:bCs/>
                <w:color w:val="000000"/>
              </w:rPr>
            </w:pPr>
            <w:r>
              <w:rPr>
                <w:b/>
                <w:bCs/>
              </w:rPr>
              <w:t>Respuesta API</w:t>
            </w:r>
            <w:r w:rsidR="000E2C5D">
              <w:rPr>
                <w:b/>
                <w:bCs/>
                <w:color w:val="000000"/>
              </w:rPr>
              <w:t xml:space="preserve">: </w:t>
            </w:r>
            <w:r w:rsidR="00C4358B" w:rsidRPr="00C4358B">
              <w:t>Se lanza onFailure()</w:t>
            </w:r>
            <w:r w:rsidR="000E2C5D">
              <w:rPr>
                <w:color w:val="000000"/>
              </w:rPr>
              <w:t>.</w:t>
            </w:r>
          </w:p>
        </w:tc>
        <w:tc>
          <w:tcPr>
            <w:tcW w:w="3322" w:type="dxa"/>
            <w:tcBorders>
              <w:top w:val="single" w:sz="4" w:space="0" w:color="auto"/>
              <w:left w:val="single" w:sz="4" w:space="0" w:color="auto"/>
              <w:bottom w:val="single" w:sz="4" w:space="0" w:color="auto"/>
              <w:right w:val="single" w:sz="4" w:space="0" w:color="auto"/>
            </w:tcBorders>
          </w:tcPr>
          <w:p w14:paraId="25CBF80B" w14:textId="467E4209" w:rsidR="000E2C5D" w:rsidRPr="00994344" w:rsidRDefault="000E2C5D" w:rsidP="000E2C5D">
            <w:pPr>
              <w:jc w:val="center"/>
              <w:rPr>
                <w:color w:val="000000"/>
              </w:rPr>
            </w:pPr>
            <w:r w:rsidRPr="00994344">
              <w:rPr>
                <w:b/>
                <w:bCs/>
                <w:color w:val="000000"/>
              </w:rPr>
              <w:t>No</w:t>
            </w:r>
            <w:r w:rsidRPr="00994344">
              <w:rPr>
                <w:color w:val="000000"/>
              </w:rPr>
              <w:t xml:space="preserve"> se lanza </w:t>
            </w:r>
            <w:r w:rsidR="00B84EDB" w:rsidRPr="00994344">
              <w:rPr>
                <w:color w:val="000000"/>
              </w:rPr>
              <w:t>SQ</w:t>
            </w:r>
            <w:r w:rsidR="00764C75">
              <w:rPr>
                <w:color w:val="000000"/>
              </w:rPr>
              <w:t>Lite</w:t>
            </w:r>
            <w:r w:rsidRPr="00994344">
              <w:rPr>
                <w:color w:val="000000"/>
              </w:rPr>
              <w:t>Exception.</w:t>
            </w:r>
          </w:p>
          <w:p w14:paraId="1CF78F72" w14:textId="77777777" w:rsidR="000E2C5D" w:rsidRPr="00994344" w:rsidRDefault="000E2C5D" w:rsidP="000E2C5D">
            <w:pPr>
              <w:jc w:val="center"/>
              <w:rPr>
                <w:color w:val="000000"/>
              </w:rPr>
            </w:pPr>
          </w:p>
          <w:p w14:paraId="6046CCE6" w14:textId="77777777" w:rsidR="000E2C5D" w:rsidRPr="00994344" w:rsidRDefault="000E2C5D" w:rsidP="000E2C5D">
            <w:pPr>
              <w:jc w:val="center"/>
              <w:rPr>
                <w:color w:val="000000"/>
              </w:rPr>
            </w:pPr>
            <w:r w:rsidRPr="00994344">
              <w:rPr>
                <w:color w:val="000000"/>
              </w:rPr>
              <w:t xml:space="preserve">Se comprueba que IGasStationsDAO tiene </w:t>
            </w:r>
            <w:r w:rsidRPr="00994344">
              <w:t>{}</w:t>
            </w:r>
            <w:r w:rsidRPr="00994344">
              <w:rPr>
                <w:color w:val="000000"/>
              </w:rPr>
              <w:t xml:space="preserve"> gasolineras.</w:t>
            </w:r>
          </w:p>
          <w:p w14:paraId="172F6E25" w14:textId="77777777" w:rsidR="000E2C5D" w:rsidRPr="00994344" w:rsidRDefault="000E2C5D" w:rsidP="000E2C5D">
            <w:pPr>
              <w:jc w:val="center"/>
              <w:rPr>
                <w:color w:val="000000"/>
              </w:rPr>
            </w:pPr>
          </w:p>
          <w:p w14:paraId="11A14C13" w14:textId="77777777" w:rsidR="000E2C5D" w:rsidRPr="00994344" w:rsidRDefault="000E2C5D" w:rsidP="000E2C5D">
            <w:pPr>
              <w:jc w:val="center"/>
              <w:rPr>
                <w:color w:val="000000"/>
              </w:rPr>
            </w:pPr>
            <w:r w:rsidRPr="00994344">
              <w:rPr>
                <w:color w:val="000000"/>
              </w:rPr>
              <w:t xml:space="preserve">Se comprueba que </w:t>
            </w:r>
            <w:r w:rsidRPr="00994344">
              <w:rPr>
                <w:b/>
                <w:bCs/>
                <w:color w:val="000000"/>
              </w:rPr>
              <w:t xml:space="preserve">no </w:t>
            </w:r>
            <w:r w:rsidRPr="00994344">
              <w:rPr>
                <w:color w:val="000000"/>
              </w:rPr>
              <w:t>se llama a view.updateLocalDBDateRegister() para actualizar la fecha de actualización.</w:t>
            </w:r>
          </w:p>
          <w:p w14:paraId="73F02514" w14:textId="77777777" w:rsidR="000E2C5D" w:rsidRPr="00994344" w:rsidRDefault="000E2C5D" w:rsidP="000E2C5D">
            <w:pPr>
              <w:jc w:val="center"/>
              <w:rPr>
                <w:color w:val="000000"/>
              </w:rPr>
            </w:pPr>
          </w:p>
          <w:p w14:paraId="5ECB6899" w14:textId="77777777" w:rsidR="000E2C5D" w:rsidRPr="00994344" w:rsidRDefault="000E2C5D" w:rsidP="000E2C5D">
            <w:pPr>
              <w:jc w:val="center"/>
              <w:rPr>
                <w:color w:val="000000"/>
              </w:rPr>
            </w:pPr>
            <w:r w:rsidRPr="00994344">
              <w:rPr>
                <w:color w:val="000000"/>
              </w:rPr>
              <w:t xml:space="preserve">Se comprueba que se llama a view.showStations() con </w:t>
            </w:r>
            <w:r w:rsidRPr="00994344">
              <w:t>{}</w:t>
            </w:r>
            <w:r w:rsidRPr="00994344">
              <w:rPr>
                <w:color w:val="000000"/>
              </w:rPr>
              <w:t>.</w:t>
            </w:r>
          </w:p>
          <w:p w14:paraId="3C78AAFF" w14:textId="77777777" w:rsidR="000E2C5D" w:rsidRPr="00994344" w:rsidRDefault="000E2C5D" w:rsidP="000E2C5D">
            <w:pPr>
              <w:jc w:val="center"/>
              <w:rPr>
                <w:color w:val="000000"/>
              </w:rPr>
            </w:pPr>
          </w:p>
          <w:p w14:paraId="1A70E0A4" w14:textId="7C44C450" w:rsidR="000E2C5D" w:rsidRPr="00994344" w:rsidRDefault="000E2C5D" w:rsidP="000E2C5D">
            <w:pPr>
              <w:jc w:val="center"/>
              <w:rPr>
                <w:color w:val="000000"/>
              </w:rPr>
            </w:pPr>
            <w:r w:rsidRPr="00994344">
              <w:rPr>
                <w:color w:val="000000"/>
              </w:rPr>
              <w:t>Se comprueba que se llama a view.showLoadError() con un mensaje notificando un error cargando las gasolineras.</w:t>
            </w:r>
          </w:p>
        </w:tc>
      </w:tr>
      <w:tr w:rsidR="0082471D" w14:paraId="56904AA8" w14:textId="77777777" w:rsidTr="00FC515D">
        <w:trPr>
          <w:jc w:val="center"/>
        </w:trPr>
        <w:tc>
          <w:tcPr>
            <w:tcW w:w="1499" w:type="dxa"/>
            <w:tcBorders>
              <w:top w:val="single" w:sz="4" w:space="0" w:color="auto"/>
              <w:left w:val="single" w:sz="4" w:space="0" w:color="auto"/>
              <w:bottom w:val="single" w:sz="4" w:space="0" w:color="auto"/>
              <w:right w:val="single" w:sz="4" w:space="0" w:color="auto"/>
            </w:tcBorders>
          </w:tcPr>
          <w:p w14:paraId="50288CB5" w14:textId="72820A02" w:rsidR="0082471D" w:rsidRPr="00DC44D8" w:rsidRDefault="0082471D" w:rsidP="0082471D">
            <w:pPr>
              <w:contextualSpacing/>
              <w:jc w:val="center"/>
            </w:pPr>
            <w:r>
              <w:t>UP1.f</w:t>
            </w:r>
          </w:p>
        </w:tc>
        <w:tc>
          <w:tcPr>
            <w:tcW w:w="3599" w:type="dxa"/>
            <w:tcBorders>
              <w:top w:val="single" w:sz="4" w:space="0" w:color="auto"/>
              <w:left w:val="single" w:sz="4" w:space="0" w:color="auto"/>
              <w:bottom w:val="single" w:sz="4" w:space="0" w:color="auto"/>
              <w:right w:val="single" w:sz="4" w:space="0" w:color="auto"/>
            </w:tcBorders>
          </w:tcPr>
          <w:p w14:paraId="4B820DC1" w14:textId="2ABBB4B9" w:rsidR="0082471D" w:rsidRDefault="0082471D" w:rsidP="0082471D">
            <w:pPr>
              <w:jc w:val="center"/>
              <w:rPr>
                <w:color w:val="000000"/>
              </w:rPr>
            </w:pPr>
            <w:r>
              <w:rPr>
                <w:b/>
                <w:bCs/>
                <w:color w:val="000000"/>
              </w:rPr>
              <w:t xml:space="preserve">Persistencia: </w:t>
            </w:r>
            <w:r w:rsidR="00BA4FA1">
              <w:rPr>
                <w:color w:val="000000"/>
              </w:rPr>
              <w:t>{</w:t>
            </w:r>
            <w:r w:rsidR="00BA4FA1" w:rsidRPr="0070201B">
              <w:rPr>
                <w:color w:val="000000"/>
              </w:rPr>
              <w:t>PETROPRIX</w:t>
            </w:r>
            <w:r w:rsidR="00BA4FA1">
              <w:rPr>
                <w:color w:val="000000"/>
              </w:rPr>
              <w:t xml:space="preserve">, </w:t>
            </w:r>
            <w:r w:rsidR="00BA4FA1" w:rsidRPr="0070201B">
              <w:rPr>
                <w:color w:val="000000"/>
              </w:rPr>
              <w:t>BALLENOIL</w:t>
            </w:r>
            <w:r w:rsidR="00BA4FA1">
              <w:rPr>
                <w:color w:val="000000"/>
              </w:rPr>
              <w:t>}</w:t>
            </w:r>
            <w:r>
              <w:rPr>
                <w:color w:val="000000"/>
              </w:rPr>
              <w:t>.</w:t>
            </w:r>
          </w:p>
          <w:p w14:paraId="2E6AB021" w14:textId="77777777" w:rsidR="0082471D" w:rsidRDefault="0082471D" w:rsidP="0082471D">
            <w:pPr>
              <w:rPr>
                <w:color w:val="000000"/>
              </w:rPr>
            </w:pPr>
          </w:p>
          <w:p w14:paraId="3EAADA17" w14:textId="22FD435F" w:rsidR="0082471D" w:rsidRPr="00425228" w:rsidRDefault="0082471D" w:rsidP="0082471D">
            <w:pPr>
              <w:contextualSpacing/>
              <w:jc w:val="center"/>
            </w:pPr>
            <w:r>
              <w:rPr>
                <w:b/>
                <w:bCs/>
              </w:rPr>
              <w:t>Respuesta API</w:t>
            </w:r>
            <w:r>
              <w:rPr>
                <w:b/>
                <w:bCs/>
                <w:color w:val="000000"/>
              </w:rPr>
              <w:t xml:space="preserve">: </w:t>
            </w:r>
            <w:r w:rsidRPr="0070201B">
              <w:t>{</w:t>
            </w:r>
            <w:r w:rsidRPr="0070201B">
              <w:rPr>
                <w:rFonts w:cs="Calibri"/>
              </w:rPr>
              <w:t>CEPSA, REPSOL</w:t>
            </w:r>
            <w:r w:rsidR="00733E0E">
              <w:t xml:space="preserve">} </w:t>
            </w:r>
            <w:r>
              <w:t>(Error escritura en DDBB)</w:t>
            </w:r>
            <w:r>
              <w:rPr>
                <w:color w:val="000000"/>
              </w:rPr>
              <w:t>.</w:t>
            </w:r>
          </w:p>
        </w:tc>
        <w:tc>
          <w:tcPr>
            <w:tcW w:w="3322" w:type="dxa"/>
            <w:tcBorders>
              <w:top w:val="single" w:sz="4" w:space="0" w:color="auto"/>
              <w:left w:val="single" w:sz="4" w:space="0" w:color="auto"/>
              <w:bottom w:val="single" w:sz="4" w:space="0" w:color="auto"/>
              <w:right w:val="single" w:sz="4" w:space="0" w:color="auto"/>
            </w:tcBorders>
          </w:tcPr>
          <w:p w14:paraId="19E6EC49" w14:textId="15C876B2" w:rsidR="0082471D" w:rsidRPr="00994344" w:rsidRDefault="0082471D" w:rsidP="0082471D">
            <w:pPr>
              <w:jc w:val="center"/>
              <w:rPr>
                <w:color w:val="000000"/>
              </w:rPr>
            </w:pPr>
            <w:r w:rsidRPr="00994344">
              <w:rPr>
                <w:b/>
                <w:bCs/>
                <w:color w:val="000000"/>
              </w:rPr>
              <w:t>No</w:t>
            </w:r>
            <w:r w:rsidRPr="00994344">
              <w:rPr>
                <w:color w:val="000000"/>
              </w:rPr>
              <w:t xml:space="preserve"> se lanza </w:t>
            </w:r>
            <w:r w:rsidR="00B84EDB" w:rsidRPr="00994344">
              <w:rPr>
                <w:color w:val="000000"/>
              </w:rPr>
              <w:t>SQ</w:t>
            </w:r>
            <w:r w:rsidR="00764C75">
              <w:rPr>
                <w:color w:val="000000"/>
              </w:rPr>
              <w:t>Lite</w:t>
            </w:r>
            <w:r w:rsidRPr="00994344">
              <w:rPr>
                <w:color w:val="000000"/>
              </w:rPr>
              <w:t>Exception.</w:t>
            </w:r>
          </w:p>
          <w:p w14:paraId="4B0371E7" w14:textId="77777777" w:rsidR="0082471D" w:rsidRPr="00994344" w:rsidRDefault="0082471D" w:rsidP="0082471D">
            <w:pPr>
              <w:jc w:val="center"/>
              <w:rPr>
                <w:color w:val="000000"/>
              </w:rPr>
            </w:pPr>
          </w:p>
          <w:p w14:paraId="5E358C66" w14:textId="4D3AC2C4" w:rsidR="0082471D" w:rsidRPr="00994344" w:rsidRDefault="0082471D" w:rsidP="0082471D">
            <w:pPr>
              <w:jc w:val="center"/>
              <w:rPr>
                <w:color w:val="000000"/>
              </w:rPr>
            </w:pPr>
            <w:r w:rsidRPr="00994344">
              <w:rPr>
                <w:color w:val="000000"/>
              </w:rPr>
              <w:t>Se comprueba que IGasStationsDAO tiene</w:t>
            </w:r>
            <w:r w:rsidR="00BA4FA1" w:rsidRPr="00994344">
              <w:rPr>
                <w:color w:val="000000"/>
              </w:rPr>
              <w:t xml:space="preserve"> {PETROPRIX, BALLENOIL} </w:t>
            </w:r>
            <w:r w:rsidRPr="00994344">
              <w:rPr>
                <w:color w:val="000000"/>
              </w:rPr>
              <w:t>gasolineras.</w:t>
            </w:r>
          </w:p>
          <w:p w14:paraId="47580AF5" w14:textId="77777777" w:rsidR="0082471D" w:rsidRPr="00994344" w:rsidRDefault="0082471D" w:rsidP="0082471D">
            <w:pPr>
              <w:jc w:val="center"/>
              <w:rPr>
                <w:color w:val="000000"/>
              </w:rPr>
            </w:pPr>
          </w:p>
          <w:p w14:paraId="17A9340B" w14:textId="77777777" w:rsidR="0082471D" w:rsidRPr="00994344" w:rsidRDefault="0082471D" w:rsidP="0082471D">
            <w:pPr>
              <w:jc w:val="center"/>
              <w:rPr>
                <w:color w:val="000000"/>
              </w:rPr>
            </w:pPr>
            <w:r w:rsidRPr="00994344">
              <w:rPr>
                <w:color w:val="000000"/>
              </w:rPr>
              <w:t xml:space="preserve">Se comprueba que </w:t>
            </w:r>
            <w:r w:rsidRPr="00994344">
              <w:rPr>
                <w:b/>
                <w:bCs/>
                <w:color w:val="000000"/>
              </w:rPr>
              <w:t xml:space="preserve">no </w:t>
            </w:r>
            <w:r w:rsidRPr="00994344">
              <w:rPr>
                <w:color w:val="000000"/>
              </w:rPr>
              <w:t>se llama a view.updateLocalDBDateRegister() para actualizar la fecha de actualización.</w:t>
            </w:r>
          </w:p>
          <w:p w14:paraId="513E5812" w14:textId="77777777" w:rsidR="0082471D" w:rsidRPr="00994344" w:rsidRDefault="0082471D" w:rsidP="0082471D">
            <w:pPr>
              <w:jc w:val="center"/>
              <w:rPr>
                <w:color w:val="000000"/>
              </w:rPr>
            </w:pPr>
          </w:p>
          <w:p w14:paraId="5FC58EB7" w14:textId="7BA1DCB2" w:rsidR="0082471D" w:rsidRPr="00994344" w:rsidRDefault="0082471D" w:rsidP="0082471D">
            <w:pPr>
              <w:jc w:val="center"/>
              <w:rPr>
                <w:color w:val="000000"/>
              </w:rPr>
            </w:pPr>
            <w:r w:rsidRPr="00994344">
              <w:rPr>
                <w:color w:val="000000"/>
              </w:rPr>
              <w:lastRenderedPageBreak/>
              <w:t>Se comprueba que se llama a view.showStations() con</w:t>
            </w:r>
            <w:r w:rsidR="00BA4FA1" w:rsidRPr="00994344">
              <w:rPr>
                <w:color w:val="000000"/>
              </w:rPr>
              <w:t xml:space="preserve"> {PETROPRIX, BALLENOIL}.</w:t>
            </w:r>
            <w:r w:rsidRPr="00994344">
              <w:rPr>
                <w:color w:val="000000"/>
              </w:rPr>
              <w:t>.</w:t>
            </w:r>
          </w:p>
          <w:p w14:paraId="3900FD10" w14:textId="77777777" w:rsidR="0082471D" w:rsidRPr="00994344" w:rsidRDefault="0082471D" w:rsidP="0082471D">
            <w:pPr>
              <w:jc w:val="center"/>
              <w:rPr>
                <w:color w:val="000000"/>
              </w:rPr>
            </w:pPr>
          </w:p>
          <w:p w14:paraId="31C916EE" w14:textId="612D84E3" w:rsidR="0082471D" w:rsidRPr="00994344" w:rsidRDefault="0082471D" w:rsidP="0082471D">
            <w:pPr>
              <w:jc w:val="center"/>
              <w:rPr>
                <w:color w:val="000000"/>
              </w:rPr>
            </w:pPr>
            <w:r w:rsidRPr="00994344">
              <w:rPr>
                <w:color w:val="000000"/>
              </w:rPr>
              <w:t>Se comprueba que se llama a view.</w:t>
            </w:r>
            <w:r w:rsidR="00BA4FA1" w:rsidRPr="00994344">
              <w:rPr>
                <w:color w:val="000000"/>
              </w:rPr>
              <w:t xml:space="preserve">showInfoMessage </w:t>
            </w:r>
            <w:r w:rsidRPr="00994344">
              <w:rPr>
                <w:color w:val="000000"/>
              </w:rPr>
              <w:t>()</w:t>
            </w:r>
            <w:r w:rsidR="00BA4FA1" w:rsidRPr="00994344">
              <w:rPr>
                <w:color w:val="000000"/>
              </w:rPr>
              <w:t xml:space="preserve"> con un mensaje notificando el número de gasolineras cargadas y su fecha de actualización </w:t>
            </w:r>
            <w:r w:rsidR="00882AFA">
              <w:rPr>
                <w:color w:val="000000"/>
              </w:rPr>
              <w:t>17/11/</w:t>
            </w:r>
            <w:r w:rsidR="00882AFA" w:rsidRPr="00C806F2">
              <w:rPr>
                <w:color w:val="000000"/>
              </w:rPr>
              <w:t>2024</w:t>
            </w:r>
            <w:r w:rsidR="00882AFA">
              <w:rPr>
                <w:color w:val="000000"/>
              </w:rPr>
              <w:t xml:space="preserve"> </w:t>
            </w:r>
            <w:r w:rsidR="00BA4FA1" w:rsidRPr="00994344">
              <w:rPr>
                <w:color w:val="000000"/>
              </w:rPr>
              <w:t>siguiendo el formato indicado.</w:t>
            </w:r>
          </w:p>
          <w:p w14:paraId="24F21B56" w14:textId="77777777" w:rsidR="00BA4FA1" w:rsidRPr="00994344" w:rsidRDefault="00BA4FA1" w:rsidP="0082471D">
            <w:pPr>
              <w:jc w:val="center"/>
              <w:rPr>
                <w:color w:val="000000"/>
              </w:rPr>
            </w:pPr>
          </w:p>
          <w:p w14:paraId="3B7D7222" w14:textId="6CDCD24D" w:rsidR="00BA4FA1" w:rsidRPr="00994344" w:rsidRDefault="00DB3AB7" w:rsidP="0082471D">
            <w:pPr>
              <w:jc w:val="center"/>
              <w:rPr>
                <w:color w:val="000000"/>
              </w:rPr>
            </w:pPr>
            <w:r w:rsidRPr="00994344">
              <w:rPr>
                <w:color w:val="000000"/>
              </w:rPr>
              <w:t>Se comprueba que se llama a view.showLoadError() con un mensaje notificando un error al actualizar la DDBB local.</w:t>
            </w:r>
          </w:p>
        </w:tc>
      </w:tr>
      <w:tr w:rsidR="004838B1" w14:paraId="57EBE213" w14:textId="77777777" w:rsidTr="00FC515D">
        <w:trPr>
          <w:jc w:val="center"/>
        </w:trPr>
        <w:tc>
          <w:tcPr>
            <w:tcW w:w="1499" w:type="dxa"/>
            <w:tcBorders>
              <w:top w:val="single" w:sz="4" w:space="0" w:color="auto"/>
              <w:left w:val="single" w:sz="4" w:space="0" w:color="auto"/>
              <w:bottom w:val="single" w:sz="4" w:space="0" w:color="auto"/>
              <w:right w:val="single" w:sz="4" w:space="0" w:color="auto"/>
            </w:tcBorders>
          </w:tcPr>
          <w:p w14:paraId="780EB89C" w14:textId="44AB0577" w:rsidR="004838B1" w:rsidRDefault="004838B1" w:rsidP="0082471D">
            <w:pPr>
              <w:contextualSpacing/>
              <w:jc w:val="center"/>
            </w:pPr>
            <w:r>
              <w:lastRenderedPageBreak/>
              <w:t>UP1.g</w:t>
            </w:r>
          </w:p>
        </w:tc>
        <w:tc>
          <w:tcPr>
            <w:tcW w:w="3599" w:type="dxa"/>
            <w:tcBorders>
              <w:top w:val="single" w:sz="4" w:space="0" w:color="auto"/>
              <w:left w:val="single" w:sz="4" w:space="0" w:color="auto"/>
              <w:bottom w:val="single" w:sz="4" w:space="0" w:color="auto"/>
              <w:right w:val="single" w:sz="4" w:space="0" w:color="auto"/>
            </w:tcBorders>
          </w:tcPr>
          <w:p w14:paraId="7B9469A2" w14:textId="581EBFBE" w:rsidR="004838B1" w:rsidRDefault="004838B1" w:rsidP="004838B1">
            <w:pPr>
              <w:jc w:val="center"/>
              <w:rPr>
                <w:color w:val="000000"/>
              </w:rPr>
            </w:pPr>
            <w:r>
              <w:rPr>
                <w:b/>
                <w:bCs/>
                <w:color w:val="000000"/>
              </w:rPr>
              <w:t xml:space="preserve">Persistencia: </w:t>
            </w:r>
            <w:r>
              <w:rPr>
                <w:color w:val="000000"/>
              </w:rPr>
              <w:t xml:space="preserve">No existen gasolineras </w:t>
            </w:r>
            <w:r w:rsidRPr="00823229">
              <w:rPr>
                <w:color w:val="000000"/>
              </w:rPr>
              <w:t>precargadas</w:t>
            </w:r>
            <w:r>
              <w:rPr>
                <w:color w:val="000000"/>
              </w:rPr>
              <w:t>.</w:t>
            </w:r>
          </w:p>
          <w:p w14:paraId="07A56EC1" w14:textId="77777777" w:rsidR="004838B1" w:rsidRDefault="004838B1" w:rsidP="004838B1">
            <w:pPr>
              <w:rPr>
                <w:color w:val="000000"/>
              </w:rPr>
            </w:pPr>
          </w:p>
          <w:p w14:paraId="67CD21F2" w14:textId="2AEB6511" w:rsidR="004838B1" w:rsidRDefault="004838B1" w:rsidP="004838B1">
            <w:pPr>
              <w:jc w:val="center"/>
              <w:rPr>
                <w:b/>
                <w:bCs/>
                <w:color w:val="000000"/>
              </w:rPr>
            </w:pPr>
            <w:r>
              <w:rPr>
                <w:b/>
                <w:bCs/>
              </w:rPr>
              <w:t>Respuesta API</w:t>
            </w:r>
            <w:r>
              <w:rPr>
                <w:b/>
                <w:bCs/>
                <w:color w:val="000000"/>
              </w:rPr>
              <w:t xml:space="preserve">: </w:t>
            </w:r>
            <w:r w:rsidRPr="0070201B">
              <w:t>{</w:t>
            </w:r>
            <w:r>
              <w:t>}</w:t>
            </w:r>
            <w:r>
              <w:rPr>
                <w:color w:val="000000"/>
              </w:rPr>
              <w:t>.</w:t>
            </w:r>
          </w:p>
        </w:tc>
        <w:tc>
          <w:tcPr>
            <w:tcW w:w="3322" w:type="dxa"/>
            <w:tcBorders>
              <w:top w:val="single" w:sz="4" w:space="0" w:color="auto"/>
              <w:left w:val="single" w:sz="4" w:space="0" w:color="auto"/>
              <w:bottom w:val="single" w:sz="4" w:space="0" w:color="auto"/>
              <w:right w:val="single" w:sz="4" w:space="0" w:color="auto"/>
            </w:tcBorders>
          </w:tcPr>
          <w:p w14:paraId="1E5395E7" w14:textId="77777777" w:rsidR="008E0957" w:rsidRPr="00994344" w:rsidRDefault="008E0957" w:rsidP="008E0957">
            <w:pPr>
              <w:jc w:val="center"/>
              <w:rPr>
                <w:color w:val="000000"/>
              </w:rPr>
            </w:pPr>
            <w:r w:rsidRPr="00994344">
              <w:rPr>
                <w:color w:val="000000"/>
              </w:rPr>
              <w:t>Se comprueba que IGasStationsDAO tiene {} gasolineras.</w:t>
            </w:r>
          </w:p>
          <w:p w14:paraId="07AA6F8D" w14:textId="77777777" w:rsidR="008E0957" w:rsidRPr="00994344" w:rsidRDefault="008E0957" w:rsidP="008E0957">
            <w:pPr>
              <w:jc w:val="center"/>
              <w:rPr>
                <w:color w:val="000000"/>
              </w:rPr>
            </w:pPr>
          </w:p>
          <w:p w14:paraId="30862347" w14:textId="2F70DC3E" w:rsidR="008E0957" w:rsidRPr="00994344" w:rsidRDefault="008E0957" w:rsidP="008E0957">
            <w:pPr>
              <w:jc w:val="center"/>
              <w:rPr>
                <w:color w:val="000000"/>
              </w:rPr>
            </w:pPr>
            <w:r w:rsidRPr="00994344">
              <w:rPr>
                <w:color w:val="000000"/>
              </w:rPr>
              <w:t>Se comprueba que se llama a view.updateLocalDBDateRegister() para actualizar la fecha de actualización.</w:t>
            </w:r>
          </w:p>
          <w:p w14:paraId="25043755" w14:textId="77777777" w:rsidR="008E0957" w:rsidRPr="00994344" w:rsidRDefault="008E0957" w:rsidP="008E0957">
            <w:pPr>
              <w:jc w:val="center"/>
              <w:rPr>
                <w:color w:val="000000"/>
              </w:rPr>
            </w:pPr>
          </w:p>
          <w:p w14:paraId="2DCB77DE" w14:textId="77777777" w:rsidR="008E0957" w:rsidRPr="00994344" w:rsidRDefault="008E0957" w:rsidP="008E0957">
            <w:pPr>
              <w:jc w:val="center"/>
              <w:rPr>
                <w:color w:val="000000"/>
              </w:rPr>
            </w:pPr>
            <w:r w:rsidRPr="00994344">
              <w:rPr>
                <w:color w:val="000000"/>
              </w:rPr>
              <w:t>Se comprueba que se llama a view.showStations() con {}.</w:t>
            </w:r>
          </w:p>
          <w:p w14:paraId="71C25E21" w14:textId="77777777" w:rsidR="008E0957" w:rsidRPr="00994344" w:rsidRDefault="008E0957" w:rsidP="008E0957">
            <w:pPr>
              <w:jc w:val="center"/>
              <w:rPr>
                <w:color w:val="000000"/>
              </w:rPr>
            </w:pPr>
          </w:p>
          <w:p w14:paraId="439C22B2" w14:textId="00A30926" w:rsidR="004838B1" w:rsidRPr="00994344" w:rsidRDefault="00B12E1B" w:rsidP="008E0957">
            <w:pPr>
              <w:jc w:val="center"/>
              <w:rPr>
                <w:b/>
                <w:bCs/>
                <w:color w:val="000000"/>
              </w:rPr>
            </w:pPr>
            <w:r w:rsidRPr="00994344">
              <w:rPr>
                <w:color w:val="000000"/>
              </w:rPr>
              <w:t xml:space="preserve">Se comprueba que se llama a view.showInfoMessage() con un mensaje notificando </w:t>
            </w:r>
            <w:r w:rsidR="007E1933" w:rsidRPr="00994344">
              <w:rPr>
                <w:color w:val="000000"/>
              </w:rPr>
              <w:t xml:space="preserve">0 </w:t>
            </w:r>
            <w:r w:rsidRPr="00994344">
              <w:rPr>
                <w:color w:val="000000"/>
              </w:rPr>
              <w:t>gasolineras cargadas.</w:t>
            </w:r>
          </w:p>
        </w:tc>
      </w:tr>
      <w:tr w:rsidR="004838B1" w14:paraId="6C91911E" w14:textId="77777777" w:rsidTr="00FC515D">
        <w:trPr>
          <w:jc w:val="center"/>
        </w:trPr>
        <w:tc>
          <w:tcPr>
            <w:tcW w:w="1499" w:type="dxa"/>
            <w:tcBorders>
              <w:top w:val="single" w:sz="4" w:space="0" w:color="auto"/>
              <w:left w:val="single" w:sz="4" w:space="0" w:color="auto"/>
              <w:bottom w:val="single" w:sz="4" w:space="0" w:color="auto"/>
              <w:right w:val="single" w:sz="4" w:space="0" w:color="auto"/>
            </w:tcBorders>
          </w:tcPr>
          <w:p w14:paraId="62651CAD" w14:textId="731232FB" w:rsidR="004838B1" w:rsidRDefault="004838B1" w:rsidP="004838B1">
            <w:pPr>
              <w:contextualSpacing/>
              <w:jc w:val="center"/>
            </w:pPr>
            <w:r>
              <w:t>UP1.h</w:t>
            </w:r>
          </w:p>
        </w:tc>
        <w:tc>
          <w:tcPr>
            <w:tcW w:w="3599" w:type="dxa"/>
            <w:tcBorders>
              <w:top w:val="single" w:sz="4" w:space="0" w:color="auto"/>
              <w:left w:val="single" w:sz="4" w:space="0" w:color="auto"/>
              <w:bottom w:val="single" w:sz="4" w:space="0" w:color="auto"/>
              <w:right w:val="single" w:sz="4" w:space="0" w:color="auto"/>
            </w:tcBorders>
          </w:tcPr>
          <w:p w14:paraId="15952F43" w14:textId="77777777" w:rsidR="004838B1" w:rsidRDefault="004838B1" w:rsidP="004838B1">
            <w:pPr>
              <w:jc w:val="center"/>
              <w:rPr>
                <w:color w:val="000000"/>
              </w:rPr>
            </w:pPr>
            <w:r>
              <w:rPr>
                <w:b/>
                <w:bCs/>
                <w:color w:val="000000"/>
              </w:rPr>
              <w:t xml:space="preserve">Persistencia: </w:t>
            </w:r>
            <w:r>
              <w:rPr>
                <w:color w:val="000000"/>
              </w:rPr>
              <w:t>{</w:t>
            </w:r>
            <w:r w:rsidRPr="0070201B">
              <w:rPr>
                <w:color w:val="000000"/>
              </w:rPr>
              <w:t>PETROPRIX</w:t>
            </w:r>
            <w:r>
              <w:rPr>
                <w:color w:val="000000"/>
              </w:rPr>
              <w:t xml:space="preserve">, </w:t>
            </w:r>
            <w:r w:rsidRPr="0070201B">
              <w:rPr>
                <w:color w:val="000000"/>
              </w:rPr>
              <w:t>BALLENOIL</w:t>
            </w:r>
            <w:r>
              <w:rPr>
                <w:color w:val="000000"/>
              </w:rPr>
              <w:t>}.</w:t>
            </w:r>
          </w:p>
          <w:p w14:paraId="1742D8C3" w14:textId="77777777" w:rsidR="004838B1" w:rsidRDefault="004838B1" w:rsidP="004838B1">
            <w:pPr>
              <w:rPr>
                <w:color w:val="000000"/>
              </w:rPr>
            </w:pPr>
          </w:p>
          <w:p w14:paraId="5C0A0CAF" w14:textId="50FE00E1" w:rsidR="004838B1" w:rsidRDefault="004838B1" w:rsidP="004838B1">
            <w:pPr>
              <w:jc w:val="center"/>
              <w:rPr>
                <w:b/>
                <w:bCs/>
                <w:color w:val="000000"/>
              </w:rPr>
            </w:pPr>
            <w:r>
              <w:rPr>
                <w:b/>
                <w:bCs/>
              </w:rPr>
              <w:t>Respuesta API</w:t>
            </w:r>
            <w:r>
              <w:rPr>
                <w:b/>
                <w:bCs/>
                <w:color w:val="000000"/>
              </w:rPr>
              <w:t xml:space="preserve">: </w:t>
            </w:r>
            <w:r w:rsidRPr="0070201B">
              <w:t>{</w:t>
            </w:r>
            <w:r>
              <w:t>}</w:t>
            </w:r>
            <w:r>
              <w:rPr>
                <w:color w:val="000000"/>
              </w:rPr>
              <w:t>.</w:t>
            </w:r>
          </w:p>
        </w:tc>
        <w:tc>
          <w:tcPr>
            <w:tcW w:w="3322" w:type="dxa"/>
            <w:tcBorders>
              <w:top w:val="single" w:sz="4" w:space="0" w:color="auto"/>
              <w:left w:val="single" w:sz="4" w:space="0" w:color="auto"/>
              <w:bottom w:val="single" w:sz="4" w:space="0" w:color="auto"/>
              <w:right w:val="single" w:sz="4" w:space="0" w:color="auto"/>
            </w:tcBorders>
          </w:tcPr>
          <w:p w14:paraId="065B9667" w14:textId="77777777" w:rsidR="007E1933" w:rsidRPr="00994344" w:rsidRDefault="007E1933" w:rsidP="007E1933">
            <w:pPr>
              <w:jc w:val="center"/>
              <w:rPr>
                <w:color w:val="000000"/>
              </w:rPr>
            </w:pPr>
            <w:r w:rsidRPr="00994344">
              <w:rPr>
                <w:color w:val="000000"/>
              </w:rPr>
              <w:t>Se comprueba que IGasStationsDAO tiene {} gasolineras.</w:t>
            </w:r>
          </w:p>
          <w:p w14:paraId="02A5AD56" w14:textId="77777777" w:rsidR="007E1933" w:rsidRPr="00994344" w:rsidRDefault="007E1933" w:rsidP="007E1933">
            <w:pPr>
              <w:jc w:val="center"/>
              <w:rPr>
                <w:color w:val="000000"/>
              </w:rPr>
            </w:pPr>
          </w:p>
          <w:p w14:paraId="28F76D66" w14:textId="77777777" w:rsidR="007E1933" w:rsidRPr="00994344" w:rsidRDefault="007E1933" w:rsidP="007E1933">
            <w:pPr>
              <w:jc w:val="center"/>
              <w:rPr>
                <w:color w:val="000000"/>
              </w:rPr>
            </w:pPr>
            <w:r w:rsidRPr="00994344">
              <w:rPr>
                <w:color w:val="000000"/>
              </w:rPr>
              <w:t>Se comprueba que se llama a view.updateLocalDBDateRegister() para actualizar la fecha de actualización.</w:t>
            </w:r>
          </w:p>
          <w:p w14:paraId="372C9B87" w14:textId="77777777" w:rsidR="007E1933" w:rsidRPr="00994344" w:rsidRDefault="007E1933" w:rsidP="007E1933">
            <w:pPr>
              <w:jc w:val="center"/>
              <w:rPr>
                <w:color w:val="000000"/>
              </w:rPr>
            </w:pPr>
          </w:p>
          <w:p w14:paraId="455760BC" w14:textId="77777777" w:rsidR="007E1933" w:rsidRPr="00994344" w:rsidRDefault="007E1933" w:rsidP="007E1933">
            <w:pPr>
              <w:jc w:val="center"/>
              <w:rPr>
                <w:color w:val="000000"/>
              </w:rPr>
            </w:pPr>
            <w:r w:rsidRPr="00994344">
              <w:rPr>
                <w:color w:val="000000"/>
              </w:rPr>
              <w:t>Se comprueba que se llama a view.showStations() con {}.</w:t>
            </w:r>
          </w:p>
          <w:p w14:paraId="4426EC35" w14:textId="77777777" w:rsidR="007E1933" w:rsidRPr="00994344" w:rsidRDefault="007E1933" w:rsidP="007E1933">
            <w:pPr>
              <w:jc w:val="center"/>
              <w:rPr>
                <w:color w:val="000000"/>
              </w:rPr>
            </w:pPr>
          </w:p>
          <w:p w14:paraId="08958EBD" w14:textId="244073EA" w:rsidR="004838B1" w:rsidRPr="00994344" w:rsidRDefault="007E1933" w:rsidP="007E1933">
            <w:pPr>
              <w:jc w:val="center"/>
              <w:rPr>
                <w:b/>
                <w:bCs/>
                <w:color w:val="000000"/>
              </w:rPr>
            </w:pPr>
            <w:r w:rsidRPr="00994344">
              <w:rPr>
                <w:color w:val="000000"/>
              </w:rPr>
              <w:t>Se comprueba que se llama a view.showInfoMessage() con un mensaje notificando 0 gasolineras cargadas.</w:t>
            </w:r>
          </w:p>
        </w:tc>
      </w:tr>
    </w:tbl>
    <w:p w14:paraId="393385C3" w14:textId="28DF7B7E" w:rsidR="00EB7E29" w:rsidRDefault="00EB7E29" w:rsidP="00C93E47">
      <w:pPr>
        <w:jc w:val="center"/>
        <w:rPr>
          <w:rFonts w:ascii="Calibri" w:eastAsia="Calibri" w:hAnsi="Calibri" w:cs="Calibri"/>
          <w:kern w:val="0"/>
          <w14:ligatures w14:val="none"/>
        </w:rPr>
      </w:pPr>
      <w:r w:rsidRPr="00C93E47">
        <w:rPr>
          <w:rFonts w:ascii="Calibri" w:eastAsia="Calibri" w:hAnsi="Calibri" w:cs="Calibri"/>
          <w:kern w:val="0"/>
          <w14:ligatures w14:val="none"/>
        </w:rPr>
        <w:t xml:space="preserve">Tabla 6: Casos de prueba unitaria </w:t>
      </w:r>
      <w:r w:rsidR="003D1F82" w:rsidRPr="003D1F82">
        <w:t>load()</w:t>
      </w:r>
      <w:r w:rsidR="003D1F82">
        <w:t>.</w:t>
      </w:r>
    </w:p>
    <w:p w14:paraId="1BED174D" w14:textId="77777777" w:rsidR="00EB7E29" w:rsidRDefault="00EB7E29" w:rsidP="00EB7E29">
      <w:pPr>
        <w:autoSpaceDE w:val="0"/>
        <w:autoSpaceDN w:val="0"/>
        <w:adjustRightInd w:val="0"/>
        <w:spacing w:after="120" w:line="240" w:lineRule="auto"/>
      </w:pPr>
    </w:p>
    <w:p w14:paraId="6211B98C" w14:textId="57420CAC" w:rsidR="00EB7E29" w:rsidRDefault="00EB7E29" w:rsidP="00EB7E29">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Times New Roman"/>
          <w:b/>
          <w:kern w:val="0"/>
          <w:u w:val="single"/>
          <w14:ligatures w14:val="none"/>
        </w:rPr>
        <w:t>Prueba de integración</w:t>
      </w:r>
    </w:p>
    <w:p w14:paraId="5D080A99" w14:textId="0D9914A9" w:rsidR="00EB7E29" w:rsidRPr="0037182F" w:rsidRDefault="008812F9" w:rsidP="00EB7E29">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lastRenderedPageBreak/>
        <w:t>D</w:t>
      </w:r>
      <w:r w:rsidR="00EB7E29">
        <w:rPr>
          <w:rFonts w:ascii="Calibri" w:eastAsia="Calibri" w:hAnsi="Calibri" w:cs="Calibri"/>
          <w:kern w:val="0"/>
          <w14:ligatures w14:val="none"/>
        </w:rPr>
        <w:t>ebemos</w:t>
      </w:r>
      <w:r w:rsidR="00EB7E29" w:rsidRPr="0037182F">
        <w:rPr>
          <w:rFonts w:ascii="Calibri" w:eastAsia="Calibri" w:hAnsi="Calibri" w:cs="Calibri"/>
          <w:kern w:val="0"/>
          <w14:ligatures w14:val="none"/>
        </w:rPr>
        <w:t xml:space="preserve"> probar</w:t>
      </w:r>
      <w:r w:rsidR="00EB7E29">
        <w:rPr>
          <w:rFonts w:ascii="Calibri" w:eastAsia="Calibri" w:hAnsi="Calibri" w:cs="Calibri"/>
          <w:kern w:val="0"/>
          <w14:ligatures w14:val="none"/>
        </w:rPr>
        <w:t xml:space="preserve"> </w:t>
      </w:r>
      <w:r w:rsidR="00EB7E29" w:rsidRPr="0037182F">
        <w:rPr>
          <w:rFonts w:ascii="Calibri" w:eastAsia="Calibri" w:hAnsi="Calibri" w:cs="Calibri"/>
          <w:kern w:val="0"/>
          <w14:ligatures w14:val="none"/>
        </w:rPr>
        <w:t>la integración entre la</w:t>
      </w:r>
      <w:r w:rsidR="00EB7E29">
        <w:rPr>
          <w:rFonts w:ascii="Calibri" w:eastAsia="Calibri" w:hAnsi="Calibri" w:cs="Calibri"/>
          <w:kern w:val="0"/>
          <w14:ligatures w14:val="none"/>
        </w:rPr>
        <w:t xml:space="preserve"> nueva</w:t>
      </w:r>
      <w:r w:rsidR="00EB7E29" w:rsidRPr="0037182F">
        <w:rPr>
          <w:rFonts w:ascii="Calibri" w:eastAsia="Calibri" w:hAnsi="Calibri" w:cs="Calibri"/>
          <w:kern w:val="0"/>
          <w14:ligatures w14:val="none"/>
        </w:rPr>
        <w:t xml:space="preserve"> clase de dominio </w:t>
      </w:r>
      <w:r w:rsidR="00EB7E29" w:rsidRPr="00EB7E29">
        <w:rPr>
          <w:rFonts w:ascii="Calibri" w:eastAsia="Calibri" w:hAnsi="Calibri" w:cs="Calibri"/>
          <w:kern w:val="0"/>
          <w14:ligatures w14:val="none"/>
        </w:rPr>
        <w:t xml:space="preserve">IGasStationsDAO </w:t>
      </w:r>
      <w:r w:rsidR="00EB7E29">
        <w:rPr>
          <w:rFonts w:ascii="Calibri" w:eastAsia="Calibri" w:hAnsi="Calibri" w:cs="Calibri"/>
          <w:kern w:val="0"/>
          <w14:ligatures w14:val="none"/>
        </w:rPr>
        <w:t>y</w:t>
      </w:r>
      <w:r w:rsidR="00EB7E29" w:rsidRPr="0037182F">
        <w:rPr>
          <w:rFonts w:ascii="Calibri" w:eastAsia="Calibri" w:hAnsi="Calibri" w:cs="Calibri"/>
          <w:kern w:val="0"/>
          <w14:ligatures w14:val="none"/>
        </w:rPr>
        <w:t xml:space="preserve"> el Presenter</w:t>
      </w:r>
      <w:r w:rsidR="00EB7E29">
        <w:rPr>
          <w:rFonts w:ascii="Calibri" w:eastAsia="Calibri" w:hAnsi="Calibri" w:cs="Calibri"/>
          <w:kern w:val="0"/>
          <w14:ligatures w14:val="none"/>
        </w:rPr>
        <w:t xml:space="preserve"> modificado</w:t>
      </w:r>
      <w:r w:rsidR="00EB7E29" w:rsidRPr="0037182F">
        <w:rPr>
          <w:rFonts w:ascii="Calibri" w:eastAsia="Calibri" w:hAnsi="Calibri" w:cs="Calibri"/>
          <w:kern w:val="0"/>
          <w14:ligatures w14:val="none"/>
        </w:rPr>
        <w:t>. Para ello, será necesario el uso de objetos Mock para la interfaz</w:t>
      </w:r>
      <w:r w:rsidR="00EB7E29">
        <w:rPr>
          <w:rFonts w:ascii="Calibri" w:eastAsia="Calibri" w:hAnsi="Calibri" w:cs="Calibri"/>
          <w:kern w:val="0"/>
          <w14:ligatures w14:val="none"/>
        </w:rPr>
        <w:t xml:space="preserve"> </w:t>
      </w:r>
      <w:r w:rsidR="00EB7E29" w:rsidRPr="0037182F">
        <w:rPr>
          <w:rFonts w:ascii="Calibri" w:eastAsia="Calibri" w:hAnsi="Calibri" w:cs="Calibri"/>
          <w:kern w:val="0"/>
          <w14:ligatures w14:val="none"/>
        </w:rPr>
        <w:t xml:space="preserve">IMainContract#View, probando así la interacción entre </w:t>
      </w:r>
      <w:r w:rsidR="00EB7E29" w:rsidRPr="00EB7E29">
        <w:rPr>
          <w:rFonts w:ascii="Calibri" w:eastAsia="Calibri" w:hAnsi="Calibri" w:cs="Calibri"/>
          <w:kern w:val="0"/>
          <w14:ligatures w14:val="none"/>
        </w:rPr>
        <w:t xml:space="preserve">IGasStationsDAO </w:t>
      </w:r>
      <w:r w:rsidR="00EB7E29">
        <w:rPr>
          <w:rFonts w:ascii="Calibri" w:eastAsia="Calibri" w:hAnsi="Calibri" w:cs="Calibri"/>
          <w:kern w:val="0"/>
          <w14:ligatures w14:val="none"/>
        </w:rPr>
        <w:t xml:space="preserve">y </w:t>
      </w:r>
      <w:r w:rsidR="00EB7E29" w:rsidRPr="0037182F">
        <w:rPr>
          <w:rFonts w:ascii="Calibri" w:eastAsia="Calibri" w:hAnsi="Calibri" w:cs="Calibri"/>
          <w:kern w:val="0"/>
          <w14:ligatures w14:val="none"/>
        </w:rPr>
        <w:t>el Presenter.</w:t>
      </w:r>
      <w:r w:rsidR="006A7DD4">
        <w:rPr>
          <w:rFonts w:ascii="Calibri" w:eastAsia="Calibri" w:hAnsi="Calibri" w:cs="Calibri"/>
          <w:kern w:val="0"/>
          <w14:ligatures w14:val="none"/>
        </w:rPr>
        <w:t xml:space="preserve"> </w:t>
      </w:r>
    </w:p>
    <w:p w14:paraId="279AFBBF" w14:textId="77777777" w:rsidR="00483FDB" w:rsidRDefault="00483FDB" w:rsidP="00EB7E29">
      <w:pPr>
        <w:autoSpaceDE w:val="0"/>
        <w:autoSpaceDN w:val="0"/>
        <w:adjustRightInd w:val="0"/>
        <w:spacing w:after="120" w:line="240" w:lineRule="auto"/>
        <w:rPr>
          <w:rFonts w:ascii="Calibri" w:eastAsia="Calibri" w:hAnsi="Calibri" w:cs="Calibri"/>
          <w:kern w:val="0"/>
          <w14:ligatures w14:val="none"/>
        </w:rPr>
      </w:pPr>
    </w:p>
    <w:p w14:paraId="424314BA" w14:textId="6691E14C" w:rsidR="00483FDB" w:rsidRDefault="007B61D3" w:rsidP="00EB7E29">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En este caso, a</w:t>
      </w:r>
      <w:r w:rsidR="00483FDB">
        <w:rPr>
          <w:rFonts w:ascii="Calibri" w:eastAsia="Calibri" w:hAnsi="Calibri" w:cs="Calibri"/>
          <w:kern w:val="0"/>
          <w14:ligatures w14:val="none"/>
        </w:rPr>
        <w:t xml:space="preserve">parte del método load(), el resto de métodos son Getters, Setters, un constructor, métodos del View y de la DAO; Y no hay que probar ninguno de estos. Así que para las pruebas de integración, </w:t>
      </w:r>
      <w:r w:rsidR="004505FD">
        <w:rPr>
          <w:rFonts w:ascii="Calibri" w:eastAsia="Calibri" w:hAnsi="Calibri" w:cs="Calibri"/>
          <w:kern w:val="0"/>
          <w14:ligatures w14:val="none"/>
        </w:rPr>
        <w:t xml:space="preserve">se </w:t>
      </w:r>
      <w:r w:rsidR="00A835BB">
        <w:rPr>
          <w:rFonts w:ascii="Calibri" w:eastAsia="Calibri" w:hAnsi="Calibri" w:cs="Calibri"/>
          <w:kern w:val="0"/>
          <w14:ligatures w14:val="none"/>
        </w:rPr>
        <w:t>especifican</w:t>
      </w:r>
      <w:r w:rsidR="004505FD">
        <w:rPr>
          <w:rFonts w:ascii="Calibri" w:eastAsia="Calibri" w:hAnsi="Calibri" w:cs="Calibri"/>
          <w:kern w:val="0"/>
          <w14:ligatures w14:val="none"/>
        </w:rPr>
        <w:t xml:space="preserve"> los mismos casos de prueba que los descritos en la </w:t>
      </w:r>
      <w:r w:rsidR="00A835BB">
        <w:rPr>
          <w:rFonts w:ascii="Calibri" w:eastAsia="Calibri" w:hAnsi="Calibri" w:cs="Calibri"/>
          <w:kern w:val="0"/>
          <w14:ligatures w14:val="none"/>
        </w:rPr>
        <w:t>T</w:t>
      </w:r>
      <w:r w:rsidR="004505FD">
        <w:rPr>
          <w:rFonts w:ascii="Calibri" w:eastAsia="Calibri" w:hAnsi="Calibri" w:cs="Calibri"/>
          <w:kern w:val="0"/>
          <w14:ligatures w14:val="none"/>
        </w:rPr>
        <w:t xml:space="preserve">abla 6, pero siguiendo la nomenclatura </w:t>
      </w:r>
      <w:r w:rsidR="00325DB4">
        <w:rPr>
          <w:rFonts w:ascii="Calibri" w:eastAsia="Calibri" w:hAnsi="Calibri" w:cs="Calibri"/>
          <w:kern w:val="0"/>
          <w14:ligatures w14:val="none"/>
        </w:rPr>
        <w:t xml:space="preserve">IP2.X en vez de </w:t>
      </w:r>
      <w:r w:rsidR="004505FD">
        <w:rPr>
          <w:rFonts w:ascii="Calibri" w:eastAsia="Calibri" w:hAnsi="Calibri" w:cs="Calibri"/>
          <w:kern w:val="0"/>
          <w14:ligatures w14:val="none"/>
        </w:rPr>
        <w:t>UP1.X.</w:t>
      </w:r>
    </w:p>
    <w:p w14:paraId="35FF48A1" w14:textId="77777777" w:rsidR="00E3121E" w:rsidRPr="00887FCC" w:rsidRDefault="00E3121E" w:rsidP="00EB7E29">
      <w:pPr>
        <w:autoSpaceDE w:val="0"/>
        <w:autoSpaceDN w:val="0"/>
        <w:adjustRightInd w:val="0"/>
        <w:spacing w:after="120" w:line="240" w:lineRule="auto"/>
        <w:rPr>
          <w:rFonts w:ascii="Calibri" w:eastAsia="Calibri" w:hAnsi="Calibri" w:cs="Calibri"/>
          <w:kern w:val="0"/>
          <w14:ligatures w14:val="none"/>
        </w:rPr>
      </w:pPr>
    </w:p>
    <w:p w14:paraId="705871EF" w14:textId="77777777" w:rsidR="00EB7E29" w:rsidRDefault="00EB7E29" w:rsidP="00EB7E29">
      <w:pPr>
        <w:autoSpaceDE w:val="0"/>
        <w:autoSpaceDN w:val="0"/>
        <w:adjustRightInd w:val="0"/>
        <w:spacing w:after="120" w:line="240" w:lineRule="auto"/>
        <w:rPr>
          <w:rFonts w:ascii="Calibri" w:eastAsia="Calibri" w:hAnsi="Calibri" w:cs="Calibri"/>
          <w:kern w:val="0"/>
          <w14:ligatures w14:val="none"/>
        </w:rPr>
      </w:pPr>
      <w:r w:rsidRPr="008A2D06">
        <w:rPr>
          <w:rFonts w:ascii="Calibri" w:eastAsia="Calibri" w:hAnsi="Calibri" w:cs="Calibri"/>
          <w:kern w:val="0"/>
          <w14:ligatures w14:val="none"/>
        </w:rPr>
        <w:t>Nótese que los apartados de este documento</w:t>
      </w:r>
      <w:r>
        <w:rPr>
          <w:rFonts w:ascii="Calibri" w:eastAsia="Calibri" w:hAnsi="Calibri" w:cs="Calibri"/>
          <w:kern w:val="0"/>
          <w14:ligatures w14:val="none"/>
        </w:rPr>
        <w:t xml:space="preserve"> han sido redactados siguiendo las </w:t>
      </w:r>
      <w:hyperlink r:id="rId7" w:anchor="planes-de-prueba" w:history="1">
        <w:r w:rsidRPr="008A2D06">
          <w:rPr>
            <w:rStyle w:val="Hipervnculo"/>
            <w:rFonts w:ascii="Calibri" w:eastAsia="Calibri" w:hAnsi="Calibri" w:cs="Calibri"/>
            <w:kern w:val="0"/>
            <w14:ligatures w14:val="none"/>
          </w:rPr>
          <w:t>Normas de Evaluación para Procesos de Ingeniería Software - Planes de Prueba</w:t>
        </w:r>
      </w:hyperlink>
      <w:r>
        <w:rPr>
          <w:rFonts w:ascii="Calibri" w:eastAsia="Calibri" w:hAnsi="Calibri" w:cs="Calibri"/>
          <w:kern w:val="0"/>
          <w14:ligatures w14:val="none"/>
        </w:rPr>
        <w:t>.</w:t>
      </w:r>
    </w:p>
    <w:p w14:paraId="58A6FA80" w14:textId="77777777" w:rsidR="003503D9" w:rsidRDefault="003503D9" w:rsidP="000453C1">
      <w:pPr>
        <w:autoSpaceDE w:val="0"/>
        <w:autoSpaceDN w:val="0"/>
        <w:adjustRightInd w:val="0"/>
        <w:spacing w:after="120" w:line="240" w:lineRule="auto"/>
        <w:rPr>
          <w:rFonts w:ascii="Calibri" w:eastAsia="Calibri" w:hAnsi="Calibri" w:cs="Calibri"/>
          <w:b/>
          <w:bCs/>
          <w:kern w:val="0"/>
          <w:u w:val="single"/>
          <w14:ligatures w14:val="none"/>
        </w:rPr>
      </w:pPr>
    </w:p>
    <w:p w14:paraId="3C6BFCBF" w14:textId="448A3F07" w:rsidR="000453C1" w:rsidRDefault="003503D9" w:rsidP="000453C1">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Calibri"/>
          <w:b/>
          <w:bCs/>
          <w:kern w:val="0"/>
          <w:u w:val="single"/>
          <w14:ligatures w14:val="none"/>
        </w:rPr>
        <w:t>Anexo 1</w:t>
      </w:r>
      <w:r w:rsidR="00C806F2">
        <w:rPr>
          <w:rFonts w:ascii="Calibri" w:eastAsia="Calibri" w:hAnsi="Calibri" w:cs="Calibri"/>
          <w:b/>
          <w:bCs/>
          <w:kern w:val="0"/>
          <w:u w:val="single"/>
          <w14:ligatures w14:val="none"/>
        </w:rPr>
        <w:t xml:space="preserve"> – Listados de gasolineras con datos de interes</w:t>
      </w:r>
    </w:p>
    <w:p w14:paraId="54639ED7" w14:textId="2B78AA6B" w:rsidR="003503D9" w:rsidRDefault="003503D9" w:rsidP="003503D9">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 xml:space="preserve">Lista 1: Listado de gasolineras almacenado inicialmente cuando la aplicación está </w:t>
      </w:r>
      <w:r w:rsidRPr="003503D9">
        <w:rPr>
          <w:rFonts w:ascii="Calibri" w:eastAsia="Calibri" w:hAnsi="Calibri" w:cs="Calibri"/>
          <w:b/>
          <w:bCs/>
          <w:kern w:val="0"/>
          <w14:ligatures w14:val="none"/>
        </w:rPr>
        <w:t>sin</w:t>
      </w:r>
      <w:r>
        <w:rPr>
          <w:rFonts w:ascii="Calibri" w:eastAsia="Calibri" w:hAnsi="Calibri" w:cs="Calibri"/>
          <w:kern w:val="0"/>
          <w14:ligatures w14:val="none"/>
        </w:rPr>
        <w:t xml:space="preserve"> conexión:</w:t>
      </w:r>
    </w:p>
    <w:p w14:paraId="5EB81D29" w14:textId="2DE55BA6" w:rsidR="009F24B3" w:rsidRPr="009F24B3" w:rsidRDefault="009F24B3" w:rsidP="007C6E25">
      <w:pPr>
        <w:pStyle w:val="Prrafodelista"/>
        <w:numPr>
          <w:ilvl w:val="0"/>
          <w:numId w:val="2"/>
        </w:numPr>
        <w:autoSpaceDE w:val="0"/>
        <w:autoSpaceDN w:val="0"/>
        <w:adjustRightInd w:val="0"/>
        <w:spacing w:after="120" w:line="240" w:lineRule="auto"/>
        <w:rPr>
          <w:rFonts w:ascii="Calibri" w:eastAsia="Calibri" w:hAnsi="Calibri" w:cs="Calibri"/>
          <w:kern w:val="0"/>
          <w14:ligatures w14:val="none"/>
        </w:rPr>
      </w:pPr>
      <w:r w:rsidRPr="009F24B3">
        <w:rPr>
          <w:rFonts w:ascii="Calibri" w:eastAsia="Calibri" w:hAnsi="Calibri" w:cs="Calibri"/>
          <w:b/>
          <w:bCs/>
          <w:kern w:val="0"/>
          <w14:ligatures w14:val="none"/>
        </w:rPr>
        <w:t>Fecha de carga de los datos (para todas las gasolineras):</w:t>
      </w:r>
      <w:r>
        <w:rPr>
          <w:rFonts w:ascii="Calibri" w:eastAsia="Calibri" w:hAnsi="Calibri" w:cs="Calibri"/>
          <w:kern w:val="0"/>
          <w14:ligatures w14:val="none"/>
        </w:rPr>
        <w:t xml:space="preserve"> </w:t>
      </w:r>
      <w:r w:rsidR="00882AFA" w:rsidRPr="00882AFA">
        <w:rPr>
          <w:rFonts w:ascii="Calibri" w:eastAsia="Calibri" w:hAnsi="Calibri" w:cs="Calibri"/>
          <w:kern w:val="0"/>
          <w14:ligatures w14:val="none"/>
        </w:rPr>
        <w:t>17/11/2024</w:t>
      </w:r>
      <w:r w:rsidR="00A02389">
        <w:rPr>
          <w:rFonts w:ascii="Calibri" w:eastAsia="Calibri" w:hAnsi="Calibri" w:cs="Calibri"/>
          <w:kern w:val="0"/>
          <w14:ligatures w14:val="none"/>
        </w:rPr>
        <w:t>.</w:t>
      </w:r>
    </w:p>
    <w:p w14:paraId="45F146BB" w14:textId="31D52960" w:rsidR="003503D9" w:rsidRPr="003503D9" w:rsidRDefault="003503D9" w:rsidP="007C6E25">
      <w:pPr>
        <w:pStyle w:val="Prrafodelista"/>
        <w:numPr>
          <w:ilvl w:val="0"/>
          <w:numId w:val="2"/>
        </w:numPr>
        <w:autoSpaceDE w:val="0"/>
        <w:autoSpaceDN w:val="0"/>
        <w:adjustRightInd w:val="0"/>
        <w:spacing w:after="120" w:line="240" w:lineRule="auto"/>
        <w:rPr>
          <w:rFonts w:ascii="Calibri" w:eastAsia="Calibri" w:hAnsi="Calibri" w:cs="Calibri"/>
          <w:kern w:val="0"/>
          <w14:ligatures w14:val="none"/>
        </w:rPr>
      </w:pPr>
      <w:r w:rsidRPr="003503D9">
        <w:rPr>
          <w:rFonts w:ascii="Calibri" w:eastAsia="Calibri" w:hAnsi="Calibri" w:cs="Calibri"/>
          <w:b/>
          <w:bCs/>
          <w:kern w:val="0"/>
          <w14:ligatures w14:val="none"/>
        </w:rPr>
        <w:t xml:space="preserve">Rótulo (IDs de objetos gasolinera): </w:t>
      </w:r>
      <w:r w:rsidR="005912D7" w:rsidRPr="005912D7">
        <w:rPr>
          <w:rFonts w:cs="Calibri"/>
        </w:rPr>
        <w:t xml:space="preserve">PETROPRIX </w:t>
      </w:r>
      <w:r w:rsidR="005912D7">
        <w:rPr>
          <w:rFonts w:cs="Calibri"/>
        </w:rPr>
        <w:t>y</w:t>
      </w:r>
      <w:r w:rsidR="005912D7" w:rsidRPr="003503D9">
        <w:rPr>
          <w:rFonts w:cs="Calibri"/>
        </w:rPr>
        <w:t xml:space="preserve"> </w:t>
      </w:r>
      <w:r w:rsidR="005912D7" w:rsidRPr="005912D7">
        <w:rPr>
          <w:rFonts w:cs="Calibri"/>
        </w:rPr>
        <w:t>BALLENOIL</w:t>
      </w:r>
      <w:r w:rsidR="00A02389">
        <w:rPr>
          <w:rFonts w:cs="Calibri"/>
        </w:rPr>
        <w:t>.</w:t>
      </w:r>
    </w:p>
    <w:p w14:paraId="59765459" w14:textId="7DC29027" w:rsidR="003503D9" w:rsidRDefault="003503D9" w:rsidP="003503D9">
      <w:pPr>
        <w:autoSpaceDE w:val="0"/>
        <w:autoSpaceDN w:val="0"/>
        <w:adjustRightInd w:val="0"/>
        <w:spacing w:after="120" w:line="240" w:lineRule="auto"/>
        <w:rPr>
          <w:rFonts w:ascii="Calibri" w:eastAsia="Calibri" w:hAnsi="Calibri" w:cs="Calibri"/>
          <w:kern w:val="0"/>
          <w14:ligatures w14:val="none"/>
        </w:rPr>
      </w:pPr>
      <w:r w:rsidRPr="003503D9">
        <w:rPr>
          <w:rFonts w:ascii="Calibri" w:eastAsia="Calibri" w:hAnsi="Calibri" w:cs="Calibri"/>
          <w:kern w:val="0"/>
          <w14:ligatures w14:val="none"/>
        </w:rPr>
        <w:t xml:space="preserve">Lista </w:t>
      </w:r>
      <w:r>
        <w:rPr>
          <w:rFonts w:ascii="Calibri" w:eastAsia="Calibri" w:hAnsi="Calibri" w:cs="Calibri"/>
          <w:kern w:val="0"/>
          <w14:ligatures w14:val="none"/>
        </w:rPr>
        <w:t>2</w:t>
      </w:r>
      <w:r w:rsidRPr="003503D9">
        <w:rPr>
          <w:rFonts w:ascii="Calibri" w:eastAsia="Calibri" w:hAnsi="Calibri" w:cs="Calibri"/>
          <w:kern w:val="0"/>
          <w14:ligatures w14:val="none"/>
        </w:rPr>
        <w:t xml:space="preserve">: Listado de gasolineras almacenado cuando la aplicación </w:t>
      </w:r>
      <w:r>
        <w:rPr>
          <w:rFonts w:ascii="Calibri" w:eastAsia="Calibri" w:hAnsi="Calibri" w:cs="Calibri"/>
          <w:kern w:val="0"/>
          <w14:ligatures w14:val="none"/>
        </w:rPr>
        <w:t>consigue conexión</w:t>
      </w:r>
      <w:r w:rsidRPr="003503D9">
        <w:rPr>
          <w:rFonts w:ascii="Calibri" w:eastAsia="Calibri" w:hAnsi="Calibri" w:cs="Calibri"/>
          <w:kern w:val="0"/>
          <w14:ligatures w14:val="none"/>
        </w:rPr>
        <w:t>:</w:t>
      </w:r>
    </w:p>
    <w:p w14:paraId="061C4AD9" w14:textId="59A11BDE" w:rsidR="009F24B3" w:rsidRPr="009F24B3" w:rsidRDefault="009F24B3" w:rsidP="003503D9">
      <w:pPr>
        <w:pStyle w:val="Prrafodelista"/>
        <w:numPr>
          <w:ilvl w:val="0"/>
          <w:numId w:val="2"/>
        </w:numPr>
        <w:autoSpaceDE w:val="0"/>
        <w:autoSpaceDN w:val="0"/>
        <w:adjustRightInd w:val="0"/>
        <w:spacing w:after="120" w:line="240" w:lineRule="auto"/>
        <w:rPr>
          <w:rFonts w:ascii="Calibri" w:eastAsia="Calibri" w:hAnsi="Calibri" w:cs="Calibri"/>
          <w:kern w:val="0"/>
          <w14:ligatures w14:val="none"/>
        </w:rPr>
      </w:pPr>
      <w:r w:rsidRPr="009F24B3">
        <w:rPr>
          <w:rFonts w:ascii="Calibri" w:eastAsia="Calibri" w:hAnsi="Calibri" w:cs="Calibri"/>
          <w:b/>
          <w:bCs/>
          <w:kern w:val="0"/>
          <w14:ligatures w14:val="none"/>
        </w:rPr>
        <w:t>Fecha de carga de los datos (para todas las gasolineras):</w:t>
      </w:r>
      <w:r>
        <w:rPr>
          <w:rFonts w:ascii="Calibri" w:eastAsia="Calibri" w:hAnsi="Calibri" w:cs="Calibri"/>
          <w:kern w:val="0"/>
          <w14:ligatures w14:val="none"/>
        </w:rPr>
        <w:t xml:space="preserve"> </w:t>
      </w:r>
      <w:r w:rsidR="00F34AF5">
        <w:rPr>
          <w:rFonts w:ascii="Calibri" w:eastAsia="Calibri" w:hAnsi="Calibri" w:cs="Calibri"/>
          <w:kern w:val="0"/>
          <w14:ligatures w14:val="none"/>
        </w:rPr>
        <w:t>Fecha actual</w:t>
      </w:r>
      <w:r w:rsidR="00A02389">
        <w:rPr>
          <w:rFonts w:ascii="Calibri" w:eastAsia="Calibri" w:hAnsi="Calibri" w:cs="Calibri"/>
          <w:kern w:val="0"/>
          <w14:ligatures w14:val="none"/>
        </w:rPr>
        <w:t>.</w:t>
      </w:r>
    </w:p>
    <w:p w14:paraId="5B05043A" w14:textId="14B7053E" w:rsidR="003503D9" w:rsidRPr="005912D7" w:rsidRDefault="003503D9" w:rsidP="003503D9">
      <w:pPr>
        <w:pStyle w:val="Prrafodelista"/>
        <w:numPr>
          <w:ilvl w:val="0"/>
          <w:numId w:val="2"/>
        </w:numPr>
        <w:autoSpaceDE w:val="0"/>
        <w:autoSpaceDN w:val="0"/>
        <w:adjustRightInd w:val="0"/>
        <w:spacing w:after="120" w:line="240" w:lineRule="auto"/>
        <w:rPr>
          <w:rFonts w:ascii="Calibri" w:eastAsia="Calibri" w:hAnsi="Calibri" w:cs="Calibri"/>
          <w:kern w:val="0"/>
          <w14:ligatures w14:val="none"/>
        </w:rPr>
      </w:pPr>
      <w:r w:rsidRPr="003503D9">
        <w:rPr>
          <w:rFonts w:ascii="Calibri" w:eastAsia="Calibri" w:hAnsi="Calibri" w:cs="Calibri"/>
          <w:b/>
          <w:bCs/>
          <w:kern w:val="0"/>
          <w14:ligatures w14:val="none"/>
        </w:rPr>
        <w:t xml:space="preserve">Rótulo (IDs de objetos gasolinera): </w:t>
      </w:r>
      <w:r w:rsidR="005912D7" w:rsidRPr="003503D9">
        <w:rPr>
          <w:rFonts w:cs="Calibri"/>
        </w:rPr>
        <w:t>CEPSA</w:t>
      </w:r>
      <w:r w:rsidR="005912D7">
        <w:rPr>
          <w:rFonts w:cs="Calibri"/>
        </w:rPr>
        <w:t xml:space="preserve"> y</w:t>
      </w:r>
      <w:r w:rsidR="005912D7" w:rsidRPr="003503D9">
        <w:rPr>
          <w:rFonts w:cs="Calibri"/>
        </w:rPr>
        <w:t xml:space="preserve"> REPSOL</w:t>
      </w:r>
      <w:r w:rsidR="00A02389">
        <w:rPr>
          <w:rFonts w:cs="Calibri"/>
        </w:rPr>
        <w:t>.</w:t>
      </w:r>
    </w:p>
    <w:p w14:paraId="319FA402" w14:textId="77777777" w:rsidR="003503D9" w:rsidRDefault="003503D9" w:rsidP="000453C1">
      <w:pPr>
        <w:autoSpaceDE w:val="0"/>
        <w:autoSpaceDN w:val="0"/>
        <w:adjustRightInd w:val="0"/>
        <w:spacing w:after="120" w:line="240" w:lineRule="auto"/>
        <w:rPr>
          <w:rFonts w:ascii="Calibri" w:eastAsia="Calibri" w:hAnsi="Calibri" w:cs="Calibri"/>
          <w:b/>
          <w:bCs/>
          <w:kern w:val="0"/>
          <w:u w:val="single"/>
          <w14:ligatures w14:val="none"/>
        </w:rPr>
      </w:pPr>
    </w:p>
    <w:p w14:paraId="4086BC43" w14:textId="77777777" w:rsidR="000453C1" w:rsidRDefault="000453C1" w:rsidP="000453C1">
      <w:pPr>
        <w:autoSpaceDE w:val="0"/>
        <w:autoSpaceDN w:val="0"/>
        <w:adjustRightInd w:val="0"/>
        <w:spacing w:after="120" w:line="240" w:lineRule="auto"/>
        <w:rPr>
          <w:rFonts w:ascii="Calibri" w:eastAsia="Calibri" w:hAnsi="Calibri" w:cs="Calibri"/>
          <w:b/>
          <w:bCs/>
          <w:kern w:val="0"/>
          <w:u w:val="single"/>
          <w14:ligatures w14:val="none"/>
        </w:rPr>
      </w:pPr>
      <w:r w:rsidRPr="000453C1">
        <w:rPr>
          <w:rFonts w:ascii="Calibri" w:eastAsia="Calibri" w:hAnsi="Calibri" w:cs="Calibri"/>
          <w:b/>
          <w:bCs/>
          <w:kern w:val="0"/>
          <w:u w:val="single"/>
          <w14:ligatures w14:val="none"/>
        </w:rPr>
        <w:t>IMPLEMENTACION DE LAS PRUEBAS</w:t>
      </w:r>
    </w:p>
    <w:p w14:paraId="50A7124D" w14:textId="18AF2869" w:rsidR="006D2482" w:rsidRPr="00A61472" w:rsidRDefault="006D2482" w:rsidP="000453C1">
      <w:pPr>
        <w:autoSpaceDE w:val="0"/>
        <w:autoSpaceDN w:val="0"/>
        <w:adjustRightInd w:val="0"/>
        <w:spacing w:after="120" w:line="240" w:lineRule="auto"/>
        <w:rPr>
          <w:rFonts w:ascii="Calibri" w:eastAsia="Calibri" w:hAnsi="Calibri" w:cs="Calibri"/>
          <w:b/>
          <w:bCs/>
          <w:kern w:val="0"/>
          <w:u w:val="single"/>
          <w14:ligatures w14:val="none"/>
        </w:rPr>
      </w:pPr>
      <w:r w:rsidRPr="006D2482">
        <w:rPr>
          <w:rFonts w:ascii="Calibri" w:eastAsia="Calibri" w:hAnsi="Calibri" w:cs="Calibri"/>
          <w:b/>
          <w:bCs/>
          <w:kern w:val="0"/>
          <w:u w:val="single"/>
          <w14:ligatures w14:val="none"/>
        </w:rPr>
        <w:t>Prueba</w:t>
      </w:r>
      <w:r>
        <w:rPr>
          <w:rFonts w:ascii="Calibri" w:eastAsia="Calibri" w:hAnsi="Calibri" w:cs="Calibri"/>
          <w:b/>
          <w:bCs/>
          <w:kern w:val="0"/>
          <w:u w:val="single"/>
          <w14:ligatures w14:val="none"/>
        </w:rPr>
        <w:t xml:space="preserve"> de UI</w:t>
      </w:r>
      <w:r w:rsidRPr="006D2482">
        <w:rPr>
          <w:rFonts w:ascii="Calibri" w:eastAsia="Calibri" w:hAnsi="Calibri" w:cs="Calibri"/>
          <w:b/>
          <w:bCs/>
          <w:kern w:val="0"/>
          <w:u w:val="single"/>
          <w14:ligatures w14:val="none"/>
        </w:rPr>
        <w:t xml:space="preserve"> </w:t>
      </w:r>
      <w:r w:rsidRPr="00A61472">
        <w:rPr>
          <w:rFonts w:ascii="Calibri" w:eastAsia="Calibri" w:hAnsi="Calibri" w:cs="Calibri"/>
          <w:b/>
          <w:bCs/>
          <w:kern w:val="0"/>
          <w:u w:val="single"/>
          <w14:ligatures w14:val="none"/>
        </w:rPr>
        <w:t>para el caso de UI.</w:t>
      </w:r>
      <w:r w:rsidR="00A61472" w:rsidRPr="00A61472">
        <w:rPr>
          <w:rFonts w:ascii="Calibri" w:eastAsia="Calibri" w:hAnsi="Calibri" w:cs="Calibri"/>
          <w:b/>
          <w:bCs/>
          <w:kern w:val="0"/>
          <w:u w:val="single"/>
          <w14:ligatures w14:val="none"/>
        </w:rPr>
        <w:t>1.A (</w:t>
      </w:r>
      <w:r w:rsidR="003D3C0A">
        <w:rPr>
          <w:rFonts w:ascii="Calibri" w:eastAsia="Calibri" w:hAnsi="Calibri" w:cs="Calibri"/>
          <w:b/>
          <w:bCs/>
          <w:kern w:val="0"/>
          <w:u w:val="single"/>
          <w14:ligatures w14:val="none"/>
        </w:rPr>
        <w:t>P</w:t>
      </w:r>
      <w:r w:rsidR="003D3C0A" w:rsidRPr="003D3C0A">
        <w:rPr>
          <w:rFonts w:ascii="Calibri" w:eastAsia="Calibri" w:hAnsi="Calibri" w:cs="Calibri"/>
          <w:b/>
          <w:bCs/>
          <w:kern w:val="0"/>
          <w:u w:val="single"/>
          <w14:ligatures w14:val="none"/>
        </w:rPr>
        <w:t>ablo</w:t>
      </w:r>
      <w:r w:rsidR="003D3C0A">
        <w:rPr>
          <w:rFonts w:ascii="Calibri" w:eastAsia="Calibri" w:hAnsi="Calibri" w:cs="Calibri"/>
          <w:b/>
          <w:bCs/>
          <w:kern w:val="0"/>
          <w:u w:val="single"/>
          <w14:ligatures w14:val="none"/>
        </w:rPr>
        <w:t xml:space="preserve"> L</w:t>
      </w:r>
      <w:r w:rsidR="003D3C0A" w:rsidRPr="003D3C0A">
        <w:rPr>
          <w:rFonts w:ascii="Calibri" w:eastAsia="Calibri" w:hAnsi="Calibri" w:cs="Calibri"/>
          <w:b/>
          <w:bCs/>
          <w:kern w:val="0"/>
          <w:u w:val="single"/>
          <w14:ligatures w14:val="none"/>
        </w:rPr>
        <w:t>anderas</w:t>
      </w:r>
      <w:r w:rsidR="00A61472" w:rsidRPr="00A61472">
        <w:rPr>
          <w:rFonts w:ascii="Calibri" w:eastAsia="Calibri" w:hAnsi="Calibri" w:cs="Calibri"/>
          <w:b/>
          <w:bCs/>
          <w:kern w:val="0"/>
          <w:u w:val="single"/>
          <w14:ligatures w14:val="none"/>
        </w:rPr>
        <w:t>)</w:t>
      </w:r>
    </w:p>
    <w:p w14:paraId="5A44422B" w14:textId="07AB605D" w:rsidR="00587182" w:rsidRPr="00A61472" w:rsidRDefault="003D3C0A" w:rsidP="000453C1">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Después de programar y ejecutar los tests no se ha detectado ningún problema en el código analizado.</w:t>
      </w:r>
    </w:p>
    <w:p w14:paraId="6C4E10FD" w14:textId="5460FC08" w:rsidR="006D2482" w:rsidRDefault="006D2482" w:rsidP="006D2482">
      <w:pPr>
        <w:autoSpaceDE w:val="0"/>
        <w:autoSpaceDN w:val="0"/>
        <w:adjustRightInd w:val="0"/>
        <w:spacing w:after="120" w:line="240" w:lineRule="auto"/>
        <w:rPr>
          <w:rFonts w:ascii="Calibri" w:eastAsia="Calibri" w:hAnsi="Calibri" w:cs="Calibri"/>
          <w:b/>
          <w:bCs/>
          <w:kern w:val="0"/>
          <w:u w:val="single"/>
          <w14:ligatures w14:val="none"/>
        </w:rPr>
      </w:pPr>
      <w:r w:rsidRPr="00C7185D">
        <w:rPr>
          <w:rFonts w:ascii="Calibri" w:eastAsia="Calibri" w:hAnsi="Calibri" w:cs="Calibri"/>
          <w:b/>
          <w:bCs/>
          <w:kern w:val="0"/>
          <w:u w:val="single"/>
          <w14:ligatures w14:val="none"/>
        </w:rPr>
        <w:t>Prueba unitaria para el caso de U</w:t>
      </w:r>
      <w:r w:rsidR="00BA3D2C" w:rsidRPr="00C7185D">
        <w:rPr>
          <w:rFonts w:ascii="Calibri" w:eastAsia="Calibri" w:hAnsi="Calibri" w:cs="Calibri"/>
          <w:b/>
          <w:bCs/>
          <w:kern w:val="0"/>
          <w:u w:val="single"/>
          <w14:ligatures w14:val="none"/>
        </w:rPr>
        <w:t>P</w:t>
      </w:r>
      <w:r w:rsidRPr="00C7185D">
        <w:rPr>
          <w:rFonts w:ascii="Calibri" w:eastAsia="Calibri" w:hAnsi="Calibri" w:cs="Calibri"/>
          <w:b/>
          <w:bCs/>
          <w:kern w:val="0"/>
          <w:u w:val="single"/>
          <w14:ligatures w14:val="none"/>
        </w:rPr>
        <w:t>.</w:t>
      </w:r>
      <w:r w:rsidR="00C7185D" w:rsidRPr="00C7185D">
        <w:rPr>
          <w:rFonts w:ascii="Calibri" w:eastAsia="Calibri" w:hAnsi="Calibri" w:cs="Calibri"/>
          <w:b/>
          <w:bCs/>
          <w:kern w:val="0"/>
          <w:u w:val="single"/>
          <w14:ligatures w14:val="none"/>
        </w:rPr>
        <w:t>1</w:t>
      </w:r>
      <w:r w:rsidRPr="00C7185D">
        <w:rPr>
          <w:rFonts w:ascii="Calibri" w:eastAsia="Calibri" w:hAnsi="Calibri" w:cs="Calibri"/>
          <w:b/>
          <w:bCs/>
          <w:kern w:val="0"/>
          <w:u w:val="single"/>
          <w14:ligatures w14:val="none"/>
        </w:rPr>
        <w:t xml:space="preserve"> (</w:t>
      </w:r>
      <w:r w:rsidR="00C7185D" w:rsidRPr="00C7185D">
        <w:rPr>
          <w:rFonts w:ascii="Calibri" w:eastAsia="Calibri" w:hAnsi="Calibri" w:cs="Calibri"/>
          <w:b/>
          <w:bCs/>
          <w:kern w:val="0"/>
          <w:u w:val="single"/>
          <w14:ligatures w14:val="none"/>
        </w:rPr>
        <w:t>Lucía Fernández Mancebo</w:t>
      </w:r>
      <w:r w:rsidRPr="00C7185D">
        <w:rPr>
          <w:rFonts w:ascii="Calibri" w:eastAsia="Calibri" w:hAnsi="Calibri" w:cs="Calibri"/>
          <w:b/>
          <w:bCs/>
          <w:kern w:val="0"/>
          <w:u w:val="single"/>
          <w14:ligatures w14:val="none"/>
        </w:rPr>
        <w:t>)</w:t>
      </w:r>
    </w:p>
    <w:p w14:paraId="30A33877" w14:textId="166BF6C1" w:rsidR="00E6791A" w:rsidRDefault="00E6791A" w:rsidP="00587182">
      <w:pPr>
        <w:autoSpaceDE w:val="0"/>
        <w:autoSpaceDN w:val="0"/>
        <w:adjustRightInd w:val="0"/>
        <w:spacing w:after="120" w:line="240" w:lineRule="auto"/>
        <w:jc w:val="both"/>
        <w:rPr>
          <w:rFonts w:ascii="Calibri" w:eastAsia="Calibri" w:hAnsi="Calibri" w:cs="Calibri"/>
          <w:kern w:val="0"/>
          <w14:ligatures w14:val="none"/>
        </w:rPr>
      </w:pPr>
      <w:r>
        <w:rPr>
          <w:rFonts w:ascii="Calibri" w:eastAsia="Calibri" w:hAnsi="Calibri" w:cs="Calibri"/>
          <w:kern w:val="0"/>
          <w14:ligatures w14:val="none"/>
        </w:rPr>
        <w:t>A la hora de programar y ejecutar los test definidos, se han encontrado los siguientes problemas en el código:</w:t>
      </w:r>
    </w:p>
    <w:p w14:paraId="664DFA36" w14:textId="384953CD" w:rsidR="00587182" w:rsidRPr="00587182" w:rsidRDefault="00E6791A" w:rsidP="00587182">
      <w:pPr>
        <w:pStyle w:val="Prrafodelista"/>
        <w:numPr>
          <w:ilvl w:val="0"/>
          <w:numId w:val="8"/>
        </w:numPr>
        <w:autoSpaceDE w:val="0"/>
        <w:autoSpaceDN w:val="0"/>
        <w:adjustRightInd w:val="0"/>
        <w:spacing w:after="120" w:line="240" w:lineRule="auto"/>
        <w:ind w:left="714" w:hanging="357"/>
        <w:contextualSpacing w:val="0"/>
        <w:jc w:val="both"/>
        <w:rPr>
          <w:rFonts w:ascii="Calibri" w:eastAsia="Calibri" w:hAnsi="Calibri" w:cs="Calibri"/>
          <w:kern w:val="0"/>
          <w14:ligatures w14:val="none"/>
        </w:rPr>
      </w:pPr>
      <w:r w:rsidRPr="00DC44D8">
        <w:t>U</w:t>
      </w:r>
      <w:r>
        <w:t>P1</w:t>
      </w:r>
      <w:r w:rsidRPr="00DC44D8">
        <w:t>.</w:t>
      </w:r>
      <w:r>
        <w:t>d</w:t>
      </w:r>
      <w:r>
        <w:t>: No se llamaba al método showStations(). Esto se debía a que en el onFailure() no se llamaba al initialiceGasStationList() cuando la lista estaba vacía</w:t>
      </w:r>
      <w:r w:rsidR="00587182">
        <w:t>, sino cuando tenía elementos</w:t>
      </w:r>
      <w:r>
        <w:t xml:space="preserve">. Para solucionarlo, se llama a dicho método </w:t>
      </w:r>
      <w:r w:rsidR="00587182">
        <w:t>al inicio del try, con la lista de gasolineras (así se invoca tanto si la lista está vacía como si está llena).</w:t>
      </w:r>
    </w:p>
    <w:p w14:paraId="28ABB2A3" w14:textId="55B3A0EE" w:rsidR="00587182" w:rsidRPr="00587182" w:rsidRDefault="006E4573" w:rsidP="00587182">
      <w:pPr>
        <w:pStyle w:val="Prrafodelista"/>
        <w:numPr>
          <w:ilvl w:val="0"/>
          <w:numId w:val="8"/>
        </w:numPr>
        <w:autoSpaceDE w:val="0"/>
        <w:autoSpaceDN w:val="0"/>
        <w:adjustRightInd w:val="0"/>
        <w:spacing w:after="120" w:line="240" w:lineRule="auto"/>
        <w:ind w:left="714" w:hanging="357"/>
        <w:contextualSpacing w:val="0"/>
        <w:jc w:val="both"/>
        <w:rPr>
          <w:rFonts w:ascii="Calibri" w:eastAsia="Calibri" w:hAnsi="Calibri" w:cs="Calibri"/>
          <w:kern w:val="0"/>
          <w14:ligatures w14:val="none"/>
        </w:rPr>
      </w:pPr>
      <w:r>
        <w:t xml:space="preserve">UP1.e: No se llamaba al método showStations() </w:t>
      </w:r>
      <w:r w:rsidR="00587182">
        <w:t xml:space="preserve">al lanzarse la excepción de lectura de BBDD, debido a que, no se valora el hecho de mostrar una lista vacía cuando se produce una excepción (en general), y por ello, tampoco se muestra el mensaje de error al cargar las gasolineras. Al final, se optó por invocar al método </w:t>
      </w:r>
      <w:r w:rsidR="00587182">
        <w:t>initialiceGasStationList()</w:t>
      </w:r>
      <w:r w:rsidR="00587182">
        <w:t xml:space="preserve"> con una lista vacía en el catch para las excepciones.</w:t>
      </w:r>
    </w:p>
    <w:p w14:paraId="09D013DD" w14:textId="5BDDEE51" w:rsidR="00764C75" w:rsidRPr="00587182" w:rsidRDefault="00E6791A" w:rsidP="00587182">
      <w:pPr>
        <w:pStyle w:val="Prrafodelista"/>
        <w:numPr>
          <w:ilvl w:val="0"/>
          <w:numId w:val="8"/>
        </w:numPr>
        <w:autoSpaceDE w:val="0"/>
        <w:autoSpaceDN w:val="0"/>
        <w:adjustRightInd w:val="0"/>
        <w:spacing w:after="120" w:line="240" w:lineRule="auto"/>
        <w:ind w:left="714" w:hanging="357"/>
        <w:contextualSpacing w:val="0"/>
        <w:jc w:val="both"/>
        <w:rPr>
          <w:rFonts w:ascii="Calibri" w:eastAsia="Calibri" w:hAnsi="Calibri" w:cs="Calibri"/>
          <w:kern w:val="0"/>
          <w14:ligatures w14:val="none"/>
        </w:rPr>
      </w:pPr>
      <w:r>
        <w:t xml:space="preserve"> </w:t>
      </w:r>
      <w:r w:rsidR="00764C75">
        <w:t xml:space="preserve">UP1.f: No se mostraba el mensaje de “Error al guardar en la Base de Datos”, no se </w:t>
      </w:r>
      <w:r w:rsidR="00EA363F">
        <w:t xml:space="preserve">capturaba en el onSuccess() </w:t>
      </w:r>
      <w:r w:rsidR="00764C75">
        <w:t xml:space="preserve">la excepción de BBDD que retornase </w:t>
      </w:r>
      <w:r w:rsidR="000E35AE">
        <w:t xml:space="preserve">el mensaje de error. Para ello, </w:t>
      </w:r>
      <w:r w:rsidR="00EA363F">
        <w:t xml:space="preserve">se ha añadido un bloque catch que capture la </w:t>
      </w:r>
      <w:r w:rsidR="006E4573">
        <w:t>excepció</w:t>
      </w:r>
      <w:r w:rsidR="00EA363F">
        <w:t>n</w:t>
      </w:r>
      <w:r w:rsidR="006E4573">
        <w:t xml:space="preserve"> ( y otras excepciones)</w:t>
      </w:r>
      <w:r w:rsidR="00EA363F">
        <w:t xml:space="preserve"> y retorne el mensaje.</w:t>
      </w:r>
      <w:r w:rsidR="006E4573">
        <w:t xml:space="preserve"> Además de inicializar la lista de gasolineras retornadas por el servicio con un bloque finally.</w:t>
      </w:r>
    </w:p>
    <w:p w14:paraId="6332AB14" w14:textId="23F51BA3" w:rsidR="00587182" w:rsidRPr="00587182" w:rsidRDefault="00587182" w:rsidP="00587182">
      <w:pPr>
        <w:autoSpaceDE w:val="0"/>
        <w:autoSpaceDN w:val="0"/>
        <w:adjustRightInd w:val="0"/>
        <w:spacing w:after="120" w:line="240" w:lineRule="auto"/>
        <w:jc w:val="both"/>
        <w:rPr>
          <w:rFonts w:ascii="Calibri" w:eastAsia="Calibri" w:hAnsi="Calibri" w:cs="Calibri"/>
          <w:kern w:val="0"/>
          <w14:ligatures w14:val="none"/>
        </w:rPr>
      </w:pPr>
      <w:r>
        <w:rPr>
          <w:rFonts w:ascii="Calibri" w:eastAsia="Calibri" w:hAnsi="Calibri" w:cs="Calibri"/>
          <w:kern w:val="0"/>
          <w14:ligatures w14:val="none"/>
        </w:rPr>
        <w:lastRenderedPageBreak/>
        <w:t>Antes, se trataba la excepción de base de datos como una SQLException, que no se podía lanzar en la programación de los Mocks y se envolvía dentro de un RuntimeException para lanzarlo. Sin embargo, se ha encontrado la excepción SQLiteException, y dado que Room funciona con SQLite, se ha decidido cambiar esto en los test, verificando su correcto funcionamiento.</w:t>
      </w:r>
    </w:p>
    <w:p w14:paraId="03D5040D" w14:textId="3D837654" w:rsidR="006D2482" w:rsidRDefault="006D2482" w:rsidP="006D2482">
      <w:pPr>
        <w:autoSpaceDE w:val="0"/>
        <w:autoSpaceDN w:val="0"/>
        <w:adjustRightInd w:val="0"/>
        <w:spacing w:after="120" w:line="240" w:lineRule="auto"/>
        <w:rPr>
          <w:rFonts w:ascii="Calibri" w:eastAsia="Calibri" w:hAnsi="Calibri" w:cs="Calibri"/>
          <w:b/>
          <w:bCs/>
          <w:kern w:val="0"/>
          <w:u w:val="single"/>
          <w14:ligatures w14:val="none"/>
        </w:rPr>
      </w:pPr>
      <w:r w:rsidRPr="00C7185D">
        <w:rPr>
          <w:rFonts w:ascii="Calibri" w:eastAsia="Calibri" w:hAnsi="Calibri" w:cs="Calibri"/>
          <w:b/>
          <w:bCs/>
          <w:kern w:val="0"/>
          <w:u w:val="single"/>
          <w14:ligatures w14:val="none"/>
        </w:rPr>
        <w:t xml:space="preserve">Prueba de integración para el caso de </w:t>
      </w:r>
      <w:r w:rsidR="00BA3D2C" w:rsidRPr="00C7185D">
        <w:rPr>
          <w:rFonts w:ascii="Calibri" w:eastAsia="Calibri" w:hAnsi="Calibri" w:cs="Calibri"/>
          <w:b/>
          <w:bCs/>
          <w:kern w:val="0"/>
          <w:u w:val="single"/>
          <w14:ligatures w14:val="none"/>
        </w:rPr>
        <w:t>IP</w:t>
      </w:r>
      <w:r w:rsidRPr="00C7185D">
        <w:rPr>
          <w:rFonts w:ascii="Calibri" w:eastAsia="Calibri" w:hAnsi="Calibri" w:cs="Calibri"/>
          <w:b/>
          <w:bCs/>
          <w:kern w:val="0"/>
          <w:u w:val="single"/>
          <w14:ligatures w14:val="none"/>
        </w:rPr>
        <w:t>.</w:t>
      </w:r>
      <w:r w:rsidR="00C7185D" w:rsidRPr="00C7185D">
        <w:rPr>
          <w:rFonts w:ascii="Calibri" w:eastAsia="Calibri" w:hAnsi="Calibri" w:cs="Calibri"/>
          <w:b/>
          <w:bCs/>
          <w:kern w:val="0"/>
          <w:u w:val="single"/>
          <w14:ligatures w14:val="none"/>
        </w:rPr>
        <w:t>2</w:t>
      </w:r>
      <w:r w:rsidRPr="00C7185D">
        <w:rPr>
          <w:rFonts w:ascii="Calibri" w:eastAsia="Calibri" w:hAnsi="Calibri" w:cs="Calibri"/>
          <w:b/>
          <w:bCs/>
          <w:kern w:val="0"/>
          <w:u w:val="single"/>
          <w14:ligatures w14:val="none"/>
        </w:rPr>
        <w:t xml:space="preserve"> (</w:t>
      </w:r>
      <w:r w:rsidR="00C7185D" w:rsidRPr="00C7185D">
        <w:rPr>
          <w:rFonts w:ascii="Calibri" w:eastAsia="Calibri" w:hAnsi="Calibri" w:cs="Calibri"/>
          <w:b/>
          <w:bCs/>
          <w:kern w:val="0"/>
          <w:u w:val="single"/>
          <w14:ligatures w14:val="none"/>
        </w:rPr>
        <w:t>Lucía Fernández Mancebo</w:t>
      </w:r>
      <w:r w:rsidRPr="00C7185D">
        <w:rPr>
          <w:rFonts w:ascii="Calibri" w:eastAsia="Calibri" w:hAnsi="Calibri" w:cs="Calibri"/>
          <w:b/>
          <w:bCs/>
          <w:kern w:val="0"/>
          <w:u w:val="single"/>
          <w14:ligatures w14:val="none"/>
        </w:rPr>
        <w:t>)</w:t>
      </w:r>
    </w:p>
    <w:p w14:paraId="135EB346" w14:textId="7F0EB005" w:rsidR="00587182" w:rsidRDefault="00587182" w:rsidP="00017404">
      <w:pPr>
        <w:autoSpaceDE w:val="0"/>
        <w:autoSpaceDN w:val="0"/>
        <w:adjustRightInd w:val="0"/>
        <w:spacing w:after="120" w:line="240" w:lineRule="auto"/>
        <w:jc w:val="both"/>
        <w:rPr>
          <w:rFonts w:ascii="Calibri" w:eastAsia="Calibri" w:hAnsi="Calibri" w:cs="Calibri"/>
          <w:kern w:val="0"/>
          <w14:ligatures w14:val="none"/>
        </w:rPr>
      </w:pPr>
      <w:r>
        <w:rPr>
          <w:rFonts w:ascii="Calibri" w:eastAsia="Calibri" w:hAnsi="Calibri" w:cs="Calibri"/>
          <w:kern w:val="0"/>
          <w14:ligatures w14:val="none"/>
        </w:rPr>
        <w:t>A la hora de realizar las pruebas de integración, se han programado los mismos casos que en las pruebas unitarias a excepción de los fallos en la DAO. No ha habido problemas detectados en la ejecución de estas pruebas ya que se han realizado tras las unitarias, y se ha podido comprobar que todo funciona correctamente.</w:t>
      </w:r>
    </w:p>
    <w:p w14:paraId="60993C3F" w14:textId="034C67D0" w:rsidR="00017404" w:rsidRDefault="00017404" w:rsidP="00017404">
      <w:pPr>
        <w:autoSpaceDE w:val="0"/>
        <w:autoSpaceDN w:val="0"/>
        <w:adjustRightInd w:val="0"/>
        <w:spacing w:after="120" w:line="240" w:lineRule="auto"/>
        <w:jc w:val="both"/>
        <w:rPr>
          <w:rFonts w:ascii="Calibri" w:eastAsia="Calibri" w:hAnsi="Calibri" w:cs="Calibri"/>
          <w:b/>
          <w:bCs/>
          <w:kern w:val="0"/>
          <w:u w:val="single"/>
          <w14:ligatures w14:val="none"/>
        </w:rPr>
      </w:pPr>
      <w:r w:rsidRPr="00017404">
        <w:rPr>
          <w:rFonts w:ascii="Calibri" w:eastAsia="Calibri" w:hAnsi="Calibri" w:cs="Calibri"/>
          <w:b/>
          <w:bCs/>
          <w:kern w:val="0"/>
          <w:u w:val="single"/>
          <w14:ligatures w14:val="none"/>
        </w:rPr>
        <w:t>Arreglo de pruebas unitarias del PointsPresenter.java (Lucía Fernández Mancebo)</w:t>
      </w:r>
    </w:p>
    <w:p w14:paraId="526B7279" w14:textId="1B43EA58" w:rsidR="00017404" w:rsidRPr="00017404" w:rsidRDefault="00017404" w:rsidP="00017404">
      <w:pPr>
        <w:autoSpaceDE w:val="0"/>
        <w:autoSpaceDN w:val="0"/>
        <w:adjustRightInd w:val="0"/>
        <w:spacing w:after="120" w:line="240" w:lineRule="auto"/>
        <w:jc w:val="both"/>
        <w:rPr>
          <w:rFonts w:ascii="Calibri" w:eastAsia="Calibri" w:hAnsi="Calibri" w:cs="Calibri"/>
          <w:kern w:val="0"/>
          <w14:ligatures w14:val="none"/>
        </w:rPr>
      </w:pPr>
      <w:r>
        <w:rPr>
          <w:rFonts w:ascii="Calibri" w:eastAsia="Calibri" w:hAnsi="Calibri" w:cs="Calibri"/>
          <w:kern w:val="0"/>
          <w14:ligatures w14:val="none"/>
        </w:rPr>
        <w:t>Se han arreglado para la clase PointsPresenterTest.java los errores de los Test Unitarios realizados. Se han arreglado los test que lanzaban excepciones para las pruebas del “Crear puntos de Interés por coordenadas”, y se ha añadido el método equals() para la clase Puntos de Interés.</w:t>
      </w:r>
    </w:p>
    <w:p w14:paraId="13E4523C" w14:textId="77777777" w:rsidR="00EB7E29" w:rsidRPr="00EB7E29" w:rsidRDefault="00EB7E29" w:rsidP="00EB7E29">
      <w:pPr>
        <w:rPr>
          <w:rFonts w:ascii="Calibri" w:eastAsia="Calibri" w:hAnsi="Calibri" w:cs="Times New Roman"/>
          <w:kern w:val="0"/>
          <w14:ligatures w14:val="none"/>
        </w:rPr>
      </w:pPr>
    </w:p>
    <w:sectPr w:rsidR="00EB7E29" w:rsidRPr="00EB7E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2416D" w14:textId="77777777" w:rsidR="00515064" w:rsidRDefault="00515064" w:rsidP="00E92DCA">
      <w:pPr>
        <w:spacing w:after="0" w:line="240" w:lineRule="auto"/>
      </w:pPr>
      <w:r>
        <w:separator/>
      </w:r>
    </w:p>
  </w:endnote>
  <w:endnote w:type="continuationSeparator" w:id="0">
    <w:p w14:paraId="3A0A944B" w14:textId="77777777" w:rsidR="00515064" w:rsidRDefault="00515064" w:rsidP="00E92DCA">
      <w:pPr>
        <w:spacing w:after="0" w:line="240" w:lineRule="auto"/>
      </w:pPr>
      <w:r>
        <w:continuationSeparator/>
      </w:r>
    </w:p>
  </w:endnote>
  <w:endnote w:type="continuationNotice" w:id="1">
    <w:p w14:paraId="52B5D935" w14:textId="77777777" w:rsidR="00515064" w:rsidRDefault="005150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79A12" w14:textId="77777777" w:rsidR="00515064" w:rsidRDefault="00515064" w:rsidP="00E92DCA">
      <w:pPr>
        <w:spacing w:after="0" w:line="240" w:lineRule="auto"/>
      </w:pPr>
      <w:r>
        <w:separator/>
      </w:r>
    </w:p>
  </w:footnote>
  <w:footnote w:type="continuationSeparator" w:id="0">
    <w:p w14:paraId="6549B84D" w14:textId="77777777" w:rsidR="00515064" w:rsidRDefault="00515064" w:rsidP="00E92DCA">
      <w:pPr>
        <w:spacing w:after="0" w:line="240" w:lineRule="auto"/>
      </w:pPr>
      <w:r>
        <w:continuationSeparator/>
      </w:r>
    </w:p>
  </w:footnote>
  <w:footnote w:type="continuationNotice" w:id="1">
    <w:p w14:paraId="4EEEDB2A" w14:textId="77777777" w:rsidR="00515064" w:rsidRDefault="005150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9507C"/>
    <w:multiLevelType w:val="hybridMultilevel"/>
    <w:tmpl w:val="C3E0E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334459"/>
    <w:multiLevelType w:val="hybridMultilevel"/>
    <w:tmpl w:val="07A6DDA8"/>
    <w:lvl w:ilvl="0" w:tplc="9B0C92D8">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A464B28"/>
    <w:multiLevelType w:val="hybridMultilevel"/>
    <w:tmpl w:val="790C56AA"/>
    <w:lvl w:ilvl="0" w:tplc="680290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CE3B90"/>
    <w:multiLevelType w:val="hybridMultilevel"/>
    <w:tmpl w:val="7B9C8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831249"/>
    <w:multiLevelType w:val="hybridMultilevel"/>
    <w:tmpl w:val="818EC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344DAE"/>
    <w:multiLevelType w:val="hybridMultilevel"/>
    <w:tmpl w:val="1BACF660"/>
    <w:lvl w:ilvl="0" w:tplc="F030FDBE">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4C01C6"/>
    <w:multiLevelType w:val="hybridMultilevel"/>
    <w:tmpl w:val="1B642A94"/>
    <w:lvl w:ilvl="0" w:tplc="949492BE">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F9E154C"/>
    <w:multiLevelType w:val="hybridMultilevel"/>
    <w:tmpl w:val="D3781C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35075718">
    <w:abstractNumId w:val="1"/>
  </w:num>
  <w:num w:numId="2" w16cid:durableId="2039694416">
    <w:abstractNumId w:val="7"/>
  </w:num>
  <w:num w:numId="3" w16cid:durableId="1657030695">
    <w:abstractNumId w:val="3"/>
  </w:num>
  <w:num w:numId="4" w16cid:durableId="1506935726">
    <w:abstractNumId w:val="4"/>
  </w:num>
  <w:num w:numId="5" w16cid:durableId="483277517">
    <w:abstractNumId w:val="0"/>
  </w:num>
  <w:num w:numId="6" w16cid:durableId="511727353">
    <w:abstractNumId w:val="6"/>
  </w:num>
  <w:num w:numId="7" w16cid:durableId="568271167">
    <w:abstractNumId w:val="2"/>
  </w:num>
  <w:num w:numId="8" w16cid:durableId="1951745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21"/>
    <w:rsid w:val="00001218"/>
    <w:rsid w:val="00001DBA"/>
    <w:rsid w:val="0000518E"/>
    <w:rsid w:val="00014934"/>
    <w:rsid w:val="000165A8"/>
    <w:rsid w:val="00017404"/>
    <w:rsid w:val="00020F17"/>
    <w:rsid w:val="00033D8C"/>
    <w:rsid w:val="00044601"/>
    <w:rsid w:val="000453C1"/>
    <w:rsid w:val="00046A73"/>
    <w:rsid w:val="00053621"/>
    <w:rsid w:val="00080118"/>
    <w:rsid w:val="0008369E"/>
    <w:rsid w:val="00087DAA"/>
    <w:rsid w:val="00095248"/>
    <w:rsid w:val="000969B3"/>
    <w:rsid w:val="000A0DAA"/>
    <w:rsid w:val="000B083B"/>
    <w:rsid w:val="000B5F66"/>
    <w:rsid w:val="000C13E1"/>
    <w:rsid w:val="000C3D09"/>
    <w:rsid w:val="000C6E69"/>
    <w:rsid w:val="000D76F2"/>
    <w:rsid w:val="000E2C5D"/>
    <w:rsid w:val="000E35AE"/>
    <w:rsid w:val="000E59FA"/>
    <w:rsid w:val="000F069C"/>
    <w:rsid w:val="000F0992"/>
    <w:rsid w:val="00100A13"/>
    <w:rsid w:val="00104CE3"/>
    <w:rsid w:val="00117F42"/>
    <w:rsid w:val="00120C05"/>
    <w:rsid w:val="001370D8"/>
    <w:rsid w:val="0014141E"/>
    <w:rsid w:val="00141B9B"/>
    <w:rsid w:val="00142649"/>
    <w:rsid w:val="00152C36"/>
    <w:rsid w:val="00161A5E"/>
    <w:rsid w:val="001664B4"/>
    <w:rsid w:val="00176A81"/>
    <w:rsid w:val="0017781E"/>
    <w:rsid w:val="00191CF0"/>
    <w:rsid w:val="00192C88"/>
    <w:rsid w:val="001C5915"/>
    <w:rsid w:val="001C5F37"/>
    <w:rsid w:val="001F53C5"/>
    <w:rsid w:val="001F620A"/>
    <w:rsid w:val="001F6E61"/>
    <w:rsid w:val="00200B03"/>
    <w:rsid w:val="00203DF4"/>
    <w:rsid w:val="00213E17"/>
    <w:rsid w:val="00213FE4"/>
    <w:rsid w:val="00217760"/>
    <w:rsid w:val="0024088E"/>
    <w:rsid w:val="00242AA8"/>
    <w:rsid w:val="0024380E"/>
    <w:rsid w:val="00263C73"/>
    <w:rsid w:val="00264F1C"/>
    <w:rsid w:val="00267BBF"/>
    <w:rsid w:val="00282D53"/>
    <w:rsid w:val="00284C2F"/>
    <w:rsid w:val="00290F02"/>
    <w:rsid w:val="002B4DB4"/>
    <w:rsid w:val="002B5BBB"/>
    <w:rsid w:val="002E15B7"/>
    <w:rsid w:val="002E3EA4"/>
    <w:rsid w:val="002E40A4"/>
    <w:rsid w:val="00325DB4"/>
    <w:rsid w:val="003270BA"/>
    <w:rsid w:val="00327E73"/>
    <w:rsid w:val="00335926"/>
    <w:rsid w:val="00343DAC"/>
    <w:rsid w:val="003503D9"/>
    <w:rsid w:val="003514F1"/>
    <w:rsid w:val="003605FA"/>
    <w:rsid w:val="00361808"/>
    <w:rsid w:val="00367A64"/>
    <w:rsid w:val="003762B5"/>
    <w:rsid w:val="00390BB6"/>
    <w:rsid w:val="003A155C"/>
    <w:rsid w:val="003C31F1"/>
    <w:rsid w:val="003C6932"/>
    <w:rsid w:val="003D0789"/>
    <w:rsid w:val="003D1F82"/>
    <w:rsid w:val="003D3C0A"/>
    <w:rsid w:val="003E5A9E"/>
    <w:rsid w:val="00406902"/>
    <w:rsid w:val="004252FE"/>
    <w:rsid w:val="004505FD"/>
    <w:rsid w:val="004530B6"/>
    <w:rsid w:val="00454119"/>
    <w:rsid w:val="00461206"/>
    <w:rsid w:val="0046250B"/>
    <w:rsid w:val="00463A9B"/>
    <w:rsid w:val="00475BFD"/>
    <w:rsid w:val="004766E6"/>
    <w:rsid w:val="00476A5B"/>
    <w:rsid w:val="004838B1"/>
    <w:rsid w:val="00483FDB"/>
    <w:rsid w:val="00486C3D"/>
    <w:rsid w:val="00491FE3"/>
    <w:rsid w:val="004929AB"/>
    <w:rsid w:val="004944FE"/>
    <w:rsid w:val="004957AD"/>
    <w:rsid w:val="004A0BE6"/>
    <w:rsid w:val="004A7EFC"/>
    <w:rsid w:val="004B5714"/>
    <w:rsid w:val="004D22F1"/>
    <w:rsid w:val="004D7F30"/>
    <w:rsid w:val="004E15A7"/>
    <w:rsid w:val="004F286D"/>
    <w:rsid w:val="004F5309"/>
    <w:rsid w:val="00515064"/>
    <w:rsid w:val="00526C09"/>
    <w:rsid w:val="00527538"/>
    <w:rsid w:val="00532AC0"/>
    <w:rsid w:val="005528C7"/>
    <w:rsid w:val="00557655"/>
    <w:rsid w:val="005626E2"/>
    <w:rsid w:val="0057359A"/>
    <w:rsid w:val="00583A2C"/>
    <w:rsid w:val="00587182"/>
    <w:rsid w:val="00590CBB"/>
    <w:rsid w:val="005912D7"/>
    <w:rsid w:val="005E513C"/>
    <w:rsid w:val="005F3536"/>
    <w:rsid w:val="005F556E"/>
    <w:rsid w:val="00635A85"/>
    <w:rsid w:val="00645054"/>
    <w:rsid w:val="006824CA"/>
    <w:rsid w:val="006A2646"/>
    <w:rsid w:val="006A5B93"/>
    <w:rsid w:val="006A7DD4"/>
    <w:rsid w:val="006D2482"/>
    <w:rsid w:val="006E04E2"/>
    <w:rsid w:val="006E4573"/>
    <w:rsid w:val="0070165B"/>
    <w:rsid w:val="0070201B"/>
    <w:rsid w:val="00733E0E"/>
    <w:rsid w:val="00741E23"/>
    <w:rsid w:val="00746FC2"/>
    <w:rsid w:val="0075674A"/>
    <w:rsid w:val="00764C75"/>
    <w:rsid w:val="007756AC"/>
    <w:rsid w:val="007837BA"/>
    <w:rsid w:val="0078428A"/>
    <w:rsid w:val="007A32F9"/>
    <w:rsid w:val="007A33DA"/>
    <w:rsid w:val="007B3CF4"/>
    <w:rsid w:val="007B61D3"/>
    <w:rsid w:val="007D33D0"/>
    <w:rsid w:val="007D7584"/>
    <w:rsid w:val="007E1933"/>
    <w:rsid w:val="007F3140"/>
    <w:rsid w:val="007F5814"/>
    <w:rsid w:val="00801A5B"/>
    <w:rsid w:val="008053C4"/>
    <w:rsid w:val="0082182D"/>
    <w:rsid w:val="00823229"/>
    <w:rsid w:val="0082471D"/>
    <w:rsid w:val="00825904"/>
    <w:rsid w:val="0083074D"/>
    <w:rsid w:val="008335F4"/>
    <w:rsid w:val="0083439C"/>
    <w:rsid w:val="00835380"/>
    <w:rsid w:val="00835617"/>
    <w:rsid w:val="00843735"/>
    <w:rsid w:val="00852F45"/>
    <w:rsid w:val="00854D15"/>
    <w:rsid w:val="00857239"/>
    <w:rsid w:val="00861157"/>
    <w:rsid w:val="008615B2"/>
    <w:rsid w:val="00863A4F"/>
    <w:rsid w:val="008812F9"/>
    <w:rsid w:val="008821EC"/>
    <w:rsid w:val="00882AFA"/>
    <w:rsid w:val="00884A8E"/>
    <w:rsid w:val="00887E7C"/>
    <w:rsid w:val="008A0EA8"/>
    <w:rsid w:val="008A5731"/>
    <w:rsid w:val="008B5FC8"/>
    <w:rsid w:val="008C5E39"/>
    <w:rsid w:val="008E0957"/>
    <w:rsid w:val="008E545D"/>
    <w:rsid w:val="008F2E79"/>
    <w:rsid w:val="008F726C"/>
    <w:rsid w:val="00905B9E"/>
    <w:rsid w:val="00907F06"/>
    <w:rsid w:val="00915008"/>
    <w:rsid w:val="00915503"/>
    <w:rsid w:val="0093714A"/>
    <w:rsid w:val="009407D2"/>
    <w:rsid w:val="00947156"/>
    <w:rsid w:val="00962B8F"/>
    <w:rsid w:val="0097555F"/>
    <w:rsid w:val="00984AFE"/>
    <w:rsid w:val="00994344"/>
    <w:rsid w:val="0099641B"/>
    <w:rsid w:val="009B675F"/>
    <w:rsid w:val="009B6E61"/>
    <w:rsid w:val="009C7AE9"/>
    <w:rsid w:val="009D4401"/>
    <w:rsid w:val="009F24B3"/>
    <w:rsid w:val="00A00F0A"/>
    <w:rsid w:val="00A01693"/>
    <w:rsid w:val="00A02389"/>
    <w:rsid w:val="00A1007A"/>
    <w:rsid w:val="00A23A1B"/>
    <w:rsid w:val="00A37A77"/>
    <w:rsid w:val="00A40137"/>
    <w:rsid w:val="00A45CBA"/>
    <w:rsid w:val="00A553D1"/>
    <w:rsid w:val="00A61472"/>
    <w:rsid w:val="00A75FB6"/>
    <w:rsid w:val="00A835BB"/>
    <w:rsid w:val="00A86056"/>
    <w:rsid w:val="00A94B8D"/>
    <w:rsid w:val="00A956C5"/>
    <w:rsid w:val="00AA12C1"/>
    <w:rsid w:val="00AA3F70"/>
    <w:rsid w:val="00AD20DA"/>
    <w:rsid w:val="00AE22DE"/>
    <w:rsid w:val="00AE5674"/>
    <w:rsid w:val="00AE7600"/>
    <w:rsid w:val="00B033F9"/>
    <w:rsid w:val="00B12E1B"/>
    <w:rsid w:val="00B350AD"/>
    <w:rsid w:val="00B405A8"/>
    <w:rsid w:val="00B421F0"/>
    <w:rsid w:val="00B600FE"/>
    <w:rsid w:val="00B725C5"/>
    <w:rsid w:val="00B831CC"/>
    <w:rsid w:val="00B84EDB"/>
    <w:rsid w:val="00B8583F"/>
    <w:rsid w:val="00B90E70"/>
    <w:rsid w:val="00B91988"/>
    <w:rsid w:val="00B96545"/>
    <w:rsid w:val="00B9774F"/>
    <w:rsid w:val="00BA297B"/>
    <w:rsid w:val="00BA3310"/>
    <w:rsid w:val="00BA3D2C"/>
    <w:rsid w:val="00BA4FA1"/>
    <w:rsid w:val="00BA7F37"/>
    <w:rsid w:val="00BB12D1"/>
    <w:rsid w:val="00BB205F"/>
    <w:rsid w:val="00BC2DC9"/>
    <w:rsid w:val="00BC3F52"/>
    <w:rsid w:val="00BF11A9"/>
    <w:rsid w:val="00C07FD0"/>
    <w:rsid w:val="00C229D2"/>
    <w:rsid w:val="00C372B5"/>
    <w:rsid w:val="00C4358B"/>
    <w:rsid w:val="00C46C6D"/>
    <w:rsid w:val="00C6243D"/>
    <w:rsid w:val="00C7185D"/>
    <w:rsid w:val="00C806F2"/>
    <w:rsid w:val="00C82455"/>
    <w:rsid w:val="00C9070E"/>
    <w:rsid w:val="00C92271"/>
    <w:rsid w:val="00C93E47"/>
    <w:rsid w:val="00CA1906"/>
    <w:rsid w:val="00CA6E90"/>
    <w:rsid w:val="00CA712B"/>
    <w:rsid w:val="00CA7E41"/>
    <w:rsid w:val="00CC20CD"/>
    <w:rsid w:val="00CC3DB2"/>
    <w:rsid w:val="00CE2616"/>
    <w:rsid w:val="00CF7467"/>
    <w:rsid w:val="00D116B0"/>
    <w:rsid w:val="00D33AA7"/>
    <w:rsid w:val="00D35794"/>
    <w:rsid w:val="00D42DDF"/>
    <w:rsid w:val="00D53A89"/>
    <w:rsid w:val="00D57C9D"/>
    <w:rsid w:val="00D62736"/>
    <w:rsid w:val="00D62DF8"/>
    <w:rsid w:val="00D63BF6"/>
    <w:rsid w:val="00D64F84"/>
    <w:rsid w:val="00D67553"/>
    <w:rsid w:val="00D87680"/>
    <w:rsid w:val="00D95192"/>
    <w:rsid w:val="00DB3AB7"/>
    <w:rsid w:val="00DB434D"/>
    <w:rsid w:val="00DC74FD"/>
    <w:rsid w:val="00DF6FDF"/>
    <w:rsid w:val="00E02209"/>
    <w:rsid w:val="00E05644"/>
    <w:rsid w:val="00E06804"/>
    <w:rsid w:val="00E118D5"/>
    <w:rsid w:val="00E135E4"/>
    <w:rsid w:val="00E15198"/>
    <w:rsid w:val="00E15201"/>
    <w:rsid w:val="00E253EA"/>
    <w:rsid w:val="00E30A74"/>
    <w:rsid w:val="00E3121E"/>
    <w:rsid w:val="00E4084C"/>
    <w:rsid w:val="00E41B48"/>
    <w:rsid w:val="00E441EC"/>
    <w:rsid w:val="00E505C0"/>
    <w:rsid w:val="00E579D9"/>
    <w:rsid w:val="00E663E6"/>
    <w:rsid w:val="00E6791A"/>
    <w:rsid w:val="00E823AF"/>
    <w:rsid w:val="00E86D21"/>
    <w:rsid w:val="00E92DCA"/>
    <w:rsid w:val="00EA363F"/>
    <w:rsid w:val="00EA688F"/>
    <w:rsid w:val="00EB079C"/>
    <w:rsid w:val="00EB4344"/>
    <w:rsid w:val="00EB4F84"/>
    <w:rsid w:val="00EB7B81"/>
    <w:rsid w:val="00EB7E29"/>
    <w:rsid w:val="00EE1C5A"/>
    <w:rsid w:val="00EF22B6"/>
    <w:rsid w:val="00F07E84"/>
    <w:rsid w:val="00F2618F"/>
    <w:rsid w:val="00F31571"/>
    <w:rsid w:val="00F34AF5"/>
    <w:rsid w:val="00F54780"/>
    <w:rsid w:val="00F57128"/>
    <w:rsid w:val="00F65575"/>
    <w:rsid w:val="00F75578"/>
    <w:rsid w:val="00F80DA0"/>
    <w:rsid w:val="00F902B0"/>
    <w:rsid w:val="00FA377D"/>
    <w:rsid w:val="00FA565F"/>
    <w:rsid w:val="00FB2654"/>
    <w:rsid w:val="00FB62A6"/>
    <w:rsid w:val="00FC515D"/>
    <w:rsid w:val="00FD3090"/>
    <w:rsid w:val="00FE3343"/>
    <w:rsid w:val="00FF32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DD53"/>
  <w15:chartTrackingRefBased/>
  <w15:docId w15:val="{472EF8C4-B285-426D-932F-D22F2AE1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5C"/>
  </w:style>
  <w:style w:type="paragraph" w:styleId="Ttulo1">
    <w:name w:val="heading 1"/>
    <w:basedOn w:val="Normal"/>
    <w:next w:val="Normal"/>
    <w:link w:val="Ttulo1Car"/>
    <w:uiPriority w:val="9"/>
    <w:qFormat/>
    <w:rsid w:val="00E86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6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6D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6D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6D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6D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6D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6D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6D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D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6D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6D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6D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6D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6D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6D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6D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6D21"/>
    <w:rPr>
      <w:rFonts w:eastAsiaTheme="majorEastAsia" w:cstheme="majorBidi"/>
      <w:color w:val="272727" w:themeColor="text1" w:themeTint="D8"/>
    </w:rPr>
  </w:style>
  <w:style w:type="paragraph" w:styleId="Ttulo">
    <w:name w:val="Title"/>
    <w:basedOn w:val="Normal"/>
    <w:next w:val="Normal"/>
    <w:link w:val="TtuloCar"/>
    <w:uiPriority w:val="10"/>
    <w:qFormat/>
    <w:rsid w:val="00E86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6D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6D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6D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6D21"/>
    <w:pPr>
      <w:spacing w:before="160"/>
      <w:jc w:val="center"/>
    </w:pPr>
    <w:rPr>
      <w:i/>
      <w:iCs/>
      <w:color w:val="404040" w:themeColor="text1" w:themeTint="BF"/>
    </w:rPr>
  </w:style>
  <w:style w:type="character" w:customStyle="1" w:styleId="CitaCar">
    <w:name w:val="Cita Car"/>
    <w:basedOn w:val="Fuentedeprrafopredeter"/>
    <w:link w:val="Cita"/>
    <w:uiPriority w:val="29"/>
    <w:rsid w:val="00E86D21"/>
    <w:rPr>
      <w:i/>
      <w:iCs/>
      <w:color w:val="404040" w:themeColor="text1" w:themeTint="BF"/>
    </w:rPr>
  </w:style>
  <w:style w:type="paragraph" w:styleId="Prrafodelista">
    <w:name w:val="List Paragraph"/>
    <w:basedOn w:val="Normal"/>
    <w:uiPriority w:val="34"/>
    <w:qFormat/>
    <w:rsid w:val="00E86D21"/>
    <w:pPr>
      <w:ind w:left="720"/>
      <w:contextualSpacing/>
    </w:pPr>
  </w:style>
  <w:style w:type="character" w:styleId="nfasisintenso">
    <w:name w:val="Intense Emphasis"/>
    <w:basedOn w:val="Fuentedeprrafopredeter"/>
    <w:uiPriority w:val="21"/>
    <w:qFormat/>
    <w:rsid w:val="00E86D21"/>
    <w:rPr>
      <w:i/>
      <w:iCs/>
      <w:color w:val="0F4761" w:themeColor="accent1" w:themeShade="BF"/>
    </w:rPr>
  </w:style>
  <w:style w:type="paragraph" w:styleId="Citadestacada">
    <w:name w:val="Intense Quote"/>
    <w:basedOn w:val="Normal"/>
    <w:next w:val="Normal"/>
    <w:link w:val="CitadestacadaCar"/>
    <w:uiPriority w:val="30"/>
    <w:qFormat/>
    <w:rsid w:val="00E86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6D21"/>
    <w:rPr>
      <w:i/>
      <w:iCs/>
      <w:color w:val="0F4761" w:themeColor="accent1" w:themeShade="BF"/>
    </w:rPr>
  </w:style>
  <w:style w:type="character" w:styleId="Referenciaintensa">
    <w:name w:val="Intense Reference"/>
    <w:basedOn w:val="Fuentedeprrafopredeter"/>
    <w:uiPriority w:val="32"/>
    <w:qFormat/>
    <w:rsid w:val="00E86D21"/>
    <w:rPr>
      <w:b/>
      <w:bCs/>
      <w:smallCaps/>
      <w:color w:val="0F4761" w:themeColor="accent1" w:themeShade="BF"/>
      <w:spacing w:val="5"/>
    </w:rPr>
  </w:style>
  <w:style w:type="table" w:styleId="Tablaconcuadrcula">
    <w:name w:val="Table Grid"/>
    <w:basedOn w:val="Tablanormal"/>
    <w:uiPriority w:val="59"/>
    <w:rsid w:val="00C372B5"/>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E29"/>
    <w:rPr>
      <w:color w:val="467886" w:themeColor="hyperlink"/>
      <w:u w:val="single"/>
    </w:rPr>
  </w:style>
  <w:style w:type="paragraph" w:styleId="HTMLconformatoprevio">
    <w:name w:val="HTML Preformatted"/>
    <w:basedOn w:val="Normal"/>
    <w:link w:val="HTMLconformatoprevioCar"/>
    <w:uiPriority w:val="99"/>
    <w:semiHidden/>
    <w:unhideWhenUsed/>
    <w:rsid w:val="00E441E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441EC"/>
    <w:rPr>
      <w:rFonts w:ascii="Consolas" w:hAnsi="Consolas"/>
      <w:sz w:val="20"/>
      <w:szCs w:val="20"/>
    </w:rPr>
  </w:style>
  <w:style w:type="character" w:styleId="Textodelmarcadordeposicin">
    <w:name w:val="Placeholder Text"/>
    <w:basedOn w:val="Fuentedeprrafopredeter"/>
    <w:uiPriority w:val="99"/>
    <w:semiHidden/>
    <w:rsid w:val="00D87680"/>
    <w:rPr>
      <w:color w:val="666666"/>
    </w:rPr>
  </w:style>
  <w:style w:type="paragraph" w:styleId="Encabezado">
    <w:name w:val="header"/>
    <w:basedOn w:val="Normal"/>
    <w:link w:val="EncabezadoCar"/>
    <w:uiPriority w:val="99"/>
    <w:unhideWhenUsed/>
    <w:rsid w:val="00E92D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2DCA"/>
  </w:style>
  <w:style w:type="paragraph" w:styleId="Piedepgina">
    <w:name w:val="footer"/>
    <w:basedOn w:val="Normal"/>
    <w:link w:val="PiedepginaCar"/>
    <w:uiPriority w:val="99"/>
    <w:unhideWhenUsed/>
    <w:rsid w:val="00E92D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50429">
      <w:bodyDiv w:val="1"/>
      <w:marLeft w:val="0"/>
      <w:marRight w:val="0"/>
      <w:marTop w:val="0"/>
      <w:marBottom w:val="0"/>
      <w:divBdr>
        <w:top w:val="none" w:sz="0" w:space="0" w:color="auto"/>
        <w:left w:val="none" w:sz="0" w:space="0" w:color="auto"/>
        <w:bottom w:val="none" w:sz="0" w:space="0" w:color="auto"/>
        <w:right w:val="none" w:sz="0" w:space="0" w:color="auto"/>
      </w:divBdr>
      <w:divsChild>
        <w:div w:id="223024837">
          <w:marLeft w:val="0"/>
          <w:marRight w:val="0"/>
          <w:marTop w:val="0"/>
          <w:marBottom w:val="0"/>
          <w:divBdr>
            <w:top w:val="none" w:sz="0" w:space="0" w:color="auto"/>
            <w:left w:val="none" w:sz="0" w:space="0" w:color="auto"/>
            <w:bottom w:val="none" w:sz="0" w:space="0" w:color="auto"/>
            <w:right w:val="none" w:sz="0" w:space="0" w:color="auto"/>
          </w:divBdr>
        </w:div>
      </w:divsChild>
    </w:div>
    <w:div w:id="120613864">
      <w:bodyDiv w:val="1"/>
      <w:marLeft w:val="0"/>
      <w:marRight w:val="0"/>
      <w:marTop w:val="0"/>
      <w:marBottom w:val="0"/>
      <w:divBdr>
        <w:top w:val="none" w:sz="0" w:space="0" w:color="auto"/>
        <w:left w:val="none" w:sz="0" w:space="0" w:color="auto"/>
        <w:bottom w:val="none" w:sz="0" w:space="0" w:color="auto"/>
        <w:right w:val="none" w:sz="0" w:space="0" w:color="auto"/>
      </w:divBdr>
      <w:divsChild>
        <w:div w:id="2111047967">
          <w:marLeft w:val="0"/>
          <w:marRight w:val="0"/>
          <w:marTop w:val="0"/>
          <w:marBottom w:val="0"/>
          <w:divBdr>
            <w:top w:val="none" w:sz="0" w:space="0" w:color="auto"/>
            <w:left w:val="none" w:sz="0" w:space="0" w:color="auto"/>
            <w:bottom w:val="none" w:sz="0" w:space="0" w:color="auto"/>
            <w:right w:val="none" w:sz="0" w:space="0" w:color="auto"/>
          </w:divBdr>
        </w:div>
      </w:divsChild>
    </w:div>
    <w:div w:id="233972322">
      <w:bodyDiv w:val="1"/>
      <w:marLeft w:val="0"/>
      <w:marRight w:val="0"/>
      <w:marTop w:val="0"/>
      <w:marBottom w:val="0"/>
      <w:divBdr>
        <w:top w:val="none" w:sz="0" w:space="0" w:color="auto"/>
        <w:left w:val="none" w:sz="0" w:space="0" w:color="auto"/>
        <w:bottom w:val="none" w:sz="0" w:space="0" w:color="auto"/>
        <w:right w:val="none" w:sz="0" w:space="0" w:color="auto"/>
      </w:divBdr>
      <w:divsChild>
        <w:div w:id="1181550863">
          <w:marLeft w:val="0"/>
          <w:marRight w:val="0"/>
          <w:marTop w:val="0"/>
          <w:marBottom w:val="0"/>
          <w:divBdr>
            <w:top w:val="none" w:sz="0" w:space="0" w:color="auto"/>
            <w:left w:val="none" w:sz="0" w:space="0" w:color="auto"/>
            <w:bottom w:val="none" w:sz="0" w:space="0" w:color="auto"/>
            <w:right w:val="none" w:sz="0" w:space="0" w:color="auto"/>
          </w:divBdr>
        </w:div>
      </w:divsChild>
    </w:div>
    <w:div w:id="236987428">
      <w:bodyDiv w:val="1"/>
      <w:marLeft w:val="0"/>
      <w:marRight w:val="0"/>
      <w:marTop w:val="0"/>
      <w:marBottom w:val="0"/>
      <w:divBdr>
        <w:top w:val="none" w:sz="0" w:space="0" w:color="auto"/>
        <w:left w:val="none" w:sz="0" w:space="0" w:color="auto"/>
        <w:bottom w:val="none" w:sz="0" w:space="0" w:color="auto"/>
        <w:right w:val="none" w:sz="0" w:space="0" w:color="auto"/>
      </w:divBdr>
      <w:divsChild>
        <w:div w:id="2064939911">
          <w:marLeft w:val="0"/>
          <w:marRight w:val="0"/>
          <w:marTop w:val="0"/>
          <w:marBottom w:val="0"/>
          <w:divBdr>
            <w:top w:val="none" w:sz="0" w:space="0" w:color="auto"/>
            <w:left w:val="none" w:sz="0" w:space="0" w:color="auto"/>
            <w:bottom w:val="none" w:sz="0" w:space="0" w:color="auto"/>
            <w:right w:val="none" w:sz="0" w:space="0" w:color="auto"/>
          </w:divBdr>
        </w:div>
      </w:divsChild>
    </w:div>
    <w:div w:id="305361850">
      <w:bodyDiv w:val="1"/>
      <w:marLeft w:val="0"/>
      <w:marRight w:val="0"/>
      <w:marTop w:val="0"/>
      <w:marBottom w:val="0"/>
      <w:divBdr>
        <w:top w:val="none" w:sz="0" w:space="0" w:color="auto"/>
        <w:left w:val="none" w:sz="0" w:space="0" w:color="auto"/>
        <w:bottom w:val="none" w:sz="0" w:space="0" w:color="auto"/>
        <w:right w:val="none" w:sz="0" w:space="0" w:color="auto"/>
      </w:divBdr>
      <w:divsChild>
        <w:div w:id="1679576837">
          <w:marLeft w:val="0"/>
          <w:marRight w:val="0"/>
          <w:marTop w:val="0"/>
          <w:marBottom w:val="0"/>
          <w:divBdr>
            <w:top w:val="none" w:sz="0" w:space="0" w:color="auto"/>
            <w:left w:val="none" w:sz="0" w:space="0" w:color="auto"/>
            <w:bottom w:val="none" w:sz="0" w:space="0" w:color="auto"/>
            <w:right w:val="none" w:sz="0" w:space="0" w:color="auto"/>
          </w:divBdr>
        </w:div>
      </w:divsChild>
    </w:div>
    <w:div w:id="540940782">
      <w:bodyDiv w:val="1"/>
      <w:marLeft w:val="0"/>
      <w:marRight w:val="0"/>
      <w:marTop w:val="0"/>
      <w:marBottom w:val="0"/>
      <w:divBdr>
        <w:top w:val="none" w:sz="0" w:space="0" w:color="auto"/>
        <w:left w:val="none" w:sz="0" w:space="0" w:color="auto"/>
        <w:bottom w:val="none" w:sz="0" w:space="0" w:color="auto"/>
        <w:right w:val="none" w:sz="0" w:space="0" w:color="auto"/>
      </w:divBdr>
      <w:divsChild>
        <w:div w:id="578835176">
          <w:marLeft w:val="0"/>
          <w:marRight w:val="0"/>
          <w:marTop w:val="0"/>
          <w:marBottom w:val="0"/>
          <w:divBdr>
            <w:top w:val="none" w:sz="0" w:space="0" w:color="auto"/>
            <w:left w:val="none" w:sz="0" w:space="0" w:color="auto"/>
            <w:bottom w:val="none" w:sz="0" w:space="0" w:color="auto"/>
            <w:right w:val="none" w:sz="0" w:space="0" w:color="auto"/>
          </w:divBdr>
        </w:div>
      </w:divsChild>
    </w:div>
    <w:div w:id="604729205">
      <w:bodyDiv w:val="1"/>
      <w:marLeft w:val="0"/>
      <w:marRight w:val="0"/>
      <w:marTop w:val="0"/>
      <w:marBottom w:val="0"/>
      <w:divBdr>
        <w:top w:val="none" w:sz="0" w:space="0" w:color="auto"/>
        <w:left w:val="none" w:sz="0" w:space="0" w:color="auto"/>
        <w:bottom w:val="none" w:sz="0" w:space="0" w:color="auto"/>
        <w:right w:val="none" w:sz="0" w:space="0" w:color="auto"/>
      </w:divBdr>
      <w:divsChild>
        <w:div w:id="879630639">
          <w:marLeft w:val="0"/>
          <w:marRight w:val="0"/>
          <w:marTop w:val="0"/>
          <w:marBottom w:val="0"/>
          <w:divBdr>
            <w:top w:val="none" w:sz="0" w:space="0" w:color="auto"/>
            <w:left w:val="none" w:sz="0" w:space="0" w:color="auto"/>
            <w:bottom w:val="none" w:sz="0" w:space="0" w:color="auto"/>
            <w:right w:val="none" w:sz="0" w:space="0" w:color="auto"/>
          </w:divBdr>
        </w:div>
      </w:divsChild>
    </w:div>
    <w:div w:id="698551365">
      <w:bodyDiv w:val="1"/>
      <w:marLeft w:val="0"/>
      <w:marRight w:val="0"/>
      <w:marTop w:val="0"/>
      <w:marBottom w:val="0"/>
      <w:divBdr>
        <w:top w:val="none" w:sz="0" w:space="0" w:color="auto"/>
        <w:left w:val="none" w:sz="0" w:space="0" w:color="auto"/>
        <w:bottom w:val="none" w:sz="0" w:space="0" w:color="auto"/>
        <w:right w:val="none" w:sz="0" w:space="0" w:color="auto"/>
      </w:divBdr>
      <w:divsChild>
        <w:div w:id="100154630">
          <w:marLeft w:val="0"/>
          <w:marRight w:val="0"/>
          <w:marTop w:val="0"/>
          <w:marBottom w:val="0"/>
          <w:divBdr>
            <w:top w:val="none" w:sz="0" w:space="0" w:color="auto"/>
            <w:left w:val="none" w:sz="0" w:space="0" w:color="auto"/>
            <w:bottom w:val="none" w:sz="0" w:space="0" w:color="auto"/>
            <w:right w:val="none" w:sz="0" w:space="0" w:color="auto"/>
          </w:divBdr>
        </w:div>
      </w:divsChild>
    </w:div>
    <w:div w:id="708650956">
      <w:bodyDiv w:val="1"/>
      <w:marLeft w:val="0"/>
      <w:marRight w:val="0"/>
      <w:marTop w:val="0"/>
      <w:marBottom w:val="0"/>
      <w:divBdr>
        <w:top w:val="none" w:sz="0" w:space="0" w:color="auto"/>
        <w:left w:val="none" w:sz="0" w:space="0" w:color="auto"/>
        <w:bottom w:val="none" w:sz="0" w:space="0" w:color="auto"/>
        <w:right w:val="none" w:sz="0" w:space="0" w:color="auto"/>
      </w:divBdr>
      <w:divsChild>
        <w:div w:id="70859095">
          <w:marLeft w:val="0"/>
          <w:marRight w:val="0"/>
          <w:marTop w:val="0"/>
          <w:marBottom w:val="0"/>
          <w:divBdr>
            <w:top w:val="none" w:sz="0" w:space="0" w:color="auto"/>
            <w:left w:val="none" w:sz="0" w:space="0" w:color="auto"/>
            <w:bottom w:val="none" w:sz="0" w:space="0" w:color="auto"/>
            <w:right w:val="none" w:sz="0" w:space="0" w:color="auto"/>
          </w:divBdr>
          <w:divsChild>
            <w:div w:id="688989300">
              <w:marLeft w:val="0"/>
              <w:marRight w:val="0"/>
              <w:marTop w:val="0"/>
              <w:marBottom w:val="0"/>
              <w:divBdr>
                <w:top w:val="none" w:sz="0" w:space="0" w:color="auto"/>
                <w:left w:val="none" w:sz="0" w:space="0" w:color="auto"/>
                <w:bottom w:val="none" w:sz="0" w:space="0" w:color="auto"/>
                <w:right w:val="none" w:sz="0" w:space="0" w:color="auto"/>
              </w:divBdr>
              <w:divsChild>
                <w:div w:id="1389648349">
                  <w:marLeft w:val="0"/>
                  <w:marRight w:val="0"/>
                  <w:marTop w:val="0"/>
                  <w:marBottom w:val="0"/>
                  <w:divBdr>
                    <w:top w:val="none" w:sz="0" w:space="0" w:color="auto"/>
                    <w:left w:val="none" w:sz="0" w:space="0" w:color="auto"/>
                    <w:bottom w:val="none" w:sz="0" w:space="0" w:color="auto"/>
                    <w:right w:val="none" w:sz="0" w:space="0" w:color="auto"/>
                  </w:divBdr>
                  <w:divsChild>
                    <w:div w:id="1923643713">
                      <w:marLeft w:val="0"/>
                      <w:marRight w:val="0"/>
                      <w:marTop w:val="0"/>
                      <w:marBottom w:val="0"/>
                      <w:divBdr>
                        <w:top w:val="none" w:sz="0" w:space="0" w:color="auto"/>
                        <w:left w:val="none" w:sz="0" w:space="0" w:color="auto"/>
                        <w:bottom w:val="none" w:sz="0" w:space="0" w:color="auto"/>
                        <w:right w:val="none" w:sz="0" w:space="0" w:color="auto"/>
                      </w:divBdr>
                      <w:divsChild>
                        <w:div w:id="1778523865">
                          <w:marLeft w:val="0"/>
                          <w:marRight w:val="0"/>
                          <w:marTop w:val="0"/>
                          <w:marBottom w:val="0"/>
                          <w:divBdr>
                            <w:top w:val="none" w:sz="0" w:space="0" w:color="auto"/>
                            <w:left w:val="none" w:sz="0" w:space="0" w:color="auto"/>
                            <w:bottom w:val="none" w:sz="0" w:space="0" w:color="auto"/>
                            <w:right w:val="none" w:sz="0" w:space="0" w:color="auto"/>
                          </w:divBdr>
                          <w:divsChild>
                            <w:div w:id="556280878">
                              <w:marLeft w:val="0"/>
                              <w:marRight w:val="0"/>
                              <w:marTop w:val="0"/>
                              <w:marBottom w:val="0"/>
                              <w:divBdr>
                                <w:top w:val="none" w:sz="0" w:space="0" w:color="auto"/>
                                <w:left w:val="none" w:sz="0" w:space="0" w:color="auto"/>
                                <w:bottom w:val="none" w:sz="0" w:space="0" w:color="auto"/>
                                <w:right w:val="none" w:sz="0" w:space="0" w:color="auto"/>
                              </w:divBdr>
                              <w:divsChild>
                                <w:div w:id="914313980">
                                  <w:marLeft w:val="0"/>
                                  <w:marRight w:val="0"/>
                                  <w:marTop w:val="0"/>
                                  <w:marBottom w:val="0"/>
                                  <w:divBdr>
                                    <w:top w:val="none" w:sz="0" w:space="0" w:color="auto"/>
                                    <w:left w:val="none" w:sz="0" w:space="0" w:color="auto"/>
                                    <w:bottom w:val="none" w:sz="0" w:space="0" w:color="auto"/>
                                    <w:right w:val="none" w:sz="0" w:space="0" w:color="auto"/>
                                  </w:divBdr>
                                  <w:divsChild>
                                    <w:div w:id="1617371659">
                                      <w:marLeft w:val="0"/>
                                      <w:marRight w:val="0"/>
                                      <w:marTop w:val="0"/>
                                      <w:marBottom w:val="0"/>
                                      <w:divBdr>
                                        <w:top w:val="none" w:sz="0" w:space="0" w:color="auto"/>
                                        <w:left w:val="none" w:sz="0" w:space="0" w:color="auto"/>
                                        <w:bottom w:val="none" w:sz="0" w:space="0" w:color="auto"/>
                                        <w:right w:val="none" w:sz="0" w:space="0" w:color="auto"/>
                                      </w:divBdr>
                                    </w:div>
                                    <w:div w:id="413087079">
                                      <w:marLeft w:val="0"/>
                                      <w:marRight w:val="0"/>
                                      <w:marTop w:val="0"/>
                                      <w:marBottom w:val="0"/>
                                      <w:divBdr>
                                        <w:top w:val="none" w:sz="0" w:space="0" w:color="auto"/>
                                        <w:left w:val="none" w:sz="0" w:space="0" w:color="auto"/>
                                        <w:bottom w:val="none" w:sz="0" w:space="0" w:color="auto"/>
                                        <w:right w:val="none" w:sz="0" w:space="0" w:color="auto"/>
                                      </w:divBdr>
                                      <w:divsChild>
                                        <w:div w:id="957679464">
                                          <w:marLeft w:val="0"/>
                                          <w:marRight w:val="165"/>
                                          <w:marTop w:val="150"/>
                                          <w:marBottom w:val="0"/>
                                          <w:divBdr>
                                            <w:top w:val="none" w:sz="0" w:space="0" w:color="auto"/>
                                            <w:left w:val="none" w:sz="0" w:space="0" w:color="auto"/>
                                            <w:bottom w:val="none" w:sz="0" w:space="0" w:color="auto"/>
                                            <w:right w:val="none" w:sz="0" w:space="0" w:color="auto"/>
                                          </w:divBdr>
                                          <w:divsChild>
                                            <w:div w:id="205721666">
                                              <w:marLeft w:val="0"/>
                                              <w:marRight w:val="0"/>
                                              <w:marTop w:val="0"/>
                                              <w:marBottom w:val="0"/>
                                              <w:divBdr>
                                                <w:top w:val="none" w:sz="0" w:space="0" w:color="auto"/>
                                                <w:left w:val="none" w:sz="0" w:space="0" w:color="auto"/>
                                                <w:bottom w:val="none" w:sz="0" w:space="0" w:color="auto"/>
                                                <w:right w:val="none" w:sz="0" w:space="0" w:color="auto"/>
                                              </w:divBdr>
                                              <w:divsChild>
                                                <w:div w:id="2219160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342427">
      <w:bodyDiv w:val="1"/>
      <w:marLeft w:val="0"/>
      <w:marRight w:val="0"/>
      <w:marTop w:val="0"/>
      <w:marBottom w:val="0"/>
      <w:divBdr>
        <w:top w:val="none" w:sz="0" w:space="0" w:color="auto"/>
        <w:left w:val="none" w:sz="0" w:space="0" w:color="auto"/>
        <w:bottom w:val="none" w:sz="0" w:space="0" w:color="auto"/>
        <w:right w:val="none" w:sz="0" w:space="0" w:color="auto"/>
      </w:divBdr>
      <w:divsChild>
        <w:div w:id="357660021">
          <w:marLeft w:val="0"/>
          <w:marRight w:val="0"/>
          <w:marTop w:val="0"/>
          <w:marBottom w:val="0"/>
          <w:divBdr>
            <w:top w:val="none" w:sz="0" w:space="0" w:color="auto"/>
            <w:left w:val="none" w:sz="0" w:space="0" w:color="auto"/>
            <w:bottom w:val="none" w:sz="0" w:space="0" w:color="auto"/>
            <w:right w:val="none" w:sz="0" w:space="0" w:color="auto"/>
          </w:divBdr>
        </w:div>
      </w:divsChild>
    </w:div>
    <w:div w:id="813259358">
      <w:bodyDiv w:val="1"/>
      <w:marLeft w:val="0"/>
      <w:marRight w:val="0"/>
      <w:marTop w:val="0"/>
      <w:marBottom w:val="0"/>
      <w:divBdr>
        <w:top w:val="none" w:sz="0" w:space="0" w:color="auto"/>
        <w:left w:val="none" w:sz="0" w:space="0" w:color="auto"/>
        <w:bottom w:val="none" w:sz="0" w:space="0" w:color="auto"/>
        <w:right w:val="none" w:sz="0" w:space="0" w:color="auto"/>
      </w:divBdr>
      <w:divsChild>
        <w:div w:id="1453401862">
          <w:marLeft w:val="0"/>
          <w:marRight w:val="0"/>
          <w:marTop w:val="0"/>
          <w:marBottom w:val="0"/>
          <w:divBdr>
            <w:top w:val="none" w:sz="0" w:space="0" w:color="auto"/>
            <w:left w:val="none" w:sz="0" w:space="0" w:color="auto"/>
            <w:bottom w:val="none" w:sz="0" w:space="0" w:color="auto"/>
            <w:right w:val="none" w:sz="0" w:space="0" w:color="auto"/>
          </w:divBdr>
        </w:div>
      </w:divsChild>
    </w:div>
    <w:div w:id="1133669015">
      <w:bodyDiv w:val="1"/>
      <w:marLeft w:val="0"/>
      <w:marRight w:val="0"/>
      <w:marTop w:val="0"/>
      <w:marBottom w:val="0"/>
      <w:divBdr>
        <w:top w:val="none" w:sz="0" w:space="0" w:color="auto"/>
        <w:left w:val="none" w:sz="0" w:space="0" w:color="auto"/>
        <w:bottom w:val="none" w:sz="0" w:space="0" w:color="auto"/>
        <w:right w:val="none" w:sz="0" w:space="0" w:color="auto"/>
      </w:divBdr>
      <w:divsChild>
        <w:div w:id="267349098">
          <w:marLeft w:val="0"/>
          <w:marRight w:val="0"/>
          <w:marTop w:val="0"/>
          <w:marBottom w:val="0"/>
          <w:divBdr>
            <w:top w:val="none" w:sz="0" w:space="0" w:color="auto"/>
            <w:left w:val="none" w:sz="0" w:space="0" w:color="auto"/>
            <w:bottom w:val="none" w:sz="0" w:space="0" w:color="auto"/>
            <w:right w:val="none" w:sz="0" w:space="0" w:color="auto"/>
          </w:divBdr>
        </w:div>
      </w:divsChild>
    </w:div>
    <w:div w:id="1163739281">
      <w:bodyDiv w:val="1"/>
      <w:marLeft w:val="0"/>
      <w:marRight w:val="0"/>
      <w:marTop w:val="0"/>
      <w:marBottom w:val="0"/>
      <w:divBdr>
        <w:top w:val="none" w:sz="0" w:space="0" w:color="auto"/>
        <w:left w:val="none" w:sz="0" w:space="0" w:color="auto"/>
        <w:bottom w:val="none" w:sz="0" w:space="0" w:color="auto"/>
        <w:right w:val="none" w:sz="0" w:space="0" w:color="auto"/>
      </w:divBdr>
      <w:divsChild>
        <w:div w:id="1112897973">
          <w:marLeft w:val="0"/>
          <w:marRight w:val="0"/>
          <w:marTop w:val="0"/>
          <w:marBottom w:val="0"/>
          <w:divBdr>
            <w:top w:val="none" w:sz="0" w:space="0" w:color="auto"/>
            <w:left w:val="none" w:sz="0" w:space="0" w:color="auto"/>
            <w:bottom w:val="none" w:sz="0" w:space="0" w:color="auto"/>
            <w:right w:val="none" w:sz="0" w:space="0" w:color="auto"/>
          </w:divBdr>
        </w:div>
      </w:divsChild>
    </w:div>
    <w:div w:id="1302883316">
      <w:bodyDiv w:val="1"/>
      <w:marLeft w:val="0"/>
      <w:marRight w:val="0"/>
      <w:marTop w:val="0"/>
      <w:marBottom w:val="0"/>
      <w:divBdr>
        <w:top w:val="none" w:sz="0" w:space="0" w:color="auto"/>
        <w:left w:val="none" w:sz="0" w:space="0" w:color="auto"/>
        <w:bottom w:val="none" w:sz="0" w:space="0" w:color="auto"/>
        <w:right w:val="none" w:sz="0" w:space="0" w:color="auto"/>
      </w:divBdr>
      <w:divsChild>
        <w:div w:id="1797480588">
          <w:marLeft w:val="0"/>
          <w:marRight w:val="0"/>
          <w:marTop w:val="0"/>
          <w:marBottom w:val="0"/>
          <w:divBdr>
            <w:top w:val="none" w:sz="0" w:space="0" w:color="auto"/>
            <w:left w:val="none" w:sz="0" w:space="0" w:color="auto"/>
            <w:bottom w:val="none" w:sz="0" w:space="0" w:color="auto"/>
            <w:right w:val="none" w:sz="0" w:space="0" w:color="auto"/>
          </w:divBdr>
          <w:divsChild>
            <w:div w:id="465203901">
              <w:marLeft w:val="0"/>
              <w:marRight w:val="0"/>
              <w:marTop w:val="0"/>
              <w:marBottom w:val="0"/>
              <w:divBdr>
                <w:top w:val="none" w:sz="0" w:space="0" w:color="auto"/>
                <w:left w:val="none" w:sz="0" w:space="0" w:color="auto"/>
                <w:bottom w:val="none" w:sz="0" w:space="0" w:color="auto"/>
                <w:right w:val="none" w:sz="0" w:space="0" w:color="auto"/>
              </w:divBdr>
              <w:divsChild>
                <w:div w:id="1868715922">
                  <w:marLeft w:val="0"/>
                  <w:marRight w:val="0"/>
                  <w:marTop w:val="0"/>
                  <w:marBottom w:val="0"/>
                  <w:divBdr>
                    <w:top w:val="none" w:sz="0" w:space="0" w:color="auto"/>
                    <w:left w:val="none" w:sz="0" w:space="0" w:color="auto"/>
                    <w:bottom w:val="none" w:sz="0" w:space="0" w:color="auto"/>
                    <w:right w:val="none" w:sz="0" w:space="0" w:color="auto"/>
                  </w:divBdr>
                  <w:divsChild>
                    <w:div w:id="1295215429">
                      <w:marLeft w:val="0"/>
                      <w:marRight w:val="0"/>
                      <w:marTop w:val="0"/>
                      <w:marBottom w:val="0"/>
                      <w:divBdr>
                        <w:top w:val="none" w:sz="0" w:space="0" w:color="auto"/>
                        <w:left w:val="none" w:sz="0" w:space="0" w:color="auto"/>
                        <w:bottom w:val="none" w:sz="0" w:space="0" w:color="auto"/>
                        <w:right w:val="none" w:sz="0" w:space="0" w:color="auto"/>
                      </w:divBdr>
                      <w:divsChild>
                        <w:div w:id="735670472">
                          <w:marLeft w:val="0"/>
                          <w:marRight w:val="0"/>
                          <w:marTop w:val="0"/>
                          <w:marBottom w:val="0"/>
                          <w:divBdr>
                            <w:top w:val="none" w:sz="0" w:space="0" w:color="auto"/>
                            <w:left w:val="none" w:sz="0" w:space="0" w:color="auto"/>
                            <w:bottom w:val="none" w:sz="0" w:space="0" w:color="auto"/>
                            <w:right w:val="none" w:sz="0" w:space="0" w:color="auto"/>
                          </w:divBdr>
                          <w:divsChild>
                            <w:div w:id="537663874">
                              <w:marLeft w:val="0"/>
                              <w:marRight w:val="0"/>
                              <w:marTop w:val="0"/>
                              <w:marBottom w:val="0"/>
                              <w:divBdr>
                                <w:top w:val="none" w:sz="0" w:space="0" w:color="auto"/>
                                <w:left w:val="none" w:sz="0" w:space="0" w:color="auto"/>
                                <w:bottom w:val="none" w:sz="0" w:space="0" w:color="auto"/>
                                <w:right w:val="none" w:sz="0" w:space="0" w:color="auto"/>
                              </w:divBdr>
                              <w:divsChild>
                                <w:div w:id="1936552168">
                                  <w:marLeft w:val="0"/>
                                  <w:marRight w:val="0"/>
                                  <w:marTop w:val="0"/>
                                  <w:marBottom w:val="0"/>
                                  <w:divBdr>
                                    <w:top w:val="none" w:sz="0" w:space="0" w:color="auto"/>
                                    <w:left w:val="none" w:sz="0" w:space="0" w:color="auto"/>
                                    <w:bottom w:val="none" w:sz="0" w:space="0" w:color="auto"/>
                                    <w:right w:val="none" w:sz="0" w:space="0" w:color="auto"/>
                                  </w:divBdr>
                                  <w:divsChild>
                                    <w:div w:id="1842113006">
                                      <w:marLeft w:val="0"/>
                                      <w:marRight w:val="0"/>
                                      <w:marTop w:val="0"/>
                                      <w:marBottom w:val="0"/>
                                      <w:divBdr>
                                        <w:top w:val="none" w:sz="0" w:space="0" w:color="auto"/>
                                        <w:left w:val="none" w:sz="0" w:space="0" w:color="auto"/>
                                        <w:bottom w:val="none" w:sz="0" w:space="0" w:color="auto"/>
                                        <w:right w:val="none" w:sz="0" w:space="0" w:color="auto"/>
                                      </w:divBdr>
                                    </w:div>
                                    <w:div w:id="153450577">
                                      <w:marLeft w:val="0"/>
                                      <w:marRight w:val="0"/>
                                      <w:marTop w:val="0"/>
                                      <w:marBottom w:val="0"/>
                                      <w:divBdr>
                                        <w:top w:val="none" w:sz="0" w:space="0" w:color="auto"/>
                                        <w:left w:val="none" w:sz="0" w:space="0" w:color="auto"/>
                                        <w:bottom w:val="none" w:sz="0" w:space="0" w:color="auto"/>
                                        <w:right w:val="none" w:sz="0" w:space="0" w:color="auto"/>
                                      </w:divBdr>
                                      <w:divsChild>
                                        <w:div w:id="956373981">
                                          <w:marLeft w:val="0"/>
                                          <w:marRight w:val="165"/>
                                          <w:marTop w:val="150"/>
                                          <w:marBottom w:val="0"/>
                                          <w:divBdr>
                                            <w:top w:val="none" w:sz="0" w:space="0" w:color="auto"/>
                                            <w:left w:val="none" w:sz="0" w:space="0" w:color="auto"/>
                                            <w:bottom w:val="none" w:sz="0" w:space="0" w:color="auto"/>
                                            <w:right w:val="none" w:sz="0" w:space="0" w:color="auto"/>
                                          </w:divBdr>
                                          <w:divsChild>
                                            <w:div w:id="1625772056">
                                              <w:marLeft w:val="0"/>
                                              <w:marRight w:val="0"/>
                                              <w:marTop w:val="0"/>
                                              <w:marBottom w:val="0"/>
                                              <w:divBdr>
                                                <w:top w:val="none" w:sz="0" w:space="0" w:color="auto"/>
                                                <w:left w:val="none" w:sz="0" w:space="0" w:color="auto"/>
                                                <w:bottom w:val="none" w:sz="0" w:space="0" w:color="auto"/>
                                                <w:right w:val="none" w:sz="0" w:space="0" w:color="auto"/>
                                              </w:divBdr>
                                              <w:divsChild>
                                                <w:div w:id="19747526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983797">
      <w:bodyDiv w:val="1"/>
      <w:marLeft w:val="0"/>
      <w:marRight w:val="0"/>
      <w:marTop w:val="0"/>
      <w:marBottom w:val="0"/>
      <w:divBdr>
        <w:top w:val="none" w:sz="0" w:space="0" w:color="auto"/>
        <w:left w:val="none" w:sz="0" w:space="0" w:color="auto"/>
        <w:bottom w:val="none" w:sz="0" w:space="0" w:color="auto"/>
        <w:right w:val="none" w:sz="0" w:space="0" w:color="auto"/>
      </w:divBdr>
      <w:divsChild>
        <w:div w:id="374084832">
          <w:marLeft w:val="0"/>
          <w:marRight w:val="0"/>
          <w:marTop w:val="0"/>
          <w:marBottom w:val="0"/>
          <w:divBdr>
            <w:top w:val="none" w:sz="0" w:space="0" w:color="auto"/>
            <w:left w:val="none" w:sz="0" w:space="0" w:color="auto"/>
            <w:bottom w:val="none" w:sz="0" w:space="0" w:color="auto"/>
            <w:right w:val="none" w:sz="0" w:space="0" w:color="auto"/>
          </w:divBdr>
        </w:div>
      </w:divsChild>
    </w:div>
    <w:div w:id="1406298930">
      <w:bodyDiv w:val="1"/>
      <w:marLeft w:val="0"/>
      <w:marRight w:val="0"/>
      <w:marTop w:val="0"/>
      <w:marBottom w:val="0"/>
      <w:divBdr>
        <w:top w:val="none" w:sz="0" w:space="0" w:color="auto"/>
        <w:left w:val="none" w:sz="0" w:space="0" w:color="auto"/>
        <w:bottom w:val="none" w:sz="0" w:space="0" w:color="auto"/>
        <w:right w:val="none" w:sz="0" w:space="0" w:color="auto"/>
      </w:divBdr>
      <w:divsChild>
        <w:div w:id="938023817">
          <w:marLeft w:val="0"/>
          <w:marRight w:val="0"/>
          <w:marTop w:val="0"/>
          <w:marBottom w:val="0"/>
          <w:divBdr>
            <w:top w:val="none" w:sz="0" w:space="0" w:color="auto"/>
            <w:left w:val="none" w:sz="0" w:space="0" w:color="auto"/>
            <w:bottom w:val="none" w:sz="0" w:space="0" w:color="auto"/>
            <w:right w:val="none" w:sz="0" w:space="0" w:color="auto"/>
          </w:divBdr>
        </w:div>
      </w:divsChild>
    </w:div>
    <w:div w:id="1700928499">
      <w:bodyDiv w:val="1"/>
      <w:marLeft w:val="0"/>
      <w:marRight w:val="0"/>
      <w:marTop w:val="0"/>
      <w:marBottom w:val="0"/>
      <w:divBdr>
        <w:top w:val="none" w:sz="0" w:space="0" w:color="auto"/>
        <w:left w:val="none" w:sz="0" w:space="0" w:color="auto"/>
        <w:bottom w:val="none" w:sz="0" w:space="0" w:color="auto"/>
        <w:right w:val="none" w:sz="0" w:space="0" w:color="auto"/>
      </w:divBdr>
      <w:divsChild>
        <w:div w:id="1751537829">
          <w:marLeft w:val="0"/>
          <w:marRight w:val="0"/>
          <w:marTop w:val="0"/>
          <w:marBottom w:val="0"/>
          <w:divBdr>
            <w:top w:val="none" w:sz="0" w:space="0" w:color="auto"/>
            <w:left w:val="none" w:sz="0" w:space="0" w:color="auto"/>
            <w:bottom w:val="none" w:sz="0" w:space="0" w:color="auto"/>
            <w:right w:val="none" w:sz="0" w:space="0" w:color="auto"/>
          </w:divBdr>
        </w:div>
      </w:divsChild>
    </w:div>
    <w:div w:id="1704793542">
      <w:bodyDiv w:val="1"/>
      <w:marLeft w:val="0"/>
      <w:marRight w:val="0"/>
      <w:marTop w:val="0"/>
      <w:marBottom w:val="0"/>
      <w:divBdr>
        <w:top w:val="none" w:sz="0" w:space="0" w:color="auto"/>
        <w:left w:val="none" w:sz="0" w:space="0" w:color="auto"/>
        <w:bottom w:val="none" w:sz="0" w:space="0" w:color="auto"/>
        <w:right w:val="none" w:sz="0" w:space="0" w:color="auto"/>
      </w:divBdr>
      <w:divsChild>
        <w:div w:id="1013188558">
          <w:marLeft w:val="0"/>
          <w:marRight w:val="0"/>
          <w:marTop w:val="0"/>
          <w:marBottom w:val="0"/>
          <w:divBdr>
            <w:top w:val="none" w:sz="0" w:space="0" w:color="auto"/>
            <w:left w:val="none" w:sz="0" w:space="0" w:color="auto"/>
            <w:bottom w:val="none" w:sz="0" w:space="0" w:color="auto"/>
            <w:right w:val="none" w:sz="0" w:space="0" w:color="auto"/>
          </w:divBdr>
        </w:div>
      </w:divsChild>
    </w:div>
    <w:div w:id="1934242750">
      <w:bodyDiv w:val="1"/>
      <w:marLeft w:val="0"/>
      <w:marRight w:val="0"/>
      <w:marTop w:val="0"/>
      <w:marBottom w:val="0"/>
      <w:divBdr>
        <w:top w:val="none" w:sz="0" w:space="0" w:color="auto"/>
        <w:left w:val="none" w:sz="0" w:space="0" w:color="auto"/>
        <w:bottom w:val="none" w:sz="0" w:space="0" w:color="auto"/>
        <w:right w:val="none" w:sz="0" w:space="0" w:color="auto"/>
      </w:divBdr>
      <w:divsChild>
        <w:div w:id="391150550">
          <w:marLeft w:val="0"/>
          <w:marRight w:val="0"/>
          <w:marTop w:val="0"/>
          <w:marBottom w:val="0"/>
          <w:divBdr>
            <w:top w:val="none" w:sz="0" w:space="0" w:color="auto"/>
            <w:left w:val="none" w:sz="0" w:space="0" w:color="auto"/>
            <w:bottom w:val="none" w:sz="0" w:space="0" w:color="auto"/>
            <w:right w:val="none" w:sz="0" w:space="0" w:color="auto"/>
          </w:divBdr>
        </w:div>
      </w:divsChild>
    </w:div>
    <w:div w:id="1935434399">
      <w:bodyDiv w:val="1"/>
      <w:marLeft w:val="0"/>
      <w:marRight w:val="0"/>
      <w:marTop w:val="0"/>
      <w:marBottom w:val="0"/>
      <w:divBdr>
        <w:top w:val="none" w:sz="0" w:space="0" w:color="auto"/>
        <w:left w:val="none" w:sz="0" w:space="0" w:color="auto"/>
        <w:bottom w:val="none" w:sz="0" w:space="0" w:color="auto"/>
        <w:right w:val="none" w:sz="0" w:space="0" w:color="auto"/>
      </w:divBdr>
      <w:divsChild>
        <w:div w:id="1584804100">
          <w:marLeft w:val="0"/>
          <w:marRight w:val="0"/>
          <w:marTop w:val="0"/>
          <w:marBottom w:val="0"/>
          <w:divBdr>
            <w:top w:val="none" w:sz="0" w:space="0" w:color="auto"/>
            <w:left w:val="none" w:sz="0" w:space="0" w:color="auto"/>
            <w:bottom w:val="none" w:sz="0" w:space="0" w:color="auto"/>
            <w:right w:val="none" w:sz="0" w:space="0" w:color="auto"/>
          </w:divBdr>
        </w:div>
      </w:divsChild>
    </w:div>
    <w:div w:id="1992558800">
      <w:bodyDiv w:val="1"/>
      <w:marLeft w:val="0"/>
      <w:marRight w:val="0"/>
      <w:marTop w:val="0"/>
      <w:marBottom w:val="0"/>
      <w:divBdr>
        <w:top w:val="none" w:sz="0" w:space="0" w:color="auto"/>
        <w:left w:val="none" w:sz="0" w:space="0" w:color="auto"/>
        <w:bottom w:val="none" w:sz="0" w:space="0" w:color="auto"/>
        <w:right w:val="none" w:sz="0" w:space="0" w:color="auto"/>
      </w:divBdr>
      <w:divsChild>
        <w:div w:id="519659840">
          <w:marLeft w:val="0"/>
          <w:marRight w:val="0"/>
          <w:marTop w:val="0"/>
          <w:marBottom w:val="0"/>
          <w:divBdr>
            <w:top w:val="none" w:sz="0" w:space="0" w:color="auto"/>
            <w:left w:val="none" w:sz="0" w:space="0" w:color="auto"/>
            <w:bottom w:val="none" w:sz="0" w:space="0" w:color="auto"/>
            <w:right w:val="none" w:sz="0" w:space="0" w:color="auto"/>
          </w:divBdr>
        </w:div>
      </w:divsChild>
    </w:div>
    <w:div w:id="1995720626">
      <w:bodyDiv w:val="1"/>
      <w:marLeft w:val="0"/>
      <w:marRight w:val="0"/>
      <w:marTop w:val="0"/>
      <w:marBottom w:val="0"/>
      <w:divBdr>
        <w:top w:val="none" w:sz="0" w:space="0" w:color="auto"/>
        <w:left w:val="none" w:sz="0" w:space="0" w:color="auto"/>
        <w:bottom w:val="none" w:sz="0" w:space="0" w:color="auto"/>
        <w:right w:val="none" w:sz="0" w:space="0" w:color="auto"/>
      </w:divBdr>
      <w:divsChild>
        <w:div w:id="1570768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sunican/docsProyectoIntegrado/wiki/evaluacionProces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8</Pages>
  <Words>2042</Words>
  <Characters>11234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13250</CharactersWithSpaces>
  <SharedDoc>false</SharedDoc>
  <HLinks>
    <vt:vector size="6" baseType="variant">
      <vt:variant>
        <vt:i4>4718675</vt:i4>
      </vt:variant>
      <vt:variant>
        <vt:i4>0</vt:i4>
      </vt:variant>
      <vt:variant>
        <vt:i4>0</vt:i4>
      </vt:variant>
      <vt:variant>
        <vt:i4>5</vt:i4>
      </vt:variant>
      <vt:variant>
        <vt:lpwstr>https://github.com/isunican/docsProyectoIntegrado/wiki/evaluacionProcesos</vt:lpwstr>
      </vt:variant>
      <vt:variant>
        <vt:lpwstr>planes-de-prueba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RIO NIETO, ADRIAN</dc:creator>
  <cp:keywords/>
  <dc:description/>
  <cp:lastModifiedBy>Adrián Del Río</cp:lastModifiedBy>
  <cp:revision>311</cp:revision>
  <dcterms:created xsi:type="dcterms:W3CDTF">2024-11-17T13:52:00Z</dcterms:created>
  <dcterms:modified xsi:type="dcterms:W3CDTF">2024-11-21T22:16:00Z</dcterms:modified>
</cp:coreProperties>
</file>