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BBDC5" w14:textId="61867A03" w:rsidR="00327E73" w:rsidRDefault="00327E73" w:rsidP="00327E73">
      <w:pPr>
        <w:keepNext/>
        <w:keepLines/>
        <w:spacing w:before="200" w:after="0" w:line="276" w:lineRule="auto"/>
        <w:jc w:val="center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  <w:r w:rsidRPr="005361CF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Plan de pruebas </w:t>
      </w:r>
      <w:r w:rsidRPr="007820F2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US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Pr="00327E73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509051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 xml:space="preserve"> </w:t>
      </w:r>
      <w:r w:rsidRPr="00327E73"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Mostrar últimas gasolineras cargadas en modo sin conexión</w:t>
      </w:r>
      <w:r>
        <w:rPr>
          <w:rFonts w:ascii="Cambria" w:eastAsia="Times New Roman" w:hAnsi="Cambria" w:cs="Times New Roman"/>
          <w:b/>
          <w:bCs/>
          <w:color w:val="4F81BD"/>
          <w:kern w:val="0"/>
          <w:sz w:val="26"/>
          <w:szCs w:val="26"/>
          <w:lang w:val="es-ES_tradnl"/>
          <w14:ligatures w14:val="none"/>
        </w:rPr>
        <w:t>.</w:t>
      </w:r>
    </w:p>
    <w:p w14:paraId="31DBFC45" w14:textId="77777777" w:rsidR="00327E73" w:rsidRPr="002160A9" w:rsidRDefault="00327E73" w:rsidP="00327E73">
      <w:pPr>
        <w:keepNext/>
        <w:keepLines/>
        <w:spacing w:before="200" w:after="0" w:line="276" w:lineRule="auto"/>
        <w:outlineLvl w:val="1"/>
        <w:rPr>
          <w:rFonts w:ascii="Calibri" w:eastAsia="Calibri" w:hAnsi="Calibri" w:cs="Times New Roman"/>
          <w:kern w:val="0"/>
          <w:lang w:val="es-ES_tradnl"/>
          <w14:ligatures w14:val="none"/>
        </w:rPr>
      </w:pPr>
    </w:p>
    <w:p w14:paraId="5F69A467" w14:textId="77777777" w:rsidR="00327E73" w:rsidRPr="005361CF" w:rsidRDefault="00327E73" w:rsidP="00327E73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5361CF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PRUEBAS DE ACEPTACIÓN </w:t>
      </w:r>
    </w:p>
    <w:p w14:paraId="72D4EC3D" w14:textId="60B1CF66" w:rsidR="00327E73" w:rsidRDefault="00327E73" w:rsidP="00327E73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kern w:val="0"/>
          <w14:ligatures w14:val="none"/>
        </w:rPr>
      </w:pPr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Las pruebas de aceptación se encuentran definidas en la tarjeta de </w:t>
      </w:r>
      <w:proofErr w:type="spellStart"/>
      <w:r>
        <w:rPr>
          <w:rFonts w:ascii="Calibri" w:eastAsia="Calibri" w:hAnsi="Calibri" w:cs="Calibri"/>
          <w:color w:val="000000"/>
          <w:kern w:val="0"/>
          <w14:ligatures w14:val="none"/>
        </w:rPr>
        <w:t>scrumdesk</w:t>
      </w:r>
      <w:proofErr w:type="spellEnd"/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 “</w:t>
      </w:r>
      <w:r w:rsidRPr="00327E73">
        <w:rPr>
          <w:rFonts w:ascii="Calibri" w:eastAsia="Calibri" w:hAnsi="Calibri" w:cs="Calibri"/>
          <w:color w:val="000000"/>
          <w:kern w:val="0"/>
          <w14:ligatures w14:val="none"/>
        </w:rPr>
        <w:t>509051</w:t>
      </w:r>
      <w:r>
        <w:rPr>
          <w:rFonts w:ascii="Calibri" w:eastAsia="Calibri" w:hAnsi="Calibri" w:cs="Calibri"/>
          <w:color w:val="000000"/>
          <w:kern w:val="0"/>
          <w14:ligatures w14:val="none"/>
        </w:rPr>
        <w:t xml:space="preserve"> - </w:t>
      </w:r>
      <w:r w:rsidRPr="00327E73">
        <w:rPr>
          <w:rFonts w:ascii="Calibri" w:eastAsia="Calibri" w:hAnsi="Calibri" w:cs="Calibri"/>
          <w:color w:val="000000"/>
          <w:kern w:val="0"/>
          <w14:ligatures w14:val="none"/>
        </w:rPr>
        <w:t>Mostrar últimas gasolineras cargadas en modo sin conexión</w:t>
      </w:r>
      <w:r>
        <w:rPr>
          <w:rFonts w:ascii="Calibri" w:eastAsia="Calibri" w:hAnsi="Calibri" w:cs="Calibri"/>
          <w:color w:val="000000"/>
          <w:kern w:val="0"/>
          <w14:ligatures w14:val="none"/>
        </w:rPr>
        <w:t>”.</w:t>
      </w:r>
    </w:p>
    <w:p w14:paraId="6D77E4C8" w14:textId="77777777" w:rsidR="00327E73" w:rsidRDefault="00327E73" w:rsidP="00327E73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2B90B9FA" w14:textId="77777777" w:rsidR="00327E73" w:rsidRDefault="00327E73" w:rsidP="00327E73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307FD4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PRUEBAS DE UI</w:t>
      </w:r>
    </w:p>
    <w:p w14:paraId="7A7ED08A" w14:textId="08F6C557" w:rsidR="00242AA8" w:rsidRDefault="00242AA8" w:rsidP="00327E73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Son las mismas que las pruebas de aceptación</w:t>
      </w:r>
      <w:r w:rsidR="00C372B5">
        <w:rPr>
          <w:rFonts w:ascii="Calibri" w:eastAsia="Calibri" w:hAnsi="Calibri" w:cs="Calibri"/>
          <w:kern w:val="0"/>
          <w14:ligatures w14:val="none"/>
        </w:rPr>
        <w:t>,</w:t>
      </w:r>
      <w:r w:rsidR="00C372B5" w:rsidRPr="00C372B5">
        <w:rPr>
          <w:rFonts w:ascii="Calibri" w:eastAsia="Calibri" w:hAnsi="Calibri" w:cs="Calibri"/>
          <w:kern w:val="0"/>
          <w14:ligatures w14:val="none"/>
        </w:rPr>
        <w:t xml:space="preserve"> </w:t>
      </w:r>
      <w:r w:rsidR="00C372B5">
        <w:rPr>
          <w:rFonts w:ascii="Calibri" w:eastAsia="Calibri" w:hAnsi="Calibri" w:cs="Calibri"/>
          <w:kern w:val="0"/>
          <w14:ligatures w14:val="none"/>
        </w:rPr>
        <w:t xml:space="preserve">con excepción de que los resultados </w:t>
      </w:r>
      <w:r w:rsidR="00FB2654">
        <w:rPr>
          <w:rFonts w:ascii="Calibri" w:eastAsia="Calibri" w:hAnsi="Calibri" w:cs="Calibri"/>
          <w:kern w:val="0"/>
          <w14:ligatures w14:val="none"/>
        </w:rPr>
        <w:t xml:space="preserve">obtenidos </w:t>
      </w:r>
      <w:r w:rsidR="00B350AD">
        <w:rPr>
          <w:rFonts w:ascii="Calibri" w:eastAsia="Calibri" w:hAnsi="Calibri" w:cs="Calibri"/>
          <w:kern w:val="0"/>
          <w14:ligatures w14:val="none"/>
        </w:rPr>
        <w:t>d</w:t>
      </w:r>
      <w:r w:rsidR="00FB2654">
        <w:rPr>
          <w:rFonts w:ascii="Calibri" w:eastAsia="Calibri" w:hAnsi="Calibri" w:cs="Calibri"/>
          <w:kern w:val="0"/>
          <w14:ligatures w14:val="none"/>
        </w:rPr>
        <w:t xml:space="preserve">e la API se simulan empleando </w:t>
      </w:r>
      <w:r w:rsidR="003503D9">
        <w:rPr>
          <w:rFonts w:ascii="Calibri" w:eastAsia="Calibri" w:hAnsi="Calibri" w:cs="Calibri"/>
          <w:kern w:val="0"/>
          <w14:ligatures w14:val="none"/>
        </w:rPr>
        <w:t xml:space="preserve">los datos del </w:t>
      </w:r>
      <w:r w:rsidR="003503D9" w:rsidRPr="003503D9">
        <w:rPr>
          <w:rFonts w:ascii="Calibri" w:eastAsia="Calibri" w:hAnsi="Calibri" w:cs="Calibri"/>
          <w:b/>
          <w:bCs/>
          <w:i/>
          <w:iCs/>
          <w:kern w:val="0"/>
          <w14:ligatures w14:val="none"/>
        </w:rPr>
        <w:t>Anexo 1</w:t>
      </w:r>
      <w:r w:rsidR="00FB2654">
        <w:rPr>
          <w:rFonts w:ascii="Calibri" w:eastAsia="Calibri" w:hAnsi="Calibri" w:cs="Calibri"/>
          <w:kern w:val="0"/>
          <w14:ligatures w14:val="none"/>
        </w:rPr>
        <w:t>, esto con el</w:t>
      </w:r>
      <w:r w:rsidR="001F620A">
        <w:rPr>
          <w:rFonts w:ascii="Calibri" w:eastAsia="Calibri" w:hAnsi="Calibri" w:cs="Calibri"/>
          <w:kern w:val="0"/>
          <w14:ligatures w14:val="none"/>
        </w:rPr>
        <w:t xml:space="preserve"> fin de permitir la automatización de las pruebas</w:t>
      </w:r>
      <w:r w:rsidR="00C372B5">
        <w:rPr>
          <w:rFonts w:ascii="Calibri" w:eastAsia="Calibri" w:hAnsi="Calibri" w:cs="Calibri"/>
          <w:kern w:val="0"/>
          <w14:ligatures w14:val="none"/>
        </w:rPr>
        <w:t xml:space="preserve"> a través de </w:t>
      </w:r>
      <w:proofErr w:type="spellStart"/>
      <w:r w:rsidR="00C372B5">
        <w:rPr>
          <w:rFonts w:ascii="Calibri" w:eastAsia="Calibri" w:hAnsi="Calibri" w:cs="Calibri"/>
          <w:kern w:val="0"/>
          <w14:ligatures w14:val="none"/>
        </w:rPr>
        <w:t>Espresso</w:t>
      </w:r>
      <w:proofErr w:type="spellEnd"/>
      <w:r w:rsidR="001F620A">
        <w:rPr>
          <w:rFonts w:ascii="Calibri" w:eastAsia="Calibri" w:hAnsi="Calibri" w:cs="Calibri"/>
          <w:kern w:val="0"/>
          <w14:ligatures w14:val="none"/>
        </w:rPr>
        <w:t xml:space="preserve"> </w:t>
      </w:r>
      <w:r w:rsidR="00E118D5">
        <w:rPr>
          <w:rFonts w:ascii="Calibri" w:eastAsia="Calibri" w:hAnsi="Calibri" w:cs="Calibri"/>
          <w:kern w:val="0"/>
          <w14:ligatures w14:val="none"/>
        </w:rPr>
        <w:t>mediante la comprobación de datos estables, esto</w:t>
      </w:r>
      <w:r w:rsidR="00BA7F37">
        <w:rPr>
          <w:rFonts w:ascii="Calibri" w:eastAsia="Calibri" w:hAnsi="Calibri" w:cs="Calibri"/>
          <w:kern w:val="0"/>
          <w14:ligatures w14:val="none"/>
        </w:rPr>
        <w:t>s son</w:t>
      </w:r>
      <w:r w:rsidR="00E118D5">
        <w:rPr>
          <w:rFonts w:ascii="Calibri" w:eastAsia="Calibri" w:hAnsi="Calibri" w:cs="Calibri"/>
          <w:kern w:val="0"/>
          <w14:ligatures w14:val="none"/>
        </w:rPr>
        <w:t xml:space="preserve">, datos que no </w:t>
      </w:r>
      <w:r w:rsidR="00BA7F37">
        <w:rPr>
          <w:rFonts w:ascii="Calibri" w:eastAsia="Calibri" w:hAnsi="Calibri" w:cs="Calibri"/>
          <w:kern w:val="0"/>
          <w14:ligatures w14:val="none"/>
        </w:rPr>
        <w:t>cambian</w:t>
      </w:r>
      <w:r w:rsidR="00E118D5">
        <w:rPr>
          <w:rFonts w:ascii="Calibri" w:eastAsia="Calibri" w:hAnsi="Calibri" w:cs="Calibri"/>
          <w:kern w:val="0"/>
          <w14:ligatures w14:val="none"/>
        </w:rPr>
        <w:t xml:space="preserve"> con el tiempo como sucede con la respuesta de la API real</w:t>
      </w:r>
      <w:r w:rsidR="001F620A">
        <w:rPr>
          <w:rFonts w:ascii="Calibri" w:eastAsia="Calibri" w:hAnsi="Calibri" w:cs="Calibri"/>
          <w:kern w:val="0"/>
          <w14:ligatures w14:val="none"/>
        </w:rPr>
        <w:t>.</w:t>
      </w:r>
    </w:p>
    <w:p w14:paraId="21C5B0BB" w14:textId="77777777" w:rsidR="000969B3" w:rsidRPr="000969B3" w:rsidRDefault="000969B3" w:rsidP="000969B3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418395FB" w14:textId="136A1AF4" w:rsidR="00C372B5" w:rsidRDefault="001F620A" w:rsidP="001F620A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Los casos de prueba de UI definidos según los datos</w:t>
      </w:r>
      <w:r w:rsidR="000C13E1">
        <w:rPr>
          <w:rFonts w:ascii="Calibri" w:eastAsia="Calibri" w:hAnsi="Calibri" w:cs="Calibri"/>
          <w:kern w:val="0"/>
          <w14:ligatures w14:val="none"/>
        </w:rPr>
        <w:t xml:space="preserve"> </w:t>
      </w:r>
      <w:r w:rsidR="00282D53">
        <w:rPr>
          <w:rFonts w:ascii="Calibri" w:eastAsia="Calibri" w:hAnsi="Calibri" w:cs="Calibri"/>
          <w:kern w:val="0"/>
          <w14:ligatures w14:val="none"/>
        </w:rPr>
        <w:t xml:space="preserve">del Anexo 1 </w:t>
      </w:r>
      <w:r>
        <w:rPr>
          <w:rFonts w:ascii="Calibri" w:eastAsia="Calibri" w:hAnsi="Calibri" w:cs="Calibri"/>
          <w:kern w:val="0"/>
          <w14:ligatures w14:val="none"/>
        </w:rPr>
        <w:t>son los siguientes:</w:t>
      </w:r>
    </w:p>
    <w:p w14:paraId="1CC3633B" w14:textId="77777777" w:rsidR="001F620A" w:rsidRPr="001F620A" w:rsidRDefault="001F620A" w:rsidP="001F620A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kern w:val="0"/>
          <w14:ligatures w14:val="none"/>
        </w:rPr>
      </w:pPr>
    </w:p>
    <w:tbl>
      <w:tblPr>
        <w:tblStyle w:val="Tablaconcuadrcula"/>
        <w:tblW w:w="864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88"/>
        <w:gridCol w:w="3826"/>
        <w:gridCol w:w="3826"/>
      </w:tblGrid>
      <w:tr w:rsidR="00C372B5" w:rsidRPr="005361CF" w14:paraId="0389883C" w14:textId="77777777" w:rsidTr="00080118">
        <w:trPr>
          <w:trHeight w:val="27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CBC7" w14:textId="77777777" w:rsidR="00C372B5" w:rsidRPr="005361CF" w:rsidRDefault="00C372B5" w:rsidP="000E454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3749" w14:textId="55C897EE" w:rsidR="00C372B5" w:rsidRPr="005361CF" w:rsidRDefault="007F3140" w:rsidP="000E454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801A5B">
              <w:rPr>
                <w:b/>
              </w:rPr>
              <w:t>ontexto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A285" w14:textId="77777777" w:rsidR="00C372B5" w:rsidRPr="005361CF" w:rsidRDefault="00C372B5" w:rsidP="000E4540">
            <w:pPr>
              <w:jc w:val="center"/>
              <w:rPr>
                <w:b/>
              </w:rPr>
            </w:pPr>
            <w:r w:rsidRPr="005361CF">
              <w:rPr>
                <w:b/>
              </w:rPr>
              <w:t>Resultado</w:t>
            </w:r>
          </w:p>
        </w:tc>
      </w:tr>
      <w:tr w:rsidR="00080118" w:rsidRPr="005361CF" w14:paraId="5378A41B" w14:textId="77777777" w:rsidTr="00080118">
        <w:trPr>
          <w:trHeight w:val="26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9367" w14:textId="73AE3552" w:rsidR="00080118" w:rsidRDefault="00080118" w:rsidP="000E45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UI.1.a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AA14" w14:textId="77777777" w:rsidR="00080118" w:rsidRDefault="00080118" w:rsidP="00080118">
            <w:pPr>
              <w:jc w:val="center"/>
              <w:rPr>
                <w:color w:val="000000"/>
              </w:rPr>
            </w:pPr>
            <w:r w:rsidRPr="00801A5B">
              <w:rPr>
                <w:color w:val="000000"/>
              </w:rPr>
              <w:t xml:space="preserve">Las gasolineras de la </w:t>
            </w:r>
            <w:r w:rsidRPr="00C46C6D">
              <w:rPr>
                <w:b/>
                <w:bCs/>
                <w:color w:val="000000"/>
              </w:rPr>
              <w:t>Lista 1</w:t>
            </w:r>
            <w:r w:rsidRPr="00801A5B">
              <w:rPr>
                <w:color w:val="000000"/>
              </w:rPr>
              <w:t xml:space="preserve"> están </w:t>
            </w:r>
            <w:r w:rsidRPr="0097555F">
              <w:rPr>
                <w:b/>
                <w:bCs/>
                <w:color w:val="000000"/>
              </w:rPr>
              <w:t>precargadas</w:t>
            </w:r>
            <w:r w:rsidRPr="00801A5B">
              <w:rPr>
                <w:color w:val="000000"/>
              </w:rPr>
              <w:t>,</w:t>
            </w:r>
          </w:p>
          <w:p w14:paraId="5B5FB0D5" w14:textId="77777777" w:rsidR="00080118" w:rsidRDefault="00080118" w:rsidP="00080118">
            <w:pPr>
              <w:jc w:val="center"/>
              <w:rPr>
                <w:color w:val="000000"/>
              </w:rPr>
            </w:pPr>
            <w:r w:rsidRPr="0097555F">
              <w:rPr>
                <w:b/>
                <w:bCs/>
                <w:color w:val="000000"/>
              </w:rPr>
              <w:t>Se cargan</w:t>
            </w:r>
            <w:r>
              <w:rPr>
                <w:color w:val="000000"/>
              </w:rPr>
              <w:t xml:space="preserve"> las gasolineras de la </w:t>
            </w:r>
            <w:r w:rsidRPr="00C46C6D">
              <w:rPr>
                <w:b/>
                <w:bCs/>
                <w:color w:val="000000"/>
              </w:rPr>
              <w:t>Lista 2</w:t>
            </w:r>
            <w:r>
              <w:rPr>
                <w:color w:val="000000"/>
              </w:rPr>
              <w:t>,</w:t>
            </w:r>
          </w:p>
          <w:p w14:paraId="010FC6FB" w14:textId="77777777" w:rsidR="00080118" w:rsidRPr="00527538" w:rsidRDefault="00080118" w:rsidP="0008011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con acceso a internet,</w:t>
            </w:r>
          </w:p>
          <w:p w14:paraId="5551385D" w14:textId="77777777" w:rsidR="00080118" w:rsidRPr="00527538" w:rsidRDefault="00080118" w:rsidP="0008011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API de datos funcionando correctamente,</w:t>
            </w:r>
          </w:p>
          <w:p w14:paraId="27EC35EF" w14:textId="77777777" w:rsidR="00080118" w:rsidRPr="00527538" w:rsidRDefault="00080118" w:rsidP="0008011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Base de datos funcionando correctamente,</w:t>
            </w:r>
          </w:p>
          <w:p w14:paraId="709F2AD0" w14:textId="77777777" w:rsidR="00080118" w:rsidRDefault="00080118" w:rsidP="00BF11A9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no abierta en 2º plano</w:t>
            </w:r>
            <w:r>
              <w:rPr>
                <w:color w:val="000000"/>
              </w:rPr>
              <w:t>.</w:t>
            </w:r>
          </w:p>
          <w:p w14:paraId="5BE8C263" w14:textId="284B4EFD" w:rsidR="00BF11A9" w:rsidRPr="00801A5B" w:rsidRDefault="00BF11A9" w:rsidP="00BF11A9">
            <w:pPr>
              <w:jc w:val="center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CDE" w14:textId="77777777" w:rsidR="001F53C5" w:rsidRDefault="001F53C5" w:rsidP="001F53C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muestra en un listado: </w:t>
            </w:r>
            <w:r w:rsidRPr="003503D9">
              <w:rPr>
                <w:rFonts w:cs="Calibri"/>
              </w:rPr>
              <w:t>CEPSA</w:t>
            </w:r>
            <w:r>
              <w:rPr>
                <w:rFonts w:cs="Calibri"/>
              </w:rPr>
              <w:t xml:space="preserve"> y </w:t>
            </w:r>
            <w:r w:rsidRPr="003503D9">
              <w:rPr>
                <w:rFonts w:cs="Calibri"/>
              </w:rPr>
              <w:t>REPSOL</w:t>
            </w:r>
            <w:r>
              <w:rPr>
                <w:rFonts w:cs="Calibri"/>
              </w:rPr>
              <w:t>.</w:t>
            </w:r>
          </w:p>
          <w:p w14:paraId="510352EB" w14:textId="77777777" w:rsidR="001F53C5" w:rsidRDefault="001F53C5" w:rsidP="001F53C5">
            <w:pPr>
              <w:jc w:val="center"/>
              <w:rPr>
                <w:color w:val="000000"/>
              </w:rPr>
            </w:pPr>
          </w:p>
          <w:p w14:paraId="0790EC26" w14:textId="77777777" w:rsidR="001F53C5" w:rsidRDefault="001F53C5" w:rsidP="001F53C5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notificando 2 gasolineras cargadas.</w:t>
            </w:r>
          </w:p>
          <w:p w14:paraId="0B76466E" w14:textId="77777777" w:rsidR="00080118" w:rsidRDefault="00080118" w:rsidP="000E4540">
            <w:pPr>
              <w:jc w:val="center"/>
              <w:rPr>
                <w:color w:val="000000"/>
              </w:rPr>
            </w:pPr>
          </w:p>
        </w:tc>
      </w:tr>
      <w:tr w:rsidR="00C372B5" w:rsidRPr="005361CF" w14:paraId="078CB3D6" w14:textId="77777777" w:rsidTr="00080118">
        <w:trPr>
          <w:trHeight w:val="261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16F3" w14:textId="6A8168A2" w:rsidR="00C372B5" w:rsidRPr="005361CF" w:rsidRDefault="00C372B5" w:rsidP="000E45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1</w:t>
            </w:r>
            <w:r w:rsidR="00080118">
              <w:rPr>
                <w:color w:val="000000"/>
              </w:rPr>
              <w:t>.b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8151" w14:textId="10635EAB" w:rsidR="003514F1" w:rsidRDefault="00801A5B" w:rsidP="000969B3">
            <w:pPr>
              <w:jc w:val="center"/>
              <w:rPr>
                <w:color w:val="000000"/>
              </w:rPr>
            </w:pPr>
            <w:r w:rsidRPr="00801A5B">
              <w:rPr>
                <w:color w:val="000000"/>
              </w:rPr>
              <w:t xml:space="preserve">Las gasolineras de la </w:t>
            </w:r>
            <w:r w:rsidR="00C806F2" w:rsidRPr="00C46C6D">
              <w:rPr>
                <w:b/>
                <w:bCs/>
                <w:color w:val="000000"/>
              </w:rPr>
              <w:t xml:space="preserve">Lista </w:t>
            </w:r>
            <w:r w:rsidRPr="00C46C6D">
              <w:rPr>
                <w:b/>
                <w:bCs/>
                <w:color w:val="000000"/>
              </w:rPr>
              <w:t>1</w:t>
            </w:r>
            <w:r w:rsidRPr="00801A5B">
              <w:rPr>
                <w:color w:val="000000"/>
              </w:rPr>
              <w:t xml:space="preserve"> están </w:t>
            </w:r>
            <w:r w:rsidRPr="0097555F">
              <w:rPr>
                <w:b/>
                <w:bCs/>
                <w:color w:val="000000"/>
              </w:rPr>
              <w:t>precargadas</w:t>
            </w:r>
            <w:r w:rsidRPr="00801A5B">
              <w:rPr>
                <w:color w:val="000000"/>
              </w:rPr>
              <w:t>,</w:t>
            </w:r>
          </w:p>
          <w:p w14:paraId="1F566CED" w14:textId="4AC4946A" w:rsidR="000969B3" w:rsidRPr="00527538" w:rsidRDefault="00C372B5" w:rsidP="000969B3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Aplicación </w:t>
            </w:r>
            <w:r w:rsidRPr="00527538">
              <w:rPr>
                <w:b/>
                <w:bCs/>
                <w:color w:val="000000"/>
              </w:rPr>
              <w:t>sin</w:t>
            </w:r>
            <w:r w:rsidRPr="00527538">
              <w:rPr>
                <w:color w:val="000000"/>
              </w:rPr>
              <w:t xml:space="preserve"> acceso a internet,</w:t>
            </w:r>
          </w:p>
          <w:p w14:paraId="4FF387E5" w14:textId="044ED311" w:rsidR="00527538" w:rsidRPr="00527538" w:rsidRDefault="00527538" w:rsidP="000969B3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API de datos funcionando correctamente,</w:t>
            </w:r>
          </w:p>
          <w:p w14:paraId="3574D22A" w14:textId="09E5FE62" w:rsidR="00527538" w:rsidRPr="00527538" w:rsidRDefault="00527538" w:rsidP="000969B3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Base de datos funcionando correctamente,</w:t>
            </w:r>
          </w:p>
          <w:p w14:paraId="492AFCA5" w14:textId="77777777" w:rsidR="00C372B5" w:rsidRDefault="00C372B5" w:rsidP="000E4540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no abierta en 2º plano</w:t>
            </w:r>
            <w:r w:rsidR="00D53A89">
              <w:rPr>
                <w:color w:val="000000"/>
              </w:rPr>
              <w:t>.</w:t>
            </w:r>
          </w:p>
          <w:p w14:paraId="31A3AF66" w14:textId="77777777" w:rsidR="00367A64" w:rsidRDefault="00367A64" w:rsidP="000E4540">
            <w:pPr>
              <w:jc w:val="center"/>
              <w:rPr>
                <w:color w:val="000000"/>
              </w:rPr>
            </w:pPr>
          </w:p>
          <w:p w14:paraId="7249481C" w14:textId="4BC3F082" w:rsidR="00BF11A9" w:rsidRPr="00527538" w:rsidRDefault="00BF11A9" w:rsidP="000E4540">
            <w:pPr>
              <w:jc w:val="center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8501" w14:textId="01F0DCC1" w:rsidR="00C372B5" w:rsidRDefault="00463A9B" w:rsidP="000E45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muestra en un listado: </w:t>
            </w:r>
            <w:r w:rsidR="00282D53" w:rsidRPr="00282D53">
              <w:rPr>
                <w:rFonts w:cs="Calibri"/>
              </w:rPr>
              <w:t>PETROPRIX</w:t>
            </w:r>
            <w:r>
              <w:rPr>
                <w:rFonts w:cs="Calibri"/>
              </w:rPr>
              <w:t xml:space="preserve"> y </w:t>
            </w:r>
            <w:r w:rsidR="00282D53" w:rsidRPr="00282D53">
              <w:rPr>
                <w:rFonts w:cs="Calibri"/>
              </w:rPr>
              <w:t>BALLENOIL</w:t>
            </w:r>
            <w:r w:rsidR="008A0EA8">
              <w:rPr>
                <w:rFonts w:cs="Calibri"/>
              </w:rPr>
              <w:t>.</w:t>
            </w:r>
          </w:p>
          <w:p w14:paraId="0B30058D" w14:textId="77777777" w:rsidR="00463A9B" w:rsidRDefault="00463A9B" w:rsidP="000E4540">
            <w:pPr>
              <w:jc w:val="center"/>
              <w:rPr>
                <w:color w:val="000000"/>
              </w:rPr>
            </w:pPr>
          </w:p>
          <w:p w14:paraId="0060403A" w14:textId="2CA07448" w:rsidR="00335926" w:rsidRPr="00425228" w:rsidRDefault="00335926" w:rsidP="000E454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notificando </w:t>
            </w:r>
            <w:r w:rsidR="00282D53">
              <w:rPr>
                <w:color w:val="000000"/>
              </w:rPr>
              <w:t>2</w:t>
            </w:r>
            <w:r w:rsidR="000969B3">
              <w:rPr>
                <w:color w:val="000000"/>
              </w:rPr>
              <w:t xml:space="preserve"> gasolineras cargadas y </w:t>
            </w:r>
            <w:r w:rsidR="00C806F2">
              <w:rPr>
                <w:color w:val="000000"/>
              </w:rPr>
              <w:t xml:space="preserve">el día </w:t>
            </w:r>
            <w:r w:rsidR="00C806F2" w:rsidRPr="00C806F2">
              <w:rPr>
                <w:color w:val="000000"/>
              </w:rPr>
              <w:t>2024/11/17</w:t>
            </w:r>
            <w:r w:rsidR="00C806F2">
              <w:rPr>
                <w:color w:val="000000"/>
              </w:rPr>
              <w:t xml:space="preserve"> siguiendo el formato indicado</w:t>
            </w:r>
            <w:r w:rsidR="000969B3">
              <w:rPr>
                <w:color w:val="000000"/>
              </w:rPr>
              <w:t>.</w:t>
            </w:r>
          </w:p>
        </w:tc>
      </w:tr>
      <w:tr w:rsidR="00C372B5" w:rsidRPr="005361CF" w14:paraId="470C2217" w14:textId="77777777" w:rsidTr="00080118">
        <w:trPr>
          <w:trHeight w:val="27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BC627" w14:textId="77777777" w:rsidR="00C372B5" w:rsidRPr="005361CF" w:rsidRDefault="00C372B5" w:rsidP="000E45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Pr="005361CF">
              <w:rPr>
                <w:color w:val="000000"/>
              </w:rPr>
              <w:t>2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A063" w14:textId="77777777" w:rsidR="00C46C6D" w:rsidRDefault="00C46C6D" w:rsidP="00C46C6D">
            <w:pPr>
              <w:jc w:val="center"/>
              <w:rPr>
                <w:color w:val="000000"/>
              </w:rPr>
            </w:pPr>
            <w:r w:rsidRPr="00801A5B">
              <w:rPr>
                <w:color w:val="000000"/>
              </w:rPr>
              <w:t xml:space="preserve">Las gasolineras de la </w:t>
            </w:r>
            <w:r w:rsidRPr="00C46C6D">
              <w:rPr>
                <w:b/>
                <w:bCs/>
                <w:color w:val="000000"/>
              </w:rPr>
              <w:t>Lista 1</w:t>
            </w:r>
            <w:r w:rsidRPr="00801A5B">
              <w:rPr>
                <w:color w:val="000000"/>
              </w:rPr>
              <w:t xml:space="preserve"> están </w:t>
            </w:r>
            <w:r w:rsidRPr="003A155C">
              <w:rPr>
                <w:b/>
                <w:bCs/>
                <w:color w:val="000000"/>
              </w:rPr>
              <w:t>precargadas</w:t>
            </w:r>
            <w:r w:rsidRPr="00801A5B">
              <w:rPr>
                <w:color w:val="000000"/>
              </w:rPr>
              <w:t>,</w:t>
            </w:r>
          </w:p>
          <w:p w14:paraId="53D45CCA" w14:textId="44D8BDB0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con acceso a internet,</w:t>
            </w:r>
          </w:p>
          <w:p w14:paraId="14F888FA" w14:textId="0F2672D0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API de datos </w:t>
            </w:r>
            <w:r w:rsidRPr="00527538">
              <w:rPr>
                <w:b/>
                <w:bCs/>
                <w:color w:val="000000"/>
              </w:rPr>
              <w:t>no</w:t>
            </w:r>
            <w:r w:rsidRPr="00527538">
              <w:rPr>
                <w:color w:val="000000"/>
              </w:rPr>
              <w:t xml:space="preserve"> responde,</w:t>
            </w:r>
          </w:p>
          <w:p w14:paraId="1DAB9F43" w14:textId="77777777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Base de datos funcionando correctamente,</w:t>
            </w:r>
          </w:p>
          <w:p w14:paraId="400A1AD6" w14:textId="77777777" w:rsidR="00C372B5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no abierta en 2º plano</w:t>
            </w:r>
            <w:r w:rsidR="00D53A89">
              <w:rPr>
                <w:color w:val="000000"/>
              </w:rPr>
              <w:t>.</w:t>
            </w:r>
          </w:p>
          <w:p w14:paraId="794D8ADD" w14:textId="36EE988C" w:rsidR="00BF11A9" w:rsidRPr="00527538" w:rsidRDefault="00BF11A9" w:rsidP="00527538">
            <w:pPr>
              <w:jc w:val="center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F2DD" w14:textId="105176B0" w:rsidR="009407D2" w:rsidRDefault="009407D2" w:rsidP="009407D2">
            <w:pPr>
              <w:jc w:val="center"/>
              <w:rPr>
                <w:rFonts w:cs="Calibri"/>
              </w:rPr>
            </w:pPr>
            <w:r>
              <w:rPr>
                <w:color w:val="000000"/>
              </w:rPr>
              <w:t xml:space="preserve">Se muestra en un listado: </w:t>
            </w:r>
            <w:r w:rsidRPr="00282D53">
              <w:rPr>
                <w:rFonts w:cs="Calibri"/>
              </w:rPr>
              <w:t>PETROPRIX</w:t>
            </w:r>
            <w:r>
              <w:rPr>
                <w:rFonts w:cs="Calibri"/>
              </w:rPr>
              <w:t xml:space="preserve"> y </w:t>
            </w:r>
            <w:r w:rsidRPr="00282D53">
              <w:rPr>
                <w:rFonts w:cs="Calibri"/>
              </w:rPr>
              <w:t>BALLENOIL</w:t>
            </w:r>
            <w:r w:rsidR="008A0EA8">
              <w:rPr>
                <w:rFonts w:cs="Calibri"/>
              </w:rPr>
              <w:t>.</w:t>
            </w:r>
          </w:p>
          <w:p w14:paraId="461DBE98" w14:textId="77777777" w:rsidR="009407D2" w:rsidRDefault="009407D2" w:rsidP="009407D2">
            <w:pPr>
              <w:jc w:val="center"/>
              <w:rPr>
                <w:color w:val="000000"/>
              </w:rPr>
            </w:pPr>
          </w:p>
          <w:p w14:paraId="2ED546DC" w14:textId="20344410" w:rsidR="00C372B5" w:rsidRPr="005361CF" w:rsidRDefault="00C806F2" w:rsidP="00C806F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notificando 2 gasolineras cargadas y el día </w:t>
            </w:r>
            <w:r w:rsidRPr="00C806F2">
              <w:rPr>
                <w:color w:val="000000"/>
              </w:rPr>
              <w:t>2024/11/17</w:t>
            </w:r>
            <w:r>
              <w:rPr>
                <w:color w:val="000000"/>
              </w:rPr>
              <w:t xml:space="preserve"> siguiendo el formato indicado.</w:t>
            </w:r>
          </w:p>
        </w:tc>
      </w:tr>
      <w:tr w:rsidR="00C372B5" w:rsidRPr="005361CF" w14:paraId="6732A1C5" w14:textId="77777777" w:rsidTr="00080118">
        <w:trPr>
          <w:trHeight w:val="27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B194" w14:textId="2DDB0390" w:rsidR="00C372B5" w:rsidRPr="005361CF" w:rsidRDefault="00C372B5" w:rsidP="000E45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1F53C5">
              <w:rPr>
                <w:color w:val="000000"/>
              </w:rPr>
              <w:t>3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B9D2" w14:textId="5412AD73" w:rsidR="00EB079C" w:rsidRDefault="00823229" w:rsidP="00527538">
            <w:pPr>
              <w:jc w:val="center"/>
              <w:rPr>
                <w:color w:val="000000"/>
              </w:rPr>
            </w:pPr>
            <w:r w:rsidRPr="00823229">
              <w:rPr>
                <w:b/>
                <w:bCs/>
                <w:color w:val="000000"/>
              </w:rPr>
              <w:t>No hay gasolineras precargadas</w:t>
            </w:r>
            <w:r w:rsidR="00EB079C">
              <w:rPr>
                <w:color w:val="000000"/>
              </w:rPr>
              <w:t>,</w:t>
            </w:r>
          </w:p>
          <w:p w14:paraId="61DC3577" w14:textId="44A7AB62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Aplicación </w:t>
            </w:r>
            <w:r w:rsidRPr="00527538">
              <w:rPr>
                <w:b/>
                <w:bCs/>
                <w:color w:val="000000"/>
              </w:rPr>
              <w:t>sin</w:t>
            </w:r>
            <w:r w:rsidRPr="00527538">
              <w:rPr>
                <w:color w:val="000000"/>
              </w:rPr>
              <w:t xml:space="preserve"> acceso a internet,</w:t>
            </w:r>
          </w:p>
          <w:p w14:paraId="57FBFE88" w14:textId="77777777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lastRenderedPageBreak/>
              <w:t>API de datos funcionando correctamente,</w:t>
            </w:r>
          </w:p>
          <w:p w14:paraId="79607B3F" w14:textId="66396E06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Base de datos </w:t>
            </w:r>
            <w:r w:rsidRPr="00527538">
              <w:rPr>
                <w:b/>
                <w:bCs/>
                <w:color w:val="000000"/>
              </w:rPr>
              <w:t>sin datos</w:t>
            </w:r>
            <w:r w:rsidRPr="00527538">
              <w:rPr>
                <w:color w:val="000000"/>
              </w:rPr>
              <w:t>,</w:t>
            </w:r>
          </w:p>
          <w:p w14:paraId="4651E780" w14:textId="77777777" w:rsidR="00C372B5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no abierta en 2º plano</w:t>
            </w:r>
            <w:r w:rsidR="00D53A89">
              <w:rPr>
                <w:color w:val="000000"/>
              </w:rPr>
              <w:t>.</w:t>
            </w:r>
          </w:p>
          <w:p w14:paraId="30097546" w14:textId="134F91BB" w:rsidR="00BF11A9" w:rsidRPr="005361CF" w:rsidRDefault="00BF11A9" w:rsidP="00527538">
            <w:pPr>
              <w:jc w:val="center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ECBCB" w14:textId="5EC8EE53" w:rsidR="00527538" w:rsidRDefault="009407D2" w:rsidP="00527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Se muestra un listado vacío.</w:t>
            </w:r>
          </w:p>
          <w:p w14:paraId="49E5589D" w14:textId="77777777" w:rsidR="009407D2" w:rsidRDefault="009407D2" w:rsidP="00527538">
            <w:pPr>
              <w:jc w:val="center"/>
              <w:rPr>
                <w:color w:val="000000"/>
              </w:rPr>
            </w:pPr>
          </w:p>
          <w:p w14:paraId="75E4D7AB" w14:textId="56D31221" w:rsidR="00C372B5" w:rsidRDefault="00527538" w:rsidP="0052753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Toast</w:t>
            </w:r>
            <w:proofErr w:type="spellEnd"/>
            <w:r>
              <w:rPr>
                <w:color w:val="000000"/>
              </w:rPr>
              <w:t xml:space="preserve"> notificando que no existen datos guardados.</w:t>
            </w:r>
          </w:p>
        </w:tc>
      </w:tr>
      <w:tr w:rsidR="00527538" w:rsidRPr="005361CF" w14:paraId="2B58E47D" w14:textId="77777777" w:rsidTr="00080118">
        <w:trPr>
          <w:trHeight w:val="27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FD14" w14:textId="0188212E" w:rsidR="00527538" w:rsidRDefault="00527538" w:rsidP="00527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UI.</w:t>
            </w:r>
            <w:r w:rsidR="001F53C5">
              <w:rPr>
                <w:color w:val="000000"/>
              </w:rPr>
              <w:t>4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3C7" w14:textId="4A58C9F4" w:rsidR="00EB079C" w:rsidRDefault="00823229" w:rsidP="00EB079C">
            <w:pPr>
              <w:jc w:val="center"/>
              <w:rPr>
                <w:color w:val="000000"/>
              </w:rPr>
            </w:pPr>
            <w:r w:rsidRPr="00E579D9">
              <w:rPr>
                <w:b/>
                <w:bCs/>
                <w:color w:val="000000"/>
              </w:rPr>
              <w:t>No hay gasolineras precargadas</w:t>
            </w:r>
            <w:r w:rsidR="00EB079C">
              <w:rPr>
                <w:color w:val="000000"/>
              </w:rPr>
              <w:t>,</w:t>
            </w:r>
          </w:p>
          <w:p w14:paraId="56936116" w14:textId="55389C05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Aplicación </w:t>
            </w:r>
            <w:r w:rsidRPr="00527538">
              <w:rPr>
                <w:b/>
                <w:bCs/>
                <w:color w:val="000000"/>
              </w:rPr>
              <w:t>sin</w:t>
            </w:r>
            <w:r w:rsidRPr="00527538">
              <w:rPr>
                <w:color w:val="000000"/>
              </w:rPr>
              <w:t xml:space="preserve"> acceso a internet,</w:t>
            </w:r>
          </w:p>
          <w:p w14:paraId="6F0067D9" w14:textId="77777777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API de datos funcionando correctamente,</w:t>
            </w:r>
          </w:p>
          <w:p w14:paraId="7D9CEE62" w14:textId="2BFC5FEC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Base de datos </w:t>
            </w:r>
            <w:r w:rsidRPr="00527538">
              <w:rPr>
                <w:b/>
                <w:bCs/>
                <w:color w:val="000000"/>
              </w:rPr>
              <w:t>genera error</w:t>
            </w:r>
            <w:r w:rsidR="0075674A">
              <w:rPr>
                <w:b/>
                <w:bCs/>
                <w:color w:val="000000"/>
              </w:rPr>
              <w:t xml:space="preserve"> de lectura</w:t>
            </w:r>
            <w:r w:rsidRPr="00527538">
              <w:rPr>
                <w:color w:val="000000"/>
              </w:rPr>
              <w:t>,</w:t>
            </w:r>
          </w:p>
          <w:p w14:paraId="40AEA0C8" w14:textId="77777777" w:rsid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no abierta en 2º plano</w:t>
            </w:r>
            <w:r w:rsidR="00D53A89">
              <w:rPr>
                <w:color w:val="000000"/>
              </w:rPr>
              <w:t>.</w:t>
            </w:r>
          </w:p>
          <w:p w14:paraId="3DD2BADC" w14:textId="6E966462" w:rsidR="00BF11A9" w:rsidRPr="005361CF" w:rsidRDefault="00BF11A9" w:rsidP="00527538">
            <w:pPr>
              <w:jc w:val="center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96E9" w14:textId="77777777" w:rsidR="009407D2" w:rsidRDefault="009407D2" w:rsidP="009407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 muestra un listado vacío.</w:t>
            </w:r>
          </w:p>
          <w:p w14:paraId="13BFF3C0" w14:textId="77777777" w:rsidR="009407D2" w:rsidRDefault="009407D2" w:rsidP="00527538">
            <w:pPr>
              <w:jc w:val="center"/>
              <w:rPr>
                <w:color w:val="000000"/>
              </w:rPr>
            </w:pPr>
          </w:p>
          <w:p w14:paraId="58576209" w14:textId="4A9A1261" w:rsidR="00527538" w:rsidRDefault="00527538" w:rsidP="00527538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notificando error al cargar los datos.</w:t>
            </w:r>
          </w:p>
        </w:tc>
      </w:tr>
      <w:tr w:rsidR="00527538" w:rsidRPr="005361CF" w14:paraId="4016786C" w14:textId="77777777" w:rsidTr="00080118">
        <w:trPr>
          <w:trHeight w:val="276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AC65" w14:textId="2E73F36E" w:rsidR="00527538" w:rsidRDefault="00527538" w:rsidP="0052753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UI.</w:t>
            </w:r>
            <w:r w:rsidR="001F53C5">
              <w:rPr>
                <w:color w:val="000000"/>
              </w:rPr>
              <w:t>5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3C5D" w14:textId="20D5D478" w:rsidR="008F2E79" w:rsidRDefault="003A155C" w:rsidP="003A155C">
            <w:pPr>
              <w:jc w:val="center"/>
              <w:rPr>
                <w:color w:val="000000"/>
              </w:rPr>
            </w:pPr>
            <w:r w:rsidRPr="0097555F">
              <w:rPr>
                <w:b/>
                <w:bCs/>
                <w:color w:val="000000"/>
              </w:rPr>
              <w:t>Se cargan</w:t>
            </w:r>
            <w:r>
              <w:rPr>
                <w:color w:val="000000"/>
              </w:rPr>
              <w:t xml:space="preserve"> las gasolineras de la </w:t>
            </w:r>
            <w:r w:rsidRPr="00C46C6D">
              <w:rPr>
                <w:b/>
                <w:bCs/>
                <w:color w:val="000000"/>
              </w:rPr>
              <w:t>Lista 2</w:t>
            </w:r>
            <w:r>
              <w:rPr>
                <w:color w:val="000000"/>
              </w:rPr>
              <w:t>,</w:t>
            </w:r>
          </w:p>
          <w:p w14:paraId="466FA1F4" w14:textId="25ABF776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Aplicación </w:t>
            </w:r>
            <w:r>
              <w:rPr>
                <w:color w:val="000000"/>
              </w:rPr>
              <w:t>con</w:t>
            </w:r>
            <w:r w:rsidRPr="00527538">
              <w:rPr>
                <w:color w:val="000000"/>
              </w:rPr>
              <w:t xml:space="preserve"> acceso a internet,</w:t>
            </w:r>
          </w:p>
          <w:p w14:paraId="43A4ECF3" w14:textId="77777777" w:rsidR="00527538" w:rsidRP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API de datos funcionando correctamente,</w:t>
            </w:r>
          </w:p>
          <w:p w14:paraId="292301EB" w14:textId="0736F487" w:rsidR="00527538" w:rsidRPr="00527538" w:rsidRDefault="0075674A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 xml:space="preserve">Base de datos </w:t>
            </w:r>
            <w:r w:rsidRPr="00527538">
              <w:rPr>
                <w:b/>
                <w:bCs/>
                <w:color w:val="000000"/>
              </w:rPr>
              <w:t>genera error</w:t>
            </w:r>
            <w:r>
              <w:rPr>
                <w:b/>
                <w:bCs/>
                <w:color w:val="000000"/>
              </w:rPr>
              <w:t xml:space="preserve"> de escritura</w:t>
            </w:r>
            <w:r w:rsidR="00527538" w:rsidRPr="00527538">
              <w:rPr>
                <w:color w:val="000000"/>
              </w:rPr>
              <w:t>,</w:t>
            </w:r>
          </w:p>
          <w:p w14:paraId="6B0A18D0" w14:textId="77777777" w:rsidR="00527538" w:rsidRDefault="00527538" w:rsidP="00527538">
            <w:pPr>
              <w:jc w:val="center"/>
              <w:rPr>
                <w:color w:val="000000"/>
              </w:rPr>
            </w:pPr>
            <w:r w:rsidRPr="00527538">
              <w:rPr>
                <w:color w:val="000000"/>
              </w:rPr>
              <w:t>Aplicación no abierta en 2º plano</w:t>
            </w:r>
            <w:r w:rsidR="00D53A89">
              <w:rPr>
                <w:color w:val="000000"/>
              </w:rPr>
              <w:t>.</w:t>
            </w:r>
          </w:p>
          <w:p w14:paraId="5F763FCF" w14:textId="1A95FF50" w:rsidR="00BF11A9" w:rsidRPr="00527538" w:rsidRDefault="00BF11A9" w:rsidP="00527538">
            <w:pPr>
              <w:jc w:val="center"/>
              <w:rPr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C9A99" w14:textId="698EFD46" w:rsidR="00B033F9" w:rsidRDefault="009407D2" w:rsidP="00B033F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muestra en un listado: </w:t>
            </w:r>
            <w:r w:rsidR="00B033F9" w:rsidRPr="003503D9">
              <w:rPr>
                <w:rFonts w:cs="Calibri"/>
              </w:rPr>
              <w:t>CEPSA</w:t>
            </w:r>
            <w:r>
              <w:rPr>
                <w:rFonts w:cs="Calibri"/>
              </w:rPr>
              <w:t xml:space="preserve"> y </w:t>
            </w:r>
            <w:r w:rsidR="00B033F9" w:rsidRPr="003503D9">
              <w:rPr>
                <w:rFonts w:cs="Calibri"/>
              </w:rPr>
              <w:t>REPSOL</w:t>
            </w:r>
            <w:r w:rsidR="008A0EA8">
              <w:rPr>
                <w:rFonts w:cs="Calibri"/>
              </w:rPr>
              <w:t>.</w:t>
            </w:r>
          </w:p>
          <w:p w14:paraId="5061F03C" w14:textId="77777777" w:rsidR="009407D2" w:rsidRDefault="009407D2" w:rsidP="00B033F9">
            <w:pPr>
              <w:jc w:val="center"/>
              <w:rPr>
                <w:color w:val="000000"/>
              </w:rPr>
            </w:pPr>
          </w:p>
          <w:p w14:paraId="0F5A0F30" w14:textId="77777777" w:rsidR="00B033F9" w:rsidRDefault="00B033F9" w:rsidP="00B033F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notificando 2 gasolineras cargadas.</w:t>
            </w:r>
          </w:p>
          <w:p w14:paraId="2C727A1C" w14:textId="77777777" w:rsidR="009407D2" w:rsidRDefault="009407D2" w:rsidP="00B033F9">
            <w:pPr>
              <w:jc w:val="center"/>
              <w:rPr>
                <w:color w:val="000000"/>
              </w:rPr>
            </w:pPr>
          </w:p>
          <w:p w14:paraId="567ACCFA" w14:textId="45CAC7A6" w:rsidR="0075674A" w:rsidRDefault="0075674A" w:rsidP="00B033F9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Toast</w:t>
            </w:r>
            <w:proofErr w:type="spellEnd"/>
            <w:r>
              <w:rPr>
                <w:color w:val="000000"/>
              </w:rPr>
              <w:t xml:space="preserve"> notificando error al registrar las nuevas gasolineras cargadas.</w:t>
            </w:r>
          </w:p>
        </w:tc>
      </w:tr>
    </w:tbl>
    <w:p w14:paraId="0C42547F" w14:textId="72505A71" w:rsidR="00C372B5" w:rsidRDefault="00C372B5" w:rsidP="00C372B5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</w:t>
      </w:r>
      <w:r w:rsidR="00BA7F37">
        <w:rPr>
          <w:rFonts w:ascii="Calibri" w:eastAsia="Calibri" w:hAnsi="Calibri" w:cs="Calibri"/>
          <w:kern w:val="0"/>
          <w14:ligatures w14:val="none"/>
        </w:rPr>
        <w:t>1</w:t>
      </w:r>
      <w:r>
        <w:rPr>
          <w:rFonts w:ascii="Calibri" w:eastAsia="Calibri" w:hAnsi="Calibri" w:cs="Calibri"/>
          <w:kern w:val="0"/>
          <w14:ligatures w14:val="none"/>
        </w:rPr>
        <w:t>: Casos de prueba UI.</w:t>
      </w:r>
    </w:p>
    <w:p w14:paraId="18F4B235" w14:textId="77777777" w:rsidR="00C372B5" w:rsidRDefault="00C372B5" w:rsidP="00327E73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08911F18" w14:textId="4916B7F0" w:rsidR="00645054" w:rsidRDefault="00645054" w:rsidP="00645054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LISTA DE CLASES CON MÉTODOS A PROBAR</w:t>
      </w:r>
      <w:r w:rsidR="00CF7467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 CON DOCUMENTACIÓN</w:t>
      </w:r>
    </w:p>
    <w:p w14:paraId="42629BDC" w14:textId="7D746D54" w:rsidR="00645054" w:rsidRPr="00B3235C" w:rsidRDefault="00645054" w:rsidP="00645054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B3235C">
        <w:rPr>
          <w:rFonts w:ascii="Calibri" w:eastAsia="Calibri" w:hAnsi="Calibri" w:cs="Calibri"/>
          <w:kern w:val="0"/>
          <w14:ligatures w14:val="none"/>
        </w:rPr>
        <w:t>A continuación, se listan las clases con los métodos a probar por haber sido creados o modificados</w:t>
      </w:r>
      <w:r w:rsidR="00857239">
        <w:rPr>
          <w:rFonts w:ascii="Calibri" w:eastAsia="Calibri" w:hAnsi="Calibri" w:cs="Calibri"/>
          <w:kern w:val="0"/>
          <w14:ligatures w14:val="none"/>
        </w:rPr>
        <w:t xml:space="preserve"> junto a un apartado de documentación para describir lo que realizan actualmente en el código</w:t>
      </w:r>
      <w:r w:rsidR="008A5731">
        <w:rPr>
          <w:rFonts w:ascii="Calibri" w:eastAsia="Calibri" w:hAnsi="Calibri" w:cs="Calibri"/>
          <w:kern w:val="0"/>
          <w14:ligatures w14:val="none"/>
        </w:rPr>
        <w:t xml:space="preserve"> del proyecto.</w:t>
      </w:r>
    </w:p>
    <w:p w14:paraId="5EDAB895" w14:textId="6D6618E6" w:rsidR="00117F42" w:rsidRDefault="00390BB6" w:rsidP="00390BB6">
      <w:r w:rsidRPr="003623AE">
        <w:rPr>
          <w:rFonts w:ascii="Calibri" w:eastAsia="Calibri" w:hAnsi="Calibri" w:cs="Times New Roman"/>
          <w:kern w:val="0"/>
          <w14:ligatures w14:val="none"/>
        </w:rPr>
        <w:t xml:space="preserve">De la clase </w:t>
      </w:r>
      <w:r>
        <w:rPr>
          <w:rFonts w:ascii="Calibri" w:eastAsia="Calibri" w:hAnsi="Calibri" w:cs="Times New Roman"/>
          <w:kern w:val="0"/>
          <w14:ligatures w14:val="none"/>
        </w:rPr>
        <w:t>“</w:t>
      </w:r>
      <w:r w:rsidRPr="00390BB6">
        <w:rPr>
          <w:i/>
          <w:iCs/>
        </w:rPr>
        <w:t>MainPresenter.java</w:t>
      </w:r>
      <w:r>
        <w:rPr>
          <w:i/>
          <w:iCs/>
        </w:rPr>
        <w:t xml:space="preserve">”, </w:t>
      </w:r>
      <w:r w:rsidR="00C82455">
        <w:rPr>
          <w:i/>
          <w:iCs/>
        </w:rPr>
        <w:t>el</w:t>
      </w:r>
      <w:r>
        <w:rPr>
          <w:i/>
          <w:iCs/>
        </w:rPr>
        <w:t xml:space="preserve"> método siguiente</w:t>
      </w:r>
      <w:r>
        <w:t>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90BB6" w14:paraId="1BCF5712" w14:textId="77777777" w:rsidTr="00390BB6">
        <w:tc>
          <w:tcPr>
            <w:tcW w:w="4247" w:type="dxa"/>
          </w:tcPr>
          <w:p w14:paraId="69123871" w14:textId="5CB8B26E" w:rsidR="00390BB6" w:rsidRPr="00390BB6" w:rsidRDefault="00390BB6" w:rsidP="00390BB6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Métodos</w:t>
            </w:r>
          </w:p>
        </w:tc>
        <w:tc>
          <w:tcPr>
            <w:tcW w:w="4247" w:type="dxa"/>
          </w:tcPr>
          <w:p w14:paraId="7B0C2409" w14:textId="7E791619" w:rsidR="00390BB6" w:rsidRPr="00390BB6" w:rsidRDefault="00390BB6" w:rsidP="00390BB6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Documentación</w:t>
            </w:r>
          </w:p>
        </w:tc>
      </w:tr>
      <w:tr w:rsidR="00390BB6" w14:paraId="7BFEBF4B" w14:textId="77777777" w:rsidTr="00390BB6">
        <w:tc>
          <w:tcPr>
            <w:tcW w:w="4247" w:type="dxa"/>
          </w:tcPr>
          <w:p w14:paraId="4D0FDD87" w14:textId="07EFFD70" w:rsidR="00390BB6" w:rsidRDefault="003C31F1" w:rsidP="00390BB6">
            <w:pPr>
              <w:jc w:val="center"/>
            </w:pPr>
            <w:proofErr w:type="spellStart"/>
            <w:r>
              <w:t>void</w:t>
            </w:r>
            <w:proofErr w:type="spellEnd"/>
            <w:r>
              <w:t xml:space="preserve"> load().</w:t>
            </w:r>
          </w:p>
        </w:tc>
        <w:tc>
          <w:tcPr>
            <w:tcW w:w="4247" w:type="dxa"/>
          </w:tcPr>
          <w:p w14:paraId="2E495720" w14:textId="57D59238" w:rsidR="003C31F1" w:rsidRDefault="00390BB6" w:rsidP="00176A81">
            <w:pPr>
              <w:jc w:val="both"/>
            </w:pPr>
            <w:r>
              <w:t>Se</w:t>
            </w:r>
            <w:r w:rsidR="00F65575">
              <w:t xml:space="preserve"> e</w:t>
            </w:r>
            <w:r>
              <w:t>ncarga de</w:t>
            </w:r>
            <w:r w:rsidR="00E135E4">
              <w:t xml:space="preserve"> solicitar </w:t>
            </w:r>
            <w:r w:rsidR="003C31F1">
              <w:t>y recibir asíncronamente la respuesta de la API con las gasolineras a cargar</w:t>
            </w:r>
            <w:r w:rsidR="00AE7600">
              <w:t xml:space="preserve">, </w:t>
            </w:r>
            <w:r w:rsidR="00B725C5">
              <w:t xml:space="preserve">encargándose </w:t>
            </w:r>
            <w:r w:rsidR="00905B9E">
              <w:t xml:space="preserve">también </w:t>
            </w:r>
            <w:r w:rsidR="001C5F37">
              <w:t>de solicitar la actualización de la vista</w:t>
            </w:r>
            <w:r w:rsidR="003C31F1">
              <w:t>. Tiene dos comportamientos internos.</w:t>
            </w:r>
          </w:p>
          <w:p w14:paraId="50F8C7D0" w14:textId="7399B520" w:rsidR="00390BB6" w:rsidRPr="00176A81" w:rsidRDefault="003C31F1" w:rsidP="00176A81">
            <w:pPr>
              <w:jc w:val="both"/>
            </w:pPr>
            <w:r>
              <w:t>C</w:t>
            </w:r>
            <w:r w:rsidR="00EB4344" w:rsidRPr="00176A81">
              <w:t xml:space="preserve">uando </w:t>
            </w:r>
            <w:r w:rsidR="00176A81" w:rsidRPr="00176A81">
              <w:t>la API retorna gasolineras</w:t>
            </w:r>
            <w:r w:rsidR="00390BB6" w:rsidRPr="00176A81">
              <w:t>:</w:t>
            </w:r>
          </w:p>
          <w:p w14:paraId="0DF84E59" w14:textId="3EF503B3" w:rsidR="00390BB6" w:rsidRDefault="00390BB6" w:rsidP="00390BB6">
            <w:pPr>
              <w:pStyle w:val="Prrafodelista"/>
              <w:numPr>
                <w:ilvl w:val="0"/>
                <w:numId w:val="2"/>
              </w:numPr>
              <w:jc w:val="both"/>
            </w:pPr>
            <w:r w:rsidRPr="00390BB6">
              <w:t>Persist</w:t>
            </w:r>
            <w:r w:rsidR="003C31F1">
              <w:t>e</w:t>
            </w:r>
            <w:r w:rsidRPr="00390BB6">
              <w:t xml:space="preserve"> las Gasolineras en la DDBB.</w:t>
            </w:r>
          </w:p>
          <w:p w14:paraId="2F6FCB03" w14:textId="589BC67D" w:rsidR="00390BB6" w:rsidRDefault="00390BB6" w:rsidP="00390BB6">
            <w:pPr>
              <w:pStyle w:val="Prrafodelista"/>
              <w:numPr>
                <w:ilvl w:val="0"/>
                <w:numId w:val="2"/>
              </w:numPr>
              <w:jc w:val="both"/>
            </w:pPr>
            <w:r w:rsidRPr="00390BB6">
              <w:t>Inicializa la lista de Gasolineras</w:t>
            </w:r>
            <w:r w:rsidR="0083074D">
              <w:t>.</w:t>
            </w:r>
          </w:p>
          <w:p w14:paraId="3149913A" w14:textId="77777777" w:rsidR="00176A81" w:rsidRDefault="00176A81" w:rsidP="00176A81">
            <w:pPr>
              <w:jc w:val="both"/>
            </w:pPr>
            <w:r>
              <w:t>Y cuando encuentra algún tipo de error:</w:t>
            </w:r>
          </w:p>
          <w:p w14:paraId="6B04F1C8" w14:textId="21ADEC10" w:rsidR="003C31F1" w:rsidRDefault="003C31F1" w:rsidP="003C31F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C</w:t>
            </w:r>
            <w:r w:rsidRPr="00D67553">
              <w:t>arga las Gasolineras guardadas en la DDBB.</w:t>
            </w:r>
          </w:p>
          <w:p w14:paraId="04141EFC" w14:textId="77777777" w:rsidR="003C31F1" w:rsidRDefault="003C31F1" w:rsidP="003C31F1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Lanza un mensaje de error si no hay guardadas</w:t>
            </w:r>
            <w:r w:rsidRPr="00D67553">
              <w:t>.</w:t>
            </w:r>
          </w:p>
          <w:p w14:paraId="74B26CA4" w14:textId="4C020204" w:rsidR="003C31F1" w:rsidRPr="003C31F1" w:rsidRDefault="003C31F1" w:rsidP="003C31F1">
            <w:pPr>
              <w:pStyle w:val="Prrafodelista"/>
              <w:numPr>
                <w:ilvl w:val="0"/>
                <w:numId w:val="5"/>
              </w:numPr>
              <w:jc w:val="both"/>
            </w:pPr>
            <w:r w:rsidRPr="003C31F1">
              <w:t>Lanzar un mensaje de error genérico en cualquier otro caso de fallo.</w:t>
            </w:r>
          </w:p>
        </w:tc>
      </w:tr>
    </w:tbl>
    <w:p w14:paraId="2D756DCC" w14:textId="305B557C" w:rsidR="00390BB6" w:rsidRDefault="00390BB6" w:rsidP="00390BB6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2: Documentación para los métodos de </w:t>
      </w:r>
      <w:proofErr w:type="spellStart"/>
      <w:r w:rsidRPr="00390BB6">
        <w:rPr>
          <w:i/>
          <w:iCs/>
        </w:rPr>
        <w:t>ICallBack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.</w:t>
      </w:r>
    </w:p>
    <w:p w14:paraId="6D342DDD" w14:textId="77777777" w:rsidR="00390BB6" w:rsidRDefault="00390BB6" w:rsidP="00390BB6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46EF7FCB" w14:textId="1027D6A1" w:rsidR="00390BB6" w:rsidRDefault="00390BB6" w:rsidP="00390BB6">
      <w:r w:rsidRPr="00390BB6">
        <w:t>De la clase “</w:t>
      </w:r>
      <w:r w:rsidRPr="00390BB6">
        <w:rPr>
          <w:i/>
          <w:iCs/>
        </w:rPr>
        <w:t>IGasStationsDAO.java</w:t>
      </w:r>
      <w:r w:rsidRPr="00390BB6">
        <w:t>”</w:t>
      </w:r>
      <w:r>
        <w:t>, los métodos siguientes: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90BB6" w14:paraId="037915E3" w14:textId="77777777" w:rsidTr="000E4540">
        <w:tc>
          <w:tcPr>
            <w:tcW w:w="4247" w:type="dxa"/>
          </w:tcPr>
          <w:p w14:paraId="118C9C4C" w14:textId="77777777" w:rsidR="00390BB6" w:rsidRPr="00390BB6" w:rsidRDefault="00390BB6" w:rsidP="000E4540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Métodos</w:t>
            </w:r>
          </w:p>
        </w:tc>
        <w:tc>
          <w:tcPr>
            <w:tcW w:w="4247" w:type="dxa"/>
          </w:tcPr>
          <w:p w14:paraId="5A54D4EB" w14:textId="413C0750" w:rsidR="00390BB6" w:rsidRPr="00390BB6" w:rsidRDefault="00390BB6" w:rsidP="000E4540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Documentación</w:t>
            </w:r>
          </w:p>
        </w:tc>
      </w:tr>
      <w:tr w:rsidR="00390BB6" w14:paraId="2C549A28" w14:textId="77777777" w:rsidTr="000E4540">
        <w:tc>
          <w:tcPr>
            <w:tcW w:w="4247" w:type="dxa"/>
          </w:tcPr>
          <w:p w14:paraId="57496920" w14:textId="2DEC352E" w:rsidR="00390BB6" w:rsidRDefault="00390BB6" w:rsidP="000E4540">
            <w:pPr>
              <w:jc w:val="center"/>
            </w:pPr>
            <w:proofErr w:type="spellStart"/>
            <w:r w:rsidRPr="00390BB6">
              <w:lastRenderedPageBreak/>
              <w:t>List</w:t>
            </w:r>
            <w:proofErr w:type="spellEnd"/>
            <w:r w:rsidRPr="00390BB6">
              <w:t xml:space="preserve">&lt;Gasolinera&gt; </w:t>
            </w:r>
            <w:proofErr w:type="spellStart"/>
            <w:r w:rsidRPr="00390BB6">
              <w:t>getAll</w:t>
            </w:r>
            <w:proofErr w:type="spellEnd"/>
            <w:r w:rsidRPr="00390BB6">
              <w:t>()</w:t>
            </w:r>
            <w:r w:rsidR="008A0EA8">
              <w:t>.</w:t>
            </w:r>
          </w:p>
        </w:tc>
        <w:tc>
          <w:tcPr>
            <w:tcW w:w="4247" w:type="dxa"/>
          </w:tcPr>
          <w:p w14:paraId="3B1EEC1B" w14:textId="4E5079DD" w:rsidR="00390BB6" w:rsidRPr="00390BB6" w:rsidRDefault="00390BB6" w:rsidP="00390BB6">
            <w:r>
              <w:t>Obtiene todas las gasolineras.</w:t>
            </w:r>
          </w:p>
        </w:tc>
      </w:tr>
      <w:tr w:rsidR="00390BB6" w14:paraId="583171A8" w14:textId="77777777" w:rsidTr="000E4540">
        <w:tc>
          <w:tcPr>
            <w:tcW w:w="4247" w:type="dxa"/>
          </w:tcPr>
          <w:p w14:paraId="22830BF3" w14:textId="59C10086" w:rsidR="00390BB6" w:rsidRPr="00390BB6" w:rsidRDefault="00390BB6" w:rsidP="000E4540">
            <w:pPr>
              <w:jc w:val="center"/>
            </w:pPr>
            <w:r w:rsidRPr="00390BB6">
              <w:t xml:space="preserve">Gasolinera </w:t>
            </w:r>
            <w:proofErr w:type="spellStart"/>
            <w:r w:rsidRPr="00390BB6">
              <w:t>getGasStationById</w:t>
            </w:r>
            <w:proofErr w:type="spellEnd"/>
            <w:r w:rsidRPr="00390BB6">
              <w:t>(</w:t>
            </w:r>
            <w:proofErr w:type="spellStart"/>
            <w:r w:rsidRPr="00390BB6">
              <w:t>int</w:t>
            </w:r>
            <w:proofErr w:type="spellEnd"/>
            <w:r w:rsidRPr="00390BB6">
              <w:t xml:space="preserve"> id)</w:t>
            </w:r>
            <w:r w:rsidR="008A0EA8">
              <w:t>.</w:t>
            </w:r>
          </w:p>
        </w:tc>
        <w:tc>
          <w:tcPr>
            <w:tcW w:w="4247" w:type="dxa"/>
          </w:tcPr>
          <w:p w14:paraId="186E3D46" w14:textId="5E1A7A5F" w:rsidR="00390BB6" w:rsidRPr="00390BB6" w:rsidRDefault="00390BB6" w:rsidP="00390BB6">
            <w:r>
              <w:t>Obtiene una gasolinera por ID.</w:t>
            </w:r>
          </w:p>
        </w:tc>
      </w:tr>
      <w:tr w:rsidR="00390BB6" w14:paraId="47F03DE9" w14:textId="77777777" w:rsidTr="000E4540">
        <w:tc>
          <w:tcPr>
            <w:tcW w:w="4247" w:type="dxa"/>
          </w:tcPr>
          <w:p w14:paraId="2D188D8F" w14:textId="5C3DF436" w:rsidR="00390BB6" w:rsidRPr="00390BB6" w:rsidRDefault="00390BB6" w:rsidP="000E4540">
            <w:pPr>
              <w:jc w:val="center"/>
            </w:pPr>
            <w:proofErr w:type="spellStart"/>
            <w:r w:rsidRPr="00390BB6">
              <w:t>void</w:t>
            </w:r>
            <w:proofErr w:type="spellEnd"/>
            <w:r w:rsidRPr="00390BB6">
              <w:t xml:space="preserve"> </w:t>
            </w:r>
            <w:proofErr w:type="spellStart"/>
            <w:r w:rsidRPr="00390BB6">
              <w:t>addGasStation</w:t>
            </w:r>
            <w:proofErr w:type="spellEnd"/>
            <w:r w:rsidRPr="00390BB6">
              <w:t>(Gasolinera gasolinera)</w:t>
            </w:r>
            <w:r w:rsidR="008A0EA8">
              <w:t>.</w:t>
            </w:r>
          </w:p>
        </w:tc>
        <w:tc>
          <w:tcPr>
            <w:tcW w:w="4247" w:type="dxa"/>
          </w:tcPr>
          <w:p w14:paraId="21FB7CD2" w14:textId="1F7D583B" w:rsidR="00390BB6" w:rsidRPr="00390BB6" w:rsidRDefault="00390BB6" w:rsidP="00390BB6">
            <w:r>
              <w:t>Añade una gasolinera.</w:t>
            </w:r>
          </w:p>
        </w:tc>
      </w:tr>
      <w:tr w:rsidR="00390BB6" w14:paraId="3BB2B387" w14:textId="77777777" w:rsidTr="000E4540">
        <w:tc>
          <w:tcPr>
            <w:tcW w:w="4247" w:type="dxa"/>
          </w:tcPr>
          <w:p w14:paraId="1E6D230F" w14:textId="70ED6EF8" w:rsidR="00390BB6" w:rsidRPr="00390BB6" w:rsidRDefault="00390BB6" w:rsidP="000E4540">
            <w:pPr>
              <w:jc w:val="center"/>
            </w:pPr>
            <w:proofErr w:type="spellStart"/>
            <w:r w:rsidRPr="00390BB6">
              <w:t>void</w:t>
            </w:r>
            <w:proofErr w:type="spellEnd"/>
            <w:r w:rsidRPr="00390BB6">
              <w:t xml:space="preserve"> </w:t>
            </w:r>
            <w:proofErr w:type="spellStart"/>
            <w:r w:rsidRPr="00390BB6">
              <w:t>deleteAll</w:t>
            </w:r>
            <w:proofErr w:type="spellEnd"/>
            <w:r w:rsidRPr="00390BB6">
              <w:t>()</w:t>
            </w:r>
            <w:r w:rsidR="008A0EA8">
              <w:t>.</w:t>
            </w:r>
          </w:p>
        </w:tc>
        <w:tc>
          <w:tcPr>
            <w:tcW w:w="4247" w:type="dxa"/>
          </w:tcPr>
          <w:p w14:paraId="5BE6AE1F" w14:textId="6403FC33" w:rsidR="00390BB6" w:rsidRPr="00390BB6" w:rsidRDefault="00390BB6" w:rsidP="00390BB6">
            <w:r>
              <w:t>Borra todas las gasolineras.</w:t>
            </w:r>
          </w:p>
        </w:tc>
      </w:tr>
    </w:tbl>
    <w:p w14:paraId="44AABBE9" w14:textId="09F8D36B" w:rsidR="00390BB6" w:rsidRDefault="00390BB6" w:rsidP="00390BB6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3: Documentación para los métodos de </w:t>
      </w:r>
      <w:proofErr w:type="spellStart"/>
      <w:r w:rsidRPr="00390BB6">
        <w:rPr>
          <w:i/>
          <w:iCs/>
        </w:rPr>
        <w:t>IGasStationsDAO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.</w:t>
      </w:r>
    </w:p>
    <w:p w14:paraId="42A19E91" w14:textId="77777777" w:rsidR="00390BB6" w:rsidRDefault="00390BB6" w:rsidP="00390BB6"/>
    <w:p w14:paraId="329F3197" w14:textId="4658952B" w:rsidR="00390BB6" w:rsidRDefault="00390BB6" w:rsidP="00390BB6">
      <w:r w:rsidRPr="00390BB6">
        <w:t>De la clase “</w:t>
      </w:r>
      <w:r w:rsidRPr="00390BB6">
        <w:rPr>
          <w:i/>
          <w:iCs/>
        </w:rPr>
        <w:t>Gasolinera.java</w:t>
      </w:r>
      <w:r w:rsidRPr="00390BB6">
        <w:t>”, los métodos siguientes: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390BB6" w14:paraId="19C99873" w14:textId="77777777" w:rsidTr="000E4540">
        <w:tc>
          <w:tcPr>
            <w:tcW w:w="4247" w:type="dxa"/>
          </w:tcPr>
          <w:p w14:paraId="587A623B" w14:textId="77777777" w:rsidR="00390BB6" w:rsidRPr="00390BB6" w:rsidRDefault="00390BB6" w:rsidP="000E4540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Métodos</w:t>
            </w:r>
          </w:p>
        </w:tc>
        <w:tc>
          <w:tcPr>
            <w:tcW w:w="4247" w:type="dxa"/>
          </w:tcPr>
          <w:p w14:paraId="6A174547" w14:textId="77777777" w:rsidR="00390BB6" w:rsidRPr="00390BB6" w:rsidRDefault="00390BB6" w:rsidP="000E4540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Documentación</w:t>
            </w:r>
          </w:p>
        </w:tc>
      </w:tr>
      <w:tr w:rsidR="00390BB6" w14:paraId="261E9F54" w14:textId="77777777" w:rsidTr="000E4540">
        <w:tc>
          <w:tcPr>
            <w:tcW w:w="4247" w:type="dxa"/>
          </w:tcPr>
          <w:p w14:paraId="65EA3D94" w14:textId="5FC71F78" w:rsidR="00390BB6" w:rsidRDefault="00861157" w:rsidP="00861157">
            <w:pPr>
              <w:jc w:val="center"/>
            </w:pPr>
            <w:r w:rsidRPr="00861157">
              <w:t>Gasolinera()</w:t>
            </w:r>
            <w:r w:rsidR="008A0EA8">
              <w:t>.</w:t>
            </w:r>
          </w:p>
        </w:tc>
        <w:tc>
          <w:tcPr>
            <w:tcW w:w="4247" w:type="dxa"/>
          </w:tcPr>
          <w:p w14:paraId="664953BE" w14:textId="76DEB3FC" w:rsidR="00390BB6" w:rsidRPr="00390BB6" w:rsidRDefault="00861157" w:rsidP="00BF11A9">
            <w:r>
              <w:t xml:space="preserve">Crea la gasolinera con un id “” en vez de </w:t>
            </w:r>
            <w:proofErr w:type="spellStart"/>
            <w:r>
              <w:t>null</w:t>
            </w:r>
            <w:proofErr w:type="spellEnd"/>
            <w:r w:rsidR="00390BB6">
              <w:t>.</w:t>
            </w:r>
          </w:p>
        </w:tc>
      </w:tr>
      <w:tr w:rsidR="00390BB6" w14:paraId="222DEA60" w14:textId="77777777" w:rsidTr="000E4540">
        <w:tc>
          <w:tcPr>
            <w:tcW w:w="4247" w:type="dxa"/>
          </w:tcPr>
          <w:p w14:paraId="7FD3244A" w14:textId="750F36B3" w:rsidR="00390BB6" w:rsidRPr="00390BB6" w:rsidRDefault="00861157" w:rsidP="000E4540">
            <w:pPr>
              <w:jc w:val="center"/>
            </w:pPr>
            <w:proofErr w:type="spellStart"/>
            <w:r>
              <w:t>Getters</w:t>
            </w:r>
            <w:proofErr w:type="spellEnd"/>
            <w:r>
              <w:t xml:space="preserve"> y </w:t>
            </w:r>
            <w:proofErr w:type="spellStart"/>
            <w:r>
              <w:t>Setters</w:t>
            </w:r>
            <w:proofErr w:type="spellEnd"/>
            <w:r>
              <w:t xml:space="preserve"> de los parámetros</w:t>
            </w:r>
            <w:r w:rsidR="008A0EA8">
              <w:t>.</w:t>
            </w:r>
          </w:p>
        </w:tc>
        <w:tc>
          <w:tcPr>
            <w:tcW w:w="4247" w:type="dxa"/>
          </w:tcPr>
          <w:p w14:paraId="622435B9" w14:textId="1296CBBC" w:rsidR="00390BB6" w:rsidRPr="00390BB6" w:rsidRDefault="00CA7E41" w:rsidP="00BF11A9">
            <w:r>
              <w:t xml:space="preserve">Implementación típica, excepto en el caso del Setter del id que no permite </w:t>
            </w:r>
            <w:proofErr w:type="spellStart"/>
            <w:r>
              <w:t>null</w:t>
            </w:r>
            <w:proofErr w:type="spellEnd"/>
            <w:r>
              <w:t>.</w:t>
            </w:r>
          </w:p>
        </w:tc>
      </w:tr>
    </w:tbl>
    <w:p w14:paraId="0CA7FB5E" w14:textId="5BAFC5CE" w:rsidR="00390BB6" w:rsidRDefault="00390BB6" w:rsidP="00390BB6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</w:t>
      </w:r>
      <w:r w:rsidR="00E05644">
        <w:rPr>
          <w:rFonts w:ascii="Calibri" w:eastAsia="Calibri" w:hAnsi="Calibri" w:cs="Calibri"/>
          <w:kern w:val="0"/>
          <w14:ligatures w14:val="none"/>
        </w:rPr>
        <w:t>4</w:t>
      </w:r>
      <w:r>
        <w:rPr>
          <w:rFonts w:ascii="Calibri" w:eastAsia="Calibri" w:hAnsi="Calibri" w:cs="Calibri"/>
          <w:kern w:val="0"/>
          <w14:ligatures w14:val="none"/>
        </w:rPr>
        <w:t xml:space="preserve">: Documentación para los métodos de </w:t>
      </w:r>
      <w:r w:rsidRPr="00390BB6">
        <w:rPr>
          <w:i/>
          <w:iCs/>
        </w:rPr>
        <w:t>Gasolinera</w:t>
      </w:r>
      <w:r>
        <w:rPr>
          <w:rFonts w:ascii="Calibri" w:eastAsia="Calibri" w:hAnsi="Calibri" w:cs="Calibri"/>
          <w:kern w:val="0"/>
          <w14:ligatures w14:val="none"/>
        </w:rPr>
        <w:t>.</w:t>
      </w:r>
    </w:p>
    <w:p w14:paraId="6E723DAA" w14:textId="77777777" w:rsidR="00E05644" w:rsidRDefault="00E05644" w:rsidP="00390BB6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</w:p>
    <w:p w14:paraId="36102ECC" w14:textId="70E22106" w:rsidR="00E05644" w:rsidRDefault="00E05644" w:rsidP="00E05644">
      <w:r w:rsidRPr="00390BB6">
        <w:t>De la clase “</w:t>
      </w:r>
      <w:r w:rsidR="00454119">
        <w:rPr>
          <w:i/>
          <w:iCs/>
        </w:rPr>
        <w:t>MainView</w:t>
      </w:r>
      <w:r w:rsidRPr="00390BB6">
        <w:rPr>
          <w:i/>
          <w:iCs/>
        </w:rPr>
        <w:t>.java</w:t>
      </w:r>
      <w:r w:rsidRPr="00390BB6">
        <w:t>”, los métodos siguientes: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E05644" w14:paraId="17ABE47F" w14:textId="77777777" w:rsidTr="000E4540">
        <w:tc>
          <w:tcPr>
            <w:tcW w:w="4247" w:type="dxa"/>
          </w:tcPr>
          <w:p w14:paraId="0144536B" w14:textId="77777777" w:rsidR="00E05644" w:rsidRPr="00390BB6" w:rsidRDefault="00E05644" w:rsidP="000E4540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Métodos</w:t>
            </w:r>
          </w:p>
        </w:tc>
        <w:tc>
          <w:tcPr>
            <w:tcW w:w="4247" w:type="dxa"/>
          </w:tcPr>
          <w:p w14:paraId="3540F2B5" w14:textId="77777777" w:rsidR="00E05644" w:rsidRPr="00390BB6" w:rsidRDefault="00E05644" w:rsidP="000E4540">
            <w:pPr>
              <w:jc w:val="center"/>
              <w:rPr>
                <w:b/>
                <w:bCs/>
              </w:rPr>
            </w:pPr>
            <w:r w:rsidRPr="00390BB6">
              <w:rPr>
                <w:b/>
                <w:bCs/>
              </w:rPr>
              <w:t>Documentación</w:t>
            </w:r>
          </w:p>
        </w:tc>
      </w:tr>
      <w:tr w:rsidR="00E05644" w14:paraId="136BAE42" w14:textId="77777777" w:rsidTr="000E4540">
        <w:tc>
          <w:tcPr>
            <w:tcW w:w="4247" w:type="dxa"/>
          </w:tcPr>
          <w:p w14:paraId="386999D7" w14:textId="63B277BF" w:rsidR="00E05644" w:rsidRDefault="00E05644" w:rsidP="000E4540">
            <w:pPr>
              <w:jc w:val="center"/>
            </w:pPr>
            <w:proofErr w:type="spellStart"/>
            <w:r w:rsidRPr="00E05644">
              <w:t>void</w:t>
            </w:r>
            <w:proofErr w:type="spellEnd"/>
            <w:r w:rsidRPr="00E05644">
              <w:t xml:space="preserve"> </w:t>
            </w:r>
            <w:proofErr w:type="spellStart"/>
            <w:r w:rsidRPr="00E05644">
              <w:t>showLoadCorrectFromLocalDB</w:t>
            </w:r>
            <w:proofErr w:type="spellEnd"/>
            <w:r w:rsidRPr="00E05644">
              <w:t>(</w:t>
            </w:r>
            <w:proofErr w:type="spellStart"/>
            <w:r w:rsidRPr="00E05644">
              <w:t>int</w:t>
            </w:r>
            <w:proofErr w:type="spellEnd"/>
            <w:r w:rsidRPr="00E05644">
              <w:t xml:space="preserve"> </w:t>
            </w:r>
            <w:proofErr w:type="spellStart"/>
            <w:r w:rsidRPr="00E05644">
              <w:t>stations</w:t>
            </w:r>
            <w:proofErr w:type="spellEnd"/>
            <w:r w:rsidRPr="00E05644">
              <w:t>)</w:t>
            </w:r>
            <w:r w:rsidR="008A0EA8">
              <w:t>.</w:t>
            </w:r>
          </w:p>
        </w:tc>
        <w:tc>
          <w:tcPr>
            <w:tcW w:w="4247" w:type="dxa"/>
          </w:tcPr>
          <w:p w14:paraId="463FAA0E" w14:textId="02AB41A7" w:rsidR="00E05644" w:rsidRPr="00390BB6" w:rsidRDefault="00E05644" w:rsidP="00BF11A9">
            <w:r>
              <w:t>Muestra</w:t>
            </w:r>
            <w:r w:rsidRPr="00E05644">
              <w:t xml:space="preserve"> una notificación indicando que</w:t>
            </w:r>
            <w:r w:rsidR="00A00F0A">
              <w:t xml:space="preserve"> el número de gasolineras </w:t>
            </w:r>
            <w:r w:rsidRPr="00E05644">
              <w:t>pasadas como parámetro</w:t>
            </w:r>
            <w:r w:rsidR="00A00F0A">
              <w:t xml:space="preserve"> </w:t>
            </w:r>
            <w:r w:rsidRPr="00E05644">
              <w:t>se cargaron correctamente</w:t>
            </w:r>
            <w:r>
              <w:t>,</w:t>
            </w:r>
            <w:r w:rsidRPr="00E05644">
              <w:t xml:space="preserve"> </w:t>
            </w:r>
            <w:r>
              <w:t>junto</w:t>
            </w:r>
            <w:r w:rsidR="00A00F0A">
              <w:t xml:space="preserve"> a esta, </w:t>
            </w:r>
            <w:r w:rsidRPr="00E05644">
              <w:t>la fecha</w:t>
            </w:r>
            <w:r>
              <w:t xml:space="preserve"> de registro de los datos</w:t>
            </w:r>
            <w:r w:rsidRPr="00E05644">
              <w:t xml:space="preserve"> guardados.</w:t>
            </w:r>
          </w:p>
        </w:tc>
      </w:tr>
      <w:tr w:rsidR="00E05644" w14:paraId="72700A2E" w14:textId="77777777" w:rsidTr="000E4540">
        <w:tc>
          <w:tcPr>
            <w:tcW w:w="4247" w:type="dxa"/>
          </w:tcPr>
          <w:p w14:paraId="2508E548" w14:textId="50A8CB01" w:rsidR="00E05644" w:rsidRPr="00390BB6" w:rsidRDefault="00E05644" w:rsidP="000E4540">
            <w:pPr>
              <w:jc w:val="center"/>
            </w:pPr>
            <w:proofErr w:type="spellStart"/>
            <w:r w:rsidRPr="00E05644">
              <w:t>IGasStationsDAO</w:t>
            </w:r>
            <w:proofErr w:type="spellEnd"/>
            <w:r w:rsidRPr="00E05644">
              <w:t xml:space="preserve"> </w:t>
            </w:r>
            <w:proofErr w:type="spellStart"/>
            <w:r w:rsidRPr="00E05644">
              <w:t>getGasolinerasDAO</w:t>
            </w:r>
            <w:proofErr w:type="spellEnd"/>
            <w:r w:rsidRPr="00E05644">
              <w:t>()</w:t>
            </w:r>
            <w:r w:rsidR="008A0EA8">
              <w:t>.</w:t>
            </w:r>
          </w:p>
        </w:tc>
        <w:tc>
          <w:tcPr>
            <w:tcW w:w="4247" w:type="dxa"/>
          </w:tcPr>
          <w:p w14:paraId="6150C3AF" w14:textId="0F9EA8EF" w:rsidR="00E05644" w:rsidRPr="00390BB6" w:rsidRDefault="00E05644" w:rsidP="00BF11A9">
            <w:r>
              <w:t>Obtiene</w:t>
            </w:r>
            <w:r w:rsidRPr="00E05644">
              <w:t xml:space="preserve"> la instancia de </w:t>
            </w:r>
            <w:proofErr w:type="spellStart"/>
            <w:r w:rsidRPr="00E05644">
              <w:t>gasolinerasDAO</w:t>
            </w:r>
            <w:proofErr w:type="spellEnd"/>
            <w:r w:rsidRPr="00E05644">
              <w:t xml:space="preserve"> para extracción de datos.</w:t>
            </w:r>
          </w:p>
        </w:tc>
      </w:tr>
      <w:tr w:rsidR="00E05644" w14:paraId="25483563" w14:textId="77777777" w:rsidTr="000E4540">
        <w:tc>
          <w:tcPr>
            <w:tcW w:w="4247" w:type="dxa"/>
          </w:tcPr>
          <w:p w14:paraId="4F437F58" w14:textId="42472EBD" w:rsidR="00E05644" w:rsidRPr="00390BB6" w:rsidRDefault="00E05644" w:rsidP="000E4540">
            <w:pPr>
              <w:jc w:val="center"/>
            </w:pPr>
            <w:proofErr w:type="spellStart"/>
            <w:r w:rsidRPr="00E05644">
              <w:t>void</w:t>
            </w:r>
            <w:proofErr w:type="spellEnd"/>
            <w:r w:rsidRPr="00E05644">
              <w:t xml:space="preserve"> </w:t>
            </w:r>
            <w:proofErr w:type="spellStart"/>
            <w:r w:rsidRPr="00E05644">
              <w:t>updateLocalDBDateRegister</w:t>
            </w:r>
            <w:proofErr w:type="spellEnd"/>
            <w:r w:rsidRPr="00E05644">
              <w:t>()</w:t>
            </w:r>
          </w:p>
        </w:tc>
        <w:tc>
          <w:tcPr>
            <w:tcW w:w="4247" w:type="dxa"/>
          </w:tcPr>
          <w:p w14:paraId="6B793DE4" w14:textId="17B1A599" w:rsidR="00E05644" w:rsidRPr="00390BB6" w:rsidRDefault="00E05644" w:rsidP="00BF11A9">
            <w:r>
              <w:t xml:space="preserve">Actualiza las </w:t>
            </w:r>
            <w:r w:rsidRPr="00E05644">
              <w:t>Preferencia</w:t>
            </w:r>
            <w:r>
              <w:t>s</w:t>
            </w:r>
            <w:r w:rsidRPr="00E05644">
              <w:t xml:space="preserve"> que almacena</w:t>
            </w:r>
            <w:r>
              <w:t>n</w:t>
            </w:r>
            <w:r w:rsidRPr="00E05644">
              <w:t xml:space="preserve"> la fecha en la que se actualizó la base de datos local</w:t>
            </w:r>
            <w:r w:rsidR="00343DAC">
              <w:t xml:space="preserve"> para que almacene la fecha actual.</w:t>
            </w:r>
          </w:p>
        </w:tc>
      </w:tr>
      <w:tr w:rsidR="00E05644" w14:paraId="4C75D09B" w14:textId="77777777" w:rsidTr="000E4540">
        <w:tc>
          <w:tcPr>
            <w:tcW w:w="4247" w:type="dxa"/>
          </w:tcPr>
          <w:p w14:paraId="5E34DD9F" w14:textId="17A30C29" w:rsidR="00E05644" w:rsidRPr="00390BB6" w:rsidRDefault="00E05644" w:rsidP="000E4540">
            <w:pPr>
              <w:jc w:val="center"/>
            </w:pPr>
            <w:proofErr w:type="spellStart"/>
            <w:r w:rsidRPr="00E05644">
              <w:t>String</w:t>
            </w:r>
            <w:proofErr w:type="spellEnd"/>
            <w:r w:rsidRPr="00E05644">
              <w:t xml:space="preserve"> </w:t>
            </w:r>
            <w:proofErr w:type="spellStart"/>
            <w:r w:rsidRPr="00E05644">
              <w:t>getLocalDBDateRegister</w:t>
            </w:r>
            <w:proofErr w:type="spellEnd"/>
            <w:r w:rsidRPr="00E05644">
              <w:t>()</w:t>
            </w:r>
            <w:r w:rsidR="008A0EA8">
              <w:t>.</w:t>
            </w:r>
          </w:p>
        </w:tc>
        <w:tc>
          <w:tcPr>
            <w:tcW w:w="4247" w:type="dxa"/>
          </w:tcPr>
          <w:p w14:paraId="2D27019E" w14:textId="6A08728C" w:rsidR="00E05644" w:rsidRPr="00390BB6" w:rsidRDefault="00E05644" w:rsidP="00BF11A9">
            <w:r>
              <w:t>Recupera la fecha en la que se actualizó la base de datos local.</w:t>
            </w:r>
          </w:p>
        </w:tc>
      </w:tr>
    </w:tbl>
    <w:p w14:paraId="5ED0ABB7" w14:textId="7B932DFD" w:rsidR="00E05644" w:rsidRDefault="00E05644" w:rsidP="00E05644">
      <w:pPr>
        <w:autoSpaceDE w:val="0"/>
        <w:autoSpaceDN w:val="0"/>
        <w:adjustRightInd w:val="0"/>
        <w:spacing w:after="120" w:line="240" w:lineRule="auto"/>
        <w:jc w:val="center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Tabla 5: Documentación para los métodos de </w:t>
      </w:r>
      <w:proofErr w:type="spellStart"/>
      <w:r w:rsidR="00A75FB6" w:rsidRPr="00E05644">
        <w:rPr>
          <w:i/>
          <w:iCs/>
        </w:rPr>
        <w:t>IMainContract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.</w:t>
      </w:r>
    </w:p>
    <w:p w14:paraId="1D9DC6D8" w14:textId="77777777" w:rsidR="00390BB6" w:rsidRDefault="00390BB6" w:rsidP="00390BB6"/>
    <w:p w14:paraId="037F86C7" w14:textId="77777777" w:rsidR="00454119" w:rsidRDefault="00454119" w:rsidP="0045411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ESPECIFICACIÓN DE PRUEBAS</w:t>
      </w:r>
    </w:p>
    <w:p w14:paraId="4E6240F5" w14:textId="77777777" w:rsidR="00454119" w:rsidRDefault="00454119" w:rsidP="0045411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A continuación, se especifican casos de prueba unitaria o integración para dos métodos diferentes.</w:t>
      </w:r>
    </w:p>
    <w:p w14:paraId="2A62C77B" w14:textId="77777777" w:rsidR="00454119" w:rsidRDefault="00454119" w:rsidP="0045411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2A8B704F" w14:textId="77777777" w:rsidR="00454119" w:rsidRPr="00F20A15" w:rsidRDefault="00454119" w:rsidP="0045411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5361CF">
        <w:rPr>
          <w:rFonts w:ascii="Calibri" w:eastAsia="Calibri" w:hAnsi="Calibri" w:cs="Times New Roman"/>
          <w:b/>
          <w:kern w:val="0"/>
          <w:u w:val="single"/>
          <w14:ligatures w14:val="none"/>
        </w:rPr>
        <w:t>Prueba unitaria</w:t>
      </w:r>
    </w:p>
    <w:p w14:paraId="5C42A28D" w14:textId="468C5286" w:rsidR="00390BB6" w:rsidRDefault="00915503" w:rsidP="00454119">
      <w:pPr>
        <w:rPr>
          <w:rFonts w:ascii="Calibri" w:eastAsia="Calibri" w:hAnsi="Calibri" w:cs="Times New Roman"/>
          <w:kern w:val="0"/>
          <w14:ligatures w14:val="none"/>
        </w:rPr>
      </w:pPr>
      <w:r w:rsidRPr="003623AE">
        <w:rPr>
          <w:rFonts w:ascii="Calibri" w:eastAsia="Calibri" w:hAnsi="Calibri" w:cs="Times New Roman"/>
          <w:kern w:val="0"/>
          <w14:ligatures w14:val="none"/>
        </w:rPr>
        <w:t xml:space="preserve">De la clase </w:t>
      </w:r>
      <w:r>
        <w:rPr>
          <w:rFonts w:ascii="Calibri" w:eastAsia="Calibri" w:hAnsi="Calibri" w:cs="Times New Roman"/>
          <w:kern w:val="0"/>
          <w14:ligatures w14:val="none"/>
        </w:rPr>
        <w:t>“</w:t>
      </w:r>
      <w:r w:rsidRPr="00390BB6">
        <w:rPr>
          <w:i/>
          <w:iCs/>
        </w:rPr>
        <w:t>MainPresenter.java</w:t>
      </w:r>
      <w:r>
        <w:rPr>
          <w:i/>
          <w:iCs/>
        </w:rPr>
        <w:t>”</w:t>
      </w:r>
      <w:r w:rsidR="00454119" w:rsidRPr="003623AE">
        <w:rPr>
          <w:rFonts w:ascii="Calibri" w:eastAsia="Calibri" w:hAnsi="Calibri" w:cs="Times New Roman"/>
          <w:kern w:val="0"/>
          <w14:ligatures w14:val="none"/>
        </w:rPr>
        <w:t>,</w:t>
      </w:r>
      <w:r w:rsidR="00F07E84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="00F07E84" w:rsidRPr="003623AE">
        <w:rPr>
          <w:rFonts w:ascii="Calibri" w:eastAsia="Calibri" w:hAnsi="Calibri" w:cs="Times New Roman"/>
          <w:kern w:val="0"/>
          <w14:ligatures w14:val="none"/>
        </w:rPr>
        <w:t>empleando los datos de</w:t>
      </w:r>
      <w:r w:rsidR="00F07E84">
        <w:rPr>
          <w:rFonts w:ascii="Calibri" w:eastAsia="Calibri" w:hAnsi="Calibri" w:cs="Times New Roman"/>
          <w:kern w:val="0"/>
          <w14:ligatures w14:val="none"/>
        </w:rPr>
        <w:t xml:space="preserve">l </w:t>
      </w:r>
      <w:r w:rsidR="00F07E84" w:rsidRPr="00F07E84">
        <w:rPr>
          <w:rFonts w:ascii="Calibri" w:eastAsia="Calibri" w:hAnsi="Calibri" w:cs="Times New Roman"/>
          <w:b/>
          <w:bCs/>
          <w:i/>
          <w:iCs/>
          <w:kern w:val="0"/>
          <w14:ligatures w14:val="none"/>
        </w:rPr>
        <w:t>Anexo 1</w:t>
      </w:r>
      <w:r w:rsidR="00F07E84">
        <w:rPr>
          <w:rFonts w:ascii="Calibri" w:eastAsia="Calibri" w:hAnsi="Calibri" w:cs="Times New Roman"/>
          <w:kern w:val="0"/>
          <w14:ligatures w14:val="none"/>
        </w:rPr>
        <w:t>,</w:t>
      </w:r>
      <w:r w:rsidR="00454119" w:rsidRPr="003623AE">
        <w:rPr>
          <w:rFonts w:ascii="Calibri" w:eastAsia="Calibri" w:hAnsi="Calibri" w:cs="Times New Roman"/>
          <w:kern w:val="0"/>
          <w14:ligatures w14:val="none"/>
        </w:rPr>
        <w:t xml:space="preserve"> el método:</w:t>
      </w:r>
    </w:p>
    <w:p w14:paraId="3D06FCF3" w14:textId="46A06634" w:rsidR="0017781E" w:rsidRPr="000E59FA" w:rsidRDefault="00915503" w:rsidP="0017781E">
      <w:pPr>
        <w:pStyle w:val="Prrafodelista"/>
        <w:numPr>
          <w:ilvl w:val="0"/>
          <w:numId w:val="3"/>
        </w:numPr>
        <w:rPr>
          <w:rFonts w:ascii="Calibri" w:eastAsia="Calibri" w:hAnsi="Calibri" w:cs="Times New Roman"/>
          <w:kern w:val="0"/>
          <w14:ligatures w14:val="none"/>
        </w:rPr>
      </w:pPr>
      <w:proofErr w:type="spellStart"/>
      <w:r w:rsidRPr="00915503">
        <w:t>void</w:t>
      </w:r>
      <w:proofErr w:type="spellEnd"/>
      <w:r w:rsidRPr="00915503">
        <w:t xml:space="preserve"> </w:t>
      </w:r>
      <w:r w:rsidR="00FA565F">
        <w:t>load()</w:t>
      </w:r>
    </w:p>
    <w:p w14:paraId="123BB728" w14:textId="77777777" w:rsidR="00F80DA0" w:rsidRDefault="0017781E" w:rsidP="0017781E">
      <w:pPr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Times New Roman"/>
          <w:kern w:val="0"/>
          <w14:ligatures w14:val="none"/>
        </w:rPr>
        <w:t xml:space="preserve">Para ello, será necesario emplear el uso de objetos </w:t>
      </w:r>
      <w:proofErr w:type="spellStart"/>
      <w:r>
        <w:rPr>
          <w:rFonts w:ascii="Calibri" w:eastAsia="Calibri" w:hAnsi="Calibri" w:cs="Times New Roman"/>
          <w:kern w:val="0"/>
          <w14:ligatures w14:val="none"/>
        </w:rPr>
        <w:t>Mock</w:t>
      </w:r>
      <w:proofErr w:type="spellEnd"/>
      <w:r>
        <w:rPr>
          <w:rFonts w:ascii="Calibri" w:eastAsia="Calibri" w:hAnsi="Calibri" w:cs="Times New Roman"/>
          <w:kern w:val="0"/>
          <w14:ligatures w14:val="none"/>
        </w:rPr>
        <w:t xml:space="preserve"> para</w:t>
      </w:r>
      <w:r w:rsidRPr="0037182F">
        <w:rPr>
          <w:rFonts w:ascii="Calibri" w:eastAsia="Calibri" w:hAnsi="Calibri" w:cs="Calibri"/>
          <w:kern w:val="0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 xml:space="preserve">la interfaz </w:t>
      </w:r>
      <w:proofErr w:type="spellStart"/>
      <w:r w:rsidRPr="0037182F">
        <w:rPr>
          <w:rFonts w:ascii="Calibri" w:eastAsia="Calibri" w:hAnsi="Calibri" w:cs="Calibri"/>
          <w:kern w:val="0"/>
          <w14:ligatures w14:val="none"/>
        </w:rPr>
        <w:t>IMainContract#View</w:t>
      </w:r>
      <w:proofErr w:type="spellEnd"/>
      <w:r w:rsidR="0082182D">
        <w:rPr>
          <w:rFonts w:ascii="Calibri" w:eastAsia="Calibri" w:hAnsi="Calibri" w:cs="Calibri"/>
          <w:kern w:val="0"/>
          <w14:ligatures w14:val="none"/>
        </w:rPr>
        <w:t xml:space="preserve">, además de objetos </w:t>
      </w:r>
      <w:proofErr w:type="spellStart"/>
      <w:r w:rsidR="0082182D">
        <w:rPr>
          <w:rFonts w:ascii="Calibri" w:eastAsia="Calibri" w:hAnsi="Calibri" w:cs="Calibri"/>
          <w:kern w:val="0"/>
          <w14:ligatures w14:val="none"/>
        </w:rPr>
        <w:t>Mock</w:t>
      </w:r>
      <w:proofErr w:type="spellEnd"/>
      <w:r w:rsidR="0082182D">
        <w:rPr>
          <w:rFonts w:ascii="Calibri" w:eastAsia="Calibri" w:hAnsi="Calibri" w:cs="Calibri"/>
          <w:kern w:val="0"/>
          <w14:ligatures w14:val="none"/>
        </w:rPr>
        <w:t xml:space="preserve"> para la interfaz de la DAO </w:t>
      </w:r>
      <w:proofErr w:type="spellStart"/>
      <w:r w:rsidR="0082182D" w:rsidRPr="0082182D">
        <w:rPr>
          <w:rFonts w:ascii="Calibri" w:eastAsia="Calibri" w:hAnsi="Calibri" w:cs="Calibri"/>
          <w:kern w:val="0"/>
          <w14:ligatures w14:val="none"/>
        </w:rPr>
        <w:t>IGasStationsDAO</w:t>
      </w:r>
      <w:r w:rsidR="0082182D">
        <w:rPr>
          <w:rFonts w:ascii="Calibri" w:eastAsia="Calibri" w:hAnsi="Calibri" w:cs="Calibri"/>
          <w:kern w:val="0"/>
          <w14:ligatures w14:val="none"/>
        </w:rPr>
        <w:t>.</w:t>
      </w:r>
      <w:proofErr w:type="spellEnd"/>
    </w:p>
    <w:p w14:paraId="7645D157" w14:textId="767F71C0" w:rsidR="0017781E" w:rsidRPr="0082182D" w:rsidRDefault="00741E23" w:rsidP="0017781E">
      <w:pPr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Los casos de prueba se nombrarán bajo la nomenclatura UP1.X.</w:t>
      </w: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99"/>
        <w:gridCol w:w="3599"/>
        <w:gridCol w:w="3322"/>
      </w:tblGrid>
      <w:tr w:rsidR="00EB7E29" w:rsidRPr="00DC44D8" w14:paraId="11659809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DF9B" w14:textId="77777777" w:rsidR="00EB7E29" w:rsidRPr="007F3140" w:rsidRDefault="00EB7E29" w:rsidP="0038245F">
            <w:pPr>
              <w:contextualSpacing/>
              <w:jc w:val="center"/>
              <w:rPr>
                <w:b/>
                <w:bCs/>
              </w:rPr>
            </w:pPr>
            <w:r w:rsidRPr="007F3140">
              <w:rPr>
                <w:b/>
                <w:bCs/>
              </w:rPr>
              <w:t>ID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0D55" w14:textId="50E23464" w:rsidR="00EB7E29" w:rsidRPr="007F3140" w:rsidRDefault="00290F02" w:rsidP="0038245F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A4F6B" w14:textId="77777777" w:rsidR="00EB7E29" w:rsidRPr="007F3140" w:rsidRDefault="00EB7E29" w:rsidP="0038245F">
            <w:pPr>
              <w:contextualSpacing/>
              <w:jc w:val="center"/>
              <w:rPr>
                <w:b/>
                <w:bCs/>
              </w:rPr>
            </w:pPr>
            <w:r w:rsidRPr="007F3140">
              <w:rPr>
                <w:b/>
                <w:bCs/>
              </w:rPr>
              <w:t>Valor esperado</w:t>
            </w:r>
          </w:p>
        </w:tc>
      </w:tr>
      <w:tr w:rsidR="00EB7B81" w:rsidRPr="00DC44D8" w14:paraId="3124107A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FC79" w14:textId="12ABA1ED" w:rsidR="00EB7B81" w:rsidRPr="00DC44D8" w:rsidRDefault="00EB7B81" w:rsidP="003D0789">
            <w:pPr>
              <w:contextualSpacing/>
              <w:jc w:val="center"/>
            </w:pPr>
            <w:r>
              <w:lastRenderedPageBreak/>
              <w:t>UP1.</w:t>
            </w:r>
            <w:r>
              <w:t>a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26CC" w14:textId="77777777" w:rsidR="00EB7B81" w:rsidRDefault="00EB7B81" w:rsidP="00EB7B81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Persistencia</w:t>
            </w:r>
            <w:r>
              <w:rPr>
                <w:color w:val="000000"/>
              </w:rPr>
              <w:t xml:space="preserve">: No existen gasolineras </w:t>
            </w:r>
            <w:r w:rsidRPr="00823229">
              <w:rPr>
                <w:color w:val="000000"/>
              </w:rPr>
              <w:t>precargadas</w:t>
            </w:r>
            <w:r>
              <w:rPr>
                <w:color w:val="000000"/>
              </w:rPr>
              <w:t>.</w:t>
            </w:r>
          </w:p>
          <w:p w14:paraId="4A1F5B37" w14:textId="77777777" w:rsidR="00EB7B81" w:rsidRDefault="00EB7B81" w:rsidP="00EB7B81">
            <w:pPr>
              <w:jc w:val="center"/>
              <w:rPr>
                <w:color w:val="000000"/>
              </w:rPr>
            </w:pPr>
          </w:p>
          <w:p w14:paraId="080BBB80" w14:textId="4093D8C2" w:rsidR="00EB7B81" w:rsidRDefault="00B831CC" w:rsidP="00EB7B8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Respuesta API</w:t>
            </w:r>
            <w:r w:rsidR="00EB7B81">
              <w:rPr>
                <w:b/>
                <w:bCs/>
              </w:rPr>
              <w:t xml:space="preserve">: </w:t>
            </w:r>
            <w:r w:rsidR="00EB7B81" w:rsidRPr="0070201B">
              <w:t>{</w:t>
            </w:r>
            <w:r w:rsidR="00EB7B81" w:rsidRPr="0070201B">
              <w:rPr>
                <w:rFonts w:cs="Calibri"/>
              </w:rPr>
              <w:t>CEPSA, REPSOL</w:t>
            </w:r>
            <w:r w:rsidR="00EB7B81" w:rsidRPr="0070201B">
              <w:t>}</w:t>
            </w:r>
            <w:r w:rsidR="00EB7B81">
              <w:rPr>
                <w:color w:val="000000"/>
              </w:rPr>
              <w:t>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0FAFE" w14:textId="77777777" w:rsidR="00EB7B81" w:rsidRDefault="00EB7B81" w:rsidP="00EB7B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 </w:t>
            </w:r>
            <w:r w:rsidRPr="0070201B">
              <w:t>{</w:t>
            </w:r>
            <w:r w:rsidRPr="0070201B">
              <w:rPr>
                <w:rFonts w:cs="Calibri"/>
              </w:rPr>
              <w:t>CEPSA, REPSOL</w:t>
            </w:r>
            <w:r w:rsidRPr="0070201B">
              <w:t>}</w:t>
            </w:r>
            <w:r>
              <w:rPr>
                <w:color w:val="000000"/>
              </w:rPr>
              <w:t xml:space="preserve"> gasolineras.</w:t>
            </w:r>
          </w:p>
          <w:p w14:paraId="7BF9B943" w14:textId="77777777" w:rsidR="00EB7B81" w:rsidRDefault="00EB7B81" w:rsidP="00EB7B81">
            <w:pPr>
              <w:jc w:val="center"/>
              <w:rPr>
                <w:color w:val="000000"/>
              </w:rPr>
            </w:pPr>
          </w:p>
          <w:p w14:paraId="36453B1F" w14:textId="77777777" w:rsidR="00EB7B81" w:rsidRDefault="00EB7B81" w:rsidP="00EB7B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18F9F0CD" w14:textId="77777777" w:rsidR="00EB7B81" w:rsidRPr="0017781E" w:rsidRDefault="00EB7B81" w:rsidP="00EB7B81">
            <w:pPr>
              <w:jc w:val="center"/>
              <w:rPr>
                <w:color w:val="000000"/>
              </w:rPr>
            </w:pPr>
          </w:p>
          <w:p w14:paraId="4797A876" w14:textId="77777777" w:rsidR="00EB7B81" w:rsidRDefault="00EB7B81" w:rsidP="00EB7B81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</w:t>
            </w:r>
            <w:r>
              <w:rPr>
                <w:color w:val="000000"/>
              </w:rPr>
              <w:t xml:space="preserve"> </w:t>
            </w:r>
            <w:r w:rsidRPr="0070201B">
              <w:t>{</w:t>
            </w:r>
            <w:r w:rsidRPr="0070201B">
              <w:rPr>
                <w:rFonts w:cs="Calibri"/>
              </w:rPr>
              <w:t>CEPSA, REPSOL</w:t>
            </w:r>
            <w:r w:rsidRPr="0070201B">
              <w:t>}</w:t>
            </w:r>
            <w:r w:rsidRPr="00BA3D2C">
              <w:rPr>
                <w:color w:val="000000"/>
              </w:rPr>
              <w:t>.</w:t>
            </w:r>
          </w:p>
          <w:p w14:paraId="2026955B" w14:textId="77777777" w:rsidR="00EB7B81" w:rsidRDefault="00EB7B81" w:rsidP="00EB7B81">
            <w:pPr>
              <w:jc w:val="center"/>
              <w:rPr>
                <w:color w:val="000000"/>
              </w:rPr>
            </w:pPr>
          </w:p>
          <w:p w14:paraId="4524D59F" w14:textId="033C7969" w:rsidR="00EB7B81" w:rsidRPr="00A94B8D" w:rsidRDefault="00EB7B81" w:rsidP="00EB7B81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A01693">
              <w:rPr>
                <w:color w:val="000000"/>
              </w:rPr>
              <w:t>showInfoMessage</w:t>
            </w:r>
            <w:proofErr w:type="spellEnd"/>
            <w:r>
              <w:rPr>
                <w:color w:val="000000"/>
              </w:rPr>
              <w:t>() con un mensaje notificando el número de gasolineras cargadas</w:t>
            </w:r>
            <w:r w:rsidRPr="006824CA">
              <w:rPr>
                <w:color w:val="000000"/>
              </w:rPr>
              <w:t>.</w:t>
            </w:r>
          </w:p>
        </w:tc>
      </w:tr>
      <w:tr w:rsidR="00EB7B81" w:rsidRPr="00DC44D8" w14:paraId="00FC6D91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93C8" w14:textId="2E8A9A95" w:rsidR="00EB7B81" w:rsidRPr="00DC44D8" w:rsidRDefault="00EB7B81" w:rsidP="00EB7B81">
            <w:pPr>
              <w:contextualSpacing/>
              <w:jc w:val="center"/>
            </w:pPr>
            <w:r>
              <w:t>UP1.</w:t>
            </w:r>
            <w:r>
              <w:t>b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E3B6" w14:textId="77777777" w:rsidR="00EB7B81" w:rsidRDefault="00EB7B81" w:rsidP="00EB7B81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Persistencia</w:t>
            </w:r>
            <w:r>
              <w:rPr>
                <w:color w:val="000000"/>
              </w:rPr>
              <w:t>: {</w:t>
            </w:r>
            <w:r w:rsidRPr="0070201B">
              <w:rPr>
                <w:color w:val="000000"/>
              </w:rPr>
              <w:t>PETROPRIX</w:t>
            </w:r>
            <w:r>
              <w:rPr>
                <w:color w:val="000000"/>
              </w:rPr>
              <w:t xml:space="preserve">, </w:t>
            </w:r>
            <w:r w:rsidRPr="0070201B">
              <w:rPr>
                <w:color w:val="000000"/>
              </w:rPr>
              <w:t>BALLENOIL</w:t>
            </w:r>
            <w:r>
              <w:rPr>
                <w:color w:val="000000"/>
              </w:rPr>
              <w:t>}.</w:t>
            </w:r>
          </w:p>
          <w:p w14:paraId="681D8559" w14:textId="77777777" w:rsidR="00EB7B81" w:rsidRDefault="00EB7B81" w:rsidP="00EB7B81">
            <w:pPr>
              <w:jc w:val="center"/>
              <w:rPr>
                <w:color w:val="000000"/>
              </w:rPr>
            </w:pPr>
          </w:p>
          <w:p w14:paraId="66134688" w14:textId="2D199ED2" w:rsidR="00EB7B81" w:rsidRDefault="00B831CC" w:rsidP="00EB7B8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Respuesta API</w:t>
            </w:r>
            <w:r w:rsidR="00EB7B81">
              <w:rPr>
                <w:b/>
                <w:bCs/>
              </w:rPr>
              <w:t xml:space="preserve">: </w:t>
            </w:r>
            <w:r w:rsidR="00EB7B81" w:rsidRPr="0070201B">
              <w:t>{</w:t>
            </w:r>
            <w:r w:rsidR="00EB7B81" w:rsidRPr="0070201B">
              <w:rPr>
                <w:rFonts w:cs="Calibri"/>
              </w:rPr>
              <w:t>CEPSA, REPSOL</w:t>
            </w:r>
            <w:r w:rsidR="00EB7B81" w:rsidRPr="0070201B">
              <w:t>}</w:t>
            </w:r>
            <w:r w:rsidR="00EB7B81">
              <w:rPr>
                <w:color w:val="000000"/>
              </w:rPr>
              <w:t>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ABFEF" w14:textId="77777777" w:rsidR="00EB7B81" w:rsidRDefault="00EB7B81" w:rsidP="00EB7B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 </w:t>
            </w:r>
            <w:r w:rsidRPr="0070201B">
              <w:t>{</w:t>
            </w:r>
            <w:r w:rsidRPr="0070201B">
              <w:rPr>
                <w:rFonts w:cs="Calibri"/>
              </w:rPr>
              <w:t>CEPSA, REPSOL</w:t>
            </w:r>
            <w:r w:rsidRPr="0070201B">
              <w:t>}</w:t>
            </w:r>
            <w:r>
              <w:rPr>
                <w:color w:val="000000"/>
              </w:rPr>
              <w:t xml:space="preserve"> gasolineras.</w:t>
            </w:r>
          </w:p>
          <w:p w14:paraId="5D91F6BC" w14:textId="77777777" w:rsidR="00EB7B81" w:rsidRDefault="00EB7B81" w:rsidP="00EB7B81">
            <w:pPr>
              <w:jc w:val="center"/>
              <w:rPr>
                <w:color w:val="000000"/>
              </w:rPr>
            </w:pPr>
          </w:p>
          <w:p w14:paraId="43B36C01" w14:textId="77777777" w:rsidR="00EB7B81" w:rsidRDefault="00EB7B81" w:rsidP="00EB7B8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554336CE" w14:textId="77777777" w:rsidR="00EB7B81" w:rsidRPr="0017781E" w:rsidRDefault="00EB7B81" w:rsidP="00EB7B81">
            <w:pPr>
              <w:jc w:val="center"/>
              <w:rPr>
                <w:color w:val="000000"/>
              </w:rPr>
            </w:pPr>
          </w:p>
          <w:p w14:paraId="0E9A71E1" w14:textId="77777777" w:rsidR="00EB7B81" w:rsidRDefault="00EB7B81" w:rsidP="00EB7B81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</w:t>
            </w:r>
            <w:r>
              <w:rPr>
                <w:color w:val="000000"/>
              </w:rPr>
              <w:t xml:space="preserve"> </w:t>
            </w:r>
            <w:r w:rsidRPr="0070201B">
              <w:t>{</w:t>
            </w:r>
            <w:r w:rsidRPr="0070201B">
              <w:rPr>
                <w:rFonts w:cs="Calibri"/>
              </w:rPr>
              <w:t>CEPSA, REPSOL</w:t>
            </w:r>
            <w:r w:rsidRPr="0070201B">
              <w:t>}</w:t>
            </w:r>
            <w:r w:rsidRPr="00BA3D2C">
              <w:rPr>
                <w:color w:val="000000"/>
              </w:rPr>
              <w:t>.</w:t>
            </w:r>
          </w:p>
          <w:p w14:paraId="560F6D93" w14:textId="77777777" w:rsidR="00EB7B81" w:rsidRDefault="00EB7B81" w:rsidP="00EB7B81">
            <w:pPr>
              <w:jc w:val="center"/>
              <w:rPr>
                <w:color w:val="000000"/>
              </w:rPr>
            </w:pPr>
          </w:p>
          <w:p w14:paraId="0C85B84F" w14:textId="28EB7A05" w:rsidR="00EB7B81" w:rsidRPr="00A94B8D" w:rsidRDefault="00EB7B81" w:rsidP="00EB7B81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A01693">
              <w:rPr>
                <w:color w:val="000000"/>
              </w:rPr>
              <w:t>showInfoMessage</w:t>
            </w:r>
            <w:proofErr w:type="spellEnd"/>
            <w:r>
              <w:rPr>
                <w:color w:val="000000"/>
              </w:rPr>
              <w:t>() con un mensaje notificando el número de gasolineras cargadas</w:t>
            </w:r>
            <w:r w:rsidRPr="006824CA">
              <w:rPr>
                <w:color w:val="000000"/>
              </w:rPr>
              <w:t>.</w:t>
            </w:r>
          </w:p>
        </w:tc>
      </w:tr>
      <w:tr w:rsidR="009D4401" w:rsidRPr="00DC44D8" w14:paraId="22B9E23A" w14:textId="77777777" w:rsidTr="009D4401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54C9" w14:textId="4ED93ACB" w:rsidR="009D4401" w:rsidRPr="00DC44D8" w:rsidRDefault="009D4401" w:rsidP="009D4401">
            <w:pPr>
              <w:contextualSpacing/>
              <w:jc w:val="center"/>
            </w:pPr>
            <w:r>
              <w:t>UP1.</w:t>
            </w:r>
            <w:r>
              <w:t>c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0A5AA" w14:textId="77777777" w:rsidR="009D4401" w:rsidRDefault="009D4401" w:rsidP="009D4401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Persistencia</w:t>
            </w:r>
            <w:r>
              <w:rPr>
                <w:color w:val="000000"/>
              </w:rPr>
              <w:t>: {</w:t>
            </w:r>
            <w:r w:rsidRPr="0070201B">
              <w:rPr>
                <w:color w:val="000000"/>
              </w:rPr>
              <w:t>PETROPRIX</w:t>
            </w:r>
            <w:r>
              <w:rPr>
                <w:color w:val="000000"/>
              </w:rPr>
              <w:t xml:space="preserve">, </w:t>
            </w:r>
            <w:r w:rsidRPr="0070201B">
              <w:rPr>
                <w:color w:val="000000"/>
              </w:rPr>
              <w:t>BALLENOIL</w:t>
            </w:r>
            <w:r>
              <w:rPr>
                <w:color w:val="000000"/>
              </w:rPr>
              <w:t>}.</w:t>
            </w:r>
          </w:p>
          <w:p w14:paraId="7520439F" w14:textId="77777777" w:rsidR="009D4401" w:rsidRDefault="009D4401" w:rsidP="009D4401">
            <w:pPr>
              <w:jc w:val="center"/>
              <w:rPr>
                <w:color w:val="000000"/>
              </w:rPr>
            </w:pPr>
          </w:p>
          <w:p w14:paraId="71CF14EF" w14:textId="44558172" w:rsidR="009D4401" w:rsidRDefault="009D4401" w:rsidP="009D4401">
            <w:pPr>
              <w:jc w:val="center"/>
            </w:pPr>
            <w:r>
              <w:rPr>
                <w:b/>
                <w:bCs/>
              </w:rPr>
              <w:t xml:space="preserve">Respuesta API: </w:t>
            </w:r>
            <w:r w:rsidR="000F069C">
              <w:t xml:space="preserve">Se lanza </w:t>
            </w:r>
            <w:proofErr w:type="spellStart"/>
            <w:r w:rsidR="000F069C" w:rsidRPr="000F069C">
              <w:t>onFailure</w:t>
            </w:r>
            <w:proofErr w:type="spellEnd"/>
            <w:r w:rsidR="000F069C">
              <w:t>()</w:t>
            </w:r>
            <w:r w:rsidR="00984AFE">
              <w:t>.</w:t>
            </w:r>
          </w:p>
          <w:p w14:paraId="196F4963" w14:textId="4518203F" w:rsidR="009D4401" w:rsidRPr="00D62736" w:rsidRDefault="009D4401" w:rsidP="009D4401">
            <w:pPr>
              <w:rPr>
                <w:color w:val="000000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3893" w14:textId="77777777" w:rsidR="009D4401" w:rsidRDefault="009D4401" w:rsidP="00984AF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 {</w:t>
            </w:r>
            <w:r w:rsidRPr="0070201B">
              <w:rPr>
                <w:color w:val="000000"/>
              </w:rPr>
              <w:t>PETROPRIX</w:t>
            </w:r>
            <w:r>
              <w:rPr>
                <w:color w:val="000000"/>
              </w:rPr>
              <w:t xml:space="preserve">, </w:t>
            </w:r>
            <w:r w:rsidRPr="0070201B">
              <w:rPr>
                <w:color w:val="000000"/>
              </w:rPr>
              <w:t>BALLENOIL</w:t>
            </w:r>
            <w:r>
              <w:rPr>
                <w:color w:val="000000"/>
              </w:rPr>
              <w:t>} gasolineras.</w:t>
            </w:r>
          </w:p>
          <w:p w14:paraId="3BFB26F6" w14:textId="77777777" w:rsidR="009D4401" w:rsidRDefault="009D4401" w:rsidP="009D4401">
            <w:pPr>
              <w:jc w:val="center"/>
              <w:rPr>
                <w:color w:val="000000"/>
              </w:rPr>
            </w:pPr>
          </w:p>
          <w:p w14:paraId="2D1270C1" w14:textId="77777777" w:rsidR="009D4401" w:rsidRDefault="009D4401" w:rsidP="009D44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r>
              <w:rPr>
                <w:b/>
                <w:bCs/>
                <w:color w:val="000000"/>
              </w:rPr>
              <w:t>no</w:t>
            </w:r>
            <w:r>
              <w:rPr>
                <w:color w:val="000000"/>
              </w:rPr>
              <w:t xml:space="preserve"> 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377C573C" w14:textId="77777777" w:rsidR="009D4401" w:rsidRPr="0017781E" w:rsidRDefault="009D4401" w:rsidP="009D4401">
            <w:pPr>
              <w:jc w:val="center"/>
              <w:rPr>
                <w:color w:val="000000"/>
              </w:rPr>
            </w:pPr>
          </w:p>
          <w:p w14:paraId="382B5856" w14:textId="77777777" w:rsidR="009D4401" w:rsidRDefault="009D4401" w:rsidP="009D4401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</w:t>
            </w:r>
            <w:r>
              <w:rPr>
                <w:color w:val="000000"/>
              </w:rPr>
              <w:t xml:space="preserve"> {</w:t>
            </w:r>
            <w:r w:rsidRPr="0070201B">
              <w:rPr>
                <w:color w:val="000000"/>
              </w:rPr>
              <w:t>PETROPRIX</w:t>
            </w:r>
            <w:r>
              <w:rPr>
                <w:color w:val="000000"/>
              </w:rPr>
              <w:t xml:space="preserve">, </w:t>
            </w:r>
            <w:r w:rsidRPr="0070201B">
              <w:rPr>
                <w:color w:val="000000"/>
              </w:rPr>
              <w:t>BALLENOIL</w:t>
            </w:r>
            <w:r>
              <w:rPr>
                <w:color w:val="000000"/>
              </w:rPr>
              <w:t>}</w:t>
            </w:r>
            <w:r w:rsidRPr="00BA3D2C">
              <w:rPr>
                <w:color w:val="000000"/>
              </w:rPr>
              <w:t>.</w:t>
            </w:r>
          </w:p>
          <w:p w14:paraId="71E8B647" w14:textId="77777777" w:rsidR="009D4401" w:rsidRDefault="009D4401" w:rsidP="009D4401">
            <w:pPr>
              <w:jc w:val="center"/>
              <w:rPr>
                <w:color w:val="000000"/>
              </w:rPr>
            </w:pPr>
          </w:p>
          <w:p w14:paraId="5D5F0E71" w14:textId="07A5B63C" w:rsidR="009D4401" w:rsidRPr="00532AC0" w:rsidRDefault="009D4401" w:rsidP="009D44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A01693">
              <w:rPr>
                <w:color w:val="000000"/>
              </w:rPr>
              <w:t>showInfoMessage</w:t>
            </w:r>
            <w:proofErr w:type="spellEnd"/>
            <w:r>
              <w:rPr>
                <w:color w:val="000000"/>
              </w:rPr>
              <w:t xml:space="preserve">() con un mensaje notificando el número de </w:t>
            </w:r>
            <w:r>
              <w:rPr>
                <w:color w:val="000000"/>
              </w:rPr>
              <w:lastRenderedPageBreak/>
              <w:t xml:space="preserve">gasolineras cargadas y su fecha de actualización </w:t>
            </w:r>
            <w:r w:rsidRPr="006824CA">
              <w:rPr>
                <w:color w:val="000000"/>
              </w:rPr>
              <w:t>2024/11/17 siguiendo el formato indicado.</w:t>
            </w:r>
          </w:p>
        </w:tc>
      </w:tr>
      <w:tr w:rsidR="009D4401" w:rsidRPr="00DC44D8" w14:paraId="2FA95D4C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5795" w14:textId="1059DB1B" w:rsidR="009D4401" w:rsidRPr="00DC44D8" w:rsidRDefault="009D4401" w:rsidP="009D4401">
            <w:pPr>
              <w:contextualSpacing/>
              <w:jc w:val="center"/>
            </w:pPr>
            <w:r w:rsidRPr="00DC44D8">
              <w:lastRenderedPageBreak/>
              <w:t>U</w:t>
            </w:r>
            <w:r>
              <w:t>P1</w:t>
            </w:r>
            <w:r w:rsidRPr="00DC44D8">
              <w:t>.</w:t>
            </w:r>
            <w:r w:rsidR="0082471D">
              <w:t>d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D530" w14:textId="77777777" w:rsidR="009D4401" w:rsidRDefault="009D4401" w:rsidP="009D4401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Persistencia</w:t>
            </w:r>
            <w:r>
              <w:rPr>
                <w:color w:val="000000"/>
              </w:rPr>
              <w:t xml:space="preserve">: No existen gasolineras </w:t>
            </w:r>
            <w:r w:rsidRPr="00823229">
              <w:rPr>
                <w:color w:val="000000"/>
              </w:rPr>
              <w:t>precargadas</w:t>
            </w:r>
            <w:r>
              <w:rPr>
                <w:color w:val="000000"/>
              </w:rPr>
              <w:t>.</w:t>
            </w:r>
          </w:p>
          <w:p w14:paraId="344977E4" w14:textId="77777777" w:rsidR="009D4401" w:rsidRDefault="009D4401" w:rsidP="009D4401">
            <w:pPr>
              <w:jc w:val="center"/>
              <w:rPr>
                <w:color w:val="000000"/>
              </w:rPr>
            </w:pPr>
          </w:p>
          <w:p w14:paraId="01893D93" w14:textId="30C9AF44" w:rsidR="009D4401" w:rsidRDefault="009D4401" w:rsidP="00984AFE">
            <w:pPr>
              <w:jc w:val="center"/>
            </w:pPr>
            <w:r>
              <w:rPr>
                <w:b/>
                <w:bCs/>
              </w:rPr>
              <w:t xml:space="preserve">Respuesta API: </w:t>
            </w:r>
            <w:r w:rsidR="00984AFE">
              <w:t xml:space="preserve">Se lanza </w:t>
            </w:r>
            <w:proofErr w:type="spellStart"/>
            <w:r w:rsidR="00984AFE" w:rsidRPr="000F069C">
              <w:t>onFailure</w:t>
            </w:r>
            <w:proofErr w:type="spellEnd"/>
            <w:r w:rsidR="00984AFE">
              <w:t>()</w:t>
            </w:r>
            <w:r>
              <w:t>.</w:t>
            </w:r>
          </w:p>
          <w:p w14:paraId="0E31F0D5" w14:textId="4DEA6475" w:rsidR="009D4401" w:rsidRPr="00823229" w:rsidRDefault="009D4401" w:rsidP="009D440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57C4" w14:textId="77777777" w:rsidR="009D4401" w:rsidRDefault="009D4401" w:rsidP="00E152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 {} gasolineras.</w:t>
            </w:r>
          </w:p>
          <w:p w14:paraId="3500C41F" w14:textId="77777777" w:rsidR="009D4401" w:rsidRDefault="009D4401" w:rsidP="009D4401">
            <w:pPr>
              <w:jc w:val="center"/>
              <w:rPr>
                <w:color w:val="000000"/>
              </w:rPr>
            </w:pPr>
          </w:p>
          <w:p w14:paraId="7970A72F" w14:textId="77777777" w:rsidR="009D4401" w:rsidRDefault="009D4401" w:rsidP="009D44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r>
              <w:rPr>
                <w:b/>
                <w:bCs/>
                <w:color w:val="000000"/>
              </w:rPr>
              <w:t>no</w:t>
            </w:r>
            <w:r>
              <w:rPr>
                <w:color w:val="000000"/>
              </w:rPr>
              <w:t xml:space="preserve"> 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71CAB2AD" w14:textId="77777777" w:rsidR="009D4401" w:rsidRPr="0017781E" w:rsidRDefault="009D4401" w:rsidP="009D4401">
            <w:pPr>
              <w:jc w:val="center"/>
              <w:rPr>
                <w:color w:val="000000"/>
              </w:rPr>
            </w:pPr>
          </w:p>
          <w:p w14:paraId="083599C0" w14:textId="77777777" w:rsidR="009D4401" w:rsidRDefault="009D4401" w:rsidP="009D4401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 {}.</w:t>
            </w:r>
          </w:p>
          <w:p w14:paraId="0B581AD1" w14:textId="77777777" w:rsidR="009D4401" w:rsidRDefault="009D4401" w:rsidP="009D4401">
            <w:pPr>
              <w:jc w:val="center"/>
              <w:rPr>
                <w:color w:val="000000"/>
              </w:rPr>
            </w:pPr>
          </w:p>
          <w:p w14:paraId="2CF0DF0A" w14:textId="4E098304" w:rsidR="009D4401" w:rsidRPr="00EE1C5A" w:rsidRDefault="009D4401" w:rsidP="009D440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A01693">
              <w:rPr>
                <w:color w:val="000000"/>
              </w:rPr>
              <w:t>showInfoMessage</w:t>
            </w:r>
            <w:proofErr w:type="spellEnd"/>
            <w:r>
              <w:rPr>
                <w:color w:val="000000"/>
              </w:rPr>
              <w:t>() con un mensaje notificando que no existen datos guardados.</w:t>
            </w:r>
          </w:p>
        </w:tc>
      </w:tr>
      <w:tr w:rsidR="000E2C5D" w14:paraId="7766A5A1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81FC" w14:textId="7FB1AD74" w:rsidR="000E2C5D" w:rsidRDefault="000E2C5D" w:rsidP="000E2C5D">
            <w:pPr>
              <w:contextualSpacing/>
              <w:jc w:val="center"/>
            </w:pPr>
            <w:r>
              <w:t>UP1.</w:t>
            </w:r>
            <w:r w:rsidR="0082471D">
              <w:t>e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B3DF0" w14:textId="6A4353CD" w:rsidR="000E2C5D" w:rsidRDefault="0082471D" w:rsidP="00733E0E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Persistencia</w:t>
            </w:r>
            <w:r w:rsidR="000E2C5D">
              <w:rPr>
                <w:b/>
                <w:bCs/>
                <w:color w:val="000000"/>
              </w:rPr>
              <w:t xml:space="preserve">: </w:t>
            </w:r>
            <w:r w:rsidR="00D33AA7">
              <w:rPr>
                <w:color w:val="000000"/>
              </w:rPr>
              <w:t>{</w:t>
            </w:r>
            <w:r w:rsidR="00D33AA7" w:rsidRPr="0070201B">
              <w:rPr>
                <w:color w:val="000000"/>
              </w:rPr>
              <w:t>PETROPRIX</w:t>
            </w:r>
            <w:r w:rsidR="00D33AA7">
              <w:rPr>
                <w:color w:val="000000"/>
              </w:rPr>
              <w:t xml:space="preserve">, </w:t>
            </w:r>
            <w:r w:rsidR="00D33AA7" w:rsidRPr="0070201B">
              <w:rPr>
                <w:color w:val="000000"/>
              </w:rPr>
              <w:t>BALLENOIL</w:t>
            </w:r>
            <w:r w:rsidR="00D33AA7">
              <w:rPr>
                <w:color w:val="000000"/>
              </w:rPr>
              <w:t>}</w:t>
            </w:r>
            <w:r w:rsidR="00733E0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(Error lectura en BBDD).</w:t>
            </w:r>
          </w:p>
          <w:p w14:paraId="4AD40E2F" w14:textId="77777777" w:rsidR="000E2C5D" w:rsidRDefault="000E2C5D" w:rsidP="000E2C5D">
            <w:pPr>
              <w:jc w:val="center"/>
              <w:rPr>
                <w:color w:val="000000"/>
              </w:rPr>
            </w:pPr>
          </w:p>
          <w:p w14:paraId="3EA35140" w14:textId="56191DB6" w:rsidR="000E2C5D" w:rsidRDefault="0082471D" w:rsidP="000E2C5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Respuesta API</w:t>
            </w:r>
            <w:r w:rsidR="000E2C5D">
              <w:rPr>
                <w:b/>
                <w:bCs/>
                <w:color w:val="000000"/>
              </w:rPr>
              <w:t xml:space="preserve">: </w:t>
            </w:r>
            <w:r w:rsidR="00C4358B" w:rsidRPr="00C4358B">
              <w:t xml:space="preserve">Se lanza </w:t>
            </w:r>
            <w:proofErr w:type="spellStart"/>
            <w:r w:rsidR="00C4358B" w:rsidRPr="00C4358B">
              <w:t>onFailure</w:t>
            </w:r>
            <w:proofErr w:type="spellEnd"/>
            <w:r w:rsidR="00C4358B" w:rsidRPr="00C4358B">
              <w:t>()</w:t>
            </w:r>
            <w:r w:rsidR="000E2C5D">
              <w:rPr>
                <w:color w:val="000000"/>
              </w:rPr>
              <w:t>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BF80B" w14:textId="5B8FD712" w:rsidR="000E2C5D" w:rsidRDefault="000E2C5D" w:rsidP="000E2C5D">
            <w:pPr>
              <w:jc w:val="center"/>
              <w:rPr>
                <w:color w:val="000000"/>
              </w:rPr>
            </w:pPr>
            <w:r w:rsidRPr="00A94B8D">
              <w:rPr>
                <w:b/>
                <w:bCs/>
                <w:color w:val="000000"/>
              </w:rPr>
              <w:t>No</w:t>
            </w:r>
            <w:r>
              <w:rPr>
                <w:color w:val="000000"/>
              </w:rPr>
              <w:t xml:space="preserve"> se lanza </w:t>
            </w:r>
            <w:proofErr w:type="spellStart"/>
            <w:r w:rsidR="00B84EDB">
              <w:rPr>
                <w:color w:val="000000"/>
              </w:rPr>
              <w:t>SQL</w:t>
            </w:r>
            <w:r>
              <w:rPr>
                <w:color w:val="000000"/>
              </w:rPr>
              <w:t>Exception</w:t>
            </w:r>
            <w:proofErr w:type="spellEnd"/>
            <w:r>
              <w:rPr>
                <w:color w:val="000000"/>
              </w:rPr>
              <w:t>.</w:t>
            </w:r>
          </w:p>
          <w:p w14:paraId="1CF78F72" w14:textId="77777777" w:rsidR="000E2C5D" w:rsidRDefault="000E2C5D" w:rsidP="000E2C5D">
            <w:pPr>
              <w:jc w:val="center"/>
              <w:rPr>
                <w:color w:val="000000"/>
              </w:rPr>
            </w:pPr>
          </w:p>
          <w:p w14:paraId="6046CCE6" w14:textId="77777777" w:rsidR="000E2C5D" w:rsidRDefault="000E2C5D" w:rsidP="000E2C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 </w:t>
            </w:r>
            <w:r w:rsidRPr="0070201B">
              <w:t>{}</w:t>
            </w:r>
            <w:r>
              <w:rPr>
                <w:color w:val="000000"/>
              </w:rPr>
              <w:t xml:space="preserve"> gasolineras.</w:t>
            </w:r>
          </w:p>
          <w:p w14:paraId="172F6E25" w14:textId="77777777" w:rsidR="000E2C5D" w:rsidRDefault="000E2C5D" w:rsidP="000E2C5D">
            <w:pPr>
              <w:jc w:val="center"/>
              <w:rPr>
                <w:color w:val="000000"/>
              </w:rPr>
            </w:pPr>
          </w:p>
          <w:p w14:paraId="11A14C13" w14:textId="77777777" w:rsidR="000E2C5D" w:rsidRDefault="000E2C5D" w:rsidP="000E2C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r w:rsidRPr="00461206">
              <w:rPr>
                <w:b/>
                <w:bCs/>
                <w:color w:val="000000"/>
              </w:rPr>
              <w:t xml:space="preserve">no </w:t>
            </w:r>
            <w:r>
              <w:rPr>
                <w:color w:val="000000"/>
              </w:rPr>
              <w:t xml:space="preserve">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73F02514" w14:textId="77777777" w:rsidR="000E2C5D" w:rsidRPr="0017781E" w:rsidRDefault="000E2C5D" w:rsidP="000E2C5D">
            <w:pPr>
              <w:jc w:val="center"/>
              <w:rPr>
                <w:color w:val="000000"/>
              </w:rPr>
            </w:pPr>
          </w:p>
          <w:p w14:paraId="5ECB6899" w14:textId="77777777" w:rsidR="000E2C5D" w:rsidRDefault="000E2C5D" w:rsidP="000E2C5D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</w:t>
            </w:r>
            <w:r>
              <w:rPr>
                <w:color w:val="000000"/>
              </w:rPr>
              <w:t xml:space="preserve"> </w:t>
            </w:r>
            <w:r w:rsidRPr="0070201B">
              <w:t>{}</w:t>
            </w:r>
            <w:r w:rsidRPr="00BA3D2C">
              <w:rPr>
                <w:color w:val="000000"/>
              </w:rPr>
              <w:t>.</w:t>
            </w:r>
          </w:p>
          <w:p w14:paraId="3C78AAFF" w14:textId="77777777" w:rsidR="000E2C5D" w:rsidRDefault="000E2C5D" w:rsidP="000E2C5D">
            <w:pPr>
              <w:jc w:val="center"/>
              <w:rPr>
                <w:color w:val="000000"/>
              </w:rPr>
            </w:pPr>
          </w:p>
          <w:p w14:paraId="1A70E0A4" w14:textId="7C44C450" w:rsidR="000E2C5D" w:rsidRDefault="000E2C5D" w:rsidP="000E2C5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8821EC">
              <w:rPr>
                <w:color w:val="000000"/>
              </w:rPr>
              <w:t>showLoadError</w:t>
            </w:r>
            <w:proofErr w:type="spellEnd"/>
            <w:r>
              <w:rPr>
                <w:color w:val="000000"/>
              </w:rPr>
              <w:t>() con un mensaje notificando un error cargando las gasolineras.</w:t>
            </w:r>
          </w:p>
        </w:tc>
      </w:tr>
      <w:tr w:rsidR="0082471D" w14:paraId="56904AA8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8CB5" w14:textId="72820A02" w:rsidR="0082471D" w:rsidRPr="00DC44D8" w:rsidRDefault="0082471D" w:rsidP="0082471D">
            <w:pPr>
              <w:contextualSpacing/>
              <w:jc w:val="center"/>
            </w:pPr>
            <w:r>
              <w:t>UP1.f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0DC1" w14:textId="2ABBB4B9" w:rsidR="0082471D" w:rsidRDefault="0082471D" w:rsidP="0082471D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Persistencia: </w:t>
            </w:r>
            <w:r w:rsidR="00BA4FA1">
              <w:rPr>
                <w:color w:val="000000"/>
              </w:rPr>
              <w:t>{</w:t>
            </w:r>
            <w:r w:rsidR="00BA4FA1" w:rsidRPr="0070201B">
              <w:rPr>
                <w:color w:val="000000"/>
              </w:rPr>
              <w:t>PETROPRIX</w:t>
            </w:r>
            <w:r w:rsidR="00BA4FA1">
              <w:rPr>
                <w:color w:val="000000"/>
              </w:rPr>
              <w:t xml:space="preserve">, </w:t>
            </w:r>
            <w:r w:rsidR="00BA4FA1" w:rsidRPr="0070201B">
              <w:rPr>
                <w:color w:val="000000"/>
              </w:rPr>
              <w:t>BALLENOIL</w:t>
            </w:r>
            <w:r w:rsidR="00BA4FA1">
              <w:rPr>
                <w:color w:val="000000"/>
              </w:rPr>
              <w:t>}</w:t>
            </w:r>
            <w:r>
              <w:rPr>
                <w:color w:val="000000"/>
              </w:rPr>
              <w:t>.</w:t>
            </w:r>
          </w:p>
          <w:p w14:paraId="2E6AB021" w14:textId="77777777" w:rsidR="0082471D" w:rsidRDefault="0082471D" w:rsidP="0082471D">
            <w:pPr>
              <w:rPr>
                <w:color w:val="000000"/>
              </w:rPr>
            </w:pPr>
          </w:p>
          <w:p w14:paraId="3EAADA17" w14:textId="22FD435F" w:rsidR="0082471D" w:rsidRPr="00425228" w:rsidRDefault="0082471D" w:rsidP="0082471D">
            <w:pPr>
              <w:contextualSpacing/>
              <w:jc w:val="center"/>
            </w:pPr>
            <w:r>
              <w:rPr>
                <w:b/>
                <w:bCs/>
              </w:rPr>
              <w:t>Respuesta API</w:t>
            </w:r>
            <w:r>
              <w:rPr>
                <w:b/>
                <w:bCs/>
                <w:color w:val="000000"/>
              </w:rPr>
              <w:t xml:space="preserve">: </w:t>
            </w:r>
            <w:r w:rsidRPr="0070201B">
              <w:t>{</w:t>
            </w:r>
            <w:r w:rsidRPr="0070201B">
              <w:rPr>
                <w:rFonts w:cs="Calibri"/>
              </w:rPr>
              <w:t>CEPSA, REPSOL</w:t>
            </w:r>
            <w:r w:rsidR="00733E0E">
              <w:t xml:space="preserve">} </w:t>
            </w:r>
            <w:r>
              <w:t>(Error escritura en DDBB)</w:t>
            </w:r>
            <w:r>
              <w:rPr>
                <w:color w:val="000000"/>
              </w:rPr>
              <w:t>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EC49" w14:textId="70418DF6" w:rsidR="0082471D" w:rsidRDefault="0082471D" w:rsidP="0082471D">
            <w:pPr>
              <w:jc w:val="center"/>
              <w:rPr>
                <w:color w:val="000000"/>
              </w:rPr>
            </w:pPr>
            <w:r w:rsidRPr="00A94B8D">
              <w:rPr>
                <w:b/>
                <w:bCs/>
                <w:color w:val="000000"/>
              </w:rPr>
              <w:t>No</w:t>
            </w:r>
            <w:r>
              <w:rPr>
                <w:color w:val="000000"/>
              </w:rPr>
              <w:t xml:space="preserve"> se lanza </w:t>
            </w:r>
            <w:proofErr w:type="spellStart"/>
            <w:r w:rsidR="00B84EDB">
              <w:rPr>
                <w:color w:val="000000"/>
              </w:rPr>
              <w:t>SQL</w:t>
            </w:r>
            <w:r>
              <w:rPr>
                <w:color w:val="000000"/>
              </w:rPr>
              <w:t>Exception</w:t>
            </w:r>
            <w:proofErr w:type="spellEnd"/>
            <w:r>
              <w:rPr>
                <w:color w:val="000000"/>
              </w:rPr>
              <w:t>.</w:t>
            </w:r>
          </w:p>
          <w:p w14:paraId="4B0371E7" w14:textId="77777777" w:rsidR="0082471D" w:rsidRDefault="0082471D" w:rsidP="0082471D">
            <w:pPr>
              <w:jc w:val="center"/>
              <w:rPr>
                <w:color w:val="000000"/>
              </w:rPr>
            </w:pPr>
          </w:p>
          <w:p w14:paraId="5E358C66" w14:textId="4D3AC2C4" w:rsidR="0082471D" w:rsidRDefault="0082471D" w:rsidP="008247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</w:t>
            </w:r>
            <w:r w:rsidR="00BA4FA1">
              <w:rPr>
                <w:color w:val="000000"/>
              </w:rPr>
              <w:t xml:space="preserve"> </w:t>
            </w:r>
            <w:r w:rsidR="00BA4FA1">
              <w:rPr>
                <w:color w:val="000000"/>
              </w:rPr>
              <w:t>{</w:t>
            </w:r>
            <w:r w:rsidR="00BA4FA1" w:rsidRPr="0070201B">
              <w:rPr>
                <w:color w:val="000000"/>
              </w:rPr>
              <w:t>PETROPRIX</w:t>
            </w:r>
            <w:r w:rsidR="00BA4FA1">
              <w:rPr>
                <w:color w:val="000000"/>
              </w:rPr>
              <w:t xml:space="preserve">, </w:t>
            </w:r>
            <w:r w:rsidR="00BA4FA1" w:rsidRPr="0070201B">
              <w:rPr>
                <w:color w:val="000000"/>
              </w:rPr>
              <w:t>BALLENOIL</w:t>
            </w:r>
            <w:r w:rsidR="00BA4FA1">
              <w:rPr>
                <w:color w:val="000000"/>
              </w:rPr>
              <w:t>}</w:t>
            </w:r>
            <w:r w:rsidR="00BA4FA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gasolineras.</w:t>
            </w:r>
          </w:p>
          <w:p w14:paraId="47580AF5" w14:textId="77777777" w:rsidR="0082471D" w:rsidRDefault="0082471D" w:rsidP="0082471D">
            <w:pPr>
              <w:jc w:val="center"/>
              <w:rPr>
                <w:color w:val="000000"/>
              </w:rPr>
            </w:pPr>
          </w:p>
          <w:p w14:paraId="17A9340B" w14:textId="77777777" w:rsidR="0082471D" w:rsidRDefault="0082471D" w:rsidP="008247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r w:rsidRPr="00461206">
              <w:rPr>
                <w:b/>
                <w:bCs/>
                <w:color w:val="000000"/>
              </w:rPr>
              <w:t xml:space="preserve">no </w:t>
            </w:r>
            <w:r>
              <w:rPr>
                <w:color w:val="000000"/>
              </w:rPr>
              <w:t xml:space="preserve">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513E5812" w14:textId="77777777" w:rsidR="0082471D" w:rsidRPr="0017781E" w:rsidRDefault="0082471D" w:rsidP="0082471D">
            <w:pPr>
              <w:jc w:val="center"/>
              <w:rPr>
                <w:color w:val="000000"/>
              </w:rPr>
            </w:pPr>
          </w:p>
          <w:p w14:paraId="5FC58EB7" w14:textId="7BA1DCB2" w:rsidR="0082471D" w:rsidRDefault="0082471D" w:rsidP="0082471D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lastRenderedPageBreak/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</w:t>
            </w:r>
            <w:r w:rsidR="00BA4FA1">
              <w:rPr>
                <w:color w:val="000000"/>
              </w:rPr>
              <w:t xml:space="preserve"> </w:t>
            </w:r>
            <w:r w:rsidR="00BA4FA1">
              <w:rPr>
                <w:color w:val="000000"/>
              </w:rPr>
              <w:t>{</w:t>
            </w:r>
            <w:r w:rsidR="00BA4FA1" w:rsidRPr="0070201B">
              <w:rPr>
                <w:color w:val="000000"/>
              </w:rPr>
              <w:t>PETROPRIX</w:t>
            </w:r>
            <w:r w:rsidR="00BA4FA1">
              <w:rPr>
                <w:color w:val="000000"/>
              </w:rPr>
              <w:t xml:space="preserve">, </w:t>
            </w:r>
            <w:r w:rsidR="00BA4FA1" w:rsidRPr="0070201B">
              <w:rPr>
                <w:color w:val="000000"/>
              </w:rPr>
              <w:t>BALLENOIL</w:t>
            </w:r>
            <w:r w:rsidR="00BA4FA1">
              <w:rPr>
                <w:color w:val="000000"/>
              </w:rPr>
              <w:t>}.</w:t>
            </w:r>
            <w:r w:rsidRPr="00BA3D2C">
              <w:rPr>
                <w:color w:val="000000"/>
              </w:rPr>
              <w:t>.</w:t>
            </w:r>
          </w:p>
          <w:p w14:paraId="3900FD10" w14:textId="77777777" w:rsidR="0082471D" w:rsidRDefault="0082471D" w:rsidP="0082471D">
            <w:pPr>
              <w:jc w:val="center"/>
              <w:rPr>
                <w:color w:val="000000"/>
              </w:rPr>
            </w:pPr>
          </w:p>
          <w:p w14:paraId="31C916EE" w14:textId="3F3C2FBF" w:rsidR="0082471D" w:rsidRDefault="0082471D" w:rsidP="008247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="00BA4FA1" w:rsidRPr="00A01693">
              <w:rPr>
                <w:color w:val="000000"/>
              </w:rPr>
              <w:t>showInfoMessage</w:t>
            </w:r>
            <w:proofErr w:type="spellEnd"/>
            <w:r w:rsidR="00BA4FA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()</w:t>
            </w:r>
            <w:r w:rsidR="00BA4FA1">
              <w:rPr>
                <w:color w:val="000000"/>
              </w:rPr>
              <w:t xml:space="preserve"> </w:t>
            </w:r>
            <w:r w:rsidR="00BA4FA1">
              <w:rPr>
                <w:color w:val="000000"/>
              </w:rPr>
              <w:t xml:space="preserve">con un mensaje notificando el número de gasolineras cargadas y su fecha de actualización </w:t>
            </w:r>
            <w:r w:rsidR="00BA4FA1" w:rsidRPr="006824CA">
              <w:rPr>
                <w:color w:val="000000"/>
              </w:rPr>
              <w:t>2024/11/17 siguiendo el formato indicado.</w:t>
            </w:r>
          </w:p>
          <w:p w14:paraId="24F21B56" w14:textId="77777777" w:rsidR="00BA4FA1" w:rsidRDefault="00BA4FA1" w:rsidP="0082471D">
            <w:pPr>
              <w:jc w:val="center"/>
              <w:rPr>
                <w:color w:val="000000"/>
              </w:rPr>
            </w:pPr>
          </w:p>
          <w:p w14:paraId="3B7D7222" w14:textId="6CDCD24D" w:rsidR="00BA4FA1" w:rsidRPr="00EE1C5A" w:rsidRDefault="00DB3AB7" w:rsidP="0082471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8821EC">
              <w:rPr>
                <w:color w:val="000000"/>
              </w:rPr>
              <w:t>showLoadError</w:t>
            </w:r>
            <w:proofErr w:type="spellEnd"/>
            <w:r>
              <w:rPr>
                <w:color w:val="000000"/>
              </w:rPr>
              <w:t xml:space="preserve">() con un mensaje notificando un </w:t>
            </w:r>
            <w:r>
              <w:rPr>
                <w:color w:val="000000"/>
              </w:rPr>
              <w:t>error al actualizar la DDBB local</w:t>
            </w:r>
            <w:r>
              <w:rPr>
                <w:color w:val="000000"/>
              </w:rPr>
              <w:t>.</w:t>
            </w:r>
          </w:p>
        </w:tc>
      </w:tr>
      <w:tr w:rsidR="004838B1" w14:paraId="57EBE213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B89C" w14:textId="44AB0577" w:rsidR="004838B1" w:rsidRDefault="004838B1" w:rsidP="0082471D">
            <w:pPr>
              <w:contextualSpacing/>
              <w:jc w:val="center"/>
            </w:pPr>
            <w:r>
              <w:lastRenderedPageBreak/>
              <w:t>UP1.g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69A2" w14:textId="581EBFBE" w:rsidR="004838B1" w:rsidRDefault="004838B1" w:rsidP="004838B1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Persistencia: </w:t>
            </w:r>
            <w:r>
              <w:rPr>
                <w:color w:val="000000"/>
              </w:rPr>
              <w:t xml:space="preserve">No existen gasolineras </w:t>
            </w:r>
            <w:r w:rsidRPr="00823229">
              <w:rPr>
                <w:color w:val="000000"/>
              </w:rPr>
              <w:t>precargadas</w:t>
            </w:r>
            <w:r>
              <w:rPr>
                <w:color w:val="000000"/>
              </w:rPr>
              <w:t>.</w:t>
            </w:r>
          </w:p>
          <w:p w14:paraId="07A56EC1" w14:textId="77777777" w:rsidR="004838B1" w:rsidRDefault="004838B1" w:rsidP="004838B1">
            <w:pPr>
              <w:rPr>
                <w:color w:val="000000"/>
              </w:rPr>
            </w:pPr>
          </w:p>
          <w:p w14:paraId="67CD21F2" w14:textId="2AEB6511" w:rsidR="004838B1" w:rsidRDefault="004838B1" w:rsidP="004838B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Respuesta API</w:t>
            </w:r>
            <w:r>
              <w:rPr>
                <w:b/>
                <w:bCs/>
                <w:color w:val="000000"/>
              </w:rPr>
              <w:t xml:space="preserve">: </w:t>
            </w:r>
            <w:r w:rsidRPr="0070201B">
              <w:t>{</w:t>
            </w:r>
            <w:r>
              <w:t>}</w:t>
            </w:r>
            <w:r>
              <w:rPr>
                <w:color w:val="000000"/>
              </w:rPr>
              <w:t>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95E7" w14:textId="77777777" w:rsidR="008E0957" w:rsidRDefault="008E0957" w:rsidP="008E09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 {} gasolineras.</w:t>
            </w:r>
          </w:p>
          <w:p w14:paraId="07AA6F8D" w14:textId="77777777" w:rsidR="008E0957" w:rsidRDefault="008E0957" w:rsidP="008E0957">
            <w:pPr>
              <w:jc w:val="center"/>
              <w:rPr>
                <w:color w:val="000000"/>
              </w:rPr>
            </w:pPr>
          </w:p>
          <w:p w14:paraId="30862347" w14:textId="2F70DC3E" w:rsidR="008E0957" w:rsidRDefault="008E0957" w:rsidP="008E095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25043755" w14:textId="77777777" w:rsidR="008E0957" w:rsidRPr="0017781E" w:rsidRDefault="008E0957" w:rsidP="008E0957">
            <w:pPr>
              <w:jc w:val="center"/>
              <w:rPr>
                <w:color w:val="000000"/>
              </w:rPr>
            </w:pPr>
          </w:p>
          <w:p w14:paraId="2DCB77DE" w14:textId="77777777" w:rsidR="008E0957" w:rsidRDefault="008E0957" w:rsidP="008E0957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 {}.</w:t>
            </w:r>
          </w:p>
          <w:p w14:paraId="71C25E21" w14:textId="77777777" w:rsidR="008E0957" w:rsidRDefault="008E0957" w:rsidP="008E0957">
            <w:pPr>
              <w:jc w:val="center"/>
              <w:rPr>
                <w:color w:val="000000"/>
              </w:rPr>
            </w:pPr>
          </w:p>
          <w:p w14:paraId="439C22B2" w14:textId="00A30926" w:rsidR="004838B1" w:rsidRPr="00A94B8D" w:rsidRDefault="00B12E1B" w:rsidP="008E0957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A01693">
              <w:rPr>
                <w:color w:val="000000"/>
              </w:rPr>
              <w:t>showInfoMessage</w:t>
            </w:r>
            <w:proofErr w:type="spellEnd"/>
            <w:r>
              <w:rPr>
                <w:color w:val="000000"/>
              </w:rPr>
              <w:t xml:space="preserve">() con un mensaje notificando </w:t>
            </w:r>
            <w:r w:rsidR="007E1933">
              <w:rPr>
                <w:color w:val="000000"/>
              </w:rPr>
              <w:t xml:space="preserve">0 </w:t>
            </w:r>
            <w:r>
              <w:rPr>
                <w:color w:val="000000"/>
              </w:rPr>
              <w:t>gasolineras cargadas</w:t>
            </w:r>
            <w:r w:rsidRPr="006824CA">
              <w:rPr>
                <w:color w:val="000000"/>
              </w:rPr>
              <w:t>.</w:t>
            </w:r>
          </w:p>
        </w:tc>
      </w:tr>
      <w:tr w:rsidR="004838B1" w14:paraId="6C91911E" w14:textId="77777777" w:rsidTr="00FC515D">
        <w:trPr>
          <w:jc w:val="center"/>
        </w:trPr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1CAD" w14:textId="731232FB" w:rsidR="004838B1" w:rsidRDefault="004838B1" w:rsidP="004838B1">
            <w:pPr>
              <w:contextualSpacing/>
              <w:jc w:val="center"/>
            </w:pPr>
            <w:r>
              <w:t>UP1.</w:t>
            </w:r>
            <w:r>
              <w:t>h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52F43" w14:textId="77777777" w:rsidR="004838B1" w:rsidRDefault="004838B1" w:rsidP="004838B1">
            <w:pPr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Persistencia: </w:t>
            </w:r>
            <w:r>
              <w:rPr>
                <w:color w:val="000000"/>
              </w:rPr>
              <w:t>{</w:t>
            </w:r>
            <w:r w:rsidRPr="0070201B">
              <w:rPr>
                <w:color w:val="000000"/>
              </w:rPr>
              <w:t>PETROPRIX</w:t>
            </w:r>
            <w:r>
              <w:rPr>
                <w:color w:val="000000"/>
              </w:rPr>
              <w:t xml:space="preserve">, </w:t>
            </w:r>
            <w:r w:rsidRPr="0070201B">
              <w:rPr>
                <w:color w:val="000000"/>
              </w:rPr>
              <w:t>BALLENOIL</w:t>
            </w:r>
            <w:r>
              <w:rPr>
                <w:color w:val="000000"/>
              </w:rPr>
              <w:t>}.</w:t>
            </w:r>
          </w:p>
          <w:p w14:paraId="1742D8C3" w14:textId="77777777" w:rsidR="004838B1" w:rsidRDefault="004838B1" w:rsidP="004838B1">
            <w:pPr>
              <w:rPr>
                <w:color w:val="000000"/>
              </w:rPr>
            </w:pPr>
          </w:p>
          <w:p w14:paraId="5C0A0CAF" w14:textId="50FE00E1" w:rsidR="004838B1" w:rsidRDefault="004838B1" w:rsidP="004838B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Respuesta API</w:t>
            </w:r>
            <w:r>
              <w:rPr>
                <w:b/>
                <w:bCs/>
                <w:color w:val="000000"/>
              </w:rPr>
              <w:t xml:space="preserve">: </w:t>
            </w:r>
            <w:r w:rsidRPr="0070201B">
              <w:t>{</w:t>
            </w:r>
            <w:r>
              <w:t>}</w:t>
            </w:r>
            <w:r>
              <w:rPr>
                <w:color w:val="000000"/>
              </w:rPr>
              <w:t>.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9667" w14:textId="77777777" w:rsidR="007E1933" w:rsidRDefault="007E1933" w:rsidP="007E1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</w:t>
            </w:r>
            <w:proofErr w:type="spellStart"/>
            <w:r w:rsidRPr="00BC3F52">
              <w:rPr>
                <w:color w:val="000000"/>
              </w:rPr>
              <w:t>IGasStationsDAO</w:t>
            </w:r>
            <w:proofErr w:type="spellEnd"/>
            <w:r>
              <w:rPr>
                <w:color w:val="000000"/>
              </w:rPr>
              <w:t xml:space="preserve"> tiene {} gasolineras.</w:t>
            </w:r>
          </w:p>
          <w:p w14:paraId="02A5AD56" w14:textId="77777777" w:rsidR="007E1933" w:rsidRDefault="007E1933" w:rsidP="007E1933">
            <w:pPr>
              <w:jc w:val="center"/>
              <w:rPr>
                <w:color w:val="000000"/>
              </w:rPr>
            </w:pPr>
          </w:p>
          <w:p w14:paraId="28F76D66" w14:textId="77777777" w:rsidR="007E1933" w:rsidRDefault="007E1933" w:rsidP="007E19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100A13">
              <w:rPr>
                <w:color w:val="000000"/>
              </w:rPr>
              <w:t>updateLocalDBDateRegister</w:t>
            </w:r>
            <w:proofErr w:type="spellEnd"/>
            <w:r>
              <w:rPr>
                <w:color w:val="000000"/>
              </w:rPr>
              <w:t>() para actualizar la fecha de actualización.</w:t>
            </w:r>
          </w:p>
          <w:p w14:paraId="372C9B87" w14:textId="77777777" w:rsidR="007E1933" w:rsidRPr="0017781E" w:rsidRDefault="007E1933" w:rsidP="007E1933">
            <w:pPr>
              <w:jc w:val="center"/>
              <w:rPr>
                <w:color w:val="000000"/>
              </w:rPr>
            </w:pPr>
          </w:p>
          <w:p w14:paraId="455760BC" w14:textId="77777777" w:rsidR="007E1933" w:rsidRDefault="007E1933" w:rsidP="007E1933">
            <w:pPr>
              <w:jc w:val="center"/>
              <w:rPr>
                <w:color w:val="000000"/>
              </w:rPr>
            </w:pPr>
            <w:r w:rsidRPr="0017781E">
              <w:rPr>
                <w:color w:val="000000"/>
              </w:rPr>
              <w:t>Se comprueba que</w:t>
            </w:r>
            <w:r>
              <w:rPr>
                <w:color w:val="000000"/>
              </w:rPr>
              <w:t xml:space="preserve"> se llama a </w:t>
            </w:r>
            <w:proofErr w:type="spellStart"/>
            <w:r w:rsidRPr="0017781E">
              <w:rPr>
                <w:color w:val="000000"/>
              </w:rPr>
              <w:t>view</w:t>
            </w:r>
            <w:r>
              <w:rPr>
                <w:color w:val="000000"/>
              </w:rPr>
              <w:t>.</w:t>
            </w:r>
            <w:r w:rsidRPr="00EE1C5A">
              <w:rPr>
                <w:i/>
                <w:iCs/>
                <w:color w:val="000000"/>
              </w:rPr>
              <w:t>showStations</w:t>
            </w:r>
            <w:proofErr w:type="spellEnd"/>
            <w:r w:rsidRPr="00EE1C5A">
              <w:rPr>
                <w:i/>
                <w:iCs/>
                <w:color w:val="000000"/>
              </w:rPr>
              <w:t>()</w:t>
            </w:r>
            <w:r>
              <w:rPr>
                <w:i/>
                <w:iCs/>
                <w:color w:val="000000"/>
              </w:rPr>
              <w:t xml:space="preserve"> </w:t>
            </w:r>
            <w:r w:rsidRPr="00BA3D2C">
              <w:rPr>
                <w:color w:val="000000"/>
              </w:rPr>
              <w:t>con {}.</w:t>
            </w:r>
          </w:p>
          <w:p w14:paraId="4426EC35" w14:textId="77777777" w:rsidR="007E1933" w:rsidRDefault="007E1933" w:rsidP="007E1933">
            <w:pPr>
              <w:jc w:val="center"/>
              <w:rPr>
                <w:color w:val="000000"/>
              </w:rPr>
            </w:pPr>
          </w:p>
          <w:p w14:paraId="08958EBD" w14:textId="244073EA" w:rsidR="004838B1" w:rsidRPr="00A94B8D" w:rsidRDefault="007E1933" w:rsidP="007E1933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Se comprueba que se llama a </w:t>
            </w:r>
            <w:proofErr w:type="spellStart"/>
            <w:r>
              <w:rPr>
                <w:color w:val="000000"/>
              </w:rPr>
              <w:t>view.</w:t>
            </w:r>
            <w:r w:rsidRPr="00A01693">
              <w:rPr>
                <w:color w:val="000000"/>
              </w:rPr>
              <w:t>showInfoMessage</w:t>
            </w:r>
            <w:proofErr w:type="spellEnd"/>
            <w:r>
              <w:rPr>
                <w:color w:val="000000"/>
              </w:rPr>
              <w:t>() con un mensaje notificando 0 gasolineras cargadas</w:t>
            </w:r>
            <w:r w:rsidRPr="006824CA">
              <w:rPr>
                <w:color w:val="000000"/>
              </w:rPr>
              <w:t>.</w:t>
            </w:r>
          </w:p>
        </w:tc>
      </w:tr>
    </w:tbl>
    <w:p w14:paraId="393385C3" w14:textId="28DF7B7E" w:rsidR="00EB7E29" w:rsidRDefault="00EB7E29" w:rsidP="00C93E47">
      <w:pPr>
        <w:jc w:val="center"/>
        <w:rPr>
          <w:rFonts w:ascii="Calibri" w:eastAsia="Calibri" w:hAnsi="Calibri" w:cs="Calibri"/>
          <w:kern w:val="0"/>
          <w14:ligatures w14:val="none"/>
        </w:rPr>
      </w:pPr>
      <w:r w:rsidRPr="00C93E47">
        <w:rPr>
          <w:rFonts w:ascii="Calibri" w:eastAsia="Calibri" w:hAnsi="Calibri" w:cs="Calibri"/>
          <w:kern w:val="0"/>
          <w14:ligatures w14:val="none"/>
        </w:rPr>
        <w:t xml:space="preserve">Tabla 6: Casos de prueba unitaria </w:t>
      </w:r>
      <w:r w:rsidR="003D1F82" w:rsidRPr="003D1F82">
        <w:t>load()</w:t>
      </w:r>
      <w:r w:rsidR="003D1F82">
        <w:t>.</w:t>
      </w:r>
    </w:p>
    <w:p w14:paraId="1BED174D" w14:textId="77777777" w:rsidR="00EB7E29" w:rsidRDefault="00EB7E29" w:rsidP="00EB7E29">
      <w:pPr>
        <w:autoSpaceDE w:val="0"/>
        <w:autoSpaceDN w:val="0"/>
        <w:adjustRightInd w:val="0"/>
        <w:spacing w:after="120" w:line="240" w:lineRule="auto"/>
      </w:pPr>
    </w:p>
    <w:p w14:paraId="6211B98C" w14:textId="57420CAC" w:rsidR="00EB7E29" w:rsidRDefault="00EB7E29" w:rsidP="00EB7E2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Times New Roman"/>
          <w:b/>
          <w:kern w:val="0"/>
          <w:u w:val="single"/>
          <w14:ligatures w14:val="none"/>
        </w:rPr>
        <w:t>Prueba de integración</w:t>
      </w:r>
    </w:p>
    <w:p w14:paraId="5D080A99" w14:textId="0D9914A9" w:rsidR="00EB7E29" w:rsidRPr="0037182F" w:rsidRDefault="008812F9" w:rsidP="00EB7E2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lastRenderedPageBreak/>
        <w:t>D</w:t>
      </w:r>
      <w:r w:rsidR="00EB7E29">
        <w:rPr>
          <w:rFonts w:ascii="Calibri" w:eastAsia="Calibri" w:hAnsi="Calibri" w:cs="Calibri"/>
          <w:kern w:val="0"/>
          <w14:ligatures w14:val="none"/>
        </w:rPr>
        <w:t>ebemos</w:t>
      </w:r>
      <w:r w:rsidR="00EB7E29" w:rsidRPr="0037182F">
        <w:rPr>
          <w:rFonts w:ascii="Calibri" w:eastAsia="Calibri" w:hAnsi="Calibri" w:cs="Calibri"/>
          <w:kern w:val="0"/>
          <w14:ligatures w14:val="none"/>
        </w:rPr>
        <w:t xml:space="preserve"> probar</w:t>
      </w:r>
      <w:r w:rsidR="00EB7E29">
        <w:rPr>
          <w:rFonts w:ascii="Calibri" w:eastAsia="Calibri" w:hAnsi="Calibri" w:cs="Calibri"/>
          <w:kern w:val="0"/>
          <w14:ligatures w14:val="none"/>
        </w:rPr>
        <w:t xml:space="preserve"> </w:t>
      </w:r>
      <w:r w:rsidR="00EB7E29" w:rsidRPr="0037182F">
        <w:rPr>
          <w:rFonts w:ascii="Calibri" w:eastAsia="Calibri" w:hAnsi="Calibri" w:cs="Calibri"/>
          <w:kern w:val="0"/>
          <w14:ligatures w14:val="none"/>
        </w:rPr>
        <w:t>la integración entre la</w:t>
      </w:r>
      <w:r w:rsidR="00EB7E29">
        <w:rPr>
          <w:rFonts w:ascii="Calibri" w:eastAsia="Calibri" w:hAnsi="Calibri" w:cs="Calibri"/>
          <w:kern w:val="0"/>
          <w14:ligatures w14:val="none"/>
        </w:rPr>
        <w:t xml:space="preserve"> nueva</w:t>
      </w:r>
      <w:r w:rsidR="00EB7E29" w:rsidRPr="0037182F">
        <w:rPr>
          <w:rFonts w:ascii="Calibri" w:eastAsia="Calibri" w:hAnsi="Calibri" w:cs="Calibri"/>
          <w:kern w:val="0"/>
          <w14:ligatures w14:val="none"/>
        </w:rPr>
        <w:t xml:space="preserve"> clase de dominio </w:t>
      </w:r>
      <w:proofErr w:type="spellStart"/>
      <w:r w:rsidR="00EB7E29" w:rsidRPr="00EB7E29">
        <w:rPr>
          <w:rFonts w:ascii="Calibri" w:eastAsia="Calibri" w:hAnsi="Calibri" w:cs="Calibri"/>
          <w:kern w:val="0"/>
          <w14:ligatures w14:val="none"/>
        </w:rPr>
        <w:t>IGasStationsDAO</w:t>
      </w:r>
      <w:proofErr w:type="spellEnd"/>
      <w:r w:rsidR="00EB7E29" w:rsidRPr="00EB7E29">
        <w:rPr>
          <w:rFonts w:ascii="Calibri" w:eastAsia="Calibri" w:hAnsi="Calibri" w:cs="Calibri"/>
          <w:kern w:val="0"/>
          <w14:ligatures w14:val="none"/>
        </w:rPr>
        <w:t xml:space="preserve"> </w:t>
      </w:r>
      <w:r w:rsidR="00EB7E29">
        <w:rPr>
          <w:rFonts w:ascii="Calibri" w:eastAsia="Calibri" w:hAnsi="Calibri" w:cs="Calibri"/>
          <w:kern w:val="0"/>
          <w14:ligatures w14:val="none"/>
        </w:rPr>
        <w:t>y</w:t>
      </w:r>
      <w:r w:rsidR="00EB7E29" w:rsidRPr="0037182F">
        <w:rPr>
          <w:rFonts w:ascii="Calibri" w:eastAsia="Calibri" w:hAnsi="Calibri" w:cs="Calibri"/>
          <w:kern w:val="0"/>
          <w14:ligatures w14:val="none"/>
        </w:rPr>
        <w:t xml:space="preserve"> el </w:t>
      </w:r>
      <w:proofErr w:type="spellStart"/>
      <w:r w:rsidR="00EB7E29" w:rsidRPr="0037182F"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 w:rsidR="00EB7E29">
        <w:rPr>
          <w:rFonts w:ascii="Calibri" w:eastAsia="Calibri" w:hAnsi="Calibri" w:cs="Calibri"/>
          <w:kern w:val="0"/>
          <w14:ligatures w14:val="none"/>
        </w:rPr>
        <w:t xml:space="preserve"> modificado</w:t>
      </w:r>
      <w:r w:rsidR="00EB7E29" w:rsidRPr="0037182F">
        <w:rPr>
          <w:rFonts w:ascii="Calibri" w:eastAsia="Calibri" w:hAnsi="Calibri" w:cs="Calibri"/>
          <w:kern w:val="0"/>
          <w14:ligatures w14:val="none"/>
        </w:rPr>
        <w:t xml:space="preserve">. Para ello, será necesario el uso de objetos </w:t>
      </w:r>
      <w:proofErr w:type="spellStart"/>
      <w:r w:rsidR="00EB7E29" w:rsidRPr="0037182F">
        <w:rPr>
          <w:rFonts w:ascii="Calibri" w:eastAsia="Calibri" w:hAnsi="Calibri" w:cs="Calibri"/>
          <w:kern w:val="0"/>
          <w14:ligatures w14:val="none"/>
        </w:rPr>
        <w:t>Mock</w:t>
      </w:r>
      <w:proofErr w:type="spellEnd"/>
      <w:r w:rsidR="00EB7E29" w:rsidRPr="0037182F">
        <w:rPr>
          <w:rFonts w:ascii="Calibri" w:eastAsia="Calibri" w:hAnsi="Calibri" w:cs="Calibri"/>
          <w:kern w:val="0"/>
          <w14:ligatures w14:val="none"/>
        </w:rPr>
        <w:t xml:space="preserve"> para la interfaz</w:t>
      </w:r>
      <w:r w:rsidR="00EB7E29">
        <w:rPr>
          <w:rFonts w:ascii="Calibri" w:eastAsia="Calibri" w:hAnsi="Calibri" w:cs="Calibri"/>
          <w:kern w:val="0"/>
          <w14:ligatures w14:val="none"/>
        </w:rPr>
        <w:t xml:space="preserve"> </w:t>
      </w:r>
      <w:proofErr w:type="spellStart"/>
      <w:r w:rsidR="00EB7E29" w:rsidRPr="0037182F">
        <w:rPr>
          <w:rFonts w:ascii="Calibri" w:eastAsia="Calibri" w:hAnsi="Calibri" w:cs="Calibri"/>
          <w:kern w:val="0"/>
          <w14:ligatures w14:val="none"/>
        </w:rPr>
        <w:t>IMainContract#View</w:t>
      </w:r>
      <w:proofErr w:type="spellEnd"/>
      <w:r w:rsidR="00EB7E29" w:rsidRPr="0037182F">
        <w:rPr>
          <w:rFonts w:ascii="Calibri" w:eastAsia="Calibri" w:hAnsi="Calibri" w:cs="Calibri"/>
          <w:kern w:val="0"/>
          <w14:ligatures w14:val="none"/>
        </w:rPr>
        <w:t xml:space="preserve">, probando así la interacción entre </w:t>
      </w:r>
      <w:proofErr w:type="spellStart"/>
      <w:r w:rsidR="00EB7E29" w:rsidRPr="00EB7E29">
        <w:rPr>
          <w:rFonts w:ascii="Calibri" w:eastAsia="Calibri" w:hAnsi="Calibri" w:cs="Calibri"/>
          <w:kern w:val="0"/>
          <w14:ligatures w14:val="none"/>
        </w:rPr>
        <w:t>IGasStationsDAO</w:t>
      </w:r>
      <w:proofErr w:type="spellEnd"/>
      <w:r w:rsidR="00EB7E29" w:rsidRPr="00EB7E29">
        <w:rPr>
          <w:rFonts w:ascii="Calibri" w:eastAsia="Calibri" w:hAnsi="Calibri" w:cs="Calibri"/>
          <w:kern w:val="0"/>
          <w14:ligatures w14:val="none"/>
        </w:rPr>
        <w:t xml:space="preserve"> </w:t>
      </w:r>
      <w:r w:rsidR="00EB7E29">
        <w:rPr>
          <w:rFonts w:ascii="Calibri" w:eastAsia="Calibri" w:hAnsi="Calibri" w:cs="Calibri"/>
          <w:kern w:val="0"/>
          <w14:ligatures w14:val="none"/>
        </w:rPr>
        <w:t xml:space="preserve">y </w:t>
      </w:r>
      <w:r w:rsidR="00EB7E29" w:rsidRPr="0037182F">
        <w:rPr>
          <w:rFonts w:ascii="Calibri" w:eastAsia="Calibri" w:hAnsi="Calibri" w:cs="Calibri"/>
          <w:kern w:val="0"/>
          <w14:ligatures w14:val="none"/>
        </w:rPr>
        <w:t xml:space="preserve">el </w:t>
      </w:r>
      <w:proofErr w:type="spellStart"/>
      <w:r w:rsidR="00EB7E29" w:rsidRPr="0037182F">
        <w:rPr>
          <w:rFonts w:ascii="Calibri" w:eastAsia="Calibri" w:hAnsi="Calibri" w:cs="Calibri"/>
          <w:kern w:val="0"/>
          <w14:ligatures w14:val="none"/>
        </w:rPr>
        <w:t>Presenter</w:t>
      </w:r>
      <w:proofErr w:type="spellEnd"/>
      <w:r w:rsidR="00EB7E29" w:rsidRPr="0037182F">
        <w:rPr>
          <w:rFonts w:ascii="Calibri" w:eastAsia="Calibri" w:hAnsi="Calibri" w:cs="Calibri"/>
          <w:kern w:val="0"/>
          <w14:ligatures w14:val="none"/>
        </w:rPr>
        <w:t>.</w:t>
      </w:r>
      <w:r w:rsidR="006A7DD4">
        <w:rPr>
          <w:rFonts w:ascii="Calibri" w:eastAsia="Calibri" w:hAnsi="Calibri" w:cs="Calibri"/>
          <w:kern w:val="0"/>
          <w14:ligatures w14:val="none"/>
        </w:rPr>
        <w:t xml:space="preserve"> </w:t>
      </w:r>
    </w:p>
    <w:p w14:paraId="279AFBBF" w14:textId="77777777" w:rsidR="00483FDB" w:rsidRDefault="00483FDB" w:rsidP="00EB7E2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424314BA" w14:textId="6691E14C" w:rsidR="00483FDB" w:rsidRDefault="007B61D3" w:rsidP="00EB7E2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En este caso, a</w:t>
      </w:r>
      <w:r w:rsidR="00483FDB">
        <w:rPr>
          <w:rFonts w:ascii="Calibri" w:eastAsia="Calibri" w:hAnsi="Calibri" w:cs="Calibri"/>
          <w:kern w:val="0"/>
          <w14:ligatures w14:val="none"/>
        </w:rPr>
        <w:t xml:space="preserve">parte del método load(), el resto de métodos son </w:t>
      </w:r>
      <w:proofErr w:type="spellStart"/>
      <w:r w:rsidR="00483FDB">
        <w:rPr>
          <w:rFonts w:ascii="Calibri" w:eastAsia="Calibri" w:hAnsi="Calibri" w:cs="Calibri"/>
          <w:kern w:val="0"/>
          <w14:ligatures w14:val="none"/>
        </w:rPr>
        <w:t>Getters</w:t>
      </w:r>
      <w:proofErr w:type="spellEnd"/>
      <w:r w:rsidR="00483FDB">
        <w:rPr>
          <w:rFonts w:ascii="Calibri" w:eastAsia="Calibri" w:hAnsi="Calibri" w:cs="Calibri"/>
          <w:kern w:val="0"/>
          <w14:ligatures w14:val="none"/>
        </w:rPr>
        <w:t xml:space="preserve">, </w:t>
      </w:r>
      <w:proofErr w:type="spellStart"/>
      <w:r w:rsidR="00483FDB">
        <w:rPr>
          <w:rFonts w:ascii="Calibri" w:eastAsia="Calibri" w:hAnsi="Calibri" w:cs="Calibri"/>
          <w:kern w:val="0"/>
          <w14:ligatures w14:val="none"/>
        </w:rPr>
        <w:t>Setters</w:t>
      </w:r>
      <w:proofErr w:type="spellEnd"/>
      <w:r w:rsidR="00483FDB">
        <w:rPr>
          <w:rFonts w:ascii="Calibri" w:eastAsia="Calibri" w:hAnsi="Calibri" w:cs="Calibri"/>
          <w:kern w:val="0"/>
          <w14:ligatures w14:val="none"/>
        </w:rPr>
        <w:t>, un constructor, métodos del View y de la DAO</w:t>
      </w:r>
      <w:r w:rsidR="00483FDB">
        <w:rPr>
          <w:rFonts w:ascii="Calibri" w:eastAsia="Calibri" w:hAnsi="Calibri" w:cs="Calibri"/>
          <w:kern w:val="0"/>
          <w14:ligatures w14:val="none"/>
        </w:rPr>
        <w:t xml:space="preserve">; Y no hay que probar ninguno de estos. Así que para las pruebas de integración, </w:t>
      </w:r>
      <w:r w:rsidR="004505FD">
        <w:rPr>
          <w:rFonts w:ascii="Calibri" w:eastAsia="Calibri" w:hAnsi="Calibri" w:cs="Calibri"/>
          <w:kern w:val="0"/>
          <w14:ligatures w14:val="none"/>
        </w:rPr>
        <w:t xml:space="preserve">se </w:t>
      </w:r>
      <w:r w:rsidR="00A835BB">
        <w:rPr>
          <w:rFonts w:ascii="Calibri" w:eastAsia="Calibri" w:hAnsi="Calibri" w:cs="Calibri"/>
          <w:kern w:val="0"/>
          <w14:ligatures w14:val="none"/>
        </w:rPr>
        <w:t>especifican</w:t>
      </w:r>
      <w:r w:rsidR="004505FD">
        <w:rPr>
          <w:rFonts w:ascii="Calibri" w:eastAsia="Calibri" w:hAnsi="Calibri" w:cs="Calibri"/>
          <w:kern w:val="0"/>
          <w14:ligatures w14:val="none"/>
        </w:rPr>
        <w:t xml:space="preserve"> los mismos casos de prueba que los descritos en la </w:t>
      </w:r>
      <w:r w:rsidR="00A835BB">
        <w:rPr>
          <w:rFonts w:ascii="Calibri" w:eastAsia="Calibri" w:hAnsi="Calibri" w:cs="Calibri"/>
          <w:kern w:val="0"/>
          <w14:ligatures w14:val="none"/>
        </w:rPr>
        <w:t>T</w:t>
      </w:r>
      <w:r w:rsidR="004505FD">
        <w:rPr>
          <w:rFonts w:ascii="Calibri" w:eastAsia="Calibri" w:hAnsi="Calibri" w:cs="Calibri"/>
          <w:kern w:val="0"/>
          <w14:ligatures w14:val="none"/>
        </w:rPr>
        <w:t xml:space="preserve">abla 6, pero siguiendo la nomenclatura </w:t>
      </w:r>
      <w:r w:rsidR="00325DB4">
        <w:rPr>
          <w:rFonts w:ascii="Calibri" w:eastAsia="Calibri" w:hAnsi="Calibri" w:cs="Calibri"/>
          <w:kern w:val="0"/>
          <w14:ligatures w14:val="none"/>
        </w:rPr>
        <w:t xml:space="preserve">IP2.X en vez de </w:t>
      </w:r>
      <w:r w:rsidR="004505FD">
        <w:rPr>
          <w:rFonts w:ascii="Calibri" w:eastAsia="Calibri" w:hAnsi="Calibri" w:cs="Calibri"/>
          <w:kern w:val="0"/>
          <w14:ligatures w14:val="none"/>
        </w:rPr>
        <w:t>UP1.X.</w:t>
      </w:r>
    </w:p>
    <w:p w14:paraId="35FF48A1" w14:textId="77777777" w:rsidR="00E3121E" w:rsidRPr="00887FCC" w:rsidRDefault="00E3121E" w:rsidP="00EB7E2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</w:p>
    <w:p w14:paraId="705871EF" w14:textId="77777777" w:rsidR="00EB7E29" w:rsidRDefault="00EB7E29" w:rsidP="00EB7E2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8A2D06">
        <w:rPr>
          <w:rFonts w:ascii="Calibri" w:eastAsia="Calibri" w:hAnsi="Calibri" w:cs="Calibri"/>
          <w:kern w:val="0"/>
          <w14:ligatures w14:val="none"/>
        </w:rPr>
        <w:t>Nótese que los apartados de este documento</w:t>
      </w:r>
      <w:r>
        <w:rPr>
          <w:rFonts w:ascii="Calibri" w:eastAsia="Calibri" w:hAnsi="Calibri" w:cs="Calibri"/>
          <w:kern w:val="0"/>
          <w14:ligatures w14:val="none"/>
        </w:rPr>
        <w:t xml:space="preserve"> han sido redactados siguiendo las </w:t>
      </w:r>
      <w:hyperlink r:id="rId7" w:anchor="planes-de-prueba" w:history="1">
        <w:r w:rsidRPr="008A2D06">
          <w:rPr>
            <w:rStyle w:val="Hipervnculo"/>
            <w:rFonts w:ascii="Calibri" w:eastAsia="Calibri" w:hAnsi="Calibri" w:cs="Calibri"/>
            <w:kern w:val="0"/>
            <w14:ligatures w14:val="none"/>
          </w:rPr>
          <w:t>Normas de Evaluación para Procesos de Ingeniería Software - Planes de Prueba</w:t>
        </w:r>
      </w:hyperlink>
      <w:r>
        <w:rPr>
          <w:rFonts w:ascii="Calibri" w:eastAsia="Calibri" w:hAnsi="Calibri" w:cs="Calibri"/>
          <w:kern w:val="0"/>
          <w14:ligatures w14:val="none"/>
        </w:rPr>
        <w:t>.</w:t>
      </w:r>
    </w:p>
    <w:p w14:paraId="58A6FA80" w14:textId="77777777" w:rsidR="003503D9" w:rsidRDefault="003503D9" w:rsidP="000453C1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3C6BFCBF" w14:textId="448A3F07" w:rsidR="000453C1" w:rsidRDefault="003503D9" w:rsidP="000453C1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Anexo 1</w:t>
      </w:r>
      <w:r w:rsidR="00C806F2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 – Listados de gasolineras con datos de </w:t>
      </w:r>
      <w:proofErr w:type="spellStart"/>
      <w:r w:rsidR="00C806F2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interes</w:t>
      </w:r>
      <w:proofErr w:type="spellEnd"/>
    </w:p>
    <w:p w14:paraId="54639ED7" w14:textId="2B78AA6B" w:rsidR="003503D9" w:rsidRDefault="003503D9" w:rsidP="003503D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 xml:space="preserve">Lista 1: Listado de gasolineras almacenado inicialmente cuando la aplicación está </w:t>
      </w:r>
      <w:r w:rsidRPr="003503D9">
        <w:rPr>
          <w:rFonts w:ascii="Calibri" w:eastAsia="Calibri" w:hAnsi="Calibri" w:cs="Calibri"/>
          <w:b/>
          <w:bCs/>
          <w:kern w:val="0"/>
          <w14:ligatures w14:val="none"/>
        </w:rPr>
        <w:t>sin</w:t>
      </w:r>
      <w:r>
        <w:rPr>
          <w:rFonts w:ascii="Calibri" w:eastAsia="Calibri" w:hAnsi="Calibri" w:cs="Calibri"/>
          <w:kern w:val="0"/>
          <w14:ligatures w14:val="none"/>
        </w:rPr>
        <w:t xml:space="preserve"> conexión:</w:t>
      </w:r>
    </w:p>
    <w:p w14:paraId="5EB81D29" w14:textId="68C4020F" w:rsidR="009F24B3" w:rsidRPr="009F24B3" w:rsidRDefault="009F24B3" w:rsidP="007C6E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9F24B3">
        <w:rPr>
          <w:rFonts w:ascii="Calibri" w:eastAsia="Calibri" w:hAnsi="Calibri" w:cs="Calibri"/>
          <w:b/>
          <w:bCs/>
          <w:kern w:val="0"/>
          <w14:ligatures w14:val="none"/>
        </w:rPr>
        <w:t>Fecha de carga de los datos (para todas las gasolineras):</w:t>
      </w:r>
      <w:r>
        <w:rPr>
          <w:rFonts w:ascii="Calibri" w:eastAsia="Calibri" w:hAnsi="Calibri" w:cs="Calibri"/>
          <w:kern w:val="0"/>
          <w14:ligatures w14:val="none"/>
        </w:rPr>
        <w:t xml:space="preserve"> 2024</w:t>
      </w:r>
      <w:r w:rsidR="0078428A">
        <w:rPr>
          <w:rFonts w:ascii="Calibri" w:eastAsia="Calibri" w:hAnsi="Calibri" w:cs="Calibri"/>
          <w:kern w:val="0"/>
          <w14:ligatures w14:val="none"/>
        </w:rPr>
        <w:t>/</w:t>
      </w:r>
      <w:r>
        <w:rPr>
          <w:rFonts w:ascii="Calibri" w:eastAsia="Calibri" w:hAnsi="Calibri" w:cs="Calibri"/>
          <w:kern w:val="0"/>
          <w14:ligatures w14:val="none"/>
        </w:rPr>
        <w:t>11</w:t>
      </w:r>
      <w:r w:rsidR="0078428A">
        <w:rPr>
          <w:rFonts w:ascii="Calibri" w:eastAsia="Calibri" w:hAnsi="Calibri" w:cs="Calibri"/>
          <w:kern w:val="0"/>
          <w14:ligatures w14:val="none"/>
        </w:rPr>
        <w:t>/</w:t>
      </w:r>
      <w:r>
        <w:rPr>
          <w:rFonts w:ascii="Calibri" w:eastAsia="Calibri" w:hAnsi="Calibri" w:cs="Calibri"/>
          <w:kern w:val="0"/>
          <w14:ligatures w14:val="none"/>
        </w:rPr>
        <w:t>17</w:t>
      </w:r>
      <w:r w:rsidR="00A02389">
        <w:rPr>
          <w:rFonts w:ascii="Calibri" w:eastAsia="Calibri" w:hAnsi="Calibri" w:cs="Calibri"/>
          <w:kern w:val="0"/>
          <w14:ligatures w14:val="none"/>
        </w:rPr>
        <w:t>.</w:t>
      </w:r>
    </w:p>
    <w:p w14:paraId="45F146BB" w14:textId="31D52960" w:rsidR="003503D9" w:rsidRPr="003503D9" w:rsidRDefault="003503D9" w:rsidP="007C6E25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3503D9">
        <w:rPr>
          <w:rFonts w:ascii="Calibri" w:eastAsia="Calibri" w:hAnsi="Calibri" w:cs="Calibri"/>
          <w:b/>
          <w:bCs/>
          <w:kern w:val="0"/>
          <w14:ligatures w14:val="none"/>
        </w:rPr>
        <w:t>Rótulo (</w:t>
      </w:r>
      <w:proofErr w:type="spellStart"/>
      <w:r w:rsidRPr="003503D9">
        <w:rPr>
          <w:rFonts w:ascii="Calibri" w:eastAsia="Calibri" w:hAnsi="Calibri" w:cs="Calibri"/>
          <w:b/>
          <w:bCs/>
          <w:kern w:val="0"/>
          <w14:ligatures w14:val="none"/>
        </w:rPr>
        <w:t>IDs</w:t>
      </w:r>
      <w:proofErr w:type="spellEnd"/>
      <w:r w:rsidRPr="003503D9">
        <w:rPr>
          <w:rFonts w:ascii="Calibri" w:eastAsia="Calibri" w:hAnsi="Calibri" w:cs="Calibri"/>
          <w:b/>
          <w:bCs/>
          <w:kern w:val="0"/>
          <w14:ligatures w14:val="none"/>
        </w:rPr>
        <w:t xml:space="preserve"> de objetos gasolinera): </w:t>
      </w:r>
      <w:r w:rsidR="005912D7" w:rsidRPr="005912D7">
        <w:rPr>
          <w:rFonts w:cs="Calibri"/>
        </w:rPr>
        <w:t xml:space="preserve">PETROPRIX </w:t>
      </w:r>
      <w:r w:rsidR="005912D7">
        <w:rPr>
          <w:rFonts w:cs="Calibri"/>
        </w:rPr>
        <w:t>y</w:t>
      </w:r>
      <w:r w:rsidR="005912D7" w:rsidRPr="003503D9">
        <w:rPr>
          <w:rFonts w:cs="Calibri"/>
        </w:rPr>
        <w:t xml:space="preserve"> </w:t>
      </w:r>
      <w:r w:rsidR="005912D7" w:rsidRPr="005912D7">
        <w:rPr>
          <w:rFonts w:cs="Calibri"/>
        </w:rPr>
        <w:t>BALLENOIL</w:t>
      </w:r>
      <w:r w:rsidR="00A02389">
        <w:rPr>
          <w:rFonts w:cs="Calibri"/>
        </w:rPr>
        <w:t>.</w:t>
      </w:r>
    </w:p>
    <w:p w14:paraId="59765459" w14:textId="7DC29027" w:rsidR="003503D9" w:rsidRDefault="003503D9" w:rsidP="003503D9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3503D9">
        <w:rPr>
          <w:rFonts w:ascii="Calibri" w:eastAsia="Calibri" w:hAnsi="Calibri" w:cs="Calibri"/>
          <w:kern w:val="0"/>
          <w14:ligatures w14:val="none"/>
        </w:rPr>
        <w:t xml:space="preserve">Lista </w:t>
      </w:r>
      <w:r>
        <w:rPr>
          <w:rFonts w:ascii="Calibri" w:eastAsia="Calibri" w:hAnsi="Calibri" w:cs="Calibri"/>
          <w:kern w:val="0"/>
          <w14:ligatures w14:val="none"/>
        </w:rPr>
        <w:t>2</w:t>
      </w:r>
      <w:r w:rsidRPr="003503D9">
        <w:rPr>
          <w:rFonts w:ascii="Calibri" w:eastAsia="Calibri" w:hAnsi="Calibri" w:cs="Calibri"/>
          <w:kern w:val="0"/>
          <w14:ligatures w14:val="none"/>
        </w:rPr>
        <w:t xml:space="preserve">: Listado de gasolineras almacenado cuando la aplicación </w:t>
      </w:r>
      <w:r>
        <w:rPr>
          <w:rFonts w:ascii="Calibri" w:eastAsia="Calibri" w:hAnsi="Calibri" w:cs="Calibri"/>
          <w:kern w:val="0"/>
          <w14:ligatures w14:val="none"/>
        </w:rPr>
        <w:t>consigue conexión</w:t>
      </w:r>
      <w:r w:rsidRPr="003503D9">
        <w:rPr>
          <w:rFonts w:ascii="Calibri" w:eastAsia="Calibri" w:hAnsi="Calibri" w:cs="Calibri"/>
          <w:kern w:val="0"/>
          <w14:ligatures w14:val="none"/>
        </w:rPr>
        <w:t>:</w:t>
      </w:r>
    </w:p>
    <w:p w14:paraId="061C4AD9" w14:textId="59A11BDE" w:rsidR="009F24B3" w:rsidRPr="009F24B3" w:rsidRDefault="009F24B3" w:rsidP="003503D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9F24B3">
        <w:rPr>
          <w:rFonts w:ascii="Calibri" w:eastAsia="Calibri" w:hAnsi="Calibri" w:cs="Calibri"/>
          <w:b/>
          <w:bCs/>
          <w:kern w:val="0"/>
          <w14:ligatures w14:val="none"/>
        </w:rPr>
        <w:t>Fecha de carga de los datos (para todas las gasolineras):</w:t>
      </w:r>
      <w:r>
        <w:rPr>
          <w:rFonts w:ascii="Calibri" w:eastAsia="Calibri" w:hAnsi="Calibri" w:cs="Calibri"/>
          <w:kern w:val="0"/>
          <w14:ligatures w14:val="none"/>
        </w:rPr>
        <w:t xml:space="preserve"> </w:t>
      </w:r>
      <w:r w:rsidR="00F34AF5">
        <w:rPr>
          <w:rFonts w:ascii="Calibri" w:eastAsia="Calibri" w:hAnsi="Calibri" w:cs="Calibri"/>
          <w:kern w:val="0"/>
          <w14:ligatures w14:val="none"/>
        </w:rPr>
        <w:t>Fecha actual</w:t>
      </w:r>
      <w:r w:rsidR="00A02389">
        <w:rPr>
          <w:rFonts w:ascii="Calibri" w:eastAsia="Calibri" w:hAnsi="Calibri" w:cs="Calibri"/>
          <w:kern w:val="0"/>
          <w14:ligatures w14:val="none"/>
        </w:rPr>
        <w:t>.</w:t>
      </w:r>
    </w:p>
    <w:p w14:paraId="5B05043A" w14:textId="14B7053E" w:rsidR="003503D9" w:rsidRPr="005912D7" w:rsidRDefault="003503D9" w:rsidP="003503D9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kern w:val="0"/>
          <w14:ligatures w14:val="none"/>
        </w:rPr>
      </w:pPr>
      <w:r w:rsidRPr="003503D9">
        <w:rPr>
          <w:rFonts w:ascii="Calibri" w:eastAsia="Calibri" w:hAnsi="Calibri" w:cs="Calibri"/>
          <w:b/>
          <w:bCs/>
          <w:kern w:val="0"/>
          <w14:ligatures w14:val="none"/>
        </w:rPr>
        <w:t>Rótulo (</w:t>
      </w:r>
      <w:proofErr w:type="spellStart"/>
      <w:r w:rsidRPr="003503D9">
        <w:rPr>
          <w:rFonts w:ascii="Calibri" w:eastAsia="Calibri" w:hAnsi="Calibri" w:cs="Calibri"/>
          <w:b/>
          <w:bCs/>
          <w:kern w:val="0"/>
          <w14:ligatures w14:val="none"/>
        </w:rPr>
        <w:t>IDs</w:t>
      </w:r>
      <w:proofErr w:type="spellEnd"/>
      <w:r w:rsidRPr="003503D9">
        <w:rPr>
          <w:rFonts w:ascii="Calibri" w:eastAsia="Calibri" w:hAnsi="Calibri" w:cs="Calibri"/>
          <w:b/>
          <w:bCs/>
          <w:kern w:val="0"/>
          <w14:ligatures w14:val="none"/>
        </w:rPr>
        <w:t xml:space="preserve"> de objetos gasolinera): </w:t>
      </w:r>
      <w:r w:rsidR="005912D7" w:rsidRPr="003503D9">
        <w:rPr>
          <w:rFonts w:cs="Calibri"/>
        </w:rPr>
        <w:t>CEPSA</w:t>
      </w:r>
      <w:r w:rsidR="005912D7">
        <w:rPr>
          <w:rFonts w:cs="Calibri"/>
        </w:rPr>
        <w:t xml:space="preserve"> y</w:t>
      </w:r>
      <w:r w:rsidR="005912D7" w:rsidRPr="003503D9">
        <w:rPr>
          <w:rFonts w:cs="Calibri"/>
        </w:rPr>
        <w:t xml:space="preserve"> REPSOL</w:t>
      </w:r>
      <w:r w:rsidR="00A02389">
        <w:rPr>
          <w:rFonts w:cs="Calibri"/>
        </w:rPr>
        <w:t>.</w:t>
      </w:r>
    </w:p>
    <w:p w14:paraId="319FA402" w14:textId="77777777" w:rsidR="003503D9" w:rsidRDefault="003503D9" w:rsidP="000453C1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</w:p>
    <w:p w14:paraId="4086BC43" w14:textId="77777777" w:rsidR="000453C1" w:rsidRDefault="000453C1" w:rsidP="000453C1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kern w:val="0"/>
          <w:u w:val="single"/>
          <w14:ligatures w14:val="none"/>
        </w:rPr>
      </w:pPr>
      <w:r w:rsidRPr="000453C1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IMPLEMENTACION DE LAS PRUEBAS</w:t>
      </w:r>
    </w:p>
    <w:p w14:paraId="50A7124D" w14:textId="5CFAEC7D" w:rsidR="006D2482" w:rsidRDefault="006D2482" w:rsidP="000453C1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</w:pPr>
      <w:r w:rsidRPr="006D2482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Prueba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 de UI</w:t>
      </w:r>
      <w:r w:rsidRPr="006D2482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para el caso de UI.</w:t>
      </w:r>
      <w:r w:rsidRPr="006D2482"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>X</w:t>
      </w:r>
      <w:r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 xml:space="preserve"> (NOMBRE DEL AUTOR)</w:t>
      </w:r>
    </w:p>
    <w:p w14:paraId="393C028A" w14:textId="03A71238" w:rsidR="006D2482" w:rsidRPr="006D2482" w:rsidRDefault="006D2482" w:rsidP="000453C1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color w:val="FF0000"/>
          <w:kern w:val="0"/>
          <w14:ligatures w14:val="none"/>
        </w:rPr>
      </w:pPr>
      <w:r w:rsidRPr="006D2482">
        <w:rPr>
          <w:rFonts w:ascii="Calibri" w:eastAsia="Calibri" w:hAnsi="Calibri" w:cs="Calibri"/>
          <w:color w:val="FF0000"/>
          <w:kern w:val="0"/>
          <w14:ligatures w14:val="none"/>
        </w:rPr>
        <w:t>&lt;Comentarios&gt;</w:t>
      </w:r>
    </w:p>
    <w:p w14:paraId="6C4E10FD" w14:textId="27866A45" w:rsidR="006D2482" w:rsidRDefault="006D2482" w:rsidP="006D248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</w:pPr>
      <w:r w:rsidRPr="006D2482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 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unitaria para el caso de U</w:t>
      </w:r>
      <w:r w:rsidR="00BA3D2C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P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.</w:t>
      </w:r>
      <w:r w:rsidRPr="006D2482"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>X</w:t>
      </w:r>
      <w:r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 xml:space="preserve"> (NOMBRE DEL AUTOR)</w:t>
      </w:r>
    </w:p>
    <w:p w14:paraId="09EE9926" w14:textId="77777777" w:rsidR="006D2482" w:rsidRDefault="006D2482" w:rsidP="006D248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color w:val="FF0000"/>
          <w:kern w:val="0"/>
          <w14:ligatures w14:val="none"/>
        </w:rPr>
      </w:pPr>
      <w:r w:rsidRPr="006D2482">
        <w:rPr>
          <w:rFonts w:ascii="Calibri" w:eastAsia="Calibri" w:hAnsi="Calibri" w:cs="Calibri"/>
          <w:color w:val="FF0000"/>
          <w:kern w:val="0"/>
          <w14:ligatures w14:val="none"/>
        </w:rPr>
        <w:t>&lt;Comentarios&gt;</w:t>
      </w:r>
    </w:p>
    <w:p w14:paraId="03D5040D" w14:textId="394B99B5" w:rsidR="006D2482" w:rsidRDefault="006D2482" w:rsidP="006D248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</w:pPr>
      <w:r w:rsidRPr="006D2482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Prueba 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 xml:space="preserve">de integración para el caso de </w:t>
      </w:r>
      <w:r w:rsidR="00BA3D2C"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IP</w:t>
      </w:r>
      <w:r>
        <w:rPr>
          <w:rFonts w:ascii="Calibri" w:eastAsia="Calibri" w:hAnsi="Calibri" w:cs="Calibri"/>
          <w:b/>
          <w:bCs/>
          <w:kern w:val="0"/>
          <w:u w:val="single"/>
          <w14:ligatures w14:val="none"/>
        </w:rPr>
        <w:t>.</w:t>
      </w:r>
      <w:r w:rsidRPr="006D2482"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>X</w:t>
      </w:r>
      <w:r>
        <w:rPr>
          <w:rFonts w:ascii="Calibri" w:eastAsia="Calibri" w:hAnsi="Calibri" w:cs="Calibri"/>
          <w:b/>
          <w:bCs/>
          <w:color w:val="FF0000"/>
          <w:kern w:val="0"/>
          <w:u w:val="single"/>
          <w14:ligatures w14:val="none"/>
        </w:rPr>
        <w:t xml:space="preserve"> (NOMBRE DEL AUTOR)</w:t>
      </w:r>
    </w:p>
    <w:p w14:paraId="1E091C00" w14:textId="77777777" w:rsidR="006D2482" w:rsidRPr="006D2482" w:rsidRDefault="006D2482" w:rsidP="006D248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color w:val="FF0000"/>
          <w:kern w:val="0"/>
          <w14:ligatures w14:val="none"/>
        </w:rPr>
      </w:pPr>
      <w:r w:rsidRPr="006D2482">
        <w:rPr>
          <w:rFonts w:ascii="Calibri" w:eastAsia="Calibri" w:hAnsi="Calibri" w:cs="Calibri"/>
          <w:color w:val="FF0000"/>
          <w:kern w:val="0"/>
          <w14:ligatures w14:val="none"/>
        </w:rPr>
        <w:t>&lt;Comentarios&gt;</w:t>
      </w:r>
    </w:p>
    <w:p w14:paraId="205F51E2" w14:textId="77777777" w:rsidR="006D2482" w:rsidRPr="006D2482" w:rsidRDefault="006D2482" w:rsidP="006D2482">
      <w:pPr>
        <w:autoSpaceDE w:val="0"/>
        <w:autoSpaceDN w:val="0"/>
        <w:adjustRightInd w:val="0"/>
        <w:spacing w:after="120" w:line="240" w:lineRule="auto"/>
        <w:rPr>
          <w:rFonts w:ascii="Calibri" w:eastAsia="Calibri" w:hAnsi="Calibri" w:cs="Calibri"/>
          <w:color w:val="FF0000"/>
          <w:kern w:val="0"/>
          <w14:ligatures w14:val="none"/>
        </w:rPr>
      </w:pPr>
    </w:p>
    <w:p w14:paraId="13E4523C" w14:textId="77777777" w:rsidR="00EB7E29" w:rsidRPr="00EB7E29" w:rsidRDefault="00EB7E29" w:rsidP="00EB7E29">
      <w:pPr>
        <w:rPr>
          <w:rFonts w:ascii="Calibri" w:eastAsia="Calibri" w:hAnsi="Calibri" w:cs="Times New Roman"/>
          <w:kern w:val="0"/>
          <w14:ligatures w14:val="none"/>
        </w:rPr>
      </w:pPr>
    </w:p>
    <w:sectPr w:rsidR="00EB7E29" w:rsidRPr="00EB7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A58DE" w14:textId="77777777" w:rsidR="00C9070E" w:rsidRDefault="00C9070E" w:rsidP="00E92DCA">
      <w:pPr>
        <w:spacing w:after="0" w:line="240" w:lineRule="auto"/>
      </w:pPr>
      <w:r>
        <w:separator/>
      </w:r>
    </w:p>
  </w:endnote>
  <w:endnote w:type="continuationSeparator" w:id="0">
    <w:p w14:paraId="64040B7D" w14:textId="77777777" w:rsidR="00C9070E" w:rsidRDefault="00C9070E" w:rsidP="00E92DCA">
      <w:pPr>
        <w:spacing w:after="0" w:line="240" w:lineRule="auto"/>
      </w:pPr>
      <w:r>
        <w:continuationSeparator/>
      </w:r>
    </w:p>
  </w:endnote>
  <w:endnote w:type="continuationNotice" w:id="1">
    <w:p w14:paraId="5E74C75C" w14:textId="77777777" w:rsidR="00C9070E" w:rsidRDefault="00C907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08292" w14:textId="77777777" w:rsidR="00C9070E" w:rsidRDefault="00C9070E" w:rsidP="00E92DCA">
      <w:pPr>
        <w:spacing w:after="0" w:line="240" w:lineRule="auto"/>
      </w:pPr>
      <w:r>
        <w:separator/>
      </w:r>
    </w:p>
  </w:footnote>
  <w:footnote w:type="continuationSeparator" w:id="0">
    <w:p w14:paraId="0E220619" w14:textId="77777777" w:rsidR="00C9070E" w:rsidRDefault="00C9070E" w:rsidP="00E92DCA">
      <w:pPr>
        <w:spacing w:after="0" w:line="240" w:lineRule="auto"/>
      </w:pPr>
      <w:r>
        <w:continuationSeparator/>
      </w:r>
    </w:p>
  </w:footnote>
  <w:footnote w:type="continuationNotice" w:id="1">
    <w:p w14:paraId="141509A3" w14:textId="77777777" w:rsidR="00C9070E" w:rsidRDefault="00C907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9507C"/>
    <w:multiLevelType w:val="hybridMultilevel"/>
    <w:tmpl w:val="C3E0E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4459"/>
    <w:multiLevelType w:val="hybridMultilevel"/>
    <w:tmpl w:val="07A6DDA8"/>
    <w:lvl w:ilvl="0" w:tplc="9B0C92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CE3B90"/>
    <w:multiLevelType w:val="hybridMultilevel"/>
    <w:tmpl w:val="7B9C8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31249"/>
    <w:multiLevelType w:val="hybridMultilevel"/>
    <w:tmpl w:val="818EC0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C01C6"/>
    <w:multiLevelType w:val="hybridMultilevel"/>
    <w:tmpl w:val="1B642A94"/>
    <w:lvl w:ilvl="0" w:tplc="949492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E154C"/>
    <w:multiLevelType w:val="hybridMultilevel"/>
    <w:tmpl w:val="D3781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075718">
    <w:abstractNumId w:val="1"/>
  </w:num>
  <w:num w:numId="2" w16cid:durableId="2039694416">
    <w:abstractNumId w:val="5"/>
  </w:num>
  <w:num w:numId="3" w16cid:durableId="1657030695">
    <w:abstractNumId w:val="2"/>
  </w:num>
  <w:num w:numId="4" w16cid:durableId="1506935726">
    <w:abstractNumId w:val="3"/>
  </w:num>
  <w:num w:numId="5" w16cid:durableId="483277517">
    <w:abstractNumId w:val="0"/>
  </w:num>
  <w:num w:numId="6" w16cid:durableId="511727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21"/>
    <w:rsid w:val="00001218"/>
    <w:rsid w:val="00001DBA"/>
    <w:rsid w:val="0000518E"/>
    <w:rsid w:val="00014934"/>
    <w:rsid w:val="000165A8"/>
    <w:rsid w:val="00020F17"/>
    <w:rsid w:val="00033D8C"/>
    <w:rsid w:val="00044601"/>
    <w:rsid w:val="000453C1"/>
    <w:rsid w:val="00046A73"/>
    <w:rsid w:val="00053621"/>
    <w:rsid w:val="00080118"/>
    <w:rsid w:val="0008369E"/>
    <w:rsid w:val="00087DAA"/>
    <w:rsid w:val="00095248"/>
    <w:rsid w:val="000969B3"/>
    <w:rsid w:val="000A0DAA"/>
    <w:rsid w:val="000B083B"/>
    <w:rsid w:val="000B5F66"/>
    <w:rsid w:val="000C13E1"/>
    <w:rsid w:val="000C3D09"/>
    <w:rsid w:val="000C6E69"/>
    <w:rsid w:val="000D76F2"/>
    <w:rsid w:val="000E2C5D"/>
    <w:rsid w:val="000E59FA"/>
    <w:rsid w:val="000F069C"/>
    <w:rsid w:val="000F0992"/>
    <w:rsid w:val="00100A13"/>
    <w:rsid w:val="00104CE3"/>
    <w:rsid w:val="00117F42"/>
    <w:rsid w:val="00120C05"/>
    <w:rsid w:val="001370D8"/>
    <w:rsid w:val="0014141E"/>
    <w:rsid w:val="00141B9B"/>
    <w:rsid w:val="00142649"/>
    <w:rsid w:val="00152C36"/>
    <w:rsid w:val="00161A5E"/>
    <w:rsid w:val="001664B4"/>
    <w:rsid w:val="00176A81"/>
    <w:rsid w:val="0017781E"/>
    <w:rsid w:val="00191CF0"/>
    <w:rsid w:val="00192C88"/>
    <w:rsid w:val="001C5915"/>
    <w:rsid w:val="001C5F37"/>
    <w:rsid w:val="001F53C5"/>
    <w:rsid w:val="001F620A"/>
    <w:rsid w:val="001F6E61"/>
    <w:rsid w:val="00200B03"/>
    <w:rsid w:val="00203DF4"/>
    <w:rsid w:val="00213E17"/>
    <w:rsid w:val="00213FE4"/>
    <w:rsid w:val="00217760"/>
    <w:rsid w:val="0024088E"/>
    <w:rsid w:val="00242AA8"/>
    <w:rsid w:val="0024380E"/>
    <w:rsid w:val="00264F1C"/>
    <w:rsid w:val="00267BBF"/>
    <w:rsid w:val="00282D53"/>
    <w:rsid w:val="00284C2F"/>
    <w:rsid w:val="00290F02"/>
    <w:rsid w:val="002B4DB4"/>
    <w:rsid w:val="002B5BBB"/>
    <w:rsid w:val="002E15B7"/>
    <w:rsid w:val="002E3EA4"/>
    <w:rsid w:val="002E40A4"/>
    <w:rsid w:val="00325DB4"/>
    <w:rsid w:val="003270BA"/>
    <w:rsid w:val="00327E73"/>
    <w:rsid w:val="00335926"/>
    <w:rsid w:val="00343DAC"/>
    <w:rsid w:val="003503D9"/>
    <w:rsid w:val="003514F1"/>
    <w:rsid w:val="003605FA"/>
    <w:rsid w:val="00361808"/>
    <w:rsid w:val="00367A64"/>
    <w:rsid w:val="003762B5"/>
    <w:rsid w:val="00390BB6"/>
    <w:rsid w:val="003A155C"/>
    <w:rsid w:val="003C31F1"/>
    <w:rsid w:val="003C6932"/>
    <w:rsid w:val="003D0789"/>
    <w:rsid w:val="003D1F82"/>
    <w:rsid w:val="003E5A9E"/>
    <w:rsid w:val="00406902"/>
    <w:rsid w:val="004252FE"/>
    <w:rsid w:val="004505FD"/>
    <w:rsid w:val="004530B6"/>
    <w:rsid w:val="00454119"/>
    <w:rsid w:val="00461206"/>
    <w:rsid w:val="0046250B"/>
    <w:rsid w:val="00463A9B"/>
    <w:rsid w:val="00475BFD"/>
    <w:rsid w:val="004766E6"/>
    <w:rsid w:val="00476A5B"/>
    <w:rsid w:val="004838B1"/>
    <w:rsid w:val="00483FDB"/>
    <w:rsid w:val="00486C3D"/>
    <w:rsid w:val="00491FE3"/>
    <w:rsid w:val="004929AB"/>
    <w:rsid w:val="004944FE"/>
    <w:rsid w:val="004957AD"/>
    <w:rsid w:val="004A0BE6"/>
    <w:rsid w:val="004A7EFC"/>
    <w:rsid w:val="004B5714"/>
    <w:rsid w:val="004D22F1"/>
    <w:rsid w:val="004E15A7"/>
    <w:rsid w:val="004F5309"/>
    <w:rsid w:val="00526C09"/>
    <w:rsid w:val="00527538"/>
    <w:rsid w:val="00532AC0"/>
    <w:rsid w:val="005528C7"/>
    <w:rsid w:val="00557655"/>
    <w:rsid w:val="005626E2"/>
    <w:rsid w:val="0057359A"/>
    <w:rsid w:val="00583A2C"/>
    <w:rsid w:val="00590CBB"/>
    <w:rsid w:val="005912D7"/>
    <w:rsid w:val="005E513C"/>
    <w:rsid w:val="005F3536"/>
    <w:rsid w:val="005F556E"/>
    <w:rsid w:val="00635A85"/>
    <w:rsid w:val="00645054"/>
    <w:rsid w:val="006824CA"/>
    <w:rsid w:val="006A2646"/>
    <w:rsid w:val="006A5B93"/>
    <w:rsid w:val="006A7DD4"/>
    <w:rsid w:val="006D2482"/>
    <w:rsid w:val="006E04E2"/>
    <w:rsid w:val="0070165B"/>
    <w:rsid w:val="0070201B"/>
    <w:rsid w:val="00733E0E"/>
    <w:rsid w:val="00741E23"/>
    <w:rsid w:val="00746FC2"/>
    <w:rsid w:val="0075674A"/>
    <w:rsid w:val="007756AC"/>
    <w:rsid w:val="007837BA"/>
    <w:rsid w:val="0078428A"/>
    <w:rsid w:val="007A32F9"/>
    <w:rsid w:val="007A33DA"/>
    <w:rsid w:val="007B3CF4"/>
    <w:rsid w:val="007B61D3"/>
    <w:rsid w:val="007D33D0"/>
    <w:rsid w:val="007E1933"/>
    <w:rsid w:val="007F3140"/>
    <w:rsid w:val="007F5814"/>
    <w:rsid w:val="00801A5B"/>
    <w:rsid w:val="008053C4"/>
    <w:rsid w:val="0082182D"/>
    <w:rsid w:val="00823229"/>
    <w:rsid w:val="0082471D"/>
    <w:rsid w:val="00825904"/>
    <w:rsid w:val="0083074D"/>
    <w:rsid w:val="008335F4"/>
    <w:rsid w:val="0083439C"/>
    <w:rsid w:val="00835380"/>
    <w:rsid w:val="00835617"/>
    <w:rsid w:val="00843735"/>
    <w:rsid w:val="00852F45"/>
    <w:rsid w:val="00854D15"/>
    <w:rsid w:val="00857239"/>
    <w:rsid w:val="00861157"/>
    <w:rsid w:val="008615B2"/>
    <w:rsid w:val="00863A4F"/>
    <w:rsid w:val="008812F9"/>
    <w:rsid w:val="008821EC"/>
    <w:rsid w:val="00884A8E"/>
    <w:rsid w:val="00887E7C"/>
    <w:rsid w:val="008A0EA8"/>
    <w:rsid w:val="008A5731"/>
    <w:rsid w:val="008B5FC8"/>
    <w:rsid w:val="008C5E39"/>
    <w:rsid w:val="008E0957"/>
    <w:rsid w:val="008E545D"/>
    <w:rsid w:val="008F2E79"/>
    <w:rsid w:val="008F726C"/>
    <w:rsid w:val="00905B9E"/>
    <w:rsid w:val="00907F06"/>
    <w:rsid w:val="00915008"/>
    <w:rsid w:val="00915503"/>
    <w:rsid w:val="0093714A"/>
    <w:rsid w:val="009407D2"/>
    <w:rsid w:val="00947156"/>
    <w:rsid w:val="00962B8F"/>
    <w:rsid w:val="0097555F"/>
    <w:rsid w:val="00984AFE"/>
    <w:rsid w:val="0099641B"/>
    <w:rsid w:val="009B675F"/>
    <w:rsid w:val="009B6E61"/>
    <w:rsid w:val="009C7AE9"/>
    <w:rsid w:val="009D4401"/>
    <w:rsid w:val="009F24B3"/>
    <w:rsid w:val="00A00F0A"/>
    <w:rsid w:val="00A01693"/>
    <w:rsid w:val="00A02389"/>
    <w:rsid w:val="00A1007A"/>
    <w:rsid w:val="00A23A1B"/>
    <w:rsid w:val="00A37A77"/>
    <w:rsid w:val="00A40137"/>
    <w:rsid w:val="00A45CBA"/>
    <w:rsid w:val="00A553D1"/>
    <w:rsid w:val="00A75FB6"/>
    <w:rsid w:val="00A835BB"/>
    <w:rsid w:val="00A86056"/>
    <w:rsid w:val="00A94B8D"/>
    <w:rsid w:val="00A956C5"/>
    <w:rsid w:val="00AA3F70"/>
    <w:rsid w:val="00AD20DA"/>
    <w:rsid w:val="00AE22DE"/>
    <w:rsid w:val="00AE5674"/>
    <w:rsid w:val="00AE7600"/>
    <w:rsid w:val="00B033F9"/>
    <w:rsid w:val="00B12E1B"/>
    <w:rsid w:val="00B350AD"/>
    <w:rsid w:val="00B405A8"/>
    <w:rsid w:val="00B421F0"/>
    <w:rsid w:val="00B600FE"/>
    <w:rsid w:val="00B725C5"/>
    <w:rsid w:val="00B831CC"/>
    <w:rsid w:val="00B84EDB"/>
    <w:rsid w:val="00B8583F"/>
    <w:rsid w:val="00B90E70"/>
    <w:rsid w:val="00B91988"/>
    <w:rsid w:val="00B96545"/>
    <w:rsid w:val="00B9774F"/>
    <w:rsid w:val="00BA3310"/>
    <w:rsid w:val="00BA3D2C"/>
    <w:rsid w:val="00BA4FA1"/>
    <w:rsid w:val="00BA7F37"/>
    <w:rsid w:val="00BB12D1"/>
    <w:rsid w:val="00BB205F"/>
    <w:rsid w:val="00BC2DC9"/>
    <w:rsid w:val="00BC3F52"/>
    <w:rsid w:val="00BF11A9"/>
    <w:rsid w:val="00C07FD0"/>
    <w:rsid w:val="00C229D2"/>
    <w:rsid w:val="00C372B5"/>
    <w:rsid w:val="00C4358B"/>
    <w:rsid w:val="00C46C6D"/>
    <w:rsid w:val="00C6243D"/>
    <w:rsid w:val="00C806F2"/>
    <w:rsid w:val="00C82455"/>
    <w:rsid w:val="00C9070E"/>
    <w:rsid w:val="00C92271"/>
    <w:rsid w:val="00C93E47"/>
    <w:rsid w:val="00CA1906"/>
    <w:rsid w:val="00CA6E90"/>
    <w:rsid w:val="00CA712B"/>
    <w:rsid w:val="00CA7E41"/>
    <w:rsid w:val="00CC20CD"/>
    <w:rsid w:val="00CC3DB2"/>
    <w:rsid w:val="00CE2616"/>
    <w:rsid w:val="00CF7467"/>
    <w:rsid w:val="00D116B0"/>
    <w:rsid w:val="00D33AA7"/>
    <w:rsid w:val="00D35794"/>
    <w:rsid w:val="00D42DDF"/>
    <w:rsid w:val="00D53A89"/>
    <w:rsid w:val="00D57C9D"/>
    <w:rsid w:val="00D62736"/>
    <w:rsid w:val="00D62DF8"/>
    <w:rsid w:val="00D63BF6"/>
    <w:rsid w:val="00D64F84"/>
    <w:rsid w:val="00D67553"/>
    <w:rsid w:val="00D87680"/>
    <w:rsid w:val="00D95192"/>
    <w:rsid w:val="00DB3AB7"/>
    <w:rsid w:val="00DB434D"/>
    <w:rsid w:val="00DC74FD"/>
    <w:rsid w:val="00E02209"/>
    <w:rsid w:val="00E05644"/>
    <w:rsid w:val="00E06804"/>
    <w:rsid w:val="00E118D5"/>
    <w:rsid w:val="00E135E4"/>
    <w:rsid w:val="00E15198"/>
    <w:rsid w:val="00E15201"/>
    <w:rsid w:val="00E253EA"/>
    <w:rsid w:val="00E30A74"/>
    <w:rsid w:val="00E3121E"/>
    <w:rsid w:val="00E4084C"/>
    <w:rsid w:val="00E41B48"/>
    <w:rsid w:val="00E441EC"/>
    <w:rsid w:val="00E505C0"/>
    <w:rsid w:val="00E579D9"/>
    <w:rsid w:val="00E663E6"/>
    <w:rsid w:val="00E823AF"/>
    <w:rsid w:val="00E86D21"/>
    <w:rsid w:val="00E92DCA"/>
    <w:rsid w:val="00EA688F"/>
    <w:rsid w:val="00EB079C"/>
    <w:rsid w:val="00EB4344"/>
    <w:rsid w:val="00EB4F84"/>
    <w:rsid w:val="00EB7B81"/>
    <w:rsid w:val="00EB7E29"/>
    <w:rsid w:val="00EE1C5A"/>
    <w:rsid w:val="00F07E84"/>
    <w:rsid w:val="00F2618F"/>
    <w:rsid w:val="00F31571"/>
    <w:rsid w:val="00F34AF5"/>
    <w:rsid w:val="00F54780"/>
    <w:rsid w:val="00F57128"/>
    <w:rsid w:val="00F65575"/>
    <w:rsid w:val="00F75578"/>
    <w:rsid w:val="00F80DA0"/>
    <w:rsid w:val="00F902B0"/>
    <w:rsid w:val="00FA377D"/>
    <w:rsid w:val="00FA565F"/>
    <w:rsid w:val="00FB2654"/>
    <w:rsid w:val="00FB62A6"/>
    <w:rsid w:val="00FC515D"/>
    <w:rsid w:val="00FD3090"/>
    <w:rsid w:val="00FE3343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DD53"/>
  <w15:chartTrackingRefBased/>
  <w15:docId w15:val="{472EF8C4-B285-426D-932F-D22F2AE1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5C"/>
  </w:style>
  <w:style w:type="paragraph" w:styleId="Ttulo1">
    <w:name w:val="heading 1"/>
    <w:basedOn w:val="Normal"/>
    <w:next w:val="Normal"/>
    <w:link w:val="Ttulo1Car"/>
    <w:uiPriority w:val="9"/>
    <w:qFormat/>
    <w:rsid w:val="00E86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D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D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D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D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D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D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D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D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D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D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D2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C372B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B7E29"/>
    <w:rPr>
      <w:color w:val="467886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41E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41EC"/>
    <w:rPr>
      <w:rFonts w:ascii="Consolas" w:hAnsi="Consolas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87680"/>
    <w:rPr>
      <w:color w:val="666666"/>
    </w:rPr>
  </w:style>
  <w:style w:type="paragraph" w:styleId="Encabezado">
    <w:name w:val="header"/>
    <w:basedOn w:val="Normal"/>
    <w:link w:val="EncabezadoCar"/>
    <w:uiPriority w:val="99"/>
    <w:unhideWhenUsed/>
    <w:rsid w:val="00E9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DCA"/>
  </w:style>
  <w:style w:type="paragraph" w:styleId="Piedepgina">
    <w:name w:val="footer"/>
    <w:basedOn w:val="Normal"/>
    <w:link w:val="PiedepginaCar"/>
    <w:uiPriority w:val="99"/>
    <w:unhideWhenUsed/>
    <w:rsid w:val="00E92D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1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7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08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7946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2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602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7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1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5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98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77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75264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sunican/docsProyectoIntegrado/wiki/evaluacionProce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1680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10902</CharactersWithSpaces>
  <SharedDoc>false</SharedDoc>
  <HLinks>
    <vt:vector size="6" baseType="variant">
      <vt:variant>
        <vt:i4>4718675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https://github.com/isunican/docsProyectoIntegrado/wiki/evaluacionProcesos</vt:lpwstr>
      </vt:variant>
      <vt:variant>
        <vt:lpwstr>planes-de-prueba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RIO NIETO, ADRIAN</dc:creator>
  <cp:keywords/>
  <dc:description/>
  <cp:lastModifiedBy>DEL RIO NIETO, ADRIAN</cp:lastModifiedBy>
  <cp:revision>302</cp:revision>
  <dcterms:created xsi:type="dcterms:W3CDTF">2024-11-17T13:52:00Z</dcterms:created>
  <dcterms:modified xsi:type="dcterms:W3CDTF">2024-11-20T16:19:00Z</dcterms:modified>
</cp:coreProperties>
</file>