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30279D37" w:rsidR="00FB2EE8" w:rsidRDefault="00FB2EE8" w:rsidP="00FB2E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F1384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Aplicar tarjetas de descuento a favoritos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AA6462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40400</w:t>
      </w:r>
      <w:r w:rsidR="00F1384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6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6303E20E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</w:t>
      </w:r>
      <w:r w:rsidR="00D23DB4">
        <w:rPr>
          <w:rStyle w:val="normaltextrun"/>
          <w:rFonts w:ascii="Calibri Light" w:hAnsi="Calibri Light" w:cs="Calibri Light"/>
          <w:sz w:val="22"/>
          <w:szCs w:val="22"/>
        </w:rPr>
        <w:t>el ticket de mantenimiento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(“</w:t>
      </w:r>
      <w:r w:rsidR="00F1384E">
        <w:rPr>
          <w:rStyle w:val="normaltextrun"/>
          <w:rFonts w:ascii="Calibri Light" w:hAnsi="Calibri Light" w:cs="Calibri Light"/>
          <w:sz w:val="22"/>
          <w:szCs w:val="22"/>
        </w:rPr>
        <w:t>Aplicar tarjetas de descuento a favoritos</w:t>
      </w:r>
      <w:r w:rsidR="00AA6462">
        <w:rPr>
          <w:rStyle w:val="normaltextrun"/>
          <w:rFonts w:ascii="Calibri Light" w:hAnsi="Calibri Light" w:cs="Calibri Light"/>
          <w:sz w:val="22"/>
          <w:szCs w:val="22"/>
        </w:rPr>
        <w:t xml:space="preserve"> #40400</w:t>
      </w:r>
      <w:r w:rsidR="00F1384E">
        <w:rPr>
          <w:rStyle w:val="normaltextrun"/>
          <w:rFonts w:ascii="Calibri Light" w:hAnsi="Calibri Light" w:cs="Calibri Light"/>
          <w:sz w:val="22"/>
          <w:szCs w:val="22"/>
        </w:rPr>
        <w:t>6</w:t>
      </w:r>
      <w:r>
        <w:rPr>
          <w:rStyle w:val="normaltextrun"/>
          <w:rFonts w:ascii="Calibri Light" w:hAnsi="Calibri Light" w:cs="Calibri Light"/>
          <w:sz w:val="22"/>
          <w:szCs w:val="22"/>
        </w:rPr>
        <w:t>”)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4CC5A5EE" w14:textId="77777777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7CFA01D6" w14:textId="76EE1A9B" w:rsidR="003A38CA" w:rsidRPr="003A38CA" w:rsidRDefault="003A38CA" w:rsidP="003A38CA">
      <w:pPr>
        <w:pStyle w:val="Descripcin"/>
        <w:keepNext/>
        <w:numPr>
          <w:ilvl w:val="0"/>
          <w:numId w:val="13"/>
        </w:numPr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</w:pP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 xml:space="preserve">Prueba 00: Éxito </w:t>
      </w:r>
    </w:p>
    <w:p w14:paraId="1B85DE07" w14:textId="027EA312" w:rsidR="003A38CA" w:rsidRPr="003A38CA" w:rsidRDefault="003A38CA" w:rsidP="003A38CA">
      <w:pPr>
        <w:pStyle w:val="Descripcin"/>
        <w:keepNext/>
        <w:numPr>
          <w:ilvl w:val="1"/>
          <w:numId w:val="13"/>
        </w:numPr>
        <w:spacing w:after="0"/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</w:pP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 xml:space="preserve">1.- El usuario añade una tarjeta de descuento para una </w:t>
      </w:r>
      <w:r w:rsidR="0063108F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>marca</w:t>
      </w: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>.</w:t>
      </w:r>
    </w:p>
    <w:p w14:paraId="0EFD636E" w14:textId="7379885B" w:rsidR="003A38CA" w:rsidRPr="003A38CA" w:rsidRDefault="003A38CA" w:rsidP="003A38CA">
      <w:pPr>
        <w:pStyle w:val="Descripcin"/>
        <w:keepNext/>
        <w:numPr>
          <w:ilvl w:val="1"/>
          <w:numId w:val="13"/>
        </w:numPr>
        <w:spacing w:after="0"/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</w:pP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 xml:space="preserve">2.- El usuario abre el panel lateral y </w:t>
      </w:r>
      <w:r w:rsidR="0063108F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>selecciona la opción de mostrar las</w:t>
      </w: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 xml:space="preserve"> gasolineras favoritas</w:t>
      </w:r>
      <w:r w:rsidR="0063108F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>.</w:t>
      </w:r>
      <w:bookmarkStart w:id="0" w:name="_GoBack"/>
      <w:bookmarkEnd w:id="0"/>
    </w:p>
    <w:p w14:paraId="05E91EF9" w14:textId="29DC1A26" w:rsidR="002F4C9B" w:rsidRDefault="003A38CA" w:rsidP="003A38CA">
      <w:pPr>
        <w:pStyle w:val="Descripcin"/>
        <w:keepNext/>
        <w:numPr>
          <w:ilvl w:val="1"/>
          <w:numId w:val="13"/>
        </w:numPr>
        <w:spacing w:after="0"/>
      </w:pPr>
      <w:r w:rsidRPr="003A38CA">
        <w:rPr>
          <w:rStyle w:val="normaltextrun"/>
          <w:rFonts w:ascii="Calibri Light" w:eastAsia="Times New Roman" w:hAnsi="Calibri Light" w:cs="Calibri Light"/>
          <w:i w:val="0"/>
          <w:iCs w:val="0"/>
          <w:color w:val="auto"/>
          <w:sz w:val="22"/>
          <w:szCs w:val="22"/>
          <w:lang w:eastAsia="es-ES"/>
        </w:rPr>
        <w:t>3.- Se verifica que la gasolinera muestra los precios ajustados de acuerdo con el descuento aplicado por la tarjeta de descuento.</w:t>
      </w:r>
    </w:p>
    <w:p w14:paraId="4B362A5C" w14:textId="77777777" w:rsidR="00FA6E00" w:rsidRPr="00FA6E00" w:rsidRDefault="00FA6E00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674A7684" w14:textId="402ED1FD" w:rsidR="00C03013" w:rsidRDefault="00130D06" w:rsidP="003A38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>En las pruebas de interfaz, que se realizarán con la ayuda de la librería de pruebas "Espresso", se comprobará que las interfaces se comportan acorde a lo descrito en los casos de prueba de aceptación</w:t>
      </w:r>
      <w:r w:rsidR="003A38CA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2274D0E" w14:textId="77777777" w:rsidR="003A38CA" w:rsidRDefault="003A38CA" w:rsidP="003A38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3D8F61F" w14:textId="4A21CBA3" w:rsidR="003A38CA" w:rsidRDefault="003A38CA" w:rsidP="003A38CA">
      <w:pPr>
        <w:pStyle w:val="paragraph"/>
        <w:spacing w:before="0" w:beforeAutospacing="0" w:after="24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3A38CA">
        <w:rPr>
          <w:rFonts w:asciiTheme="majorHAnsi" w:hAnsiTheme="majorHAnsi" w:cstheme="majorHAnsi"/>
          <w:sz w:val="22"/>
          <w:szCs w:val="22"/>
        </w:rPr>
        <w:t>AplicarTarjetaDeDescuentosEnFavoritosUITest</w:t>
      </w:r>
      <w:r w:rsidR="0063108F">
        <w:rPr>
          <w:rFonts w:asciiTheme="majorHAnsi" w:hAnsiTheme="majorHAnsi" w:cstheme="majorHAnsi"/>
          <w:sz w:val="22"/>
          <w:szCs w:val="2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3A38CA" w14:paraId="4294B797" w14:textId="77777777" w:rsidTr="001B304A">
        <w:tc>
          <w:tcPr>
            <w:tcW w:w="1604" w:type="dxa"/>
          </w:tcPr>
          <w:p w14:paraId="58869160" w14:textId="77777777" w:rsidR="003A38CA" w:rsidRPr="0021640B" w:rsidRDefault="003A38CA" w:rsidP="001B30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3D840729" w14:textId="77777777" w:rsidR="003A38CA" w:rsidRPr="0021640B" w:rsidRDefault="003A38CA" w:rsidP="001B30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0D139055" w14:textId="77777777" w:rsidR="003A38CA" w:rsidRPr="0021640B" w:rsidRDefault="003A38CA" w:rsidP="001B30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3A38CA" w14:paraId="0E8787D2" w14:textId="77777777" w:rsidTr="001B304A">
        <w:tc>
          <w:tcPr>
            <w:tcW w:w="1604" w:type="dxa"/>
          </w:tcPr>
          <w:p w14:paraId="5E53E3DC" w14:textId="633FD293" w:rsidR="003A38CA" w:rsidRDefault="003A38CA" w:rsidP="001B30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404006</w:t>
            </w:r>
            <w:r w:rsidR="0063108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-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63108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4481" w:type="dxa"/>
          </w:tcPr>
          <w:p w14:paraId="53595E1D" w14:textId="28B6D954" w:rsidR="003A38CA" w:rsidRDefault="003A38CA" w:rsidP="001B30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</w:t>
            </w:r>
            <w:r w:rsidR="0063108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 tarjeta de descuento y abrimos la lista de gasolineras favoritas</w:t>
            </w:r>
          </w:p>
        </w:tc>
        <w:tc>
          <w:tcPr>
            <w:tcW w:w="2931" w:type="dxa"/>
          </w:tcPr>
          <w:p w14:paraId="267C6DA8" w14:textId="0408368F" w:rsidR="003A38CA" w:rsidRDefault="0063108F" w:rsidP="001B30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con descuentos aplicados</w:t>
            </w:r>
          </w:p>
        </w:tc>
      </w:tr>
    </w:tbl>
    <w:p w14:paraId="17955FBD" w14:textId="77777777" w:rsidR="003A38CA" w:rsidRPr="003A38CA" w:rsidRDefault="003A38CA" w:rsidP="003A38CA">
      <w:pPr>
        <w:pStyle w:val="paragraph"/>
        <w:spacing w:before="0" w:beforeAutospacing="0" w:after="24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3945A4D4" w14:textId="3E7EFB2A" w:rsidR="00C03013" w:rsidRPr="00130D06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sectPr w:rsidR="00C03013" w:rsidRPr="00130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F674B"/>
    <w:multiLevelType w:val="hybridMultilevel"/>
    <w:tmpl w:val="E40E860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1D21"/>
    <w:multiLevelType w:val="hybridMultilevel"/>
    <w:tmpl w:val="7C9AB1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C7A43"/>
    <w:multiLevelType w:val="hybridMultilevel"/>
    <w:tmpl w:val="7B8877CA"/>
    <w:lvl w:ilvl="0" w:tplc="E92E4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8B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E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C5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F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007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A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4C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E68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8115B"/>
    <w:multiLevelType w:val="hybridMultilevel"/>
    <w:tmpl w:val="18F49F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127136"/>
    <w:rsid w:val="00130D06"/>
    <w:rsid w:val="00136A3F"/>
    <w:rsid w:val="0021640B"/>
    <w:rsid w:val="002974D1"/>
    <w:rsid w:val="002F4C9B"/>
    <w:rsid w:val="003A38CA"/>
    <w:rsid w:val="004E1659"/>
    <w:rsid w:val="00580878"/>
    <w:rsid w:val="0063108F"/>
    <w:rsid w:val="006C40C2"/>
    <w:rsid w:val="006E2D79"/>
    <w:rsid w:val="00742230"/>
    <w:rsid w:val="00872BD3"/>
    <w:rsid w:val="008C7688"/>
    <w:rsid w:val="00986C05"/>
    <w:rsid w:val="009F5CB9"/>
    <w:rsid w:val="00A16030"/>
    <w:rsid w:val="00AA6462"/>
    <w:rsid w:val="00C03013"/>
    <w:rsid w:val="00D23DB4"/>
    <w:rsid w:val="00E64251"/>
    <w:rsid w:val="00E84610"/>
    <w:rsid w:val="00F1384E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CARBAYO FERNANDEZ, MIGUEL</cp:lastModifiedBy>
  <cp:revision>3</cp:revision>
  <dcterms:created xsi:type="dcterms:W3CDTF">2020-11-30T13:48:00Z</dcterms:created>
  <dcterms:modified xsi:type="dcterms:W3CDTF">2020-11-30T14:21:00Z</dcterms:modified>
</cp:coreProperties>
</file>