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35DE29" w14:textId="20DFC008" w:rsidR="007F6F15" w:rsidRDefault="00C41731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color w:val="808080"/>
          <w:sz w:val="36"/>
          <w:szCs w:val="36"/>
        </w:rPr>
      </w:pPr>
      <w:bookmarkStart w:id="0" w:name="page1"/>
      <w:bookmarkEnd w:id="0"/>
      <w:r w:rsidRPr="76B4D783">
        <w:rPr>
          <w:rFonts w:ascii="Calibri Light" w:eastAsia="Calibri Light" w:hAnsi="Calibri Light"/>
          <w:b/>
          <w:bCs/>
          <w:color w:val="808080" w:themeColor="background1" w:themeShade="80"/>
          <w:sz w:val="36"/>
          <w:szCs w:val="36"/>
        </w:rPr>
        <w:t xml:space="preserve">Informe de Calidad (Sprint </w:t>
      </w:r>
      <w:r w:rsidR="209C798E" w:rsidRPr="76B4D783">
        <w:rPr>
          <w:rFonts w:ascii="Calibri Light" w:eastAsia="Calibri Light" w:hAnsi="Calibri Light"/>
          <w:b/>
          <w:bCs/>
          <w:color w:val="808080" w:themeColor="background1" w:themeShade="80"/>
          <w:sz w:val="36"/>
          <w:szCs w:val="36"/>
        </w:rPr>
        <w:t>3</w:t>
      </w:r>
      <w:r w:rsidRPr="76B4D783">
        <w:rPr>
          <w:rFonts w:ascii="Calibri Light" w:eastAsia="Calibri Light" w:hAnsi="Calibri Light"/>
          <w:b/>
          <w:bCs/>
          <w:color w:val="808080" w:themeColor="background1" w:themeShade="80"/>
          <w:sz w:val="36"/>
          <w:szCs w:val="36"/>
        </w:rPr>
        <w:t>)</w:t>
      </w:r>
    </w:p>
    <w:p w14:paraId="672A6659" w14:textId="77777777" w:rsidR="007F6F15" w:rsidRDefault="007F6F15">
      <w:pPr>
        <w:spacing w:line="74" w:lineRule="exact"/>
        <w:rPr>
          <w:rFonts w:ascii="Times New Roman" w:eastAsia="Times New Roman" w:hAnsi="Times New Roman"/>
          <w:sz w:val="24"/>
        </w:rPr>
      </w:pPr>
    </w:p>
    <w:p w14:paraId="427BD263" w14:textId="4D47F079" w:rsidR="007F6F15" w:rsidRDefault="00C41731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color w:val="808080"/>
          <w:sz w:val="28"/>
          <w:szCs w:val="28"/>
        </w:rPr>
      </w:pPr>
      <w:r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 xml:space="preserve">Autores: </w:t>
      </w:r>
      <w:r w:rsidR="3290756B"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 xml:space="preserve">Daniel </w:t>
      </w:r>
      <w:proofErr w:type="spellStart"/>
      <w:r w:rsidR="3290756B"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>Llovio</w:t>
      </w:r>
      <w:proofErr w:type="spellEnd"/>
      <w:r w:rsidR="3290756B" w:rsidRPr="76B4D783">
        <w:rPr>
          <w:rFonts w:ascii="Calibri Light" w:eastAsia="Calibri Light" w:hAnsi="Calibri Light"/>
          <w:b/>
          <w:bCs/>
          <w:color w:val="808080" w:themeColor="background1" w:themeShade="80"/>
          <w:sz w:val="28"/>
          <w:szCs w:val="28"/>
        </w:rPr>
        <w:t xml:space="preserve"> del Río y Víctor Pérez Aberasturi</w:t>
      </w:r>
    </w:p>
    <w:p w14:paraId="02EB378F" w14:textId="77777777" w:rsidR="007F6F15" w:rsidRDefault="007F6F1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A05A809" w14:textId="77777777" w:rsidR="007F6F15" w:rsidRDefault="007F6F15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304B531D" w14:textId="4986DA09" w:rsidR="007F6F15" w:rsidRDefault="00C41731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color w:val="D311A0"/>
          <w:sz w:val="28"/>
          <w:szCs w:val="28"/>
        </w:rPr>
      </w:pP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ANÁLISIS </w:t>
      </w:r>
      <w:r w:rsidR="5067684F"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>26</w:t>
      </w: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 NOVIEMBRE 2020</w:t>
      </w:r>
    </w:p>
    <w:p w14:paraId="3A0C184E" w14:textId="518CE113" w:rsidR="007F6F15" w:rsidRDefault="007F6F15" w:rsidP="76B4D783">
      <w:pPr>
        <w:spacing w:line="0" w:lineRule="atLeast"/>
        <w:ind w:left="260"/>
        <w:rPr>
          <w:rFonts w:ascii="Calibri Light" w:eastAsia="Calibri Light" w:hAnsi="Calibri Light"/>
          <w:b/>
          <w:bCs/>
          <w:sz w:val="28"/>
          <w:szCs w:val="28"/>
        </w:rPr>
      </w:pPr>
    </w:p>
    <w:p w14:paraId="052EDF6B" w14:textId="2EECD170" w:rsidR="007F6F15" w:rsidRDefault="0F49B98D" w:rsidP="76B4D783">
      <w:pPr>
        <w:ind w:left="260"/>
      </w:pPr>
      <w:r w:rsidRPr="76B4D783">
        <w:rPr>
          <w:b/>
          <w:bCs/>
          <w:sz w:val="22"/>
          <w:szCs w:val="22"/>
        </w:rPr>
        <w:t>CAPTURA</w:t>
      </w:r>
    </w:p>
    <w:p w14:paraId="4522750E" w14:textId="787DEFBA" w:rsidR="007F6F15" w:rsidRDefault="007F6F15" w:rsidP="76B4D783">
      <w:pPr>
        <w:spacing w:line="0" w:lineRule="atLeast"/>
        <w:ind w:left="260"/>
      </w:pPr>
    </w:p>
    <w:p w14:paraId="1EB40AE6" w14:textId="39219802" w:rsidR="007F6F15" w:rsidRDefault="0F49B98D" w:rsidP="76B4D783">
      <w:pPr>
        <w:spacing w:line="0" w:lineRule="atLeast"/>
        <w:ind w:left="260"/>
      </w:pPr>
      <w:r>
        <w:rPr>
          <w:noProof/>
        </w:rPr>
        <w:drawing>
          <wp:inline distT="0" distB="0" distL="0" distR="0" wp14:anchorId="4F0CAE8D" wp14:editId="623F8805">
            <wp:extent cx="5724524" cy="790575"/>
            <wp:effectExtent l="0" t="0" r="0" b="0"/>
            <wp:docPr id="1301059533" name="Imagen 1301059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01B6" w14:textId="075FF2EE" w:rsidR="007F6F15" w:rsidRDefault="007F6F15" w:rsidP="76B4D783">
      <w:pPr>
        <w:spacing w:line="0" w:lineRule="atLeast"/>
        <w:ind w:left="260"/>
        <w:rPr>
          <w:b/>
          <w:bCs/>
          <w:sz w:val="22"/>
          <w:szCs w:val="22"/>
        </w:rPr>
      </w:pPr>
    </w:p>
    <w:p w14:paraId="332ED239" w14:textId="77777777" w:rsidR="007F6F15" w:rsidRDefault="00C41731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INCIDENCIAS</w:t>
      </w:r>
    </w:p>
    <w:p w14:paraId="53128261" w14:textId="77777777" w:rsidR="007F6F15" w:rsidRDefault="007F6F15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0646DFE1" w14:textId="17C5AD32" w:rsidR="00C41731" w:rsidRDefault="00C41731" w:rsidP="76B4D783">
      <w:pPr>
        <w:spacing w:line="270" w:lineRule="auto"/>
        <w:ind w:left="260" w:right="28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El análisis </w:t>
      </w:r>
      <w:r w:rsidR="221EF808" w:rsidRPr="76B4D783">
        <w:rPr>
          <w:sz w:val="22"/>
          <w:szCs w:val="22"/>
        </w:rPr>
        <w:t>de calidad supera</w:t>
      </w:r>
      <w:r w:rsidRPr="76B4D783">
        <w:rPr>
          <w:sz w:val="22"/>
          <w:szCs w:val="22"/>
        </w:rPr>
        <w:t xml:space="preserve"> los criterios </w:t>
      </w:r>
      <w:r w:rsidR="60C42BB0" w:rsidRPr="76B4D783">
        <w:rPr>
          <w:sz w:val="22"/>
          <w:szCs w:val="22"/>
        </w:rPr>
        <w:t xml:space="preserve">definidos por </w:t>
      </w:r>
      <w:r w:rsidRPr="76B4D783">
        <w:rPr>
          <w:sz w:val="22"/>
          <w:szCs w:val="22"/>
        </w:rPr>
        <w:t>la organización, con una calificación de A</w:t>
      </w:r>
      <w:r w:rsidR="2DE36A75" w:rsidRPr="76B4D783">
        <w:rPr>
          <w:sz w:val="22"/>
          <w:szCs w:val="22"/>
        </w:rPr>
        <w:t>. No se han encontrado</w:t>
      </w:r>
      <w:r w:rsidR="2DB950DB" w:rsidRPr="76B4D783">
        <w:rPr>
          <w:sz w:val="22"/>
          <w:szCs w:val="22"/>
        </w:rPr>
        <w:t xml:space="preserve"> nuevos</w:t>
      </w:r>
      <w:r w:rsidR="2DE36A75" w:rsidRPr="76B4D783">
        <w:rPr>
          <w:sz w:val="22"/>
          <w:szCs w:val="22"/>
        </w:rPr>
        <w:t xml:space="preserve"> </w:t>
      </w:r>
      <w:r w:rsidRPr="76B4D783">
        <w:rPr>
          <w:sz w:val="22"/>
          <w:szCs w:val="22"/>
        </w:rPr>
        <w:t>bugs ni vuln</w:t>
      </w:r>
      <w:r w:rsidR="0D0DE24E" w:rsidRPr="76B4D783">
        <w:rPr>
          <w:sz w:val="22"/>
          <w:szCs w:val="22"/>
        </w:rPr>
        <w:t>erabilidade</w:t>
      </w:r>
      <w:r w:rsidRPr="76B4D783">
        <w:rPr>
          <w:sz w:val="22"/>
          <w:szCs w:val="22"/>
        </w:rPr>
        <w:t>s</w:t>
      </w:r>
      <w:r w:rsidR="0422CE1C" w:rsidRPr="76B4D783">
        <w:rPr>
          <w:sz w:val="22"/>
          <w:szCs w:val="22"/>
        </w:rPr>
        <w:t xml:space="preserve"> en el código, por lo </w:t>
      </w:r>
      <w:r w:rsidR="11EFD543" w:rsidRPr="76B4D783">
        <w:rPr>
          <w:sz w:val="22"/>
          <w:szCs w:val="22"/>
        </w:rPr>
        <w:t xml:space="preserve">que </w:t>
      </w:r>
      <w:r w:rsidR="1B0C9801" w:rsidRPr="76B4D783">
        <w:rPr>
          <w:sz w:val="22"/>
          <w:szCs w:val="22"/>
        </w:rPr>
        <w:t>no se observan cambios en la deuda técnica restante, que permanece en 1 hora y 37 minutos.</w:t>
      </w:r>
    </w:p>
    <w:p w14:paraId="52875B54" w14:textId="09786F89" w:rsidR="76B4D783" w:rsidRDefault="76B4D783" w:rsidP="76B4D783">
      <w:pPr>
        <w:spacing w:line="270" w:lineRule="auto"/>
        <w:ind w:left="260" w:right="280"/>
        <w:jc w:val="both"/>
        <w:rPr>
          <w:sz w:val="22"/>
          <w:szCs w:val="22"/>
        </w:rPr>
      </w:pPr>
    </w:p>
    <w:p w14:paraId="282DD741" w14:textId="2D250316" w:rsidR="007F6F15" w:rsidRDefault="737B7271" w:rsidP="76B4D783">
      <w:pPr>
        <w:spacing w:line="266" w:lineRule="auto"/>
        <w:ind w:left="260" w:right="26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Con la nueva implementación del código, se han solucionado dos de los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smells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r w:rsidRPr="76B4D783">
        <w:rPr>
          <w:sz w:val="22"/>
          <w:szCs w:val="22"/>
        </w:rPr>
        <w:t>detectados en el último análisis</w:t>
      </w:r>
      <w:r w:rsidR="66366291" w:rsidRPr="76B4D783">
        <w:rPr>
          <w:sz w:val="22"/>
          <w:szCs w:val="22"/>
        </w:rPr>
        <w:t>. S</w:t>
      </w:r>
      <w:r w:rsidRPr="76B4D783">
        <w:rPr>
          <w:sz w:val="22"/>
          <w:szCs w:val="22"/>
        </w:rPr>
        <w:t>in embargo, s</w:t>
      </w:r>
      <w:r w:rsidR="00C41731" w:rsidRPr="76B4D783">
        <w:rPr>
          <w:sz w:val="22"/>
          <w:szCs w:val="22"/>
        </w:rPr>
        <w:t xml:space="preserve">e han generado </w:t>
      </w:r>
      <w:r w:rsidR="61657D01" w:rsidRPr="76B4D783">
        <w:rPr>
          <w:sz w:val="22"/>
          <w:szCs w:val="22"/>
        </w:rPr>
        <w:t xml:space="preserve">otros </w:t>
      </w:r>
      <w:r w:rsidR="5F6FD916" w:rsidRPr="76B4D783">
        <w:rPr>
          <w:sz w:val="22"/>
          <w:szCs w:val="22"/>
        </w:rPr>
        <w:t>2 nuevos</w:t>
      </w:r>
      <w:r w:rsidR="00C41731" w:rsidRPr="76B4D783">
        <w:rPr>
          <w:i/>
          <w:iCs/>
          <w:sz w:val="22"/>
          <w:szCs w:val="22"/>
        </w:rPr>
        <w:t xml:space="preserve"> </w:t>
      </w:r>
      <w:proofErr w:type="spellStart"/>
      <w:r w:rsidR="00C41731" w:rsidRPr="76B4D783">
        <w:rPr>
          <w:i/>
          <w:iCs/>
          <w:sz w:val="22"/>
          <w:szCs w:val="22"/>
        </w:rPr>
        <w:t>issues</w:t>
      </w:r>
      <w:proofErr w:type="spellEnd"/>
      <w:r w:rsidR="00C41731" w:rsidRPr="76B4D783">
        <w:rPr>
          <w:sz w:val="22"/>
          <w:szCs w:val="22"/>
        </w:rPr>
        <w:t xml:space="preserve"> de mantenibilidad, siendo </w:t>
      </w:r>
      <w:r w:rsidR="4D00EA40" w:rsidRPr="76B4D783">
        <w:rPr>
          <w:sz w:val="22"/>
          <w:szCs w:val="22"/>
        </w:rPr>
        <w:t xml:space="preserve">ambos de </w:t>
      </w:r>
      <w:proofErr w:type="spellStart"/>
      <w:r w:rsidR="4D00EA40" w:rsidRPr="76B4D783">
        <w:rPr>
          <w:i/>
          <w:iCs/>
          <w:sz w:val="22"/>
          <w:szCs w:val="22"/>
        </w:rPr>
        <w:t>minor</w:t>
      </w:r>
      <w:proofErr w:type="spellEnd"/>
      <w:r w:rsidR="4D00EA40" w:rsidRPr="76B4D783">
        <w:rPr>
          <w:i/>
          <w:iCs/>
          <w:sz w:val="22"/>
          <w:szCs w:val="22"/>
        </w:rPr>
        <w:t xml:space="preserve"> </w:t>
      </w:r>
      <w:proofErr w:type="spellStart"/>
      <w:r w:rsidR="4D00EA40" w:rsidRPr="76B4D783">
        <w:rPr>
          <w:i/>
          <w:iCs/>
          <w:sz w:val="22"/>
          <w:szCs w:val="22"/>
        </w:rPr>
        <w:t>severity</w:t>
      </w:r>
      <w:proofErr w:type="spellEnd"/>
      <w:r w:rsidR="5848B100" w:rsidRPr="76B4D783">
        <w:rPr>
          <w:sz w:val="22"/>
          <w:szCs w:val="22"/>
        </w:rPr>
        <w:t xml:space="preserve"> y estando los dos alojados en la clase MainActivity.java</w:t>
      </w:r>
    </w:p>
    <w:p w14:paraId="4101652C" w14:textId="77777777" w:rsidR="007F6F15" w:rsidRDefault="007F6F1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99056E" w14:textId="77777777" w:rsidR="007F6F15" w:rsidRDefault="007F6F15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610F647B" w14:textId="77777777" w:rsidR="007F6F15" w:rsidRDefault="00C41731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PLAN DE ACCIÓN</w:t>
      </w:r>
    </w:p>
    <w:p w14:paraId="1299C43A" w14:textId="77777777" w:rsidR="007F6F15" w:rsidRDefault="007F6F15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4A852F1D" w14:textId="0AD99A18" w:rsidR="007F6F15" w:rsidRDefault="00C41731" w:rsidP="76B4D783">
      <w:pPr>
        <w:numPr>
          <w:ilvl w:val="0"/>
          <w:numId w:val="1"/>
        </w:numPr>
        <w:tabs>
          <w:tab w:val="left" w:pos="980"/>
        </w:tabs>
        <w:spacing w:line="270" w:lineRule="auto"/>
        <w:ind w:left="980" w:right="260" w:hanging="356"/>
        <w:jc w:val="both"/>
        <w:rPr>
          <w:rFonts w:cs="Calibri"/>
          <w:sz w:val="22"/>
          <w:szCs w:val="22"/>
        </w:rPr>
      </w:pPr>
      <w:r w:rsidRPr="76B4D783">
        <w:rPr>
          <w:sz w:val="22"/>
          <w:szCs w:val="22"/>
        </w:rPr>
        <w:t xml:space="preserve">Arreglar el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="00197A12">
        <w:rPr>
          <w:i/>
          <w:iCs/>
          <w:sz w:val="22"/>
          <w:szCs w:val="22"/>
        </w:rPr>
        <w:t>M</w:t>
      </w:r>
      <w:r w:rsidR="379B2399" w:rsidRPr="76B4D783">
        <w:rPr>
          <w:i/>
          <w:iCs/>
          <w:sz w:val="22"/>
          <w:szCs w:val="22"/>
        </w:rPr>
        <w:t>inor</w:t>
      </w:r>
      <w:proofErr w:type="spellEnd"/>
      <w:r w:rsidR="379B2399" w:rsidRPr="76B4D783">
        <w:rPr>
          <w:sz w:val="22"/>
          <w:szCs w:val="22"/>
        </w:rPr>
        <w:t xml:space="preserve"> </w:t>
      </w:r>
      <w:r w:rsidRPr="76B4D783">
        <w:rPr>
          <w:sz w:val="22"/>
          <w:szCs w:val="22"/>
        </w:rPr>
        <w:t xml:space="preserve">localizado en la clase </w:t>
      </w:r>
      <w:proofErr w:type="spellStart"/>
      <w:r w:rsidR="4418B0F8" w:rsidRPr="76B4D783">
        <w:rPr>
          <w:sz w:val="22"/>
          <w:szCs w:val="22"/>
        </w:rPr>
        <w:t>Main</w:t>
      </w:r>
      <w:r w:rsidRPr="76B4D783">
        <w:rPr>
          <w:sz w:val="22"/>
          <w:szCs w:val="22"/>
        </w:rPr>
        <w:t>Activity</w:t>
      </w:r>
      <w:proofErr w:type="spellEnd"/>
      <w:r w:rsidRPr="76B4D783">
        <w:rPr>
          <w:sz w:val="22"/>
          <w:szCs w:val="22"/>
        </w:rPr>
        <w:t xml:space="preserve">, que agrega hasta </w:t>
      </w:r>
      <w:r w:rsidR="74A78446" w:rsidRPr="76B4D783">
        <w:rPr>
          <w:sz w:val="22"/>
          <w:szCs w:val="22"/>
        </w:rPr>
        <w:t>5</w:t>
      </w:r>
      <w:r w:rsidRPr="76B4D783">
        <w:rPr>
          <w:sz w:val="22"/>
          <w:szCs w:val="22"/>
        </w:rPr>
        <w:t xml:space="preserve"> minutos de deuda técnica</w:t>
      </w:r>
      <w:r w:rsidR="29D1B9F5" w:rsidRPr="76B4D783">
        <w:rPr>
          <w:sz w:val="22"/>
          <w:szCs w:val="22"/>
        </w:rPr>
        <w:t>,</w:t>
      </w:r>
      <w:r w:rsidRPr="76B4D783">
        <w:rPr>
          <w:sz w:val="22"/>
          <w:szCs w:val="22"/>
        </w:rPr>
        <w:t xml:space="preserve"> </w:t>
      </w:r>
      <w:r w:rsidR="323CD730" w:rsidRPr="76B4D783">
        <w:rPr>
          <w:sz w:val="22"/>
          <w:szCs w:val="22"/>
        </w:rPr>
        <w:t>eliminando la variable local</w:t>
      </w:r>
      <w:r w:rsidR="6226423A" w:rsidRPr="76B4D783">
        <w:rPr>
          <w:sz w:val="22"/>
          <w:szCs w:val="22"/>
        </w:rPr>
        <w:t xml:space="preserve"> no usada</w:t>
      </w:r>
      <w:r w:rsidR="323CD730" w:rsidRPr="76B4D783">
        <w:rPr>
          <w:sz w:val="22"/>
          <w:szCs w:val="22"/>
        </w:rPr>
        <w:t xml:space="preserve"> </w:t>
      </w:r>
      <w:proofErr w:type="spellStart"/>
      <w:r w:rsidR="323CD730" w:rsidRPr="76B4D783">
        <w:rPr>
          <w:rFonts w:cs="Calibri"/>
          <w:sz w:val="22"/>
          <w:szCs w:val="22"/>
        </w:rPr>
        <w:t>gasolinerasFiltradas</w:t>
      </w:r>
      <w:proofErr w:type="spellEnd"/>
      <w:r w:rsidR="34B73A30" w:rsidRPr="76B4D783">
        <w:rPr>
          <w:rFonts w:cs="Calibri"/>
          <w:sz w:val="22"/>
          <w:szCs w:val="22"/>
        </w:rPr>
        <w:t xml:space="preserve"> del método </w:t>
      </w:r>
      <w:proofErr w:type="spellStart"/>
      <w:proofErr w:type="gramStart"/>
      <w:r w:rsidR="34B73A30" w:rsidRPr="76B4D783">
        <w:rPr>
          <w:rFonts w:cs="Calibri"/>
          <w:sz w:val="22"/>
          <w:szCs w:val="22"/>
        </w:rPr>
        <w:t>myClickHandler</w:t>
      </w:r>
      <w:proofErr w:type="spellEnd"/>
      <w:r w:rsidR="34B73A30" w:rsidRPr="76B4D783">
        <w:rPr>
          <w:rFonts w:cs="Calibri"/>
          <w:sz w:val="22"/>
          <w:szCs w:val="22"/>
        </w:rPr>
        <w:t>(</w:t>
      </w:r>
      <w:proofErr w:type="gramEnd"/>
      <w:r w:rsidR="34B73A30" w:rsidRPr="76B4D783">
        <w:rPr>
          <w:rFonts w:cs="Calibri"/>
          <w:sz w:val="22"/>
          <w:szCs w:val="22"/>
        </w:rPr>
        <w:t>)</w:t>
      </w:r>
      <w:r w:rsidRPr="76B4D783">
        <w:rPr>
          <w:sz w:val="22"/>
          <w:szCs w:val="22"/>
        </w:rPr>
        <w:t>.</w:t>
      </w:r>
    </w:p>
    <w:p w14:paraId="4DDBEF00" w14:textId="77777777" w:rsidR="007F6F15" w:rsidRDefault="007F6F15">
      <w:pPr>
        <w:spacing w:line="123" w:lineRule="exact"/>
        <w:rPr>
          <w:sz w:val="22"/>
        </w:rPr>
      </w:pPr>
    </w:p>
    <w:p w14:paraId="16582CC7" w14:textId="6C9D384A" w:rsidR="007F6F15" w:rsidRDefault="3B801719" w:rsidP="76B4D783">
      <w:pPr>
        <w:numPr>
          <w:ilvl w:val="0"/>
          <w:numId w:val="1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Arreglar el segundo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="00197A12">
        <w:rPr>
          <w:i/>
          <w:iCs/>
          <w:sz w:val="22"/>
          <w:szCs w:val="22"/>
        </w:rPr>
        <w:t>M</w:t>
      </w:r>
      <w:r w:rsidRPr="76B4D783">
        <w:rPr>
          <w:i/>
          <w:iCs/>
          <w:sz w:val="22"/>
          <w:szCs w:val="22"/>
        </w:rPr>
        <w:t>inor</w:t>
      </w:r>
      <w:proofErr w:type="spellEnd"/>
      <w:r w:rsidRPr="76B4D783">
        <w:rPr>
          <w:sz w:val="22"/>
          <w:szCs w:val="22"/>
        </w:rPr>
        <w:t xml:space="preserve"> de </w:t>
      </w:r>
      <w:proofErr w:type="spellStart"/>
      <w:r w:rsidRPr="76B4D783">
        <w:rPr>
          <w:sz w:val="22"/>
          <w:szCs w:val="22"/>
        </w:rPr>
        <w:t>MainActivity</w:t>
      </w:r>
      <w:proofErr w:type="spellEnd"/>
      <w:r w:rsidRPr="76B4D783">
        <w:rPr>
          <w:sz w:val="22"/>
          <w:szCs w:val="22"/>
        </w:rPr>
        <w:t xml:space="preserve">, que añade hasta 2 minutos de deuda técnica, borrando el </w:t>
      </w:r>
      <w:proofErr w:type="spellStart"/>
      <w:r w:rsidRPr="76B4D783">
        <w:rPr>
          <w:sz w:val="22"/>
          <w:szCs w:val="22"/>
        </w:rPr>
        <w:t>import</w:t>
      </w:r>
      <w:proofErr w:type="spellEnd"/>
      <w:r w:rsidRPr="76B4D783">
        <w:rPr>
          <w:sz w:val="22"/>
          <w:szCs w:val="22"/>
        </w:rPr>
        <w:t xml:space="preserve"> </w:t>
      </w:r>
      <w:proofErr w:type="spellStart"/>
      <w:proofErr w:type="gramStart"/>
      <w:r w:rsidRPr="76B4D783">
        <w:rPr>
          <w:sz w:val="22"/>
          <w:szCs w:val="22"/>
        </w:rPr>
        <w:t>java.util</w:t>
      </w:r>
      <w:proofErr w:type="gramEnd"/>
      <w:r w:rsidRPr="76B4D783">
        <w:rPr>
          <w:sz w:val="22"/>
          <w:szCs w:val="22"/>
        </w:rPr>
        <w:t>.ArrayList</w:t>
      </w:r>
      <w:proofErr w:type="spellEnd"/>
      <w:r w:rsidR="3C04493B" w:rsidRPr="76B4D783">
        <w:rPr>
          <w:sz w:val="22"/>
          <w:szCs w:val="22"/>
        </w:rPr>
        <w:t xml:space="preserve"> que se encuentra al comienzo de la clase</w:t>
      </w:r>
      <w:r w:rsidR="00C41731" w:rsidRPr="76B4D783">
        <w:rPr>
          <w:sz w:val="22"/>
          <w:szCs w:val="22"/>
        </w:rPr>
        <w:t>.</w:t>
      </w:r>
    </w:p>
    <w:p w14:paraId="3CF2D8B6" w14:textId="77777777" w:rsidR="007F6F15" w:rsidRDefault="007F6F1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FB78278" w14:textId="77777777" w:rsidR="007F6F15" w:rsidRDefault="007F6F15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732E623F" w14:textId="77777777" w:rsidR="007F6F15" w:rsidRDefault="00C41731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COMENTARIOS</w:t>
      </w:r>
    </w:p>
    <w:p w14:paraId="1FC39945" w14:textId="77777777" w:rsidR="007F6F15" w:rsidRDefault="007F6F15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5ECC912D" w14:textId="77777777" w:rsidR="007F6F15" w:rsidRDefault="547B6FAC" w:rsidP="76B4D783">
      <w:pPr>
        <w:spacing w:line="266" w:lineRule="auto"/>
        <w:ind w:left="260" w:right="28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>Los nuevos</w:t>
      </w:r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code</w:t>
      </w:r>
      <w:proofErr w:type="spellEnd"/>
      <w:r w:rsidRPr="76B4D783">
        <w:rPr>
          <w:i/>
          <w:iCs/>
          <w:sz w:val="22"/>
          <w:szCs w:val="22"/>
        </w:rPr>
        <w:t xml:space="preserve"> </w:t>
      </w:r>
      <w:proofErr w:type="spellStart"/>
      <w:r w:rsidRPr="76B4D783">
        <w:rPr>
          <w:i/>
          <w:iCs/>
          <w:sz w:val="22"/>
          <w:szCs w:val="22"/>
        </w:rPr>
        <w:t>smells</w:t>
      </w:r>
      <w:proofErr w:type="spellEnd"/>
      <w:r w:rsidRPr="76B4D783">
        <w:rPr>
          <w:sz w:val="22"/>
          <w:szCs w:val="22"/>
        </w:rPr>
        <w:t xml:space="preserve"> que se han generado no tienen un gran impacto y son de rápida solución. Los restantes</w:t>
      </w:r>
      <w:r w:rsidR="2A47B2FD" w:rsidRPr="76B4D783">
        <w:rPr>
          <w:sz w:val="22"/>
          <w:szCs w:val="22"/>
        </w:rPr>
        <w:t>, dada su naturaleza, se han descartado del plan de acción ya que al ser del tipo</w:t>
      </w:r>
      <w:r w:rsidR="2A47B2FD" w:rsidRPr="76B4D783">
        <w:rPr>
          <w:i/>
          <w:iCs/>
          <w:sz w:val="22"/>
          <w:szCs w:val="22"/>
        </w:rPr>
        <w:t xml:space="preserve"> </w:t>
      </w:r>
      <w:proofErr w:type="spellStart"/>
      <w:r w:rsidR="2A47B2FD" w:rsidRPr="76B4D783">
        <w:rPr>
          <w:i/>
          <w:iCs/>
          <w:sz w:val="22"/>
          <w:szCs w:val="22"/>
        </w:rPr>
        <w:t>deprecated</w:t>
      </w:r>
      <w:proofErr w:type="spellEnd"/>
      <w:r w:rsidR="2A47B2FD" w:rsidRPr="76B4D783">
        <w:rPr>
          <w:sz w:val="22"/>
          <w:szCs w:val="22"/>
        </w:rPr>
        <w:t>, supondrían reemplazar una gran parte del código</w:t>
      </w:r>
      <w:r w:rsidR="1C49B6A0" w:rsidRPr="76B4D783">
        <w:rPr>
          <w:sz w:val="22"/>
          <w:szCs w:val="22"/>
        </w:rPr>
        <w:t>, por lo tanto, serán atajados más adelante</w:t>
      </w:r>
      <w:r w:rsidR="15661E78" w:rsidRPr="76B4D783">
        <w:rPr>
          <w:sz w:val="22"/>
          <w:szCs w:val="22"/>
        </w:rPr>
        <w:t>,</w:t>
      </w:r>
      <w:r w:rsidR="1C49B6A0" w:rsidRPr="76B4D783">
        <w:rPr>
          <w:sz w:val="22"/>
          <w:szCs w:val="22"/>
        </w:rPr>
        <w:t xml:space="preserve"> </w:t>
      </w:r>
      <w:r w:rsidR="6970CA50" w:rsidRPr="76B4D783">
        <w:rPr>
          <w:sz w:val="22"/>
          <w:szCs w:val="22"/>
        </w:rPr>
        <w:t>ya que</w:t>
      </w:r>
      <w:r w:rsidR="2AB3361E" w:rsidRPr="76B4D783">
        <w:rPr>
          <w:sz w:val="22"/>
          <w:szCs w:val="22"/>
        </w:rPr>
        <w:t xml:space="preserve"> actualmente</w:t>
      </w:r>
      <w:r w:rsidR="6970CA50" w:rsidRPr="76B4D783">
        <w:rPr>
          <w:sz w:val="22"/>
          <w:szCs w:val="22"/>
        </w:rPr>
        <w:t xml:space="preserve"> la calidad del proyecto</w:t>
      </w:r>
      <w:r w:rsidR="336DEA11" w:rsidRPr="76B4D783">
        <w:rPr>
          <w:sz w:val="22"/>
          <w:szCs w:val="22"/>
        </w:rPr>
        <w:t xml:space="preserve"> es sobresaliente.</w:t>
      </w:r>
    </w:p>
    <w:p w14:paraId="7F5309C2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373725D6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4DE894D9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04088B91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3E6E232C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446D02AC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638ACF80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4A99CBD4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2E0E99DE" w14:textId="77777777" w:rsidR="002B76CA" w:rsidRDefault="002B76CA" w:rsidP="76B4D783">
      <w:pPr>
        <w:spacing w:line="266" w:lineRule="auto"/>
        <w:ind w:left="260" w:right="280"/>
        <w:jc w:val="both"/>
        <w:rPr>
          <w:sz w:val="22"/>
          <w:szCs w:val="22"/>
        </w:rPr>
      </w:pPr>
    </w:p>
    <w:p w14:paraId="219F44BF" w14:textId="77777777" w:rsidR="002B76CA" w:rsidRDefault="002B76CA" w:rsidP="002B76CA">
      <w:pPr>
        <w:spacing w:line="0" w:lineRule="atLeast"/>
        <w:rPr>
          <w:sz w:val="22"/>
          <w:szCs w:val="22"/>
        </w:rPr>
      </w:pPr>
    </w:p>
    <w:p w14:paraId="024AA71C" w14:textId="28FD89E1" w:rsidR="002B76CA" w:rsidRDefault="002B76CA" w:rsidP="002B76CA">
      <w:pPr>
        <w:spacing w:line="0" w:lineRule="atLeast"/>
        <w:rPr>
          <w:rFonts w:ascii="Calibri Light" w:eastAsia="Calibri Light" w:hAnsi="Calibri Light"/>
          <w:b/>
          <w:bCs/>
          <w:color w:val="D311A0"/>
          <w:sz w:val="28"/>
          <w:szCs w:val="28"/>
        </w:rPr>
      </w:pP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ANÁLISIS </w:t>
      </w:r>
      <w:r>
        <w:rPr>
          <w:rFonts w:ascii="Calibri Light" w:eastAsia="Calibri Light" w:hAnsi="Calibri Light"/>
          <w:b/>
          <w:bCs/>
          <w:color w:val="D311A0"/>
          <w:sz w:val="28"/>
          <w:szCs w:val="28"/>
        </w:rPr>
        <w:t>30</w:t>
      </w:r>
      <w:r w:rsidRPr="76B4D783">
        <w:rPr>
          <w:rFonts w:ascii="Calibri Light" w:eastAsia="Calibri Light" w:hAnsi="Calibri Light"/>
          <w:b/>
          <w:bCs/>
          <w:color w:val="D311A0"/>
          <w:sz w:val="28"/>
          <w:szCs w:val="28"/>
        </w:rPr>
        <w:t xml:space="preserve"> NOVIEMBRE 2020</w:t>
      </w:r>
    </w:p>
    <w:p w14:paraId="7517ADB3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</w:p>
    <w:p w14:paraId="5DF8B325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</w:p>
    <w:p w14:paraId="7B47BB08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  <w:r w:rsidRPr="002B76CA">
        <w:rPr>
          <w:noProof/>
          <w:sz w:val="22"/>
          <w:szCs w:val="22"/>
        </w:rPr>
        <w:drawing>
          <wp:inline distT="0" distB="0" distL="0" distR="0" wp14:anchorId="2518FCF0" wp14:editId="388AA9EF">
            <wp:extent cx="5727700" cy="846455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AEB6" w14:textId="77777777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</w:pPr>
    </w:p>
    <w:p w14:paraId="37476611" w14:textId="77777777" w:rsidR="002B76CA" w:rsidRDefault="002B76CA" w:rsidP="002B76CA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INCIDENCIAS</w:t>
      </w:r>
    </w:p>
    <w:p w14:paraId="49236DDF" w14:textId="77777777" w:rsidR="002B76CA" w:rsidRDefault="002B76CA" w:rsidP="002B76CA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6F3AD9BA" w14:textId="02B088C4" w:rsidR="002B76CA" w:rsidRDefault="002B76CA" w:rsidP="002B76CA">
      <w:pPr>
        <w:spacing w:line="270" w:lineRule="auto"/>
        <w:ind w:left="260" w:right="280"/>
        <w:jc w:val="both"/>
        <w:rPr>
          <w:sz w:val="22"/>
          <w:szCs w:val="22"/>
        </w:rPr>
      </w:pPr>
      <w:r w:rsidRPr="76B4D783">
        <w:rPr>
          <w:sz w:val="22"/>
          <w:szCs w:val="22"/>
        </w:rPr>
        <w:t xml:space="preserve">El análisis de calidad </w:t>
      </w:r>
      <w:r>
        <w:rPr>
          <w:sz w:val="22"/>
          <w:szCs w:val="22"/>
        </w:rPr>
        <w:t xml:space="preserve">no </w:t>
      </w:r>
      <w:r w:rsidRPr="76B4D783">
        <w:rPr>
          <w:sz w:val="22"/>
          <w:szCs w:val="22"/>
        </w:rPr>
        <w:t xml:space="preserve">supera los criterios definidos por la organización, con una calificación de </w:t>
      </w:r>
      <w:r>
        <w:rPr>
          <w:sz w:val="22"/>
          <w:szCs w:val="22"/>
        </w:rPr>
        <w:t>E</w:t>
      </w:r>
      <w:r w:rsidRPr="76B4D783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Como podemos ver en la captura, han aparecido dos nuevos </w:t>
      </w:r>
      <w:r w:rsidRPr="000C496E">
        <w:rPr>
          <w:i/>
          <w:iCs/>
          <w:sz w:val="22"/>
          <w:szCs w:val="22"/>
        </w:rPr>
        <w:t>Bugs</w:t>
      </w:r>
      <w:r>
        <w:rPr>
          <w:sz w:val="22"/>
          <w:szCs w:val="22"/>
        </w:rPr>
        <w:t xml:space="preserve"> </w:t>
      </w:r>
      <w:r w:rsidR="000C496E">
        <w:rPr>
          <w:sz w:val="22"/>
          <w:szCs w:val="22"/>
        </w:rPr>
        <w:t xml:space="preserve">y </w:t>
      </w:r>
      <w:r>
        <w:rPr>
          <w:sz w:val="22"/>
          <w:szCs w:val="22"/>
        </w:rPr>
        <w:t xml:space="preserve">14 </w:t>
      </w:r>
      <w:proofErr w:type="spellStart"/>
      <w:r w:rsidRPr="00197A12">
        <w:rPr>
          <w:i/>
          <w:iCs/>
          <w:sz w:val="22"/>
          <w:szCs w:val="22"/>
        </w:rPr>
        <w:t>code</w:t>
      </w:r>
      <w:proofErr w:type="spellEnd"/>
      <w:r w:rsidRPr="00197A12">
        <w:rPr>
          <w:i/>
          <w:iCs/>
          <w:sz w:val="22"/>
          <w:szCs w:val="22"/>
        </w:rPr>
        <w:t xml:space="preserve"> </w:t>
      </w:r>
      <w:proofErr w:type="spellStart"/>
      <w:r w:rsidRPr="00197A12">
        <w:rPr>
          <w:i/>
          <w:iCs/>
          <w:sz w:val="22"/>
          <w:szCs w:val="22"/>
        </w:rPr>
        <w:t>smells</w:t>
      </w:r>
      <w:proofErr w:type="spellEnd"/>
      <w:r>
        <w:rPr>
          <w:sz w:val="22"/>
          <w:szCs w:val="22"/>
        </w:rPr>
        <w:t xml:space="preserve"> más </w:t>
      </w:r>
      <w:r w:rsidR="000C496E">
        <w:rPr>
          <w:sz w:val="22"/>
          <w:szCs w:val="22"/>
        </w:rPr>
        <w:t>respecto al anterior</w:t>
      </w:r>
      <w:r>
        <w:rPr>
          <w:sz w:val="22"/>
          <w:szCs w:val="22"/>
        </w:rPr>
        <w:t xml:space="preserve"> informe. Estos nuevos </w:t>
      </w:r>
      <w:r w:rsidRPr="000C496E">
        <w:rPr>
          <w:i/>
          <w:iCs/>
          <w:sz w:val="22"/>
          <w:szCs w:val="22"/>
        </w:rPr>
        <w:t>bugs</w:t>
      </w:r>
      <w:r>
        <w:rPr>
          <w:sz w:val="22"/>
          <w:szCs w:val="22"/>
        </w:rPr>
        <w:t xml:space="preserve"> y los </w:t>
      </w:r>
      <w:proofErr w:type="spellStart"/>
      <w:r w:rsidRPr="00197A12">
        <w:rPr>
          <w:i/>
          <w:iCs/>
          <w:sz w:val="22"/>
          <w:szCs w:val="22"/>
        </w:rPr>
        <w:t>code</w:t>
      </w:r>
      <w:proofErr w:type="spellEnd"/>
      <w:r w:rsidRPr="00197A12">
        <w:rPr>
          <w:i/>
          <w:iCs/>
          <w:sz w:val="22"/>
          <w:szCs w:val="22"/>
        </w:rPr>
        <w:t xml:space="preserve"> </w:t>
      </w:r>
      <w:proofErr w:type="spellStart"/>
      <w:r w:rsidRPr="00197A12">
        <w:rPr>
          <w:i/>
          <w:iCs/>
          <w:sz w:val="22"/>
          <w:szCs w:val="22"/>
        </w:rPr>
        <w:t>smells</w:t>
      </w:r>
      <w:proofErr w:type="spellEnd"/>
      <w:r>
        <w:rPr>
          <w:sz w:val="22"/>
          <w:szCs w:val="22"/>
        </w:rPr>
        <w:t>, han provocado un aumento sustancial en la deuda técnica, en este caso la deuda pasa a ser de 3 horas 54 minutos</w:t>
      </w:r>
      <w:r w:rsidRPr="76B4D783">
        <w:rPr>
          <w:sz w:val="22"/>
          <w:szCs w:val="22"/>
        </w:rPr>
        <w:t>.</w:t>
      </w:r>
    </w:p>
    <w:p w14:paraId="3FBFACFB" w14:textId="77777777" w:rsidR="002B76CA" w:rsidRDefault="002B76CA" w:rsidP="002B76CA">
      <w:pPr>
        <w:spacing w:line="270" w:lineRule="auto"/>
        <w:ind w:left="260" w:right="280"/>
        <w:jc w:val="both"/>
        <w:rPr>
          <w:sz w:val="22"/>
          <w:szCs w:val="22"/>
        </w:rPr>
      </w:pPr>
    </w:p>
    <w:p w14:paraId="375BEF21" w14:textId="399F7B21" w:rsidR="002B76CA" w:rsidRDefault="002B76CA" w:rsidP="002B76CA">
      <w:pPr>
        <w:spacing w:line="266" w:lineRule="auto"/>
        <w:ind w:left="260" w:right="260"/>
        <w:jc w:val="both"/>
        <w:rPr>
          <w:sz w:val="22"/>
          <w:szCs w:val="22"/>
        </w:rPr>
      </w:pPr>
      <w:r>
        <w:rPr>
          <w:sz w:val="22"/>
          <w:szCs w:val="22"/>
        </w:rPr>
        <w:t>Con la nueva implementación, se han generado dos nuevos Bugs</w:t>
      </w:r>
      <w:r w:rsidR="00197A12">
        <w:rPr>
          <w:sz w:val="22"/>
          <w:szCs w:val="22"/>
        </w:rPr>
        <w:t xml:space="preserve"> y 14 </w:t>
      </w:r>
      <w:proofErr w:type="spellStart"/>
      <w:r w:rsidR="00197A12" w:rsidRPr="00197A12">
        <w:rPr>
          <w:i/>
          <w:iCs/>
          <w:sz w:val="22"/>
          <w:szCs w:val="22"/>
        </w:rPr>
        <w:t>code</w:t>
      </w:r>
      <w:proofErr w:type="spellEnd"/>
      <w:r w:rsidR="00197A12" w:rsidRPr="00197A12">
        <w:rPr>
          <w:i/>
          <w:iCs/>
          <w:sz w:val="22"/>
          <w:szCs w:val="22"/>
        </w:rPr>
        <w:t xml:space="preserve"> </w:t>
      </w:r>
      <w:proofErr w:type="spellStart"/>
      <w:r w:rsidR="00197A12" w:rsidRPr="00197A12">
        <w:rPr>
          <w:i/>
          <w:iCs/>
          <w:sz w:val="22"/>
          <w:szCs w:val="22"/>
        </w:rPr>
        <w:t>smells</w:t>
      </w:r>
      <w:proofErr w:type="spellEnd"/>
      <w:r w:rsidR="00197A12">
        <w:rPr>
          <w:sz w:val="22"/>
          <w:szCs w:val="22"/>
        </w:rPr>
        <w:t xml:space="preserve"> más. En este caso, se van a intentar atajar los </w:t>
      </w:r>
      <w:proofErr w:type="spellStart"/>
      <w:r w:rsidR="00197A12" w:rsidRPr="00197A12">
        <w:rPr>
          <w:i/>
          <w:iCs/>
          <w:sz w:val="22"/>
          <w:szCs w:val="22"/>
        </w:rPr>
        <w:t>code</w:t>
      </w:r>
      <w:proofErr w:type="spellEnd"/>
      <w:r w:rsidR="00197A12" w:rsidRPr="00197A12">
        <w:rPr>
          <w:i/>
          <w:iCs/>
          <w:sz w:val="22"/>
          <w:szCs w:val="22"/>
        </w:rPr>
        <w:t xml:space="preserve"> </w:t>
      </w:r>
      <w:proofErr w:type="spellStart"/>
      <w:r w:rsidR="00197A12" w:rsidRPr="00197A12">
        <w:rPr>
          <w:i/>
          <w:iCs/>
          <w:sz w:val="22"/>
          <w:szCs w:val="22"/>
        </w:rPr>
        <w:t>smells</w:t>
      </w:r>
      <w:proofErr w:type="spellEnd"/>
      <w:r w:rsidR="00197A12">
        <w:rPr>
          <w:sz w:val="22"/>
          <w:szCs w:val="22"/>
        </w:rPr>
        <w:t xml:space="preserve"> de tipo </w:t>
      </w:r>
      <w:proofErr w:type="spellStart"/>
      <w:r w:rsidR="00197A12" w:rsidRPr="00197A12">
        <w:rPr>
          <w:i/>
          <w:iCs/>
          <w:sz w:val="22"/>
          <w:szCs w:val="22"/>
        </w:rPr>
        <w:t>Blocker</w:t>
      </w:r>
      <w:proofErr w:type="spellEnd"/>
      <w:r w:rsidR="00197A12">
        <w:rPr>
          <w:sz w:val="22"/>
          <w:szCs w:val="22"/>
        </w:rPr>
        <w:t xml:space="preserve"> (1 en este caso), </w:t>
      </w:r>
      <w:proofErr w:type="spellStart"/>
      <w:r w:rsidR="00197A12" w:rsidRPr="00197A12">
        <w:rPr>
          <w:i/>
          <w:iCs/>
          <w:sz w:val="22"/>
          <w:szCs w:val="22"/>
        </w:rPr>
        <w:t>Critical</w:t>
      </w:r>
      <w:proofErr w:type="spellEnd"/>
      <w:r w:rsidR="00197A12">
        <w:rPr>
          <w:sz w:val="22"/>
          <w:szCs w:val="22"/>
        </w:rPr>
        <w:t xml:space="preserve"> (</w:t>
      </w:r>
      <w:r w:rsidR="00E47316">
        <w:rPr>
          <w:sz w:val="22"/>
          <w:szCs w:val="22"/>
        </w:rPr>
        <w:t>3</w:t>
      </w:r>
      <w:r w:rsidR="00197A12">
        <w:rPr>
          <w:sz w:val="22"/>
          <w:szCs w:val="22"/>
        </w:rPr>
        <w:t xml:space="preserve">) y </w:t>
      </w:r>
      <w:proofErr w:type="spellStart"/>
      <w:r w:rsidR="00197A12" w:rsidRPr="00197A12">
        <w:rPr>
          <w:i/>
          <w:iCs/>
          <w:sz w:val="22"/>
          <w:szCs w:val="22"/>
        </w:rPr>
        <w:t>Major</w:t>
      </w:r>
      <w:proofErr w:type="spellEnd"/>
      <w:r w:rsidR="00197A12">
        <w:rPr>
          <w:sz w:val="22"/>
          <w:szCs w:val="22"/>
        </w:rPr>
        <w:t xml:space="preserve"> (</w:t>
      </w:r>
      <w:r w:rsidR="00E47316">
        <w:rPr>
          <w:sz w:val="22"/>
          <w:szCs w:val="22"/>
        </w:rPr>
        <w:t>2</w:t>
      </w:r>
      <w:r w:rsidR="00197A12">
        <w:rPr>
          <w:sz w:val="22"/>
          <w:szCs w:val="22"/>
        </w:rPr>
        <w:t xml:space="preserve">). Los de tipo </w:t>
      </w:r>
      <w:proofErr w:type="spellStart"/>
      <w:r w:rsidR="00197A12" w:rsidRPr="00197A12">
        <w:rPr>
          <w:i/>
          <w:iCs/>
          <w:sz w:val="22"/>
          <w:szCs w:val="22"/>
        </w:rPr>
        <w:t>Minor</w:t>
      </w:r>
      <w:proofErr w:type="spellEnd"/>
      <w:r w:rsidR="00197A12">
        <w:rPr>
          <w:sz w:val="22"/>
          <w:szCs w:val="22"/>
        </w:rPr>
        <w:t xml:space="preserve"> (6) e </w:t>
      </w:r>
      <w:proofErr w:type="spellStart"/>
      <w:r w:rsidR="00197A12" w:rsidRPr="00197A12">
        <w:rPr>
          <w:i/>
          <w:iCs/>
          <w:sz w:val="22"/>
          <w:szCs w:val="22"/>
        </w:rPr>
        <w:t>Info</w:t>
      </w:r>
      <w:proofErr w:type="spellEnd"/>
      <w:r w:rsidR="00197A12">
        <w:rPr>
          <w:sz w:val="22"/>
          <w:szCs w:val="22"/>
        </w:rPr>
        <w:t xml:space="preserve"> (8) se dejarán debido a su poca gravedad y el resto de </w:t>
      </w:r>
      <w:proofErr w:type="spellStart"/>
      <w:r w:rsidR="00197A12" w:rsidRPr="006F4375">
        <w:rPr>
          <w:i/>
          <w:iCs/>
          <w:sz w:val="22"/>
          <w:szCs w:val="22"/>
        </w:rPr>
        <w:t>code</w:t>
      </w:r>
      <w:proofErr w:type="spellEnd"/>
      <w:r w:rsidR="00197A12" w:rsidRPr="006F4375">
        <w:rPr>
          <w:i/>
          <w:iCs/>
          <w:sz w:val="22"/>
          <w:szCs w:val="22"/>
        </w:rPr>
        <w:t xml:space="preserve"> </w:t>
      </w:r>
      <w:proofErr w:type="spellStart"/>
      <w:r w:rsidR="00197A12" w:rsidRPr="006F4375">
        <w:rPr>
          <w:i/>
          <w:iCs/>
          <w:sz w:val="22"/>
          <w:szCs w:val="22"/>
        </w:rPr>
        <w:t>smells</w:t>
      </w:r>
      <w:proofErr w:type="spellEnd"/>
      <w:r w:rsidR="00197A12">
        <w:rPr>
          <w:sz w:val="22"/>
          <w:szCs w:val="22"/>
        </w:rPr>
        <w:t xml:space="preserve"> de tipo </w:t>
      </w:r>
      <w:proofErr w:type="spellStart"/>
      <w:proofErr w:type="gramStart"/>
      <w:r w:rsidR="00197A12">
        <w:rPr>
          <w:i/>
          <w:iCs/>
          <w:sz w:val="22"/>
          <w:szCs w:val="22"/>
        </w:rPr>
        <w:t>Critical</w:t>
      </w:r>
      <w:proofErr w:type="spellEnd"/>
      <w:r w:rsidR="00197A12">
        <w:rPr>
          <w:i/>
          <w:iCs/>
          <w:sz w:val="22"/>
          <w:szCs w:val="22"/>
        </w:rPr>
        <w:t>(</w:t>
      </w:r>
      <w:proofErr w:type="gramEnd"/>
      <w:r w:rsidR="00E47316">
        <w:rPr>
          <w:i/>
          <w:iCs/>
          <w:sz w:val="22"/>
          <w:szCs w:val="22"/>
        </w:rPr>
        <w:t>4</w:t>
      </w:r>
      <w:r w:rsidR="00197A12">
        <w:rPr>
          <w:i/>
          <w:iCs/>
          <w:sz w:val="22"/>
          <w:szCs w:val="22"/>
        </w:rPr>
        <w:t>)</w:t>
      </w:r>
      <w:r w:rsidR="006F4375">
        <w:rPr>
          <w:i/>
          <w:iCs/>
          <w:sz w:val="22"/>
          <w:szCs w:val="22"/>
        </w:rPr>
        <w:t xml:space="preserve"> y </w:t>
      </w:r>
      <w:proofErr w:type="spellStart"/>
      <w:r w:rsidR="006F4375">
        <w:rPr>
          <w:sz w:val="22"/>
          <w:szCs w:val="22"/>
        </w:rPr>
        <w:t>Major</w:t>
      </w:r>
      <w:proofErr w:type="spellEnd"/>
      <w:r w:rsidR="006F4375">
        <w:rPr>
          <w:sz w:val="22"/>
          <w:szCs w:val="22"/>
        </w:rPr>
        <w:t xml:space="preserve"> (1) se dejarán para resolver más </w:t>
      </w:r>
      <w:r w:rsidR="000C496E">
        <w:rPr>
          <w:sz w:val="22"/>
          <w:szCs w:val="22"/>
        </w:rPr>
        <w:t>adelante</w:t>
      </w:r>
      <w:r w:rsidR="00197A12">
        <w:rPr>
          <w:sz w:val="22"/>
          <w:szCs w:val="22"/>
        </w:rPr>
        <w:t xml:space="preserve">. Por </w:t>
      </w:r>
      <w:r w:rsidR="006F4375">
        <w:rPr>
          <w:sz w:val="22"/>
          <w:szCs w:val="22"/>
        </w:rPr>
        <w:t>tanto, el plan de acción será el siguiente:</w:t>
      </w:r>
    </w:p>
    <w:p w14:paraId="5CF18593" w14:textId="77777777" w:rsidR="002B76CA" w:rsidRDefault="002B76CA" w:rsidP="002B76C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9E4845" w14:textId="77777777" w:rsidR="002B76CA" w:rsidRDefault="002B76CA" w:rsidP="002B76CA">
      <w:pPr>
        <w:spacing w:line="377" w:lineRule="exact"/>
        <w:rPr>
          <w:rFonts w:ascii="Times New Roman" w:eastAsia="Times New Roman" w:hAnsi="Times New Roman"/>
          <w:sz w:val="24"/>
        </w:rPr>
      </w:pPr>
    </w:p>
    <w:p w14:paraId="2B47602D" w14:textId="77777777" w:rsidR="002B76CA" w:rsidRDefault="002B76CA" w:rsidP="002B76CA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PLAN DE ACCIÓN</w:t>
      </w:r>
    </w:p>
    <w:p w14:paraId="6C416168" w14:textId="77777777" w:rsidR="002B76CA" w:rsidRDefault="002B76CA" w:rsidP="002B76CA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53299BF3" w14:textId="77777777" w:rsidR="002B76CA" w:rsidRDefault="002B76CA" w:rsidP="002B76CA">
      <w:pPr>
        <w:spacing w:line="123" w:lineRule="exact"/>
        <w:rPr>
          <w:sz w:val="22"/>
        </w:rPr>
      </w:pPr>
    </w:p>
    <w:p w14:paraId="473F33E1" w14:textId="75A37340" w:rsidR="006F4375" w:rsidRDefault="006F4375" w:rsidP="006F4375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rPr>
          <w:sz w:val="22"/>
          <w:szCs w:val="22"/>
        </w:rPr>
      </w:pPr>
      <w:r>
        <w:rPr>
          <w:sz w:val="22"/>
          <w:szCs w:val="22"/>
        </w:rPr>
        <w:t xml:space="preserve">Arreglar el </w:t>
      </w:r>
      <w:r>
        <w:rPr>
          <w:i/>
          <w:iCs/>
          <w:sz w:val="22"/>
          <w:szCs w:val="22"/>
        </w:rPr>
        <w:t xml:space="preserve">bug </w:t>
      </w:r>
      <w:r>
        <w:rPr>
          <w:sz w:val="22"/>
          <w:szCs w:val="22"/>
        </w:rPr>
        <w:t xml:space="preserve">de tipo </w:t>
      </w:r>
      <w:proofErr w:type="spellStart"/>
      <w:r>
        <w:rPr>
          <w:i/>
          <w:iCs/>
          <w:sz w:val="22"/>
          <w:szCs w:val="22"/>
        </w:rPr>
        <w:t>Blocker</w:t>
      </w:r>
      <w:proofErr w:type="spellEnd"/>
      <w:r>
        <w:rPr>
          <w:sz w:val="22"/>
          <w:szCs w:val="22"/>
        </w:rPr>
        <w:t xml:space="preserve"> 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>, que agrega hasta 5 minutos de deuda técnica, cerrando el “</w:t>
      </w:r>
      <w:proofErr w:type="spellStart"/>
      <w:r>
        <w:rPr>
          <w:i/>
          <w:iCs/>
          <w:sz w:val="22"/>
          <w:szCs w:val="22"/>
        </w:rPr>
        <w:t>FileWriter</w:t>
      </w:r>
      <w:proofErr w:type="spellEnd"/>
      <w:r>
        <w:rPr>
          <w:i/>
          <w:iCs/>
          <w:sz w:val="22"/>
          <w:szCs w:val="22"/>
        </w:rPr>
        <w:t>”</w:t>
      </w:r>
      <w:r>
        <w:rPr>
          <w:sz w:val="22"/>
          <w:szCs w:val="22"/>
        </w:rPr>
        <w:t xml:space="preserve"> en la </w:t>
      </w:r>
      <w:r w:rsidR="00C71F4B">
        <w:rPr>
          <w:sz w:val="22"/>
          <w:szCs w:val="22"/>
        </w:rPr>
        <w:t>cláusula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Try/Catch </w:t>
      </w:r>
      <w:r>
        <w:rPr>
          <w:sz w:val="22"/>
          <w:szCs w:val="22"/>
        </w:rPr>
        <w:t xml:space="preserve">en el </w:t>
      </w:r>
      <w:proofErr w:type="spellStart"/>
      <w:r>
        <w:rPr>
          <w:i/>
          <w:iCs/>
          <w:sz w:val="22"/>
          <w:szCs w:val="22"/>
        </w:rPr>
        <w:t>Finally</w:t>
      </w:r>
      <w:proofErr w:type="spellEnd"/>
      <w:r>
        <w:rPr>
          <w:sz w:val="22"/>
          <w:szCs w:val="22"/>
        </w:rPr>
        <w:t xml:space="preserve"> del método </w:t>
      </w:r>
      <w:proofErr w:type="spellStart"/>
      <w:proofErr w:type="gramStart"/>
      <w:r>
        <w:rPr>
          <w:sz w:val="22"/>
          <w:szCs w:val="22"/>
        </w:rPr>
        <w:t>borraSeleccionados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). </w:t>
      </w:r>
    </w:p>
    <w:p w14:paraId="627B4FEE" w14:textId="77777777" w:rsidR="00240B3C" w:rsidRPr="006F4375" w:rsidRDefault="00240B3C" w:rsidP="00240B3C">
      <w:pPr>
        <w:tabs>
          <w:tab w:val="left" w:pos="980"/>
        </w:tabs>
        <w:spacing w:line="266" w:lineRule="auto"/>
        <w:ind w:left="980" w:right="260"/>
        <w:rPr>
          <w:sz w:val="22"/>
          <w:szCs w:val="22"/>
        </w:rPr>
      </w:pPr>
    </w:p>
    <w:p w14:paraId="0F068D50" w14:textId="400E89E0" w:rsidR="006F4375" w:rsidRDefault="006F4375" w:rsidP="002B76CA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Arreglar el </w:t>
      </w:r>
      <w:r w:rsidRPr="000C496E">
        <w:rPr>
          <w:i/>
          <w:iCs/>
          <w:sz w:val="22"/>
          <w:szCs w:val="22"/>
        </w:rPr>
        <w:t>bug</w:t>
      </w:r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Major</w:t>
      </w:r>
      <w:proofErr w:type="spellEnd"/>
      <w:r>
        <w:rPr>
          <w:sz w:val="22"/>
          <w:szCs w:val="22"/>
        </w:rPr>
        <w:t xml:space="preserve"> localizado en la clase </w:t>
      </w:r>
      <w:proofErr w:type="spellStart"/>
      <w:r>
        <w:rPr>
          <w:sz w:val="22"/>
          <w:szCs w:val="22"/>
        </w:rPr>
        <w:t>VehiclesActivity</w:t>
      </w:r>
      <w:proofErr w:type="spellEnd"/>
      <w:r>
        <w:rPr>
          <w:sz w:val="22"/>
          <w:szCs w:val="22"/>
        </w:rPr>
        <w:t xml:space="preserve">, que añade una deuda técnica de 15 minutos, eliminando la llamada al método </w:t>
      </w:r>
      <w:proofErr w:type="spellStart"/>
      <w:proofErr w:type="gramStart"/>
      <w:r>
        <w:rPr>
          <w:sz w:val="22"/>
          <w:szCs w:val="22"/>
        </w:rPr>
        <w:t>equals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) en la comparación “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( seleccionado &amp;&amp; </w:t>
      </w:r>
      <w:proofErr w:type="spellStart"/>
      <w:r>
        <w:rPr>
          <w:sz w:val="22"/>
          <w:szCs w:val="22"/>
        </w:rPr>
        <w:t>vehículo.</w:t>
      </w:r>
      <w:r w:rsidRPr="000C496E">
        <w:rPr>
          <w:b/>
          <w:bCs/>
          <w:sz w:val="22"/>
          <w:szCs w:val="22"/>
        </w:rPr>
        <w:t>equals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v.findViewById</w:t>
      </w:r>
      <w:proofErr w:type="spellEnd"/>
      <w:r>
        <w:rPr>
          <w:sz w:val="22"/>
          <w:szCs w:val="22"/>
        </w:rPr>
        <w:t>(…)))” ya que siempre devuelve falso</w:t>
      </w:r>
      <w:r w:rsidR="00240B3C">
        <w:rPr>
          <w:sz w:val="22"/>
          <w:szCs w:val="22"/>
        </w:rPr>
        <w:t xml:space="preserve"> en el método </w:t>
      </w:r>
      <w:proofErr w:type="spellStart"/>
      <w:r w:rsidR="00240B3C">
        <w:rPr>
          <w:sz w:val="22"/>
          <w:szCs w:val="22"/>
        </w:rPr>
        <w:t>seleccionarVehiculo</w:t>
      </w:r>
      <w:proofErr w:type="spellEnd"/>
      <w:r w:rsidR="00240B3C">
        <w:rPr>
          <w:sz w:val="22"/>
          <w:szCs w:val="22"/>
        </w:rPr>
        <w:t>()</w:t>
      </w:r>
      <w:r>
        <w:rPr>
          <w:sz w:val="22"/>
          <w:szCs w:val="22"/>
        </w:rPr>
        <w:t>.</w:t>
      </w:r>
    </w:p>
    <w:p w14:paraId="08802429" w14:textId="77777777" w:rsidR="00240B3C" w:rsidRDefault="00240B3C" w:rsidP="00240B3C">
      <w:pPr>
        <w:tabs>
          <w:tab w:val="left" w:pos="980"/>
        </w:tabs>
        <w:spacing w:line="266" w:lineRule="auto"/>
        <w:ind w:left="980" w:right="260"/>
        <w:jc w:val="both"/>
        <w:rPr>
          <w:sz w:val="22"/>
          <w:szCs w:val="22"/>
        </w:rPr>
      </w:pPr>
    </w:p>
    <w:p w14:paraId="1D9D75F6" w14:textId="7270AEB0" w:rsidR="006F4375" w:rsidRPr="00240B3C" w:rsidRDefault="000C496E" w:rsidP="002B76CA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Critical</w:t>
      </w:r>
      <w:proofErr w:type="spellEnd"/>
      <w:r>
        <w:rPr>
          <w:sz w:val="22"/>
          <w:szCs w:val="22"/>
        </w:rPr>
        <w:t xml:space="preserve"> 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>, que añade una deuda técnica de 10 minutos, definiendo una constante para el literal repetido “</w:t>
      </w:r>
      <w:proofErr w:type="spellStart"/>
      <w:r>
        <w:rPr>
          <w:sz w:val="22"/>
          <w:szCs w:val="22"/>
        </w:rPr>
        <w:t>login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activity</w:t>
      </w:r>
      <w:proofErr w:type="spellEnd"/>
      <w:r>
        <w:rPr>
          <w:sz w:val="22"/>
          <w:szCs w:val="22"/>
        </w:rPr>
        <w:t>” en el tratamiento de excepciones en la parte que ejecuta “</w:t>
      </w:r>
      <w:r w:rsidRPr="000C496E">
        <w:rPr>
          <w:i/>
          <w:iCs/>
          <w:sz w:val="22"/>
          <w:szCs w:val="22"/>
        </w:rPr>
        <w:t>catch (</w:t>
      </w:r>
      <w:proofErr w:type="spellStart"/>
      <w:r w:rsidRPr="000C496E">
        <w:rPr>
          <w:i/>
          <w:iCs/>
          <w:sz w:val="22"/>
          <w:szCs w:val="22"/>
        </w:rPr>
        <w:t>FileNotFoundException</w:t>
      </w:r>
      <w:proofErr w:type="spellEnd"/>
      <w:r w:rsidRPr="000C496E">
        <w:rPr>
          <w:i/>
          <w:iCs/>
          <w:sz w:val="22"/>
          <w:szCs w:val="22"/>
        </w:rPr>
        <w:t xml:space="preserve"> e) {</w:t>
      </w:r>
      <w:proofErr w:type="spellStart"/>
      <w:r w:rsidRPr="000C496E">
        <w:rPr>
          <w:i/>
          <w:iCs/>
          <w:sz w:val="22"/>
          <w:szCs w:val="22"/>
        </w:rPr>
        <w:t>Log.e</w:t>
      </w:r>
      <w:proofErr w:type="spellEnd"/>
      <w:r w:rsidRPr="000C496E">
        <w:rPr>
          <w:i/>
          <w:iCs/>
          <w:sz w:val="22"/>
          <w:szCs w:val="22"/>
        </w:rPr>
        <w:t>(“</w:t>
      </w:r>
      <w:proofErr w:type="spellStart"/>
      <w:r w:rsidRPr="000C496E">
        <w:rPr>
          <w:b/>
          <w:bCs/>
          <w:i/>
          <w:iCs/>
          <w:sz w:val="22"/>
          <w:szCs w:val="22"/>
        </w:rPr>
        <w:t>login</w:t>
      </w:r>
      <w:proofErr w:type="spellEnd"/>
      <w:r w:rsidRPr="000C496E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0C496E">
        <w:rPr>
          <w:b/>
          <w:bCs/>
          <w:i/>
          <w:iCs/>
          <w:sz w:val="22"/>
          <w:szCs w:val="22"/>
        </w:rPr>
        <w:t>activity</w:t>
      </w:r>
      <w:proofErr w:type="spellEnd"/>
      <w:r w:rsidRPr="000C496E">
        <w:rPr>
          <w:i/>
          <w:iCs/>
          <w:sz w:val="22"/>
          <w:szCs w:val="22"/>
        </w:rPr>
        <w:t>”, “…”)}”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y en “</w:t>
      </w:r>
      <w:r w:rsidRPr="000C496E">
        <w:rPr>
          <w:i/>
          <w:iCs/>
          <w:sz w:val="22"/>
          <w:szCs w:val="22"/>
        </w:rPr>
        <w:t>catch (</w:t>
      </w:r>
      <w:proofErr w:type="spellStart"/>
      <w:r>
        <w:rPr>
          <w:i/>
          <w:iCs/>
          <w:sz w:val="22"/>
          <w:szCs w:val="22"/>
        </w:rPr>
        <w:t>IOException</w:t>
      </w:r>
      <w:proofErr w:type="spellEnd"/>
      <w:r w:rsidRPr="000C496E">
        <w:rPr>
          <w:i/>
          <w:iCs/>
          <w:sz w:val="22"/>
          <w:szCs w:val="22"/>
        </w:rPr>
        <w:t xml:space="preserve"> e) {</w:t>
      </w:r>
      <w:proofErr w:type="spellStart"/>
      <w:r w:rsidRPr="000C496E">
        <w:rPr>
          <w:i/>
          <w:iCs/>
          <w:sz w:val="22"/>
          <w:szCs w:val="22"/>
        </w:rPr>
        <w:t>Log.e</w:t>
      </w:r>
      <w:proofErr w:type="spellEnd"/>
      <w:r w:rsidRPr="000C496E">
        <w:rPr>
          <w:i/>
          <w:iCs/>
          <w:sz w:val="22"/>
          <w:szCs w:val="22"/>
        </w:rPr>
        <w:t>(“</w:t>
      </w:r>
      <w:proofErr w:type="spellStart"/>
      <w:r w:rsidRPr="000C496E">
        <w:rPr>
          <w:b/>
          <w:bCs/>
          <w:i/>
          <w:iCs/>
          <w:sz w:val="22"/>
          <w:szCs w:val="22"/>
        </w:rPr>
        <w:t>login</w:t>
      </w:r>
      <w:proofErr w:type="spellEnd"/>
      <w:r w:rsidRPr="000C496E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0C496E">
        <w:rPr>
          <w:b/>
          <w:bCs/>
          <w:i/>
          <w:iCs/>
          <w:sz w:val="22"/>
          <w:szCs w:val="22"/>
        </w:rPr>
        <w:t>activity</w:t>
      </w:r>
      <w:proofErr w:type="spellEnd"/>
      <w:r w:rsidRPr="000C496E">
        <w:rPr>
          <w:i/>
          <w:iCs/>
          <w:sz w:val="22"/>
          <w:szCs w:val="22"/>
        </w:rPr>
        <w:t>”, “…”)}”</w:t>
      </w:r>
      <w:r w:rsidR="00240B3C">
        <w:rPr>
          <w:i/>
          <w:iCs/>
          <w:sz w:val="22"/>
          <w:szCs w:val="22"/>
        </w:rPr>
        <w:t xml:space="preserve"> </w:t>
      </w:r>
      <w:r w:rsidR="00240B3C">
        <w:rPr>
          <w:sz w:val="22"/>
          <w:szCs w:val="22"/>
        </w:rPr>
        <w:t xml:space="preserve">en los métodos </w:t>
      </w:r>
      <w:proofErr w:type="spellStart"/>
      <w:r w:rsidR="00240B3C">
        <w:rPr>
          <w:sz w:val="22"/>
          <w:szCs w:val="22"/>
        </w:rPr>
        <w:t>consultaDB</w:t>
      </w:r>
      <w:proofErr w:type="spellEnd"/>
      <w:r w:rsidR="00240B3C">
        <w:rPr>
          <w:sz w:val="22"/>
          <w:szCs w:val="22"/>
        </w:rPr>
        <w:t xml:space="preserve">() y </w:t>
      </w:r>
      <w:proofErr w:type="spellStart"/>
      <w:r w:rsidR="00240B3C">
        <w:rPr>
          <w:sz w:val="22"/>
          <w:szCs w:val="22"/>
        </w:rPr>
        <w:t>consultaDBSeleccionado</w:t>
      </w:r>
      <w:proofErr w:type="spellEnd"/>
    </w:p>
    <w:p w14:paraId="6FEEC371" w14:textId="77777777" w:rsidR="00240B3C" w:rsidRPr="000C496E" w:rsidRDefault="00240B3C" w:rsidP="00240B3C">
      <w:pPr>
        <w:tabs>
          <w:tab w:val="left" w:pos="980"/>
        </w:tabs>
        <w:spacing w:line="266" w:lineRule="auto"/>
        <w:ind w:left="980" w:right="260"/>
        <w:jc w:val="both"/>
        <w:rPr>
          <w:sz w:val="22"/>
          <w:szCs w:val="22"/>
        </w:rPr>
      </w:pPr>
    </w:p>
    <w:p w14:paraId="74FF34B4" w14:textId="77777777" w:rsidR="00240B3C" w:rsidRPr="000C496E" w:rsidRDefault="000C496E" w:rsidP="00240B3C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 w:rsidRPr="000C496E">
        <w:rPr>
          <w:sz w:val="22"/>
          <w:szCs w:val="22"/>
        </w:rPr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Critical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>, que añade una deuda técnica de 8 minutos, definiendo una constante para el literal “Fallo al escribir en la base de datos” que se repite 3 veces y se encuentra en el tratamiento de excepciones “</w:t>
      </w:r>
      <w:r w:rsidRPr="000C496E">
        <w:rPr>
          <w:i/>
          <w:iCs/>
          <w:sz w:val="22"/>
          <w:szCs w:val="22"/>
        </w:rPr>
        <w:t>catch (</w:t>
      </w:r>
      <w:proofErr w:type="spellStart"/>
      <w:r>
        <w:rPr>
          <w:i/>
          <w:iCs/>
          <w:sz w:val="22"/>
          <w:szCs w:val="22"/>
        </w:rPr>
        <w:t>IOException</w:t>
      </w:r>
      <w:proofErr w:type="spellEnd"/>
      <w:r w:rsidRPr="000C496E">
        <w:rPr>
          <w:i/>
          <w:iCs/>
          <w:sz w:val="22"/>
          <w:szCs w:val="22"/>
        </w:rPr>
        <w:t xml:space="preserve"> e) {</w:t>
      </w:r>
      <w:proofErr w:type="spellStart"/>
      <w:r w:rsidRPr="000C496E">
        <w:rPr>
          <w:i/>
          <w:iCs/>
          <w:sz w:val="22"/>
          <w:szCs w:val="22"/>
        </w:rPr>
        <w:t>Log.e</w:t>
      </w:r>
      <w:proofErr w:type="spellEnd"/>
      <w:r w:rsidRPr="000C496E">
        <w:rPr>
          <w:i/>
          <w:iCs/>
          <w:sz w:val="22"/>
          <w:szCs w:val="22"/>
        </w:rPr>
        <w:t>(“</w:t>
      </w:r>
      <w:proofErr w:type="spellStart"/>
      <w:r w:rsidR="00240B3C">
        <w:rPr>
          <w:i/>
          <w:iCs/>
          <w:sz w:val="22"/>
          <w:szCs w:val="22"/>
        </w:rPr>
        <w:t>Excepcion</w:t>
      </w:r>
      <w:proofErr w:type="spellEnd"/>
      <w:r w:rsidRPr="000C496E">
        <w:rPr>
          <w:i/>
          <w:iCs/>
          <w:sz w:val="22"/>
          <w:szCs w:val="22"/>
        </w:rPr>
        <w:t xml:space="preserve">”, </w:t>
      </w:r>
      <w:r w:rsidR="00240B3C">
        <w:rPr>
          <w:i/>
          <w:iCs/>
          <w:sz w:val="22"/>
          <w:szCs w:val="22"/>
        </w:rPr>
        <w:t>“</w:t>
      </w:r>
      <w:r w:rsidR="00240B3C" w:rsidRPr="00240B3C">
        <w:rPr>
          <w:b/>
          <w:bCs/>
          <w:sz w:val="22"/>
          <w:szCs w:val="22"/>
        </w:rPr>
        <w:t>Fallo al escribir en la base de datos</w:t>
      </w:r>
      <w:r w:rsidRPr="000C496E">
        <w:rPr>
          <w:i/>
          <w:iCs/>
          <w:sz w:val="22"/>
          <w:szCs w:val="22"/>
        </w:rPr>
        <w:t>”)}”</w:t>
      </w:r>
      <w:r w:rsidR="00240B3C">
        <w:rPr>
          <w:i/>
          <w:iCs/>
          <w:sz w:val="22"/>
          <w:szCs w:val="22"/>
        </w:rPr>
        <w:t xml:space="preserve"> </w:t>
      </w:r>
      <w:r w:rsidR="00240B3C">
        <w:rPr>
          <w:sz w:val="22"/>
          <w:szCs w:val="22"/>
        </w:rPr>
        <w:t xml:space="preserve">en el método </w:t>
      </w:r>
      <w:proofErr w:type="spellStart"/>
      <w:r w:rsidR="00240B3C">
        <w:rPr>
          <w:sz w:val="22"/>
          <w:szCs w:val="22"/>
        </w:rPr>
        <w:t>borraSeleccionados</w:t>
      </w:r>
      <w:proofErr w:type="spellEnd"/>
      <w:r w:rsidR="00240B3C">
        <w:rPr>
          <w:sz w:val="22"/>
          <w:szCs w:val="22"/>
        </w:rPr>
        <w:t xml:space="preserve">(), </w:t>
      </w:r>
      <w:proofErr w:type="spellStart"/>
      <w:r w:rsidR="00240B3C">
        <w:rPr>
          <w:sz w:val="22"/>
          <w:szCs w:val="22"/>
        </w:rPr>
        <w:t>escribeVehiculoSeleccionado</w:t>
      </w:r>
      <w:proofErr w:type="spellEnd"/>
      <w:r w:rsidR="00240B3C">
        <w:rPr>
          <w:sz w:val="22"/>
          <w:szCs w:val="22"/>
        </w:rPr>
        <w:t xml:space="preserve">() y </w:t>
      </w:r>
      <w:proofErr w:type="spellStart"/>
      <w:r w:rsidR="00240B3C">
        <w:rPr>
          <w:sz w:val="22"/>
          <w:szCs w:val="22"/>
        </w:rPr>
        <w:t>consultaDBSeleccionado</w:t>
      </w:r>
      <w:proofErr w:type="spellEnd"/>
      <w:r w:rsidR="00240B3C">
        <w:rPr>
          <w:sz w:val="22"/>
          <w:szCs w:val="22"/>
        </w:rPr>
        <w:t xml:space="preserve">(). </w:t>
      </w:r>
    </w:p>
    <w:p w14:paraId="45C763D5" w14:textId="7D95C4A3" w:rsidR="000C496E" w:rsidRPr="00240B3C" w:rsidRDefault="000C496E" w:rsidP="00240B3C">
      <w:pPr>
        <w:tabs>
          <w:tab w:val="left" w:pos="980"/>
        </w:tabs>
        <w:spacing w:line="266" w:lineRule="auto"/>
        <w:ind w:right="260"/>
        <w:jc w:val="both"/>
        <w:rPr>
          <w:sz w:val="22"/>
          <w:szCs w:val="22"/>
        </w:rPr>
      </w:pPr>
    </w:p>
    <w:p w14:paraId="4C64F116" w14:textId="50DD96FB" w:rsidR="00240B3C" w:rsidRPr="000C496E" w:rsidRDefault="00240B3C" w:rsidP="00240B3C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 w:rsidRPr="000C496E">
        <w:rPr>
          <w:sz w:val="22"/>
          <w:szCs w:val="22"/>
        </w:rPr>
        <w:lastRenderedPageBreak/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sz w:val="22"/>
          <w:szCs w:val="22"/>
        </w:rPr>
        <w:t xml:space="preserve"> de tipo </w:t>
      </w:r>
      <w:proofErr w:type="spellStart"/>
      <w:r>
        <w:rPr>
          <w:i/>
          <w:iCs/>
          <w:sz w:val="22"/>
          <w:szCs w:val="22"/>
        </w:rPr>
        <w:t>Critical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localizado en la clase </w:t>
      </w:r>
      <w:proofErr w:type="spellStart"/>
      <w:r>
        <w:rPr>
          <w:sz w:val="22"/>
          <w:szCs w:val="22"/>
        </w:rPr>
        <w:t>PresenterVehiculos</w:t>
      </w:r>
      <w:proofErr w:type="spellEnd"/>
      <w:r>
        <w:rPr>
          <w:sz w:val="22"/>
          <w:szCs w:val="22"/>
        </w:rPr>
        <w:t xml:space="preserve">, que añade una deuda técnica de 8 minutos, definiendo una constante para el literal “seleccionado.txt” que se repite 3 veces y se usa en la creación del </w:t>
      </w:r>
      <w:proofErr w:type="spellStart"/>
      <w:r>
        <w:rPr>
          <w:sz w:val="22"/>
          <w:szCs w:val="22"/>
        </w:rPr>
        <w:t>FileWriter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outputStreamW</w:t>
      </w:r>
      <w:r w:rsidR="009B5501">
        <w:rPr>
          <w:sz w:val="22"/>
          <w:szCs w:val="22"/>
        </w:rPr>
        <w:t>r</w:t>
      </w:r>
      <w:r>
        <w:rPr>
          <w:sz w:val="22"/>
          <w:szCs w:val="22"/>
        </w:rPr>
        <w:t>iter</w:t>
      </w:r>
      <w:proofErr w:type="spellEnd"/>
      <w:r>
        <w:rPr>
          <w:sz w:val="22"/>
          <w:szCs w:val="22"/>
        </w:rPr>
        <w:t xml:space="preserve"> en el método </w:t>
      </w:r>
      <w:proofErr w:type="spellStart"/>
      <w:proofErr w:type="gramStart"/>
      <w:r>
        <w:rPr>
          <w:sz w:val="22"/>
          <w:szCs w:val="22"/>
        </w:rPr>
        <w:t>borraSeleccionados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), </w:t>
      </w:r>
      <w:proofErr w:type="spellStart"/>
      <w:r>
        <w:rPr>
          <w:sz w:val="22"/>
          <w:szCs w:val="22"/>
        </w:rPr>
        <w:t>escribeVehiculoSeleccionado</w:t>
      </w:r>
      <w:proofErr w:type="spellEnd"/>
      <w:r>
        <w:rPr>
          <w:sz w:val="22"/>
          <w:szCs w:val="22"/>
        </w:rPr>
        <w:t xml:space="preserve">() y </w:t>
      </w:r>
      <w:proofErr w:type="spellStart"/>
      <w:r>
        <w:rPr>
          <w:sz w:val="22"/>
          <w:szCs w:val="22"/>
        </w:rPr>
        <w:t>consultaDBSeleccionado</w:t>
      </w:r>
      <w:proofErr w:type="spellEnd"/>
      <w:r>
        <w:rPr>
          <w:sz w:val="22"/>
          <w:szCs w:val="22"/>
        </w:rPr>
        <w:t xml:space="preserve">(). </w:t>
      </w:r>
    </w:p>
    <w:p w14:paraId="6CC493BF" w14:textId="370D3661" w:rsidR="00240B3C" w:rsidRPr="000C496E" w:rsidRDefault="00E47316" w:rsidP="002B76CA">
      <w:pPr>
        <w:numPr>
          <w:ilvl w:val="0"/>
          <w:numId w:val="5"/>
        </w:numPr>
        <w:tabs>
          <w:tab w:val="left" w:pos="980"/>
        </w:tabs>
        <w:spacing w:line="266" w:lineRule="auto"/>
        <w:ind w:left="980" w:right="260" w:hanging="3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Arreglar </w:t>
      </w:r>
      <w:proofErr w:type="spellStart"/>
      <w:r>
        <w:rPr>
          <w:i/>
          <w:iCs/>
          <w:sz w:val="22"/>
          <w:szCs w:val="22"/>
        </w:rPr>
        <w:t>code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smell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del tipo </w:t>
      </w:r>
      <w:proofErr w:type="spellStart"/>
      <w:r w:rsidRPr="009B5501">
        <w:rPr>
          <w:i/>
          <w:iCs/>
          <w:sz w:val="22"/>
          <w:szCs w:val="22"/>
        </w:rPr>
        <w:t>Major</w:t>
      </w:r>
      <w:proofErr w:type="spellEnd"/>
      <w:r w:rsidR="00004882">
        <w:rPr>
          <w:sz w:val="22"/>
          <w:szCs w:val="22"/>
        </w:rPr>
        <w:t xml:space="preserve"> localizado en la clase </w:t>
      </w:r>
      <w:proofErr w:type="spellStart"/>
      <w:r w:rsidR="00004882">
        <w:rPr>
          <w:sz w:val="22"/>
          <w:szCs w:val="22"/>
        </w:rPr>
        <w:t>PresenterVehiculos</w:t>
      </w:r>
      <w:proofErr w:type="spellEnd"/>
      <w:r w:rsidR="00004882">
        <w:rPr>
          <w:sz w:val="22"/>
          <w:szCs w:val="22"/>
        </w:rPr>
        <w:t>, que añade 15 minutos de deuda técnica, eliminando la variable local “</w:t>
      </w:r>
      <w:proofErr w:type="spellStart"/>
      <w:r w:rsidR="00004882">
        <w:rPr>
          <w:sz w:val="22"/>
          <w:szCs w:val="22"/>
        </w:rPr>
        <w:t>outputStreamWriter</w:t>
      </w:r>
      <w:proofErr w:type="spellEnd"/>
      <w:r w:rsidR="00004882">
        <w:rPr>
          <w:sz w:val="22"/>
          <w:szCs w:val="22"/>
        </w:rPr>
        <w:t xml:space="preserve">” debido a que no se usa en el método </w:t>
      </w:r>
      <w:proofErr w:type="spellStart"/>
      <w:r w:rsidR="00004882">
        <w:rPr>
          <w:sz w:val="22"/>
          <w:szCs w:val="22"/>
        </w:rPr>
        <w:t>borraSeleccionados</w:t>
      </w:r>
      <w:proofErr w:type="spellEnd"/>
      <w:r w:rsidR="00004882">
        <w:rPr>
          <w:sz w:val="22"/>
          <w:szCs w:val="22"/>
        </w:rPr>
        <w:t>.</w:t>
      </w:r>
    </w:p>
    <w:p w14:paraId="74AFD17D" w14:textId="77777777" w:rsidR="002B76CA" w:rsidRDefault="002B76CA" w:rsidP="002B76CA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04A65E" w14:textId="77777777" w:rsidR="002B76CA" w:rsidRDefault="002B76CA" w:rsidP="002B76CA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056F24AA" w14:textId="77777777" w:rsidR="002B76CA" w:rsidRDefault="002B76CA" w:rsidP="002B76CA">
      <w:pPr>
        <w:spacing w:line="0" w:lineRule="atLeast"/>
        <w:ind w:left="260"/>
        <w:rPr>
          <w:b/>
          <w:sz w:val="22"/>
        </w:rPr>
      </w:pPr>
      <w:r>
        <w:rPr>
          <w:b/>
          <w:sz w:val="22"/>
        </w:rPr>
        <w:t>COMENTARIOS</w:t>
      </w:r>
    </w:p>
    <w:p w14:paraId="13DE504C" w14:textId="77777777" w:rsidR="002B76CA" w:rsidRDefault="002B76CA" w:rsidP="002B76CA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52BB3279" w14:textId="1F7DE905" w:rsidR="002B76CA" w:rsidRDefault="0044343C" w:rsidP="002B76CA">
      <w:pPr>
        <w:spacing w:line="266" w:lineRule="auto"/>
        <w:ind w:left="260" w:right="2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realizar este plan de acción la deuda técnica se rebajaría en 1 hora y 1 minuto. Una vez solucionados los </w:t>
      </w:r>
      <w:r>
        <w:rPr>
          <w:i/>
          <w:iCs/>
          <w:sz w:val="22"/>
          <w:szCs w:val="22"/>
        </w:rPr>
        <w:t>bugs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sonar</w:t>
      </w:r>
      <w:r>
        <w:rPr>
          <w:sz w:val="22"/>
          <w:szCs w:val="22"/>
        </w:rPr>
        <w:t xml:space="preserve"> debería de pasar ya que no ha fallado por la deuda técnica, si no que ha fallado por estos bugs. Igualmente, arreglando 4 </w:t>
      </w:r>
      <w:proofErr w:type="spellStart"/>
      <w:r w:rsidRPr="0044343C">
        <w:rPr>
          <w:i/>
          <w:iCs/>
          <w:sz w:val="22"/>
          <w:szCs w:val="22"/>
        </w:rPr>
        <w:t>code</w:t>
      </w:r>
      <w:proofErr w:type="spellEnd"/>
      <w:r w:rsidRPr="0044343C">
        <w:rPr>
          <w:i/>
          <w:iCs/>
          <w:sz w:val="22"/>
          <w:szCs w:val="22"/>
        </w:rPr>
        <w:t xml:space="preserve"> </w:t>
      </w:r>
      <w:proofErr w:type="spellStart"/>
      <w:r w:rsidRPr="0044343C">
        <w:rPr>
          <w:i/>
          <w:iCs/>
          <w:sz w:val="22"/>
          <w:szCs w:val="22"/>
        </w:rPr>
        <w:t>smells</w:t>
      </w:r>
      <w:proofErr w:type="spellEnd"/>
      <w:r>
        <w:rPr>
          <w:sz w:val="22"/>
          <w:szCs w:val="22"/>
        </w:rPr>
        <w:t xml:space="preserve"> nos alejaríamos de las 4 horas de limite permitiendo ser mas laxos en futuros análisis. </w:t>
      </w:r>
    </w:p>
    <w:p w14:paraId="0562CB0E" w14:textId="09DF2AE1" w:rsidR="002B76CA" w:rsidRDefault="002B76CA" w:rsidP="002B76CA">
      <w:pPr>
        <w:spacing w:line="266" w:lineRule="auto"/>
        <w:ind w:right="280"/>
        <w:jc w:val="both"/>
        <w:rPr>
          <w:sz w:val="22"/>
          <w:szCs w:val="22"/>
        </w:rPr>
        <w:sectPr w:rsidR="002B76CA">
          <w:pgSz w:w="11900" w:h="16840"/>
          <w:pgMar w:top="948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0EAB3F19" w14:textId="49E654F1" w:rsidR="76B4D783" w:rsidRDefault="76B4D783">
      <w:pPr>
        <w:sectPr w:rsidR="76B4D783">
          <w:pgSz w:w="11900" w:h="16840"/>
          <w:pgMar w:top="948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67BC70A8" w14:textId="2094FFB9" w:rsidR="76B4D783" w:rsidRDefault="76B4D783">
      <w:pPr>
        <w:sectPr w:rsidR="76B4D783">
          <w:pgSz w:w="11900" w:h="16840"/>
          <w:pgMar w:top="948" w:right="1440" w:bottom="1440" w:left="1440" w:header="0" w:footer="0" w:gutter="0"/>
          <w:cols w:space="0" w:equalWidth="0">
            <w:col w:w="9020"/>
          </w:cols>
          <w:docGrid w:linePitch="360"/>
        </w:sectPr>
      </w:pPr>
    </w:p>
    <w:p w14:paraId="5312C328" w14:textId="6786BC03" w:rsidR="76B4D783" w:rsidRDefault="76B4D783"/>
    <w:sectPr w:rsidR="76B4D783">
      <w:pgSz w:w="11900" w:h="16840"/>
      <w:pgMar w:top="948" w:right="1440" w:bottom="1440" w:left="1440" w:header="0" w:footer="0" w:gutter="0"/>
      <w:cols w:space="0" w:equalWidth="0">
        <w:col w:w="90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abstractNum w:abstractNumId="4" w15:restartNumberingAfterBreak="0">
    <w:nsid w:val="5ECF651B"/>
    <w:multiLevelType w:val="hybridMultilevel"/>
    <w:tmpl w:val="74B0DC50"/>
    <w:lvl w:ilvl="0" w:tplc="0409000F">
      <w:start w:val="1"/>
      <w:numFmt w:val="decimal"/>
      <w:lvlText w:val="%1)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31"/>
    <w:rsid w:val="00004882"/>
    <w:rsid w:val="000C496E"/>
    <w:rsid w:val="000E6180"/>
    <w:rsid w:val="00197A12"/>
    <w:rsid w:val="00240B3C"/>
    <w:rsid w:val="002B76CA"/>
    <w:rsid w:val="0044343C"/>
    <w:rsid w:val="006F4375"/>
    <w:rsid w:val="007F6F15"/>
    <w:rsid w:val="00956039"/>
    <w:rsid w:val="009B5501"/>
    <w:rsid w:val="00C41731"/>
    <w:rsid w:val="00C71F4B"/>
    <w:rsid w:val="00E47316"/>
    <w:rsid w:val="00EFC9DA"/>
    <w:rsid w:val="0422CE1C"/>
    <w:rsid w:val="06B9C077"/>
    <w:rsid w:val="0713EE4C"/>
    <w:rsid w:val="0A3330FA"/>
    <w:rsid w:val="0B74093D"/>
    <w:rsid w:val="0D0DE24E"/>
    <w:rsid w:val="0DD63A68"/>
    <w:rsid w:val="0F49B98D"/>
    <w:rsid w:val="11EFD543"/>
    <w:rsid w:val="151AEB83"/>
    <w:rsid w:val="153413E0"/>
    <w:rsid w:val="15661E78"/>
    <w:rsid w:val="1AE21F99"/>
    <w:rsid w:val="1B0C9801"/>
    <w:rsid w:val="1B0CF20C"/>
    <w:rsid w:val="1B876A80"/>
    <w:rsid w:val="1C49B6A0"/>
    <w:rsid w:val="1EB7B27A"/>
    <w:rsid w:val="209C798E"/>
    <w:rsid w:val="21F481F0"/>
    <w:rsid w:val="21F711A6"/>
    <w:rsid w:val="221EF808"/>
    <w:rsid w:val="284A9B17"/>
    <w:rsid w:val="29D1B9F5"/>
    <w:rsid w:val="2A47B2FD"/>
    <w:rsid w:val="2AB3361E"/>
    <w:rsid w:val="2DB950DB"/>
    <w:rsid w:val="2DE36A75"/>
    <w:rsid w:val="3214BD54"/>
    <w:rsid w:val="323CD730"/>
    <w:rsid w:val="3290756B"/>
    <w:rsid w:val="336DEA11"/>
    <w:rsid w:val="336FC4AB"/>
    <w:rsid w:val="33B08DB5"/>
    <w:rsid w:val="34B73A30"/>
    <w:rsid w:val="354C5E16"/>
    <w:rsid w:val="379B2399"/>
    <w:rsid w:val="3B801719"/>
    <w:rsid w:val="3C04493B"/>
    <w:rsid w:val="3EF7B5D6"/>
    <w:rsid w:val="43F413A8"/>
    <w:rsid w:val="4418B0F8"/>
    <w:rsid w:val="4597D18F"/>
    <w:rsid w:val="45C0DD9A"/>
    <w:rsid w:val="4B981D97"/>
    <w:rsid w:val="4D00EA40"/>
    <w:rsid w:val="5067684F"/>
    <w:rsid w:val="52568C4A"/>
    <w:rsid w:val="547B6FAC"/>
    <w:rsid w:val="5587F2DB"/>
    <w:rsid w:val="57309D5D"/>
    <w:rsid w:val="57D3BE30"/>
    <w:rsid w:val="5848B100"/>
    <w:rsid w:val="5B54138C"/>
    <w:rsid w:val="5D9FDEE1"/>
    <w:rsid w:val="5EC5399C"/>
    <w:rsid w:val="5F6FD916"/>
    <w:rsid w:val="60C42BB0"/>
    <w:rsid w:val="60D77FA3"/>
    <w:rsid w:val="61657D01"/>
    <w:rsid w:val="6226423A"/>
    <w:rsid w:val="636712F7"/>
    <w:rsid w:val="641BB29E"/>
    <w:rsid w:val="66366291"/>
    <w:rsid w:val="66582933"/>
    <w:rsid w:val="6970CA50"/>
    <w:rsid w:val="6D0DF53D"/>
    <w:rsid w:val="6D97EDB3"/>
    <w:rsid w:val="6DB7994F"/>
    <w:rsid w:val="70F2CE6C"/>
    <w:rsid w:val="726B5ED6"/>
    <w:rsid w:val="73640E64"/>
    <w:rsid w:val="737B7271"/>
    <w:rsid w:val="74A78446"/>
    <w:rsid w:val="76B4D783"/>
    <w:rsid w:val="78F63E67"/>
    <w:rsid w:val="7A808855"/>
    <w:rsid w:val="7EA6C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F56D01"/>
  <w15:chartTrackingRefBased/>
  <w15:docId w15:val="{5DA363A4-9D45-43A2-94B6-8E274BE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cp:lastModifiedBy>victor</cp:lastModifiedBy>
  <cp:revision>4</cp:revision>
  <dcterms:created xsi:type="dcterms:W3CDTF">2020-11-30T18:14:00Z</dcterms:created>
  <dcterms:modified xsi:type="dcterms:W3CDTF">2020-12-01T11:07:00Z</dcterms:modified>
</cp:coreProperties>
</file>