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8648" w14:textId="77777777" w:rsidR="00A0182F" w:rsidRDefault="00A0182F" w:rsidP="000A4FAF">
      <w:pPr>
        <w:jc w:val="both"/>
      </w:pPr>
    </w:p>
    <w:p w14:paraId="058B4230" w14:textId="77777777" w:rsidR="000A4FAF" w:rsidRDefault="000A4FAF" w:rsidP="000A4FAF">
      <w:pPr>
        <w:jc w:val="both"/>
      </w:pPr>
    </w:p>
    <w:p w14:paraId="4A76F099" w14:textId="231AE1FE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F7E2E">
        <w:rPr>
          <w:b/>
          <w:color w:val="D311A0"/>
          <w:sz w:val="28"/>
        </w:rPr>
        <w:t>12 NOVIEMBRE 2020</w:t>
      </w:r>
      <w:r w:rsidR="00F63985">
        <w:rPr>
          <w:b/>
          <w:color w:val="D311A0"/>
          <w:sz w:val="28"/>
        </w:rPr>
        <w:t xml:space="preserve"> (Pablo Villegas Fernández)</w:t>
      </w:r>
    </w:p>
    <w:p w14:paraId="4FF8EA28" w14:textId="77777777" w:rsidR="000A4FAF" w:rsidRPr="000A4FAF" w:rsidRDefault="000A4FAF" w:rsidP="000A4FAF">
      <w:pPr>
        <w:jc w:val="both"/>
      </w:pPr>
    </w:p>
    <w:p w14:paraId="1B3BF2CD" w14:textId="77777777"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65DE5605" w14:textId="267EBBCD" w:rsidR="000A4FAF" w:rsidRDefault="00E10B84" w:rsidP="000A4FAF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6F78129" wp14:editId="1708E642">
            <wp:extent cx="4467849" cy="6916115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CD3" w14:textId="77777777" w:rsidR="000A4FAF" w:rsidRDefault="000A4FAF" w:rsidP="000A4FAF">
      <w:pPr>
        <w:jc w:val="both"/>
        <w:rPr>
          <w:b/>
        </w:rPr>
      </w:pPr>
    </w:p>
    <w:p w14:paraId="446DD98F" w14:textId="7448C3C4" w:rsidR="00A0182F" w:rsidRDefault="00A0182F" w:rsidP="000A4FAF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268B1B0F" w14:textId="164435B0" w:rsidR="00F63985" w:rsidRDefault="00F63985" w:rsidP="000A4FAF">
      <w:pPr>
        <w:jc w:val="both"/>
        <w:rPr>
          <w:bCs/>
        </w:rPr>
      </w:pPr>
      <w:r>
        <w:rPr>
          <w:bCs/>
        </w:rPr>
        <w:t xml:space="preserve">Se ha modificado la estructura del proyecto, por lo que se han </w:t>
      </w:r>
      <w:r w:rsidR="00E10B84">
        <w:rPr>
          <w:bCs/>
        </w:rPr>
        <w:t>añadido</w:t>
      </w:r>
      <w:r>
        <w:rPr>
          <w:bCs/>
        </w:rPr>
        <w:t xml:space="preserve"> muchas líneas de código y, al ser el comienzo del sprint, se ha considerado necesario realizar un análisis de calidad del producto.</w:t>
      </w:r>
    </w:p>
    <w:p w14:paraId="03AA871D" w14:textId="712105E1" w:rsidR="00F63985" w:rsidRDefault="00F63985" w:rsidP="000A4FAF">
      <w:pPr>
        <w:jc w:val="both"/>
        <w:rPr>
          <w:bCs/>
        </w:rPr>
      </w:pPr>
      <w:r>
        <w:rPr>
          <w:bCs/>
        </w:rPr>
        <w:t xml:space="preserve">El análisis pasa los criterios de calidad de la organización debido a que la calificación en confiabilidad (reliability) es A. Sin embargo, </w:t>
      </w:r>
      <w:r w:rsidR="00E10B84">
        <w:rPr>
          <w:bCs/>
        </w:rPr>
        <w:t>la deuda técnica es bastante alta por lo que este análisis se va a centrar en bajar sus horas corrigiendo algunos de los code smells.</w:t>
      </w:r>
    </w:p>
    <w:p w14:paraId="1AEB7011" w14:textId="6DB67858" w:rsidR="00E10B84" w:rsidRDefault="00E10B84" w:rsidP="000A4FAF">
      <w:pPr>
        <w:jc w:val="both"/>
        <w:rPr>
          <w:bCs/>
        </w:rPr>
      </w:pPr>
      <w:r>
        <w:rPr>
          <w:bCs/>
        </w:rPr>
        <w:t>En primer lugar</w:t>
      </w:r>
      <w:r w:rsidR="00687808">
        <w:rPr>
          <w:bCs/>
        </w:rPr>
        <w:t>,</w:t>
      </w:r>
      <w:r>
        <w:rPr>
          <w:bCs/>
        </w:rPr>
        <w:t xml:space="preserve"> </w:t>
      </w:r>
      <w:r w:rsidR="00687808">
        <w:rPr>
          <w:bCs/>
        </w:rPr>
        <w:t xml:space="preserve">como muestran las imágenes 1 y 2, </w:t>
      </w:r>
      <w:r>
        <w:rPr>
          <w:bCs/>
        </w:rPr>
        <w:t xml:space="preserve">se ha accedido a la pestaña de “Measures”, en ella encontramos que </w:t>
      </w:r>
      <w:r w:rsidR="008B2913">
        <w:rPr>
          <w:bCs/>
        </w:rPr>
        <w:t xml:space="preserve">hay al menos un par de clases que concentran el mayor porcentaje de deuda técnica. </w:t>
      </w:r>
    </w:p>
    <w:p w14:paraId="4DFC1342" w14:textId="77777777" w:rsidR="008B2913" w:rsidRDefault="00E10B84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76A2133E" wp14:editId="226D9C4F">
            <wp:extent cx="5400040" cy="2378075"/>
            <wp:effectExtent l="0" t="0" r="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CCE" w14:textId="742FF045" w:rsidR="00F63985" w:rsidRDefault="008B2913" w:rsidP="008B2913">
      <w:pPr>
        <w:pStyle w:val="Descripcin"/>
        <w:jc w:val="both"/>
        <w:rPr>
          <w:bCs/>
        </w:rPr>
      </w:pPr>
      <w:r>
        <w:t xml:space="preserve">Imagen </w:t>
      </w:r>
      <w:r w:rsidR="008F71E5">
        <w:fldChar w:fldCharType="begin"/>
      </w:r>
      <w:r w:rsidR="008F71E5">
        <w:instrText xml:space="preserve"> SEQ Imagen \* ARABIC </w:instrText>
      </w:r>
      <w:r w:rsidR="008F71E5">
        <w:fldChar w:fldCharType="separate"/>
      </w:r>
      <w:r>
        <w:rPr>
          <w:noProof/>
        </w:rPr>
        <w:t>1</w:t>
      </w:r>
      <w:r w:rsidR="008F71E5">
        <w:rPr>
          <w:noProof/>
        </w:rPr>
        <w:fldChar w:fldCharType="end"/>
      </w:r>
    </w:p>
    <w:p w14:paraId="20AC4419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3123321D" wp14:editId="4663E2A1">
            <wp:extent cx="5400040" cy="2372360"/>
            <wp:effectExtent l="0" t="0" r="0" b="889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134" w14:textId="0C33B07F" w:rsidR="008B2913" w:rsidRDefault="008B2913" w:rsidP="008B2913">
      <w:pPr>
        <w:pStyle w:val="Descripcin"/>
        <w:jc w:val="both"/>
      </w:pPr>
      <w:r>
        <w:t xml:space="preserve">Imagen </w:t>
      </w:r>
      <w:r w:rsidR="008F71E5">
        <w:fldChar w:fldCharType="begin"/>
      </w:r>
      <w:r w:rsidR="008F71E5">
        <w:instrText xml:space="preserve"> SEQ Imagen \* ARABIC </w:instrText>
      </w:r>
      <w:r w:rsidR="008F71E5">
        <w:fldChar w:fldCharType="separate"/>
      </w:r>
      <w:r>
        <w:rPr>
          <w:noProof/>
        </w:rPr>
        <w:t>2</w:t>
      </w:r>
      <w:r w:rsidR="008F71E5">
        <w:rPr>
          <w:noProof/>
        </w:rPr>
        <w:fldChar w:fldCharType="end"/>
      </w:r>
    </w:p>
    <w:p w14:paraId="3606BA99" w14:textId="3B315DD8" w:rsidR="00687808" w:rsidRDefault="00687808" w:rsidP="00687808"/>
    <w:p w14:paraId="6FE9EE46" w14:textId="7C66E637" w:rsidR="00687808" w:rsidRDefault="00687808" w:rsidP="00687808"/>
    <w:p w14:paraId="129AD6AD" w14:textId="592A66B7" w:rsidR="00687808" w:rsidRDefault="00687808" w:rsidP="00687808"/>
    <w:p w14:paraId="417E01EE" w14:textId="4EAE497E" w:rsidR="00687808" w:rsidRPr="00687808" w:rsidRDefault="00687808" w:rsidP="00687808">
      <w:r>
        <w:lastRenderedPageBreak/>
        <w:t>En la imagen 3, se ha revisado la pestaña Issues y se ha aplicado el filtro “Tipo”, de esta manera comprobamos que hay un error crítico y otros 3 bloqueantes, por lo que nos centraremos en resolverlos.</w:t>
      </w:r>
    </w:p>
    <w:p w14:paraId="516FFEAC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60B4AE6B" wp14:editId="1935F924">
            <wp:extent cx="5400040" cy="1731645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5A" w14:textId="2049D56E" w:rsidR="00E10B84" w:rsidRDefault="008B2913" w:rsidP="008B2913">
      <w:pPr>
        <w:pStyle w:val="Descripcin"/>
        <w:jc w:val="both"/>
        <w:rPr>
          <w:bCs/>
        </w:rPr>
      </w:pPr>
      <w:r>
        <w:t xml:space="preserve">Imagen </w:t>
      </w:r>
      <w:r w:rsidR="008F71E5">
        <w:fldChar w:fldCharType="begin"/>
      </w:r>
      <w:r w:rsidR="008F71E5">
        <w:instrText xml:space="preserve"> SEQ Imagen \* ARABIC </w:instrText>
      </w:r>
      <w:r w:rsidR="008F71E5">
        <w:fldChar w:fldCharType="separate"/>
      </w:r>
      <w:r>
        <w:rPr>
          <w:noProof/>
        </w:rPr>
        <w:t>3</w:t>
      </w:r>
      <w:r w:rsidR="008F71E5">
        <w:rPr>
          <w:noProof/>
        </w:rPr>
        <w:fldChar w:fldCharType="end"/>
      </w:r>
    </w:p>
    <w:p w14:paraId="20EECC6B" w14:textId="512D4152" w:rsidR="008B2913" w:rsidRDefault="008B2913" w:rsidP="000A4FAF">
      <w:pPr>
        <w:jc w:val="both"/>
        <w:rPr>
          <w:bCs/>
        </w:rPr>
      </w:pPr>
      <w:r>
        <w:rPr>
          <w:bCs/>
        </w:rPr>
        <w:t>Por último, en la imagen 4 se aprecia un code smell con una deuda técnica de 20 minutos. Esta corrección se dejará para posteriores análisis de calidad debido a la dificultad.</w:t>
      </w:r>
    </w:p>
    <w:p w14:paraId="1CDF3CAD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58AFB915" wp14:editId="13FDF7C1">
            <wp:extent cx="5400040" cy="353123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1E79" w14:textId="5934C75B" w:rsidR="008B2913" w:rsidRDefault="008B2913" w:rsidP="008B2913">
      <w:pPr>
        <w:pStyle w:val="Descripcin"/>
        <w:jc w:val="both"/>
        <w:rPr>
          <w:bCs/>
        </w:rPr>
      </w:pPr>
      <w:r>
        <w:t xml:space="preserve">Imagen </w:t>
      </w:r>
      <w:r w:rsidR="008F71E5">
        <w:fldChar w:fldCharType="begin"/>
      </w:r>
      <w:r w:rsidR="008F71E5">
        <w:instrText xml:space="preserve"> SEQ Imagen \* ARABIC </w:instrText>
      </w:r>
      <w:r w:rsidR="008F71E5">
        <w:fldChar w:fldCharType="separate"/>
      </w:r>
      <w:r>
        <w:rPr>
          <w:noProof/>
        </w:rPr>
        <w:t>4</w:t>
      </w:r>
      <w:r w:rsidR="008F71E5">
        <w:rPr>
          <w:noProof/>
        </w:rPr>
        <w:fldChar w:fldCharType="end"/>
      </w:r>
    </w:p>
    <w:p w14:paraId="59E03DE0" w14:textId="77777777" w:rsidR="000A4FAF" w:rsidRDefault="000A4FAF" w:rsidP="000A4FAF">
      <w:pPr>
        <w:jc w:val="both"/>
      </w:pPr>
    </w:p>
    <w:p w14:paraId="0AB29D22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0142E444" w14:textId="09E65BE4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r w:rsidR="00440553">
        <w:t xml:space="preserve">code smells menores encontrados en la pestaña “Measures” para las clases MainActivity y FilterActivity. </w:t>
      </w:r>
    </w:p>
    <w:p w14:paraId="2896E36D" w14:textId="0ACB4FA6" w:rsidR="00440553" w:rsidRDefault="00440553" w:rsidP="000A4FAF">
      <w:pPr>
        <w:pStyle w:val="Prrafodelista"/>
        <w:numPr>
          <w:ilvl w:val="0"/>
          <w:numId w:val="2"/>
        </w:numPr>
        <w:jc w:val="both"/>
      </w:pPr>
      <w:r>
        <w:t>Corregir el issue bloqueante</w:t>
      </w:r>
      <w:r w:rsidR="006F015A">
        <w:t xml:space="preserve"> debido a la carencia de asserts en un test de integración.</w:t>
      </w:r>
    </w:p>
    <w:p w14:paraId="5C189B26" w14:textId="432FD0CD" w:rsidR="000A4FAF" w:rsidRPr="006F015A" w:rsidRDefault="00440553" w:rsidP="000A4FAF">
      <w:pPr>
        <w:pStyle w:val="Prrafodelista"/>
        <w:numPr>
          <w:ilvl w:val="0"/>
          <w:numId w:val="2"/>
        </w:numPr>
        <w:jc w:val="both"/>
      </w:pPr>
      <w:r>
        <w:t>Los issue críticos se dan por falta de documentación en métodos vacíos. Se ha documentado por qué lo están.</w:t>
      </w:r>
    </w:p>
    <w:p w14:paraId="3704EA9B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7E7D685A" w14:textId="16E951BF" w:rsidR="007358A0" w:rsidRPr="000A4FAF" w:rsidRDefault="007358A0" w:rsidP="007358A0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1</w:t>
      </w:r>
      <w:r>
        <w:rPr>
          <w:b/>
          <w:color w:val="D311A0"/>
          <w:sz w:val="28"/>
        </w:rPr>
        <w:t>3</w:t>
      </w:r>
      <w:r>
        <w:rPr>
          <w:b/>
          <w:color w:val="D311A0"/>
          <w:sz w:val="28"/>
        </w:rPr>
        <w:t xml:space="preserve"> NOVIEMBRE 2020 (</w:t>
      </w:r>
      <w:r w:rsidRPr="007358A0">
        <w:rPr>
          <w:b/>
          <w:color w:val="D311A0"/>
          <w:sz w:val="28"/>
        </w:rPr>
        <w:t>Roberto González Jiménez</w:t>
      </w:r>
      <w:r>
        <w:rPr>
          <w:b/>
          <w:color w:val="D311A0"/>
          <w:sz w:val="28"/>
        </w:rPr>
        <w:t>)</w:t>
      </w:r>
    </w:p>
    <w:p w14:paraId="38C12423" w14:textId="77777777" w:rsidR="000A4FAF" w:rsidRDefault="000A4FAF" w:rsidP="000A4FAF">
      <w:pPr>
        <w:jc w:val="both"/>
        <w:rPr>
          <w:b/>
        </w:rPr>
      </w:pPr>
    </w:p>
    <w:p w14:paraId="64942403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22366401" w14:textId="380C3908" w:rsidR="000A4FAF" w:rsidRDefault="007358A0" w:rsidP="000A4FAF">
      <w:pPr>
        <w:jc w:val="both"/>
        <w:rPr>
          <w:b/>
        </w:rPr>
      </w:pPr>
      <w:r>
        <w:rPr>
          <w:noProof/>
        </w:rPr>
        <w:drawing>
          <wp:inline distT="0" distB="0" distL="0" distR="0" wp14:anchorId="2EED3BB1" wp14:editId="12D2B23B">
            <wp:extent cx="5400040" cy="789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934" w14:textId="557A7098" w:rsidR="007358A0" w:rsidRDefault="007358A0" w:rsidP="007358A0">
      <w:pPr>
        <w:jc w:val="center"/>
        <w:rPr>
          <w:b/>
        </w:rPr>
      </w:pPr>
      <w:r>
        <w:rPr>
          <w:noProof/>
        </w:rPr>
        <w:drawing>
          <wp:inline distT="0" distB="0" distL="0" distR="0" wp14:anchorId="553E48BD" wp14:editId="454EA7FE">
            <wp:extent cx="3752412" cy="6518563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171" cy="65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6D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77993D67" w14:textId="75806387" w:rsidR="0051474A" w:rsidRDefault="007358A0" w:rsidP="000A4FAF">
      <w:pPr>
        <w:jc w:val="both"/>
      </w:pPr>
      <w:r>
        <w:t>El análisis no pasa los criterios de calidad de la organización ya que la deuda técnica es superior a la mínima aceptada, que es 4h 10min, en nuestro caso supone una deuda técnica de 4h 59 min. Esta deuda ha aumentado en 59 minutos respecto al análisis anterior,</w:t>
      </w:r>
      <w:r w:rsidR="0051474A">
        <w:t xml:space="preserve"> esto se debe principalmente al aumento de code smells presentes en nuestro código, que ha aumentado de 37 a 46, un total de 9 code smells más respecto al análisis anterior.</w:t>
      </w:r>
    </w:p>
    <w:p w14:paraId="49AF866A" w14:textId="57A4711F" w:rsidR="0051474A" w:rsidRDefault="0051474A" w:rsidP="000A4FAF">
      <w:pPr>
        <w:jc w:val="both"/>
      </w:pPr>
      <w:r>
        <w:t>Por otro lado, ha disminuido el parámetro de “Coverage”, ya que se han comentado unos cuantos tests para que funcione correctamente el travis, estos test se volverán a comentar al finalizar la implementación y se configurarán para que se adapten a los nuevos casos de la aplicación, esta también es una de las causas de algunas deudas técnicas</w:t>
      </w:r>
    </w:p>
    <w:p w14:paraId="5A94A341" w14:textId="46C1FC46" w:rsidR="0051474A" w:rsidRDefault="0051474A" w:rsidP="000A4FAF">
      <w:pPr>
        <w:jc w:val="both"/>
      </w:pPr>
      <w:r>
        <w:rPr>
          <w:noProof/>
        </w:rPr>
        <w:drawing>
          <wp:inline distT="0" distB="0" distL="0" distR="0" wp14:anchorId="1AF7DE7A" wp14:editId="6C86A08E">
            <wp:extent cx="4613563" cy="9412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330" cy="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E891" w14:textId="56FAA8F2" w:rsidR="000A4FAF" w:rsidRDefault="0051474A" w:rsidP="000A4FAF">
      <w:pPr>
        <w:jc w:val="both"/>
      </w:pPr>
      <w:r>
        <w:t xml:space="preserve">En cuanto a los demás aspectos tipo bugs y vulnerabilidades, por ahora nuestra aplicación se conserva limpia, con 0 y una </w:t>
      </w:r>
      <w:r w:rsidR="008F6CB7">
        <w:t>calificación en confiabilidad(reliability)</w:t>
      </w:r>
      <w:r>
        <w:t xml:space="preserve"> de A en todos los aspectos</w:t>
      </w:r>
      <w:r w:rsidR="008F6CB7">
        <w:t>, solamente habría que reducir los code smells para que pase la quality gate establecida</w:t>
      </w:r>
      <w:r>
        <w:t>.</w:t>
      </w:r>
    </w:p>
    <w:p w14:paraId="643BB134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10A1060" w14:textId="4879DB1A" w:rsidR="000A4FAF" w:rsidRDefault="00017E9E" w:rsidP="000A4FAF">
      <w:pPr>
        <w:pStyle w:val="Prrafodelista"/>
        <w:numPr>
          <w:ilvl w:val="0"/>
          <w:numId w:val="4"/>
        </w:numPr>
        <w:jc w:val="both"/>
      </w:pPr>
      <w:r>
        <w:t xml:space="preserve">Añadir en los switches de las clases de la actividad del Filtro y la principal un caso default, que no es necesario que haga nada (10 min en total) </w:t>
      </w:r>
    </w:p>
    <w:p w14:paraId="4AADAB46" w14:textId="0C40CBEB" w:rsidR="00017E9E" w:rsidRDefault="00017E9E" w:rsidP="00017E9E">
      <w:pPr>
        <w:jc w:val="both"/>
      </w:pPr>
      <w:r>
        <w:rPr>
          <w:noProof/>
        </w:rPr>
        <w:drawing>
          <wp:inline distT="0" distB="0" distL="0" distR="0" wp14:anchorId="2CDBAF78" wp14:editId="6AEEFE48">
            <wp:extent cx="4308763" cy="8785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720" cy="9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A849" w14:textId="1AC1F209" w:rsidR="00017E9E" w:rsidRDefault="00C846BE" w:rsidP="00017E9E">
      <w:pPr>
        <w:pStyle w:val="Prrafodelista"/>
        <w:numPr>
          <w:ilvl w:val="0"/>
          <w:numId w:val="4"/>
        </w:numPr>
        <w:jc w:val="both"/>
      </w:pPr>
      <w:r>
        <w:t>Respecto a las declaraciones de las clases Converters.java y Filtro.java se referencian en algunas ocasiones a ArrayList, que correctamente se deberían referenciar a la clase List</w:t>
      </w:r>
      <w:r w:rsidR="00F153B0">
        <w:t>, se tiene que añadir también el import a List, también hay unos cuantos errores de este timo en la clase FilterActivity.java lo cual realizamos los mismos pasos</w:t>
      </w:r>
      <w:r>
        <w:t xml:space="preserve"> (10x6, 60 minutos en total)</w:t>
      </w:r>
    </w:p>
    <w:p w14:paraId="196D5F3C" w14:textId="5977323E" w:rsidR="00C846BE" w:rsidRDefault="00C846BE" w:rsidP="00C846BE">
      <w:pPr>
        <w:jc w:val="both"/>
      </w:pPr>
      <w:r>
        <w:rPr>
          <w:noProof/>
        </w:rPr>
        <w:drawing>
          <wp:inline distT="0" distB="0" distL="0" distR="0" wp14:anchorId="4C7FCE6F" wp14:editId="0B71FBFF">
            <wp:extent cx="3664527" cy="20020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436" cy="20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1707" w14:textId="0A4CD278" w:rsidR="00F153B0" w:rsidRDefault="00F153B0" w:rsidP="00F153B0">
      <w:pPr>
        <w:jc w:val="both"/>
      </w:pPr>
      <w:r>
        <w:lastRenderedPageBreak/>
        <w:t>Comentarios:</w:t>
      </w:r>
    </w:p>
    <w:p w14:paraId="40330A9A" w14:textId="61864D3C" w:rsidR="00F153B0" w:rsidRPr="00F153B0" w:rsidRDefault="00F153B0" w:rsidP="00F153B0">
      <w:pPr>
        <w:jc w:val="both"/>
        <w:rPr>
          <w:u w:val="single"/>
        </w:rPr>
      </w:pPr>
      <w:r>
        <w:t>-Con estos 2 tipos de code smells arregladas, ya habríamos cubierto la deuda mínima necesaria para que pase la quality gate puesta, hemos reducido 70 minutos y hacían falta reducir un total de 49 minutos.</w:t>
      </w:r>
    </w:p>
    <w:sectPr w:rsidR="00F153B0" w:rsidRPr="00F153B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5A2A" w14:textId="77777777" w:rsidR="008F71E5" w:rsidRDefault="008F71E5" w:rsidP="000A4FAF">
      <w:pPr>
        <w:spacing w:after="0" w:line="240" w:lineRule="auto"/>
      </w:pPr>
      <w:r>
        <w:separator/>
      </w:r>
    </w:p>
  </w:endnote>
  <w:endnote w:type="continuationSeparator" w:id="0">
    <w:p w14:paraId="47C31CA4" w14:textId="77777777" w:rsidR="008F71E5" w:rsidRDefault="008F71E5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7621" w14:textId="77777777" w:rsidR="008F71E5" w:rsidRDefault="008F71E5" w:rsidP="000A4FAF">
      <w:pPr>
        <w:spacing w:after="0" w:line="240" w:lineRule="auto"/>
      </w:pPr>
      <w:r>
        <w:separator/>
      </w:r>
    </w:p>
  </w:footnote>
  <w:footnote w:type="continuationSeparator" w:id="0">
    <w:p w14:paraId="7B188795" w14:textId="77777777" w:rsidR="008F71E5" w:rsidRDefault="008F71E5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454" w14:textId="382A61D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5F7E2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06E9211D" w14:textId="385478CD" w:rsidR="005F7E2E" w:rsidRPr="005F7E2E" w:rsidRDefault="000A4FAF" w:rsidP="005F7E2E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5F7E2E">
      <w:rPr>
        <w:color w:val="808080" w:themeColor="background1" w:themeShade="80"/>
        <w:sz w:val="28"/>
      </w:rPr>
      <w:t>Roberto González</w:t>
    </w:r>
    <w:r w:rsidR="00B0137C">
      <w:rPr>
        <w:color w:val="808080" w:themeColor="background1" w:themeShade="80"/>
        <w:sz w:val="28"/>
      </w:rPr>
      <w:t xml:space="preserve"> Jiménez</w:t>
    </w:r>
    <w:r w:rsidR="005F7E2E">
      <w:rPr>
        <w:color w:val="808080" w:themeColor="background1" w:themeShade="80"/>
        <w:sz w:val="28"/>
      </w:rPr>
      <w:t>, Pablo Villegas</w:t>
    </w:r>
    <w:r w:rsidR="00B0137C">
      <w:rPr>
        <w:color w:val="808080" w:themeColor="background1" w:themeShade="80"/>
        <w:sz w:val="28"/>
      </w:rPr>
      <w:t xml:space="preserve">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17E9E"/>
    <w:rsid w:val="000A4FAF"/>
    <w:rsid w:val="003C7495"/>
    <w:rsid w:val="00440553"/>
    <w:rsid w:val="0051474A"/>
    <w:rsid w:val="005F7E2E"/>
    <w:rsid w:val="00681EFD"/>
    <w:rsid w:val="00687808"/>
    <w:rsid w:val="006D3892"/>
    <w:rsid w:val="006F015A"/>
    <w:rsid w:val="00727025"/>
    <w:rsid w:val="007358A0"/>
    <w:rsid w:val="00760E19"/>
    <w:rsid w:val="008B2913"/>
    <w:rsid w:val="008F6CB7"/>
    <w:rsid w:val="008F71E5"/>
    <w:rsid w:val="00912B73"/>
    <w:rsid w:val="00A0182F"/>
    <w:rsid w:val="00B0137C"/>
    <w:rsid w:val="00C846BE"/>
    <w:rsid w:val="00CE492F"/>
    <w:rsid w:val="00E10B84"/>
    <w:rsid w:val="00EC6D32"/>
    <w:rsid w:val="00ED16D4"/>
    <w:rsid w:val="00F153B0"/>
    <w:rsid w:val="00F63985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6E517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  <w:style w:type="paragraph" w:styleId="Descripcin">
    <w:name w:val="caption"/>
    <w:basedOn w:val="Normal"/>
    <w:next w:val="Normal"/>
    <w:uiPriority w:val="35"/>
    <w:unhideWhenUsed/>
    <w:qFormat/>
    <w:rsid w:val="008B29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Roberto González Jiménez</cp:lastModifiedBy>
  <cp:revision>8</cp:revision>
  <dcterms:created xsi:type="dcterms:W3CDTF">2020-11-12T20:16:00Z</dcterms:created>
  <dcterms:modified xsi:type="dcterms:W3CDTF">2020-11-13T23:21:00Z</dcterms:modified>
</cp:coreProperties>
</file>