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6AD64" w14:textId="77777777" w:rsidR="00EF2B97" w:rsidRDefault="00EF2B97" w:rsidP="00432DEB">
      <w:pPr>
        <w:jc w:val="center"/>
        <w:rPr>
          <w:b/>
          <w:bCs/>
          <w:sz w:val="40"/>
          <w:szCs w:val="40"/>
        </w:rPr>
      </w:pPr>
    </w:p>
    <w:p w14:paraId="699FE9E4" w14:textId="77777777" w:rsidR="00EF2B97" w:rsidRDefault="00EF2B97" w:rsidP="00432DEB">
      <w:pPr>
        <w:jc w:val="center"/>
        <w:rPr>
          <w:b/>
          <w:bCs/>
          <w:sz w:val="40"/>
          <w:szCs w:val="40"/>
        </w:rPr>
      </w:pPr>
    </w:p>
    <w:p w14:paraId="4F483E89" w14:textId="77777777" w:rsidR="00EF2B97" w:rsidRDefault="00EF2B97" w:rsidP="00432DEB">
      <w:pPr>
        <w:jc w:val="center"/>
        <w:rPr>
          <w:b/>
          <w:bCs/>
          <w:sz w:val="40"/>
          <w:szCs w:val="40"/>
        </w:rPr>
      </w:pPr>
    </w:p>
    <w:p w14:paraId="43A76C25" w14:textId="77777777" w:rsidR="00EF2B97" w:rsidRDefault="00EF2B97" w:rsidP="00432DEB">
      <w:pPr>
        <w:jc w:val="center"/>
        <w:rPr>
          <w:b/>
          <w:bCs/>
          <w:sz w:val="40"/>
          <w:szCs w:val="40"/>
        </w:rPr>
      </w:pPr>
    </w:p>
    <w:p w14:paraId="78F66318" w14:textId="45E95E66" w:rsidR="007E7E80" w:rsidRDefault="00432DEB" w:rsidP="00432DEB">
      <w:pPr>
        <w:jc w:val="center"/>
        <w:rPr>
          <w:b/>
          <w:bCs/>
          <w:sz w:val="40"/>
          <w:szCs w:val="40"/>
        </w:rPr>
      </w:pPr>
      <w:bookmarkStart w:id="0" w:name="_Hlk191334124"/>
      <w:r w:rsidRPr="00EF2B97">
        <w:rPr>
          <w:b/>
          <w:bCs/>
          <w:sz w:val="40"/>
          <w:szCs w:val="40"/>
        </w:rPr>
        <w:t xml:space="preserve">Analyzing </w:t>
      </w:r>
      <w:r w:rsidR="00B44502">
        <w:rPr>
          <w:b/>
          <w:bCs/>
          <w:sz w:val="40"/>
          <w:szCs w:val="40"/>
        </w:rPr>
        <w:t>UFO Sightings Dataset Using Python</w:t>
      </w:r>
    </w:p>
    <w:bookmarkEnd w:id="0"/>
    <w:p w14:paraId="11FC1606" w14:textId="77777777" w:rsidR="00EF2B97" w:rsidRDefault="00EF2B97" w:rsidP="00EF2B97">
      <w:pPr>
        <w:rPr>
          <w:b/>
          <w:bCs/>
          <w:sz w:val="40"/>
          <w:szCs w:val="40"/>
        </w:rPr>
      </w:pPr>
    </w:p>
    <w:p w14:paraId="773C4C9D" w14:textId="77777777" w:rsidR="00EF2B97" w:rsidRDefault="00EF2B97" w:rsidP="00EF2B97">
      <w:pPr>
        <w:rPr>
          <w:b/>
          <w:bCs/>
          <w:sz w:val="40"/>
          <w:szCs w:val="40"/>
        </w:rPr>
      </w:pPr>
    </w:p>
    <w:p w14:paraId="3688B2FC" w14:textId="77777777" w:rsidR="00EF2B97" w:rsidRDefault="00EF2B97" w:rsidP="00EF2B97">
      <w:pPr>
        <w:rPr>
          <w:b/>
          <w:bCs/>
          <w:sz w:val="40"/>
          <w:szCs w:val="40"/>
        </w:rPr>
      </w:pPr>
    </w:p>
    <w:p w14:paraId="08B027FB" w14:textId="77777777" w:rsidR="00EF2B97" w:rsidRPr="00EF2B97" w:rsidRDefault="00EF2B97" w:rsidP="00EF2B97">
      <w:pPr>
        <w:jc w:val="left"/>
        <w:rPr>
          <w:b/>
          <w:bCs/>
          <w:sz w:val="40"/>
          <w:szCs w:val="40"/>
        </w:rPr>
      </w:pPr>
    </w:p>
    <w:p w14:paraId="7FD1224B" w14:textId="03F422F9" w:rsidR="00432DEB" w:rsidRDefault="00432DEB" w:rsidP="00432DEB">
      <w:r w:rsidRPr="00432DEB">
        <w:rPr>
          <w:b/>
          <w:bCs/>
        </w:rPr>
        <w:t>Dataset</w:t>
      </w:r>
      <w:r>
        <w:t xml:space="preserve"> </w:t>
      </w:r>
      <w:r w:rsidR="00B44502">
        <w:t>–</w:t>
      </w:r>
      <w:r>
        <w:t xml:space="preserve"> </w:t>
      </w:r>
      <w:r w:rsidR="00B44502" w:rsidRPr="00B44502">
        <w:t>NUFORC</w:t>
      </w:r>
      <w:r w:rsidR="00B44502">
        <w:t xml:space="preserve"> UFO Sightings</w:t>
      </w:r>
      <w:r>
        <w:t xml:space="preserve"> (</w:t>
      </w:r>
      <w:hyperlink r:id="rId8" w:history="1">
        <w:r w:rsidR="00B44502" w:rsidRPr="001B26CE">
          <w:rPr>
            <w:rStyle w:val="Hyperlink"/>
          </w:rPr>
          <w:t>https://www.kaggle.com/datasets/NUFORC/ufo-sightings</w:t>
        </w:r>
      </w:hyperlink>
      <w:r>
        <w:t>)</w:t>
      </w:r>
    </w:p>
    <w:p w14:paraId="28CA5EC5" w14:textId="12D15128" w:rsidR="00432DEB" w:rsidRDefault="00432DEB" w:rsidP="00432DEB">
      <w:r w:rsidRPr="00432DEB">
        <w:rPr>
          <w:b/>
          <w:bCs/>
        </w:rPr>
        <w:t>Tools</w:t>
      </w:r>
      <w:r>
        <w:t xml:space="preserve"> – Python</w:t>
      </w:r>
      <w:r w:rsidR="00B44502">
        <w:t>, PyCharm</w:t>
      </w:r>
    </w:p>
    <w:p w14:paraId="65985F10" w14:textId="4ADE9533" w:rsidR="00EF2B97" w:rsidRDefault="00EF2B97" w:rsidP="00432DEB">
      <w:r w:rsidRPr="00EF2B97">
        <w:rPr>
          <w:b/>
          <w:bCs/>
        </w:rPr>
        <w:t>Author</w:t>
      </w:r>
      <w:r>
        <w:t xml:space="preserve"> – Isuri Perera Balasooriya</w:t>
      </w:r>
    </w:p>
    <w:p w14:paraId="6F1C17EF" w14:textId="47B7596E" w:rsidR="00EF2B97" w:rsidRDefault="00EF2B97" w:rsidP="00EF2B97">
      <w:r w:rsidRPr="00EF2B97">
        <w:rPr>
          <w:b/>
          <w:bCs/>
        </w:rPr>
        <w:t>Date</w:t>
      </w:r>
      <w:r>
        <w:t xml:space="preserve"> – </w:t>
      </w:r>
      <w:r w:rsidR="00B44502">
        <w:t>13</w:t>
      </w:r>
      <w:r w:rsidR="00B44502" w:rsidRPr="00B44502">
        <w:rPr>
          <w:vertAlign w:val="superscript"/>
        </w:rPr>
        <w:t>th</w:t>
      </w:r>
      <w:r>
        <w:t xml:space="preserve"> </w:t>
      </w:r>
      <w:r w:rsidR="00B44502">
        <w:t>March</w:t>
      </w:r>
      <w:r>
        <w:t xml:space="preserve"> 2025</w:t>
      </w:r>
    </w:p>
    <w:p w14:paraId="596978D6" w14:textId="4470BDF1" w:rsidR="00EF2B97" w:rsidRDefault="00EF2B97" w:rsidP="00432DEB">
      <w:r w:rsidRPr="00EF2B97">
        <w:rPr>
          <w:b/>
          <w:bCs/>
        </w:rPr>
        <w:t>City</w:t>
      </w:r>
      <w:r>
        <w:t xml:space="preserve"> – Colombo, Sri Lanka</w:t>
      </w:r>
    </w:p>
    <w:p w14:paraId="3D6039B2" w14:textId="77777777" w:rsidR="00EF2B97" w:rsidRDefault="00EF2B97" w:rsidP="00432DEB"/>
    <w:p w14:paraId="464F1070" w14:textId="77777777" w:rsidR="00EF2B97" w:rsidRDefault="00EF2B97" w:rsidP="00432DEB"/>
    <w:p w14:paraId="441668E9" w14:textId="77777777" w:rsidR="00432DEB" w:rsidRDefault="00432DEB" w:rsidP="00432DEB"/>
    <w:p w14:paraId="1CEB7EF0" w14:textId="77777777" w:rsidR="00266FD7" w:rsidRDefault="00266FD7" w:rsidP="00432DEB"/>
    <w:p w14:paraId="49F304CC" w14:textId="77777777" w:rsidR="00266FD7" w:rsidRDefault="00266FD7" w:rsidP="00432DEB"/>
    <w:p w14:paraId="62B21267" w14:textId="77777777" w:rsidR="00266FD7" w:rsidRDefault="00266FD7" w:rsidP="00432DEB"/>
    <w:sdt>
      <w:sdtPr>
        <w:rPr>
          <w:rFonts w:asciiTheme="minorHAnsi" w:eastAsiaTheme="minorHAnsi" w:hAnsiTheme="minorHAnsi" w:cstheme="minorBidi"/>
          <w:color w:val="auto"/>
          <w:kern w:val="2"/>
          <w:sz w:val="24"/>
          <w:szCs w:val="24"/>
          <w14:ligatures w14:val="standardContextual"/>
        </w:rPr>
        <w:id w:val="2002768801"/>
        <w:docPartObj>
          <w:docPartGallery w:val="Table of Contents"/>
          <w:docPartUnique/>
        </w:docPartObj>
      </w:sdtPr>
      <w:sdtEndPr>
        <w:rPr>
          <w:b/>
          <w:bCs/>
          <w:noProof/>
        </w:rPr>
      </w:sdtEndPr>
      <w:sdtContent>
        <w:p w14:paraId="76F6D9DB" w14:textId="770CA8AD" w:rsidR="00E75E80" w:rsidRDefault="00E75E80">
          <w:pPr>
            <w:pStyle w:val="TOCHeading"/>
          </w:pPr>
          <w:r>
            <w:t>Contents</w:t>
          </w:r>
        </w:p>
        <w:p w14:paraId="4438D769" w14:textId="5F6205C1" w:rsidR="00EF6182" w:rsidRDefault="00E75E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783295" w:history="1">
            <w:r w:rsidR="00EF6182" w:rsidRPr="00F056A5">
              <w:rPr>
                <w:rStyle w:val="Hyperlink"/>
                <w:noProof/>
              </w:rPr>
              <w:t>Table of Figures</w:t>
            </w:r>
            <w:r w:rsidR="00EF6182">
              <w:rPr>
                <w:noProof/>
                <w:webHidden/>
              </w:rPr>
              <w:tab/>
            </w:r>
            <w:r w:rsidR="00EF6182">
              <w:rPr>
                <w:noProof/>
                <w:webHidden/>
              </w:rPr>
              <w:fldChar w:fldCharType="begin"/>
            </w:r>
            <w:r w:rsidR="00EF6182">
              <w:rPr>
                <w:noProof/>
                <w:webHidden/>
              </w:rPr>
              <w:instrText xml:space="preserve"> PAGEREF _Toc192783295 \h </w:instrText>
            </w:r>
            <w:r w:rsidR="00EF6182">
              <w:rPr>
                <w:noProof/>
                <w:webHidden/>
              </w:rPr>
            </w:r>
            <w:r w:rsidR="00EF6182">
              <w:rPr>
                <w:noProof/>
                <w:webHidden/>
              </w:rPr>
              <w:fldChar w:fldCharType="separate"/>
            </w:r>
            <w:r w:rsidR="00EF6182">
              <w:rPr>
                <w:noProof/>
                <w:webHidden/>
              </w:rPr>
              <w:t>2</w:t>
            </w:r>
            <w:r w:rsidR="00EF6182">
              <w:rPr>
                <w:noProof/>
                <w:webHidden/>
              </w:rPr>
              <w:fldChar w:fldCharType="end"/>
            </w:r>
          </w:hyperlink>
        </w:p>
        <w:p w14:paraId="53ACA8DA" w14:textId="1B2B94B1" w:rsidR="00EF6182" w:rsidRDefault="00EF6182">
          <w:pPr>
            <w:pStyle w:val="TOC1"/>
            <w:tabs>
              <w:tab w:val="left" w:pos="480"/>
              <w:tab w:val="right" w:leader="dot" w:pos="9350"/>
            </w:tabs>
            <w:rPr>
              <w:rFonts w:eastAsiaTheme="minorEastAsia"/>
              <w:noProof/>
            </w:rPr>
          </w:pPr>
          <w:hyperlink w:anchor="_Toc192783296" w:history="1">
            <w:r w:rsidRPr="00F056A5">
              <w:rPr>
                <w:rStyle w:val="Hyperlink"/>
                <w:noProof/>
              </w:rPr>
              <w:t>1</w:t>
            </w:r>
            <w:r>
              <w:rPr>
                <w:rFonts w:eastAsiaTheme="minorEastAsia"/>
                <w:noProof/>
              </w:rPr>
              <w:tab/>
            </w:r>
            <w:r w:rsidRPr="00F056A5">
              <w:rPr>
                <w:rStyle w:val="Hyperlink"/>
                <w:noProof/>
              </w:rPr>
              <w:t>Introduction</w:t>
            </w:r>
            <w:r>
              <w:rPr>
                <w:noProof/>
                <w:webHidden/>
              </w:rPr>
              <w:tab/>
            </w:r>
            <w:r>
              <w:rPr>
                <w:noProof/>
                <w:webHidden/>
              </w:rPr>
              <w:fldChar w:fldCharType="begin"/>
            </w:r>
            <w:r>
              <w:rPr>
                <w:noProof/>
                <w:webHidden/>
              </w:rPr>
              <w:instrText xml:space="preserve"> PAGEREF _Toc192783296 \h </w:instrText>
            </w:r>
            <w:r>
              <w:rPr>
                <w:noProof/>
                <w:webHidden/>
              </w:rPr>
            </w:r>
            <w:r>
              <w:rPr>
                <w:noProof/>
                <w:webHidden/>
              </w:rPr>
              <w:fldChar w:fldCharType="separate"/>
            </w:r>
            <w:r>
              <w:rPr>
                <w:noProof/>
                <w:webHidden/>
              </w:rPr>
              <w:t>2</w:t>
            </w:r>
            <w:r>
              <w:rPr>
                <w:noProof/>
                <w:webHidden/>
              </w:rPr>
              <w:fldChar w:fldCharType="end"/>
            </w:r>
          </w:hyperlink>
        </w:p>
        <w:p w14:paraId="21D6A34A" w14:textId="523E7367" w:rsidR="00EF6182" w:rsidRDefault="00EF6182">
          <w:pPr>
            <w:pStyle w:val="TOC2"/>
            <w:tabs>
              <w:tab w:val="left" w:pos="960"/>
              <w:tab w:val="right" w:leader="dot" w:pos="9350"/>
            </w:tabs>
            <w:rPr>
              <w:rFonts w:eastAsiaTheme="minorEastAsia"/>
              <w:noProof/>
            </w:rPr>
          </w:pPr>
          <w:hyperlink w:anchor="_Toc192783297" w:history="1">
            <w:r w:rsidRPr="00F056A5">
              <w:rPr>
                <w:rStyle w:val="Hyperlink"/>
                <w:noProof/>
              </w:rPr>
              <w:t>1.1</w:t>
            </w:r>
            <w:r>
              <w:rPr>
                <w:rFonts w:eastAsiaTheme="minorEastAsia"/>
                <w:noProof/>
              </w:rPr>
              <w:tab/>
            </w:r>
            <w:r w:rsidRPr="00F056A5">
              <w:rPr>
                <w:rStyle w:val="Hyperlink"/>
                <w:noProof/>
              </w:rPr>
              <w:t>Overview</w:t>
            </w:r>
            <w:r>
              <w:rPr>
                <w:noProof/>
                <w:webHidden/>
              </w:rPr>
              <w:tab/>
            </w:r>
            <w:r>
              <w:rPr>
                <w:noProof/>
                <w:webHidden/>
              </w:rPr>
              <w:fldChar w:fldCharType="begin"/>
            </w:r>
            <w:r>
              <w:rPr>
                <w:noProof/>
                <w:webHidden/>
              </w:rPr>
              <w:instrText xml:space="preserve"> PAGEREF _Toc192783297 \h </w:instrText>
            </w:r>
            <w:r>
              <w:rPr>
                <w:noProof/>
                <w:webHidden/>
              </w:rPr>
            </w:r>
            <w:r>
              <w:rPr>
                <w:noProof/>
                <w:webHidden/>
              </w:rPr>
              <w:fldChar w:fldCharType="separate"/>
            </w:r>
            <w:r>
              <w:rPr>
                <w:noProof/>
                <w:webHidden/>
              </w:rPr>
              <w:t>2</w:t>
            </w:r>
            <w:r>
              <w:rPr>
                <w:noProof/>
                <w:webHidden/>
              </w:rPr>
              <w:fldChar w:fldCharType="end"/>
            </w:r>
          </w:hyperlink>
        </w:p>
        <w:p w14:paraId="42431D88" w14:textId="255AEFEE" w:rsidR="00EF6182" w:rsidRDefault="00EF6182">
          <w:pPr>
            <w:pStyle w:val="TOC2"/>
            <w:tabs>
              <w:tab w:val="left" w:pos="960"/>
              <w:tab w:val="right" w:leader="dot" w:pos="9350"/>
            </w:tabs>
            <w:rPr>
              <w:rFonts w:eastAsiaTheme="minorEastAsia"/>
              <w:noProof/>
            </w:rPr>
          </w:pPr>
          <w:hyperlink w:anchor="_Toc192783298" w:history="1">
            <w:r w:rsidRPr="00F056A5">
              <w:rPr>
                <w:rStyle w:val="Hyperlink"/>
                <w:noProof/>
              </w:rPr>
              <w:t>1.2</w:t>
            </w:r>
            <w:r>
              <w:rPr>
                <w:rFonts w:eastAsiaTheme="minorEastAsia"/>
                <w:noProof/>
              </w:rPr>
              <w:tab/>
            </w:r>
            <w:r w:rsidRPr="00F056A5">
              <w:rPr>
                <w:rStyle w:val="Hyperlink"/>
                <w:noProof/>
              </w:rPr>
              <w:t>The Dataset</w:t>
            </w:r>
            <w:r>
              <w:rPr>
                <w:noProof/>
                <w:webHidden/>
              </w:rPr>
              <w:tab/>
            </w:r>
            <w:r>
              <w:rPr>
                <w:noProof/>
                <w:webHidden/>
              </w:rPr>
              <w:fldChar w:fldCharType="begin"/>
            </w:r>
            <w:r>
              <w:rPr>
                <w:noProof/>
                <w:webHidden/>
              </w:rPr>
              <w:instrText xml:space="preserve"> PAGEREF _Toc192783298 \h </w:instrText>
            </w:r>
            <w:r>
              <w:rPr>
                <w:noProof/>
                <w:webHidden/>
              </w:rPr>
            </w:r>
            <w:r>
              <w:rPr>
                <w:noProof/>
                <w:webHidden/>
              </w:rPr>
              <w:fldChar w:fldCharType="separate"/>
            </w:r>
            <w:r>
              <w:rPr>
                <w:noProof/>
                <w:webHidden/>
              </w:rPr>
              <w:t>3</w:t>
            </w:r>
            <w:r>
              <w:rPr>
                <w:noProof/>
                <w:webHidden/>
              </w:rPr>
              <w:fldChar w:fldCharType="end"/>
            </w:r>
          </w:hyperlink>
        </w:p>
        <w:p w14:paraId="23D0C778" w14:textId="48894E73" w:rsidR="00EF6182" w:rsidRDefault="00EF6182">
          <w:pPr>
            <w:pStyle w:val="TOC2"/>
            <w:tabs>
              <w:tab w:val="left" w:pos="960"/>
              <w:tab w:val="right" w:leader="dot" w:pos="9350"/>
            </w:tabs>
            <w:rPr>
              <w:rFonts w:eastAsiaTheme="minorEastAsia"/>
              <w:noProof/>
            </w:rPr>
          </w:pPr>
          <w:hyperlink w:anchor="_Toc192783299" w:history="1">
            <w:r w:rsidRPr="00F056A5">
              <w:rPr>
                <w:rStyle w:val="Hyperlink"/>
                <w:noProof/>
              </w:rPr>
              <w:t>1.3</w:t>
            </w:r>
            <w:r>
              <w:rPr>
                <w:rFonts w:eastAsiaTheme="minorEastAsia"/>
                <w:noProof/>
              </w:rPr>
              <w:tab/>
            </w:r>
            <w:r w:rsidRPr="00F056A5">
              <w:rPr>
                <w:rStyle w:val="Hyperlink"/>
                <w:noProof/>
              </w:rPr>
              <w:t>Tools</w:t>
            </w:r>
            <w:r>
              <w:rPr>
                <w:noProof/>
                <w:webHidden/>
              </w:rPr>
              <w:tab/>
            </w:r>
            <w:r>
              <w:rPr>
                <w:noProof/>
                <w:webHidden/>
              </w:rPr>
              <w:fldChar w:fldCharType="begin"/>
            </w:r>
            <w:r>
              <w:rPr>
                <w:noProof/>
                <w:webHidden/>
              </w:rPr>
              <w:instrText xml:space="preserve"> PAGEREF _Toc192783299 \h </w:instrText>
            </w:r>
            <w:r>
              <w:rPr>
                <w:noProof/>
                <w:webHidden/>
              </w:rPr>
            </w:r>
            <w:r>
              <w:rPr>
                <w:noProof/>
                <w:webHidden/>
              </w:rPr>
              <w:fldChar w:fldCharType="separate"/>
            </w:r>
            <w:r>
              <w:rPr>
                <w:noProof/>
                <w:webHidden/>
              </w:rPr>
              <w:t>3</w:t>
            </w:r>
            <w:r>
              <w:rPr>
                <w:noProof/>
                <w:webHidden/>
              </w:rPr>
              <w:fldChar w:fldCharType="end"/>
            </w:r>
          </w:hyperlink>
        </w:p>
        <w:p w14:paraId="1B811100" w14:textId="552D6068" w:rsidR="00EF6182" w:rsidRDefault="00EF6182">
          <w:pPr>
            <w:pStyle w:val="TOC1"/>
            <w:tabs>
              <w:tab w:val="left" w:pos="480"/>
              <w:tab w:val="right" w:leader="dot" w:pos="9350"/>
            </w:tabs>
            <w:rPr>
              <w:rFonts w:eastAsiaTheme="minorEastAsia"/>
              <w:noProof/>
            </w:rPr>
          </w:pPr>
          <w:hyperlink w:anchor="_Toc192783300" w:history="1">
            <w:r w:rsidRPr="00F056A5">
              <w:rPr>
                <w:rStyle w:val="Hyperlink"/>
                <w:noProof/>
              </w:rPr>
              <w:t>2</w:t>
            </w:r>
            <w:r>
              <w:rPr>
                <w:rFonts w:eastAsiaTheme="minorEastAsia"/>
                <w:noProof/>
              </w:rPr>
              <w:tab/>
            </w:r>
            <w:r w:rsidRPr="00F056A5">
              <w:rPr>
                <w:rStyle w:val="Hyperlink"/>
                <w:noProof/>
              </w:rPr>
              <w:t>Exploratory Data Analysis of UFO Sightings Data</w:t>
            </w:r>
            <w:r>
              <w:rPr>
                <w:noProof/>
                <w:webHidden/>
              </w:rPr>
              <w:tab/>
            </w:r>
            <w:r>
              <w:rPr>
                <w:noProof/>
                <w:webHidden/>
              </w:rPr>
              <w:fldChar w:fldCharType="begin"/>
            </w:r>
            <w:r>
              <w:rPr>
                <w:noProof/>
                <w:webHidden/>
              </w:rPr>
              <w:instrText xml:space="preserve"> PAGEREF _Toc192783300 \h </w:instrText>
            </w:r>
            <w:r>
              <w:rPr>
                <w:noProof/>
                <w:webHidden/>
              </w:rPr>
            </w:r>
            <w:r>
              <w:rPr>
                <w:noProof/>
                <w:webHidden/>
              </w:rPr>
              <w:fldChar w:fldCharType="separate"/>
            </w:r>
            <w:r>
              <w:rPr>
                <w:noProof/>
                <w:webHidden/>
              </w:rPr>
              <w:t>4</w:t>
            </w:r>
            <w:r>
              <w:rPr>
                <w:noProof/>
                <w:webHidden/>
              </w:rPr>
              <w:fldChar w:fldCharType="end"/>
            </w:r>
          </w:hyperlink>
        </w:p>
        <w:p w14:paraId="4175EEA3" w14:textId="546398E8" w:rsidR="00EF6182" w:rsidRDefault="00EF6182">
          <w:pPr>
            <w:pStyle w:val="TOC2"/>
            <w:tabs>
              <w:tab w:val="left" w:pos="960"/>
              <w:tab w:val="right" w:leader="dot" w:pos="9350"/>
            </w:tabs>
            <w:rPr>
              <w:rFonts w:eastAsiaTheme="minorEastAsia"/>
              <w:noProof/>
            </w:rPr>
          </w:pPr>
          <w:hyperlink w:anchor="_Toc192783301" w:history="1">
            <w:r w:rsidRPr="00F056A5">
              <w:rPr>
                <w:rStyle w:val="Hyperlink"/>
                <w:noProof/>
              </w:rPr>
              <w:t>2.1</w:t>
            </w:r>
            <w:r>
              <w:rPr>
                <w:rFonts w:eastAsiaTheme="minorEastAsia"/>
                <w:noProof/>
              </w:rPr>
              <w:tab/>
            </w:r>
            <w:r w:rsidRPr="00F056A5">
              <w:rPr>
                <w:rStyle w:val="Hyperlink"/>
                <w:noProof/>
              </w:rPr>
              <w:t>Data Cleaning</w:t>
            </w:r>
            <w:r>
              <w:rPr>
                <w:noProof/>
                <w:webHidden/>
              </w:rPr>
              <w:tab/>
            </w:r>
            <w:r>
              <w:rPr>
                <w:noProof/>
                <w:webHidden/>
              </w:rPr>
              <w:fldChar w:fldCharType="begin"/>
            </w:r>
            <w:r>
              <w:rPr>
                <w:noProof/>
                <w:webHidden/>
              </w:rPr>
              <w:instrText xml:space="preserve"> PAGEREF _Toc192783301 \h </w:instrText>
            </w:r>
            <w:r>
              <w:rPr>
                <w:noProof/>
                <w:webHidden/>
              </w:rPr>
            </w:r>
            <w:r>
              <w:rPr>
                <w:noProof/>
                <w:webHidden/>
              </w:rPr>
              <w:fldChar w:fldCharType="separate"/>
            </w:r>
            <w:r>
              <w:rPr>
                <w:noProof/>
                <w:webHidden/>
              </w:rPr>
              <w:t>4</w:t>
            </w:r>
            <w:r>
              <w:rPr>
                <w:noProof/>
                <w:webHidden/>
              </w:rPr>
              <w:fldChar w:fldCharType="end"/>
            </w:r>
          </w:hyperlink>
        </w:p>
        <w:p w14:paraId="6450C18C" w14:textId="49DD631D" w:rsidR="00EF6182" w:rsidRDefault="00EF6182">
          <w:pPr>
            <w:pStyle w:val="TOC2"/>
            <w:tabs>
              <w:tab w:val="left" w:pos="960"/>
              <w:tab w:val="right" w:leader="dot" w:pos="9350"/>
            </w:tabs>
            <w:rPr>
              <w:rFonts w:eastAsiaTheme="minorEastAsia"/>
              <w:noProof/>
            </w:rPr>
          </w:pPr>
          <w:hyperlink w:anchor="_Toc192783302" w:history="1">
            <w:r w:rsidRPr="00F056A5">
              <w:rPr>
                <w:rStyle w:val="Hyperlink"/>
                <w:noProof/>
              </w:rPr>
              <w:t>2.2</w:t>
            </w:r>
            <w:r>
              <w:rPr>
                <w:rFonts w:eastAsiaTheme="minorEastAsia"/>
                <w:noProof/>
              </w:rPr>
              <w:tab/>
            </w:r>
            <w:r w:rsidRPr="00F056A5">
              <w:rPr>
                <w:rStyle w:val="Hyperlink"/>
                <w:noProof/>
              </w:rPr>
              <w:t>Analytical Queries and Data Visualization</w:t>
            </w:r>
            <w:r>
              <w:rPr>
                <w:noProof/>
                <w:webHidden/>
              </w:rPr>
              <w:tab/>
            </w:r>
            <w:r>
              <w:rPr>
                <w:noProof/>
                <w:webHidden/>
              </w:rPr>
              <w:fldChar w:fldCharType="begin"/>
            </w:r>
            <w:r>
              <w:rPr>
                <w:noProof/>
                <w:webHidden/>
              </w:rPr>
              <w:instrText xml:space="preserve"> PAGEREF _Toc192783302 \h </w:instrText>
            </w:r>
            <w:r>
              <w:rPr>
                <w:noProof/>
                <w:webHidden/>
              </w:rPr>
            </w:r>
            <w:r>
              <w:rPr>
                <w:noProof/>
                <w:webHidden/>
              </w:rPr>
              <w:fldChar w:fldCharType="separate"/>
            </w:r>
            <w:r>
              <w:rPr>
                <w:noProof/>
                <w:webHidden/>
              </w:rPr>
              <w:t>8</w:t>
            </w:r>
            <w:r>
              <w:rPr>
                <w:noProof/>
                <w:webHidden/>
              </w:rPr>
              <w:fldChar w:fldCharType="end"/>
            </w:r>
          </w:hyperlink>
        </w:p>
        <w:p w14:paraId="091E0C00" w14:textId="0EF464A6" w:rsidR="00EF6182" w:rsidRDefault="00EF6182">
          <w:pPr>
            <w:pStyle w:val="TOC1"/>
            <w:tabs>
              <w:tab w:val="left" w:pos="480"/>
              <w:tab w:val="right" w:leader="dot" w:pos="9350"/>
            </w:tabs>
            <w:rPr>
              <w:rFonts w:eastAsiaTheme="minorEastAsia"/>
              <w:noProof/>
            </w:rPr>
          </w:pPr>
          <w:hyperlink w:anchor="_Toc192783303" w:history="1">
            <w:r w:rsidRPr="00F056A5">
              <w:rPr>
                <w:rStyle w:val="Hyperlink"/>
                <w:noProof/>
              </w:rPr>
              <w:t>3</w:t>
            </w:r>
            <w:r>
              <w:rPr>
                <w:rFonts w:eastAsiaTheme="minorEastAsia"/>
                <w:noProof/>
              </w:rPr>
              <w:tab/>
            </w:r>
            <w:r w:rsidRPr="00F056A5">
              <w:rPr>
                <w:rStyle w:val="Hyperlink"/>
                <w:noProof/>
              </w:rPr>
              <w:t>Key Findings</w:t>
            </w:r>
            <w:r>
              <w:rPr>
                <w:noProof/>
                <w:webHidden/>
              </w:rPr>
              <w:tab/>
            </w:r>
            <w:r>
              <w:rPr>
                <w:noProof/>
                <w:webHidden/>
              </w:rPr>
              <w:fldChar w:fldCharType="begin"/>
            </w:r>
            <w:r>
              <w:rPr>
                <w:noProof/>
                <w:webHidden/>
              </w:rPr>
              <w:instrText xml:space="preserve"> PAGEREF _Toc192783303 \h </w:instrText>
            </w:r>
            <w:r>
              <w:rPr>
                <w:noProof/>
                <w:webHidden/>
              </w:rPr>
            </w:r>
            <w:r>
              <w:rPr>
                <w:noProof/>
                <w:webHidden/>
              </w:rPr>
              <w:fldChar w:fldCharType="separate"/>
            </w:r>
            <w:r>
              <w:rPr>
                <w:noProof/>
                <w:webHidden/>
              </w:rPr>
              <w:t>11</w:t>
            </w:r>
            <w:r>
              <w:rPr>
                <w:noProof/>
                <w:webHidden/>
              </w:rPr>
              <w:fldChar w:fldCharType="end"/>
            </w:r>
          </w:hyperlink>
        </w:p>
        <w:p w14:paraId="60BF244E" w14:textId="2B18D4E7" w:rsidR="00EF6182" w:rsidRDefault="00EF6182">
          <w:pPr>
            <w:pStyle w:val="TOC2"/>
            <w:tabs>
              <w:tab w:val="left" w:pos="960"/>
              <w:tab w:val="right" w:leader="dot" w:pos="9350"/>
            </w:tabs>
            <w:rPr>
              <w:rFonts w:eastAsiaTheme="minorEastAsia"/>
              <w:noProof/>
            </w:rPr>
          </w:pPr>
          <w:hyperlink w:anchor="_Toc192783304" w:history="1">
            <w:r w:rsidRPr="00F056A5">
              <w:rPr>
                <w:rStyle w:val="Hyperlink"/>
                <w:noProof/>
              </w:rPr>
              <w:t>3.1</w:t>
            </w:r>
            <w:r>
              <w:rPr>
                <w:rFonts w:eastAsiaTheme="minorEastAsia"/>
                <w:noProof/>
              </w:rPr>
              <w:tab/>
            </w:r>
            <w:r w:rsidRPr="00F056A5">
              <w:rPr>
                <w:rStyle w:val="Hyperlink"/>
                <w:noProof/>
              </w:rPr>
              <w:t>Limitations of the Data</w:t>
            </w:r>
            <w:r>
              <w:rPr>
                <w:noProof/>
                <w:webHidden/>
              </w:rPr>
              <w:tab/>
            </w:r>
            <w:r>
              <w:rPr>
                <w:noProof/>
                <w:webHidden/>
              </w:rPr>
              <w:fldChar w:fldCharType="begin"/>
            </w:r>
            <w:r>
              <w:rPr>
                <w:noProof/>
                <w:webHidden/>
              </w:rPr>
              <w:instrText xml:space="preserve"> PAGEREF _Toc192783304 \h </w:instrText>
            </w:r>
            <w:r>
              <w:rPr>
                <w:noProof/>
                <w:webHidden/>
              </w:rPr>
            </w:r>
            <w:r>
              <w:rPr>
                <w:noProof/>
                <w:webHidden/>
              </w:rPr>
              <w:fldChar w:fldCharType="separate"/>
            </w:r>
            <w:r>
              <w:rPr>
                <w:noProof/>
                <w:webHidden/>
              </w:rPr>
              <w:t>12</w:t>
            </w:r>
            <w:r>
              <w:rPr>
                <w:noProof/>
                <w:webHidden/>
              </w:rPr>
              <w:fldChar w:fldCharType="end"/>
            </w:r>
          </w:hyperlink>
        </w:p>
        <w:p w14:paraId="1FE0A90B" w14:textId="40F5B137" w:rsidR="00EF6182" w:rsidRDefault="00EF6182">
          <w:pPr>
            <w:pStyle w:val="TOC2"/>
            <w:tabs>
              <w:tab w:val="left" w:pos="960"/>
              <w:tab w:val="right" w:leader="dot" w:pos="9350"/>
            </w:tabs>
            <w:rPr>
              <w:rFonts w:eastAsiaTheme="minorEastAsia"/>
              <w:noProof/>
            </w:rPr>
          </w:pPr>
          <w:hyperlink w:anchor="_Toc192783305" w:history="1">
            <w:r w:rsidRPr="00F056A5">
              <w:rPr>
                <w:rStyle w:val="Hyperlink"/>
                <w:noProof/>
              </w:rPr>
              <w:t>3.2</w:t>
            </w:r>
            <w:r>
              <w:rPr>
                <w:rFonts w:eastAsiaTheme="minorEastAsia"/>
                <w:noProof/>
              </w:rPr>
              <w:tab/>
            </w:r>
            <w:r w:rsidRPr="00F056A5">
              <w:rPr>
                <w:rStyle w:val="Hyperlink"/>
                <w:noProof/>
              </w:rPr>
              <w:t>Future Studies</w:t>
            </w:r>
            <w:r>
              <w:rPr>
                <w:noProof/>
                <w:webHidden/>
              </w:rPr>
              <w:tab/>
            </w:r>
            <w:r>
              <w:rPr>
                <w:noProof/>
                <w:webHidden/>
              </w:rPr>
              <w:fldChar w:fldCharType="begin"/>
            </w:r>
            <w:r>
              <w:rPr>
                <w:noProof/>
                <w:webHidden/>
              </w:rPr>
              <w:instrText xml:space="preserve"> PAGEREF _Toc192783305 \h </w:instrText>
            </w:r>
            <w:r>
              <w:rPr>
                <w:noProof/>
                <w:webHidden/>
              </w:rPr>
            </w:r>
            <w:r>
              <w:rPr>
                <w:noProof/>
                <w:webHidden/>
              </w:rPr>
              <w:fldChar w:fldCharType="separate"/>
            </w:r>
            <w:r>
              <w:rPr>
                <w:noProof/>
                <w:webHidden/>
              </w:rPr>
              <w:t>12</w:t>
            </w:r>
            <w:r>
              <w:rPr>
                <w:noProof/>
                <w:webHidden/>
              </w:rPr>
              <w:fldChar w:fldCharType="end"/>
            </w:r>
          </w:hyperlink>
        </w:p>
        <w:p w14:paraId="08C1C345" w14:textId="220E14BD" w:rsidR="00EF6182" w:rsidRDefault="00EF6182">
          <w:pPr>
            <w:pStyle w:val="TOC1"/>
            <w:tabs>
              <w:tab w:val="left" w:pos="480"/>
              <w:tab w:val="right" w:leader="dot" w:pos="9350"/>
            </w:tabs>
            <w:rPr>
              <w:rFonts w:eastAsiaTheme="minorEastAsia"/>
              <w:noProof/>
            </w:rPr>
          </w:pPr>
          <w:hyperlink w:anchor="_Toc192783306" w:history="1">
            <w:r w:rsidRPr="00F056A5">
              <w:rPr>
                <w:rStyle w:val="Hyperlink"/>
                <w:noProof/>
              </w:rPr>
              <w:t>4</w:t>
            </w:r>
            <w:r>
              <w:rPr>
                <w:rFonts w:eastAsiaTheme="minorEastAsia"/>
                <w:noProof/>
              </w:rPr>
              <w:tab/>
            </w:r>
            <w:r w:rsidRPr="00F056A5">
              <w:rPr>
                <w:rStyle w:val="Hyperlink"/>
                <w:noProof/>
              </w:rPr>
              <w:t>Conclusion</w:t>
            </w:r>
            <w:r>
              <w:rPr>
                <w:noProof/>
                <w:webHidden/>
              </w:rPr>
              <w:tab/>
            </w:r>
            <w:r>
              <w:rPr>
                <w:noProof/>
                <w:webHidden/>
              </w:rPr>
              <w:fldChar w:fldCharType="begin"/>
            </w:r>
            <w:r>
              <w:rPr>
                <w:noProof/>
                <w:webHidden/>
              </w:rPr>
              <w:instrText xml:space="preserve"> PAGEREF _Toc192783306 \h </w:instrText>
            </w:r>
            <w:r>
              <w:rPr>
                <w:noProof/>
                <w:webHidden/>
              </w:rPr>
            </w:r>
            <w:r>
              <w:rPr>
                <w:noProof/>
                <w:webHidden/>
              </w:rPr>
              <w:fldChar w:fldCharType="separate"/>
            </w:r>
            <w:r>
              <w:rPr>
                <w:noProof/>
                <w:webHidden/>
              </w:rPr>
              <w:t>12</w:t>
            </w:r>
            <w:r>
              <w:rPr>
                <w:noProof/>
                <w:webHidden/>
              </w:rPr>
              <w:fldChar w:fldCharType="end"/>
            </w:r>
          </w:hyperlink>
        </w:p>
        <w:p w14:paraId="77108C02" w14:textId="0C6CF15B" w:rsidR="00E75E80" w:rsidRDefault="00E75E80">
          <w:r>
            <w:rPr>
              <w:b/>
              <w:bCs/>
              <w:noProof/>
            </w:rPr>
            <w:fldChar w:fldCharType="end"/>
          </w:r>
        </w:p>
      </w:sdtContent>
    </w:sdt>
    <w:p w14:paraId="3760F713" w14:textId="77777777" w:rsidR="00E75E80" w:rsidRDefault="00E75E80" w:rsidP="00432DEB"/>
    <w:p w14:paraId="7E6EA9B6" w14:textId="4D3AFF63" w:rsidR="000557FF" w:rsidRDefault="000557FF" w:rsidP="00432DEB"/>
    <w:p w14:paraId="0616947D" w14:textId="77777777" w:rsidR="00EF6182" w:rsidRDefault="00EF6182" w:rsidP="00432DEB"/>
    <w:p w14:paraId="0141E53E" w14:textId="77777777" w:rsidR="00EF6182" w:rsidRDefault="00EF6182" w:rsidP="00432DEB"/>
    <w:p w14:paraId="3180BC36" w14:textId="77777777" w:rsidR="00EF6182" w:rsidRDefault="00EF6182" w:rsidP="00432DEB"/>
    <w:p w14:paraId="3970EDE9" w14:textId="77777777" w:rsidR="00EF6182" w:rsidRDefault="00EF6182" w:rsidP="00432DEB"/>
    <w:p w14:paraId="5DA7D60E" w14:textId="77777777" w:rsidR="00EF6182" w:rsidRDefault="00EF6182" w:rsidP="00432DEB"/>
    <w:p w14:paraId="44C21516" w14:textId="77777777" w:rsidR="00EF6182" w:rsidRDefault="00EF6182" w:rsidP="00432DEB"/>
    <w:p w14:paraId="472C4263" w14:textId="77777777" w:rsidR="00EF6182" w:rsidRDefault="00EF6182" w:rsidP="00432DEB"/>
    <w:p w14:paraId="5B7A8358" w14:textId="77777777" w:rsidR="00EF6182" w:rsidRDefault="00EF6182" w:rsidP="00432DEB"/>
    <w:p w14:paraId="56A4F6ED" w14:textId="77777777" w:rsidR="00EF6182" w:rsidRDefault="00EF6182" w:rsidP="00432DEB"/>
    <w:p w14:paraId="075179BB" w14:textId="77777777" w:rsidR="00EF6182" w:rsidRDefault="00EF6182" w:rsidP="00432DEB"/>
    <w:p w14:paraId="2F0134CF" w14:textId="77777777" w:rsidR="00EF6182" w:rsidRDefault="00EF6182" w:rsidP="00432DEB"/>
    <w:p w14:paraId="0D91D705" w14:textId="7F9AE0A1" w:rsidR="00266FD7" w:rsidRDefault="00266FD7" w:rsidP="00442065">
      <w:pPr>
        <w:pStyle w:val="Heading1"/>
      </w:pPr>
      <w:bookmarkStart w:id="1" w:name="_Toc192783296"/>
      <w:r>
        <w:lastRenderedPageBreak/>
        <w:t>Introduction</w:t>
      </w:r>
      <w:bookmarkEnd w:id="1"/>
    </w:p>
    <w:p w14:paraId="4B000BA1" w14:textId="77777777" w:rsidR="00B50149" w:rsidRDefault="00B50149" w:rsidP="00B50149"/>
    <w:p w14:paraId="460AA45C" w14:textId="7F5D3291" w:rsidR="00B50149" w:rsidRDefault="00B50149" w:rsidP="00B50149">
      <w:pPr>
        <w:pStyle w:val="Heading2"/>
      </w:pPr>
      <w:bookmarkStart w:id="2" w:name="_Toc192783297"/>
      <w:r>
        <w:t>Overview</w:t>
      </w:r>
      <w:bookmarkEnd w:id="2"/>
    </w:p>
    <w:p w14:paraId="533DDBCA" w14:textId="77777777" w:rsidR="00B50149" w:rsidRPr="00B50149" w:rsidRDefault="00B50149" w:rsidP="00B50149"/>
    <w:p w14:paraId="12A6B502" w14:textId="77777777" w:rsidR="00B50149" w:rsidRDefault="00B50149" w:rsidP="00B50149">
      <w:r w:rsidRPr="00B50149">
        <w:t>Unidentified Flying Object (UFO) sightings have been reported across the world for decades, sparking curiosity and speculation. While many reports remain anecdotal, analyzing structured data can provide valuable insights into patterns and trends in these sightings.</w:t>
      </w:r>
    </w:p>
    <w:p w14:paraId="1F1123BF" w14:textId="6064B5FE" w:rsidR="00B50149" w:rsidRPr="00B50149" w:rsidRDefault="00B50149" w:rsidP="00B50149">
      <w:r w:rsidRPr="00B50149">
        <w:t>This project aims to conduct an exploratory data analysis (EDA) of a UFO sightings dataset using Python and Pandas to examine the distribution, frequency, and characteristics of reported sightings. Key objectives include identifying temporal and geographical trends, analyzing the most commonly reported UFO shapes, and visualizing potential patterns. By leveraging data visualization techniques, this study seeks to provide a structured analysis of UFO sighting records, offering insights into potential correlations and anomalies within the dataset.</w:t>
      </w:r>
    </w:p>
    <w:p w14:paraId="00D74C69" w14:textId="77777777" w:rsidR="001612F1" w:rsidRPr="001612F1" w:rsidRDefault="001612F1" w:rsidP="001612F1"/>
    <w:p w14:paraId="719AC9C1" w14:textId="39B9FFB8" w:rsidR="00AE3C10" w:rsidRDefault="00442065" w:rsidP="00AE3C10">
      <w:pPr>
        <w:pStyle w:val="Heading2"/>
      </w:pPr>
      <w:bookmarkStart w:id="3" w:name="_Toc192783298"/>
      <w:r>
        <w:t>The Dataset</w:t>
      </w:r>
      <w:bookmarkEnd w:id="3"/>
    </w:p>
    <w:p w14:paraId="4DEF777B" w14:textId="77777777" w:rsidR="00B50149" w:rsidRPr="00B50149" w:rsidRDefault="00B50149" w:rsidP="00B50149"/>
    <w:p w14:paraId="459AD1EF" w14:textId="744A8B54" w:rsidR="006D2505" w:rsidRDefault="00B50149" w:rsidP="00AE3C10">
      <w:r>
        <w:t xml:space="preserve">The dataset used for this project is from Kaggle which can be found at </w:t>
      </w:r>
      <w:hyperlink r:id="rId9" w:history="1">
        <w:r w:rsidRPr="001B26CE">
          <w:rPr>
            <w:rStyle w:val="Hyperlink"/>
          </w:rPr>
          <w:t>https://www.kaggle.com/datasets/NUFORC/ufo-sightings</w:t>
        </w:r>
      </w:hyperlink>
      <w:r>
        <w:t xml:space="preserve">. The </w:t>
      </w:r>
      <w:r w:rsidR="006D2505">
        <w:t xml:space="preserve">dataset consists of </w:t>
      </w:r>
      <w:r>
        <w:t xml:space="preserve">80,332 entries </w:t>
      </w:r>
      <w:r w:rsidR="006D2505">
        <w:t>and includes the following fields,</w:t>
      </w:r>
    </w:p>
    <w:p w14:paraId="067FA0F6" w14:textId="0A170954" w:rsidR="00B50149" w:rsidRDefault="00B50149" w:rsidP="00B50149">
      <w:pPr>
        <w:pStyle w:val="ListParagraph"/>
        <w:numPr>
          <w:ilvl w:val="0"/>
          <w:numId w:val="12"/>
        </w:numPr>
      </w:pPr>
      <w:r w:rsidRPr="00B50149">
        <w:t>D</w:t>
      </w:r>
      <w:r w:rsidRPr="00B50149">
        <w:t>atetime</w:t>
      </w:r>
    </w:p>
    <w:p w14:paraId="49761364" w14:textId="1F05D165" w:rsidR="00B50149" w:rsidRDefault="00B50149" w:rsidP="00B50149">
      <w:pPr>
        <w:pStyle w:val="ListParagraph"/>
        <w:numPr>
          <w:ilvl w:val="0"/>
          <w:numId w:val="12"/>
        </w:numPr>
      </w:pPr>
      <w:r w:rsidRPr="00B50149">
        <w:t>C</w:t>
      </w:r>
      <w:r w:rsidRPr="00B50149">
        <w:t>ity</w:t>
      </w:r>
    </w:p>
    <w:p w14:paraId="1300EB1C" w14:textId="62F109C8" w:rsidR="00B50149" w:rsidRDefault="00B50149" w:rsidP="00B50149">
      <w:pPr>
        <w:pStyle w:val="ListParagraph"/>
        <w:numPr>
          <w:ilvl w:val="0"/>
          <w:numId w:val="12"/>
        </w:numPr>
      </w:pPr>
      <w:r w:rsidRPr="00B50149">
        <w:t>S</w:t>
      </w:r>
      <w:r w:rsidRPr="00B50149">
        <w:t>tate</w:t>
      </w:r>
    </w:p>
    <w:p w14:paraId="6FD3DC29" w14:textId="2357FD0E" w:rsidR="00B50149" w:rsidRDefault="00B50149" w:rsidP="00B50149">
      <w:pPr>
        <w:pStyle w:val="ListParagraph"/>
        <w:numPr>
          <w:ilvl w:val="0"/>
          <w:numId w:val="12"/>
        </w:numPr>
      </w:pPr>
      <w:r w:rsidRPr="00B50149">
        <w:t>C</w:t>
      </w:r>
      <w:r w:rsidRPr="00B50149">
        <w:t>ountry</w:t>
      </w:r>
    </w:p>
    <w:p w14:paraId="7EC91ADD" w14:textId="77777777" w:rsidR="00B50149" w:rsidRDefault="00B50149" w:rsidP="00B50149">
      <w:pPr>
        <w:pStyle w:val="ListParagraph"/>
        <w:numPr>
          <w:ilvl w:val="0"/>
          <w:numId w:val="12"/>
        </w:numPr>
      </w:pPr>
      <w:r w:rsidRPr="00B50149">
        <w:t>S</w:t>
      </w:r>
      <w:r w:rsidRPr="00B50149">
        <w:t>hap</w:t>
      </w:r>
      <w:r>
        <w:t>e</w:t>
      </w:r>
    </w:p>
    <w:p w14:paraId="179BDCF3" w14:textId="77777777" w:rsidR="00B50149" w:rsidRDefault="00B50149" w:rsidP="00B50149">
      <w:pPr>
        <w:pStyle w:val="ListParagraph"/>
        <w:numPr>
          <w:ilvl w:val="0"/>
          <w:numId w:val="12"/>
        </w:numPr>
      </w:pPr>
      <w:r w:rsidRPr="00B50149">
        <w:t>duration (seconds)</w:t>
      </w:r>
    </w:p>
    <w:p w14:paraId="66E2EF79" w14:textId="77777777" w:rsidR="00B50149" w:rsidRDefault="00B50149" w:rsidP="00B50149">
      <w:pPr>
        <w:pStyle w:val="ListParagraph"/>
        <w:numPr>
          <w:ilvl w:val="0"/>
          <w:numId w:val="12"/>
        </w:numPr>
      </w:pPr>
      <w:r w:rsidRPr="00B50149">
        <w:t>duration (hours/min)</w:t>
      </w:r>
    </w:p>
    <w:p w14:paraId="3AC472C7" w14:textId="77777777" w:rsidR="00B50149" w:rsidRDefault="00B50149" w:rsidP="00B50149">
      <w:pPr>
        <w:pStyle w:val="ListParagraph"/>
        <w:numPr>
          <w:ilvl w:val="0"/>
          <w:numId w:val="12"/>
        </w:numPr>
      </w:pPr>
      <w:r w:rsidRPr="00B50149">
        <w:t>comments</w:t>
      </w:r>
    </w:p>
    <w:p w14:paraId="7AA5A264" w14:textId="77777777" w:rsidR="00B50149" w:rsidRDefault="00B50149" w:rsidP="00B50149">
      <w:pPr>
        <w:pStyle w:val="ListParagraph"/>
        <w:numPr>
          <w:ilvl w:val="0"/>
          <w:numId w:val="12"/>
        </w:numPr>
      </w:pPr>
      <w:r w:rsidRPr="00B50149">
        <w:t>date posted</w:t>
      </w:r>
    </w:p>
    <w:p w14:paraId="1D570E74" w14:textId="77777777" w:rsidR="00B50149" w:rsidRDefault="00B50149" w:rsidP="00B50149">
      <w:pPr>
        <w:pStyle w:val="ListParagraph"/>
        <w:numPr>
          <w:ilvl w:val="0"/>
          <w:numId w:val="12"/>
        </w:numPr>
      </w:pPr>
      <w:r w:rsidRPr="00B50149">
        <w:t>latitude</w:t>
      </w:r>
    </w:p>
    <w:p w14:paraId="19543535" w14:textId="7C092438" w:rsidR="00B50149" w:rsidRPr="00AE3C10" w:rsidRDefault="00B50149" w:rsidP="00B50149">
      <w:pPr>
        <w:pStyle w:val="ListParagraph"/>
        <w:numPr>
          <w:ilvl w:val="0"/>
          <w:numId w:val="12"/>
        </w:numPr>
      </w:pPr>
      <w:r w:rsidRPr="00B50149">
        <w:t>longitude</w:t>
      </w:r>
    </w:p>
    <w:p w14:paraId="2CAC4883" w14:textId="3A4C263E" w:rsidR="00D41DD5" w:rsidRDefault="00442065" w:rsidP="00D41DD5">
      <w:pPr>
        <w:pStyle w:val="Heading2"/>
      </w:pPr>
      <w:bookmarkStart w:id="4" w:name="_Toc192783299"/>
      <w:r>
        <w:lastRenderedPageBreak/>
        <w:t>Tools</w:t>
      </w:r>
      <w:bookmarkEnd w:id="4"/>
    </w:p>
    <w:p w14:paraId="7EF42400" w14:textId="77777777" w:rsidR="00B50149" w:rsidRPr="00B50149" w:rsidRDefault="00B50149" w:rsidP="00B50149"/>
    <w:p w14:paraId="4250FEE3" w14:textId="72943291" w:rsidR="00D41DD5" w:rsidRDefault="00D41DD5" w:rsidP="00D41DD5">
      <w:r>
        <w:t>The following tools were used to analyze the data,</w:t>
      </w:r>
    </w:p>
    <w:p w14:paraId="741323F4" w14:textId="2B9A235D" w:rsidR="00D41DD5" w:rsidRDefault="00D41DD5" w:rsidP="00D41DD5">
      <w:pPr>
        <w:pStyle w:val="ListParagraph"/>
        <w:numPr>
          <w:ilvl w:val="0"/>
          <w:numId w:val="5"/>
        </w:numPr>
      </w:pPr>
      <w:r>
        <w:t>Python – for data preparation, analysis and visualization</w:t>
      </w:r>
    </w:p>
    <w:p w14:paraId="05108247" w14:textId="30123673" w:rsidR="00D41DD5" w:rsidRDefault="00B44502" w:rsidP="00D41DD5">
      <w:pPr>
        <w:pStyle w:val="ListParagraph"/>
        <w:numPr>
          <w:ilvl w:val="0"/>
          <w:numId w:val="5"/>
        </w:numPr>
      </w:pPr>
      <w:r>
        <w:t>PyCharm</w:t>
      </w:r>
    </w:p>
    <w:p w14:paraId="479B16EF" w14:textId="77777777" w:rsidR="00D41DD5" w:rsidRDefault="00D41DD5" w:rsidP="00D41DD5"/>
    <w:p w14:paraId="2E6F7C57" w14:textId="77777777" w:rsidR="00442065" w:rsidRDefault="00442065" w:rsidP="00442065"/>
    <w:p w14:paraId="71581B50" w14:textId="742F8FCE" w:rsidR="00442065" w:rsidRDefault="00442065" w:rsidP="00442065">
      <w:pPr>
        <w:pStyle w:val="Heading1"/>
      </w:pPr>
      <w:bookmarkStart w:id="5" w:name="_Toc192783300"/>
      <w:r>
        <w:t xml:space="preserve">Exploratory Data Analysis of </w:t>
      </w:r>
      <w:r w:rsidR="00B44502">
        <w:t>UFO Sightings</w:t>
      </w:r>
      <w:r>
        <w:t xml:space="preserve"> Data</w:t>
      </w:r>
      <w:bookmarkEnd w:id="5"/>
    </w:p>
    <w:p w14:paraId="2097B847" w14:textId="77777777" w:rsidR="004F791C" w:rsidRDefault="004F791C" w:rsidP="009729C0"/>
    <w:p w14:paraId="29F1B089" w14:textId="2E26AECC" w:rsidR="009729C0" w:rsidRDefault="009B2828" w:rsidP="009729C0">
      <w:r>
        <w:t>The aim of this study is to us</w:t>
      </w:r>
      <w:r w:rsidR="00B50149">
        <w:t xml:space="preserve">e </w:t>
      </w:r>
      <w:r>
        <w:t>Python to analyze a large dataset and derive key insights and patterns in the data. Firstly, the environment for data analysis was setup with the following assumptions,</w:t>
      </w:r>
    </w:p>
    <w:p w14:paraId="5BC82067" w14:textId="61C0926B" w:rsidR="009B2828" w:rsidRDefault="009B2828" w:rsidP="009B2828">
      <w:pPr>
        <w:pStyle w:val="ListParagraph"/>
        <w:numPr>
          <w:ilvl w:val="0"/>
          <w:numId w:val="6"/>
        </w:numPr>
      </w:pPr>
      <w:r>
        <w:t>Python is already installed in the system</w:t>
      </w:r>
    </w:p>
    <w:p w14:paraId="1C5F038E" w14:textId="0E418F12" w:rsidR="009B2828" w:rsidRDefault="00B50149" w:rsidP="009B2828">
      <w:pPr>
        <w:pStyle w:val="ListParagraph"/>
        <w:numPr>
          <w:ilvl w:val="0"/>
          <w:numId w:val="6"/>
        </w:numPr>
      </w:pPr>
      <w:r>
        <w:t xml:space="preserve">PyCharm </w:t>
      </w:r>
      <w:r w:rsidR="009B2828">
        <w:t>is already installed in the system</w:t>
      </w:r>
    </w:p>
    <w:p w14:paraId="3170C804" w14:textId="23417573" w:rsidR="009B2828" w:rsidRDefault="009B2828" w:rsidP="009B2828">
      <w:pPr>
        <w:pStyle w:val="ListParagraph"/>
        <w:numPr>
          <w:ilvl w:val="0"/>
          <w:numId w:val="6"/>
        </w:numPr>
      </w:pPr>
      <w:r>
        <w:t>A GitHub repository is already created to store the code</w:t>
      </w:r>
    </w:p>
    <w:p w14:paraId="3874A2E4" w14:textId="68E71789" w:rsidR="009B2828" w:rsidRDefault="009B2828" w:rsidP="009B2828">
      <w:pPr>
        <w:pStyle w:val="ListParagraph"/>
        <w:numPr>
          <w:ilvl w:val="0"/>
          <w:numId w:val="6"/>
        </w:numPr>
      </w:pPr>
      <w:r>
        <w:t>Git is already installed in the system</w:t>
      </w:r>
    </w:p>
    <w:p w14:paraId="1312996B" w14:textId="7E4B77D7" w:rsidR="009B2828" w:rsidRDefault="009B2828" w:rsidP="009B2828">
      <w:pPr>
        <w:pStyle w:val="ListParagraph"/>
        <w:numPr>
          <w:ilvl w:val="0"/>
          <w:numId w:val="6"/>
        </w:numPr>
      </w:pPr>
      <w:r>
        <w:t>The dataset is downloaded in csv format</w:t>
      </w:r>
    </w:p>
    <w:p w14:paraId="70B1B3DE" w14:textId="67E7A706" w:rsidR="00486F1C" w:rsidRDefault="002716F4" w:rsidP="00486F1C">
      <w:r>
        <w:t>Author has created a folder in GitHub which can be referred to get any files related to this project.</w:t>
      </w:r>
    </w:p>
    <w:p w14:paraId="0FC9E0B5" w14:textId="753CB86B" w:rsidR="002716F4" w:rsidRDefault="002716F4" w:rsidP="002716F4">
      <w:pPr>
        <w:jc w:val="left"/>
      </w:pPr>
      <w:r>
        <w:t xml:space="preserve">Link - </w:t>
      </w:r>
      <w:hyperlink r:id="rId10" w:history="1">
        <w:r w:rsidR="00B50149" w:rsidRPr="00D6610C">
          <w:rPr>
            <w:rStyle w:val="Hyperlink"/>
          </w:rPr>
          <w:t>https://github.com/isuri-balasooriya2/TheMathLab/tree/main/UFO_Sightings</w:t>
        </w:r>
      </w:hyperlink>
    </w:p>
    <w:p w14:paraId="0FE32724" w14:textId="77777777" w:rsidR="002716F4" w:rsidRPr="00486F1C" w:rsidRDefault="002716F4" w:rsidP="00486F1C"/>
    <w:p w14:paraId="4E199D38" w14:textId="5A739B41" w:rsidR="004F791C" w:rsidRDefault="00442065" w:rsidP="004F791C">
      <w:pPr>
        <w:pStyle w:val="Heading2"/>
      </w:pPr>
      <w:bookmarkStart w:id="6" w:name="_Toc192783301"/>
      <w:r>
        <w:t>Data Cleaning</w:t>
      </w:r>
      <w:bookmarkEnd w:id="6"/>
    </w:p>
    <w:p w14:paraId="23DB6E9B" w14:textId="77777777" w:rsidR="00B50149" w:rsidRDefault="00B50149" w:rsidP="00B50149"/>
    <w:p w14:paraId="70D6D65C" w14:textId="77777777" w:rsidR="00473780" w:rsidRDefault="00C92180" w:rsidP="00B50149">
      <w:r>
        <w:t>The data</w:t>
      </w:r>
      <w:r w:rsidR="00473780">
        <w:t>set, which was downloaded in csv format, was loaded using pandas and using several pandas functions, the dataset was explored to identify which type of data is been used.</w:t>
      </w:r>
    </w:p>
    <w:p w14:paraId="46A2BED6" w14:textId="2347A01A" w:rsidR="00C92180" w:rsidRPr="00B50149" w:rsidRDefault="00473780" w:rsidP="00473780">
      <w:pPr>
        <w:jc w:val="center"/>
      </w:pPr>
      <w:r w:rsidRPr="00473780">
        <w:lastRenderedPageBreak/>
        <w:drawing>
          <wp:inline distT="0" distB="0" distL="0" distR="0" wp14:anchorId="23C58171" wp14:editId="6948A750">
            <wp:extent cx="3181794" cy="1362265"/>
            <wp:effectExtent l="19050" t="19050" r="19050" b="28575"/>
            <wp:docPr id="18297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47180" name=""/>
                    <pic:cNvPicPr/>
                  </pic:nvPicPr>
                  <pic:blipFill>
                    <a:blip r:embed="rId11"/>
                    <a:stretch>
                      <a:fillRect/>
                    </a:stretch>
                  </pic:blipFill>
                  <pic:spPr>
                    <a:xfrm>
                      <a:off x="0" y="0"/>
                      <a:ext cx="3181794" cy="1362265"/>
                    </a:xfrm>
                    <a:prstGeom prst="rect">
                      <a:avLst/>
                    </a:prstGeom>
                    <a:ln>
                      <a:solidFill>
                        <a:schemeClr val="tx1"/>
                      </a:solidFill>
                    </a:ln>
                  </pic:spPr>
                </pic:pic>
              </a:graphicData>
            </a:graphic>
          </wp:inline>
        </w:drawing>
      </w:r>
    </w:p>
    <w:p w14:paraId="5B12C82E" w14:textId="35308334" w:rsidR="00473780" w:rsidRDefault="00473780" w:rsidP="00692B14">
      <w:r>
        <w:t>The first step in data cleaning is to identify if the data we are working with is valid and useful for the analysis task. By exploring the different columns in the dataset, it was identified that the columns “duration (hours/min)” and “date posted” are not required for the planned analysis task. Therefore, the above mentioned columns were dropped using the below code.</w:t>
      </w:r>
    </w:p>
    <w:p w14:paraId="03208A1B" w14:textId="25566E24" w:rsidR="00473780" w:rsidRDefault="00473780" w:rsidP="00473780">
      <w:pPr>
        <w:jc w:val="center"/>
      </w:pPr>
      <w:r w:rsidRPr="00473780">
        <w:drawing>
          <wp:inline distT="0" distB="0" distL="0" distR="0" wp14:anchorId="7FCC24A7" wp14:editId="2127EE42">
            <wp:extent cx="5668166" cy="838317"/>
            <wp:effectExtent l="19050" t="19050" r="27940" b="19050"/>
            <wp:docPr id="160920123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01232" name="Picture 1" descr="A computer screen with text&#10;&#10;Description automatically generated"/>
                    <pic:cNvPicPr/>
                  </pic:nvPicPr>
                  <pic:blipFill>
                    <a:blip r:embed="rId12"/>
                    <a:stretch>
                      <a:fillRect/>
                    </a:stretch>
                  </pic:blipFill>
                  <pic:spPr>
                    <a:xfrm>
                      <a:off x="0" y="0"/>
                      <a:ext cx="5668166" cy="838317"/>
                    </a:xfrm>
                    <a:prstGeom prst="rect">
                      <a:avLst/>
                    </a:prstGeom>
                    <a:ln>
                      <a:solidFill>
                        <a:schemeClr val="tx1"/>
                      </a:solidFill>
                    </a:ln>
                  </pic:spPr>
                </pic:pic>
              </a:graphicData>
            </a:graphic>
          </wp:inline>
        </w:drawing>
      </w:r>
    </w:p>
    <w:p w14:paraId="53D3DAD6" w14:textId="1C91BE0E" w:rsidR="00473780" w:rsidRDefault="00473780" w:rsidP="00473780">
      <w:r>
        <w:t>After deleting unwanted columns, the dataset looks as follows,</w:t>
      </w:r>
    </w:p>
    <w:p w14:paraId="2CAA7953" w14:textId="7091DF2A" w:rsidR="00473780" w:rsidRDefault="00473780" w:rsidP="00473780">
      <w:pPr>
        <w:jc w:val="center"/>
      </w:pPr>
      <w:r w:rsidRPr="00473780">
        <w:drawing>
          <wp:inline distT="0" distB="0" distL="0" distR="0" wp14:anchorId="272B5415" wp14:editId="2FFFD80F">
            <wp:extent cx="4610743" cy="3296110"/>
            <wp:effectExtent l="19050" t="19050" r="18415" b="19050"/>
            <wp:docPr id="23720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06691" name=""/>
                    <pic:cNvPicPr/>
                  </pic:nvPicPr>
                  <pic:blipFill>
                    <a:blip r:embed="rId13"/>
                    <a:stretch>
                      <a:fillRect/>
                    </a:stretch>
                  </pic:blipFill>
                  <pic:spPr>
                    <a:xfrm>
                      <a:off x="0" y="0"/>
                      <a:ext cx="4610743" cy="3296110"/>
                    </a:xfrm>
                    <a:prstGeom prst="rect">
                      <a:avLst/>
                    </a:prstGeom>
                    <a:ln>
                      <a:solidFill>
                        <a:schemeClr val="tx1"/>
                      </a:solidFill>
                    </a:ln>
                  </pic:spPr>
                </pic:pic>
              </a:graphicData>
            </a:graphic>
          </wp:inline>
        </w:drawing>
      </w:r>
    </w:p>
    <w:p w14:paraId="6D72D97B" w14:textId="459FDDD0" w:rsidR="00473780" w:rsidRDefault="00473780" w:rsidP="00473780">
      <w:r>
        <w:t xml:space="preserve">The next step in data cleaning is to identify missing values. </w:t>
      </w:r>
      <w:r w:rsidR="00CA5271">
        <w:t>Before handling missing data, its crucial to identify which columns contain missing values and how many.</w:t>
      </w:r>
    </w:p>
    <w:p w14:paraId="16254B63" w14:textId="5F5337CA" w:rsidR="00CA5271" w:rsidRDefault="00CA5271" w:rsidP="00CA5271">
      <w:pPr>
        <w:jc w:val="center"/>
      </w:pPr>
      <w:r w:rsidRPr="00CA5271">
        <w:lastRenderedPageBreak/>
        <w:drawing>
          <wp:inline distT="0" distB="0" distL="0" distR="0" wp14:anchorId="1690264A" wp14:editId="7E5D6293">
            <wp:extent cx="2791215" cy="485843"/>
            <wp:effectExtent l="19050" t="19050" r="9525" b="28575"/>
            <wp:docPr id="5839547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4761" name="Picture 1" descr="A black background with white text&#10;&#10;Description automatically generated"/>
                    <pic:cNvPicPr/>
                  </pic:nvPicPr>
                  <pic:blipFill>
                    <a:blip r:embed="rId14"/>
                    <a:stretch>
                      <a:fillRect/>
                    </a:stretch>
                  </pic:blipFill>
                  <pic:spPr>
                    <a:xfrm>
                      <a:off x="0" y="0"/>
                      <a:ext cx="2791215" cy="485843"/>
                    </a:xfrm>
                    <a:prstGeom prst="rect">
                      <a:avLst/>
                    </a:prstGeom>
                    <a:ln>
                      <a:solidFill>
                        <a:schemeClr val="tx1"/>
                      </a:solidFill>
                    </a:ln>
                  </pic:spPr>
                </pic:pic>
              </a:graphicData>
            </a:graphic>
          </wp:inline>
        </w:drawing>
      </w:r>
    </w:p>
    <w:p w14:paraId="7298F1C6" w14:textId="6013C9EA" w:rsidR="00CA5271" w:rsidRDefault="00CA5271" w:rsidP="00CA5271">
      <w:r>
        <w:t>The above code gives the following output for the dataset that is been used.</w:t>
      </w:r>
    </w:p>
    <w:p w14:paraId="1F24711F" w14:textId="6227940F" w:rsidR="00CA5271" w:rsidRDefault="00CA5271" w:rsidP="00CA5271">
      <w:pPr>
        <w:jc w:val="center"/>
      </w:pPr>
      <w:r w:rsidRPr="00CA5271">
        <w:drawing>
          <wp:inline distT="0" distB="0" distL="0" distR="0" wp14:anchorId="2367E2D6" wp14:editId="5A918211">
            <wp:extent cx="3848637" cy="2915057"/>
            <wp:effectExtent l="19050" t="19050" r="19050" b="19050"/>
            <wp:docPr id="180155765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57657" name="Picture 1" descr="A computer screen shot of a black screen&#10;&#10;Description automatically generated"/>
                    <pic:cNvPicPr/>
                  </pic:nvPicPr>
                  <pic:blipFill>
                    <a:blip r:embed="rId15"/>
                    <a:stretch>
                      <a:fillRect/>
                    </a:stretch>
                  </pic:blipFill>
                  <pic:spPr>
                    <a:xfrm>
                      <a:off x="0" y="0"/>
                      <a:ext cx="3848637" cy="2915057"/>
                    </a:xfrm>
                    <a:prstGeom prst="rect">
                      <a:avLst/>
                    </a:prstGeom>
                    <a:ln>
                      <a:solidFill>
                        <a:schemeClr val="tx1"/>
                      </a:solidFill>
                    </a:ln>
                  </pic:spPr>
                </pic:pic>
              </a:graphicData>
            </a:graphic>
          </wp:inline>
        </w:drawing>
      </w:r>
    </w:p>
    <w:p w14:paraId="3F225536" w14:textId="784DBDC4" w:rsidR="00CA5271" w:rsidRDefault="00CA5271" w:rsidP="00CA5271">
      <w:r>
        <w:t>The specific method to handle missing values depends on the dataset and the purpose of the analysis. In this dataset which has 80,332 entries, removing the 9670 entries with missing country makes a bigger impact compared to removing 15 entries with missing comments value. In this case, the following was done to handle missing data,</w:t>
      </w:r>
    </w:p>
    <w:p w14:paraId="1F4A39AC" w14:textId="1750473D" w:rsidR="00CA5271" w:rsidRDefault="00CA5271" w:rsidP="00CA5271">
      <w:pPr>
        <w:pStyle w:val="ListParagraph"/>
        <w:numPr>
          <w:ilvl w:val="0"/>
          <w:numId w:val="13"/>
        </w:numPr>
      </w:pPr>
      <w:r>
        <w:t>Remove the entries with missing comments</w:t>
      </w:r>
    </w:p>
    <w:p w14:paraId="3C31B039" w14:textId="22E38157" w:rsidR="00CA5271" w:rsidRDefault="00CA5271" w:rsidP="00CA5271">
      <w:pPr>
        <w:pStyle w:val="ListParagraph"/>
        <w:numPr>
          <w:ilvl w:val="0"/>
          <w:numId w:val="13"/>
        </w:numPr>
      </w:pPr>
      <w:r>
        <w:t>Remove the entries with missing shape</w:t>
      </w:r>
    </w:p>
    <w:p w14:paraId="5FE1C2F6" w14:textId="7A3622DD" w:rsidR="00CA5271" w:rsidRDefault="00CA5271" w:rsidP="00CA5271">
      <w:pPr>
        <w:pStyle w:val="ListParagraph"/>
        <w:numPr>
          <w:ilvl w:val="0"/>
          <w:numId w:val="13"/>
        </w:numPr>
      </w:pPr>
      <w:r>
        <w:t>Replace missing state with N/A</w:t>
      </w:r>
    </w:p>
    <w:p w14:paraId="1AFDDB9C" w14:textId="2F54281F" w:rsidR="00CA5271" w:rsidRDefault="00CA5271" w:rsidP="00CA5271">
      <w:pPr>
        <w:pStyle w:val="ListParagraph"/>
        <w:numPr>
          <w:ilvl w:val="0"/>
          <w:numId w:val="13"/>
        </w:numPr>
      </w:pPr>
      <w:r>
        <w:t>Replace missing country with Unknown</w:t>
      </w:r>
    </w:p>
    <w:p w14:paraId="2C571CD1" w14:textId="541E8A19" w:rsidR="00CA5271" w:rsidRDefault="00EA3C95" w:rsidP="00EA3C95">
      <w:pPr>
        <w:jc w:val="center"/>
      </w:pPr>
      <w:r w:rsidRPr="00EA3C95">
        <w:drawing>
          <wp:inline distT="0" distB="0" distL="0" distR="0" wp14:anchorId="32A4CD81" wp14:editId="2B8F7523">
            <wp:extent cx="4001058" cy="1438476"/>
            <wp:effectExtent l="19050" t="19050" r="19050" b="28575"/>
            <wp:docPr id="7903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42573" name=""/>
                    <pic:cNvPicPr/>
                  </pic:nvPicPr>
                  <pic:blipFill>
                    <a:blip r:embed="rId16"/>
                    <a:stretch>
                      <a:fillRect/>
                    </a:stretch>
                  </pic:blipFill>
                  <pic:spPr>
                    <a:xfrm>
                      <a:off x="0" y="0"/>
                      <a:ext cx="4001058" cy="1438476"/>
                    </a:xfrm>
                    <a:prstGeom prst="rect">
                      <a:avLst/>
                    </a:prstGeom>
                    <a:ln>
                      <a:solidFill>
                        <a:schemeClr val="tx1"/>
                      </a:solidFill>
                    </a:ln>
                  </pic:spPr>
                </pic:pic>
              </a:graphicData>
            </a:graphic>
          </wp:inline>
        </w:drawing>
      </w:r>
    </w:p>
    <w:p w14:paraId="4B673D07" w14:textId="5A513B1E" w:rsidR="00CA5271" w:rsidRDefault="00EA3C95" w:rsidP="00CA5271">
      <w:r>
        <w:t>Once the above is done, the dataset was checked again for missing values and returned the following output.</w:t>
      </w:r>
    </w:p>
    <w:p w14:paraId="6F65BB15" w14:textId="7B8ADE2D" w:rsidR="00EA3C95" w:rsidRDefault="00EA3C95" w:rsidP="00EA3C95">
      <w:pPr>
        <w:jc w:val="center"/>
      </w:pPr>
      <w:r w:rsidRPr="00EA3C95">
        <w:lastRenderedPageBreak/>
        <w:drawing>
          <wp:inline distT="0" distB="0" distL="0" distR="0" wp14:anchorId="197A4D1A" wp14:editId="081C7F7B">
            <wp:extent cx="3677163" cy="2562583"/>
            <wp:effectExtent l="19050" t="19050" r="19050" b="28575"/>
            <wp:docPr id="3625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62563" name=""/>
                    <pic:cNvPicPr/>
                  </pic:nvPicPr>
                  <pic:blipFill>
                    <a:blip r:embed="rId17"/>
                    <a:stretch>
                      <a:fillRect/>
                    </a:stretch>
                  </pic:blipFill>
                  <pic:spPr>
                    <a:xfrm>
                      <a:off x="0" y="0"/>
                      <a:ext cx="3677163" cy="2562583"/>
                    </a:xfrm>
                    <a:prstGeom prst="rect">
                      <a:avLst/>
                    </a:prstGeom>
                    <a:ln>
                      <a:solidFill>
                        <a:schemeClr val="tx1"/>
                      </a:solidFill>
                    </a:ln>
                  </pic:spPr>
                </pic:pic>
              </a:graphicData>
            </a:graphic>
          </wp:inline>
        </w:drawing>
      </w:r>
    </w:p>
    <w:p w14:paraId="3DF882E9" w14:textId="45A34BF5" w:rsidR="00EA3C95" w:rsidRDefault="000C69CE" w:rsidP="00EA3C95">
      <w:r>
        <w:t xml:space="preserve">From </w:t>
      </w:r>
      <w:r w:rsidRPr="000C69CE">
        <w:t>print(df.info())</w:t>
      </w:r>
      <w:r>
        <w:t xml:space="preserve"> it was identified that latitude and longitude are of different data types. </w:t>
      </w:r>
      <w:r w:rsidR="00E105C1">
        <w:t>To avoid confusions later, both columns were set to numeric.</w:t>
      </w:r>
    </w:p>
    <w:p w14:paraId="0A372B38" w14:textId="5F899AC2" w:rsidR="00E105C1" w:rsidRDefault="00E105C1" w:rsidP="00E105C1">
      <w:pPr>
        <w:jc w:val="center"/>
      </w:pPr>
      <w:r w:rsidRPr="00E105C1">
        <w:drawing>
          <wp:inline distT="0" distB="0" distL="0" distR="0" wp14:anchorId="3D02F671" wp14:editId="55CBF23D">
            <wp:extent cx="5058481" cy="276264"/>
            <wp:effectExtent l="19050" t="19050" r="8890" b="28575"/>
            <wp:docPr id="1387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80458" name=""/>
                    <pic:cNvPicPr/>
                  </pic:nvPicPr>
                  <pic:blipFill>
                    <a:blip r:embed="rId18"/>
                    <a:stretch>
                      <a:fillRect/>
                    </a:stretch>
                  </pic:blipFill>
                  <pic:spPr>
                    <a:xfrm>
                      <a:off x="0" y="0"/>
                      <a:ext cx="5058481" cy="276264"/>
                    </a:xfrm>
                    <a:prstGeom prst="rect">
                      <a:avLst/>
                    </a:prstGeom>
                    <a:ln>
                      <a:solidFill>
                        <a:schemeClr val="tx1"/>
                      </a:solidFill>
                    </a:ln>
                  </pic:spPr>
                </pic:pic>
              </a:graphicData>
            </a:graphic>
          </wp:inline>
        </w:drawing>
      </w:r>
    </w:p>
    <w:p w14:paraId="31E820EA" w14:textId="612267BF" w:rsidR="00E105C1" w:rsidRDefault="00E105C1" w:rsidP="00E105C1">
      <w:pPr>
        <w:jc w:val="center"/>
      </w:pPr>
      <w:r w:rsidRPr="00E105C1">
        <w:drawing>
          <wp:inline distT="0" distB="0" distL="0" distR="0" wp14:anchorId="7FF2E20D" wp14:editId="7BC8B229">
            <wp:extent cx="4706007" cy="3410426"/>
            <wp:effectExtent l="19050" t="19050" r="18415" b="19050"/>
            <wp:docPr id="1838201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1370" name="Picture 1" descr="A screenshot of a computer&#10;&#10;Description automatically generated"/>
                    <pic:cNvPicPr/>
                  </pic:nvPicPr>
                  <pic:blipFill>
                    <a:blip r:embed="rId19"/>
                    <a:stretch>
                      <a:fillRect/>
                    </a:stretch>
                  </pic:blipFill>
                  <pic:spPr>
                    <a:xfrm>
                      <a:off x="0" y="0"/>
                      <a:ext cx="4706007" cy="3410426"/>
                    </a:xfrm>
                    <a:prstGeom prst="rect">
                      <a:avLst/>
                    </a:prstGeom>
                    <a:ln>
                      <a:solidFill>
                        <a:schemeClr val="tx1"/>
                      </a:solidFill>
                    </a:ln>
                  </pic:spPr>
                </pic:pic>
              </a:graphicData>
            </a:graphic>
          </wp:inline>
        </w:drawing>
      </w:r>
    </w:p>
    <w:p w14:paraId="2BC49A62" w14:textId="18E65441" w:rsidR="00E105C1" w:rsidRDefault="000812AF" w:rsidP="00E105C1">
      <w:r>
        <w:t>The dataset has been cleaned and prepared as required for the exploratory data analysis.</w:t>
      </w:r>
    </w:p>
    <w:p w14:paraId="0DE46D7E" w14:textId="77777777" w:rsidR="000812AF" w:rsidRDefault="000812AF" w:rsidP="00E105C1"/>
    <w:p w14:paraId="6D8C866F" w14:textId="77777777" w:rsidR="00E105C1" w:rsidRPr="004F791C" w:rsidRDefault="00E105C1" w:rsidP="00EA3C95"/>
    <w:p w14:paraId="0AFC431B" w14:textId="16475A8A" w:rsidR="003771D2" w:rsidRPr="003771D2" w:rsidRDefault="00442065" w:rsidP="003771D2">
      <w:pPr>
        <w:pStyle w:val="Heading2"/>
      </w:pPr>
      <w:bookmarkStart w:id="7" w:name="_Toc192783302"/>
      <w:r>
        <w:lastRenderedPageBreak/>
        <w:t>Analytical Queries</w:t>
      </w:r>
      <w:r w:rsidR="003771D2">
        <w:t xml:space="preserve"> and Data Visualization</w:t>
      </w:r>
      <w:bookmarkEnd w:id="7"/>
    </w:p>
    <w:p w14:paraId="080401F5" w14:textId="77777777" w:rsidR="000812AF" w:rsidRDefault="000812AF" w:rsidP="000812AF"/>
    <w:p w14:paraId="50435045" w14:textId="5021926B" w:rsidR="000812AF" w:rsidRDefault="000812AF" w:rsidP="000812AF">
      <w:pPr>
        <w:pStyle w:val="ListParagraph"/>
        <w:numPr>
          <w:ilvl w:val="0"/>
          <w:numId w:val="14"/>
        </w:numPr>
      </w:pPr>
      <w:r>
        <w:t>Trend of UFO sightings over the years</w:t>
      </w:r>
    </w:p>
    <w:p w14:paraId="5E3B4097" w14:textId="210B07D5" w:rsidR="000812AF" w:rsidRDefault="000812AF" w:rsidP="000812AF">
      <w:pPr>
        <w:jc w:val="center"/>
      </w:pPr>
      <w:r w:rsidRPr="000812AF">
        <w:drawing>
          <wp:inline distT="0" distB="0" distL="0" distR="0" wp14:anchorId="3F383F22" wp14:editId="42AB3012">
            <wp:extent cx="5943600" cy="2759075"/>
            <wp:effectExtent l="19050" t="19050" r="19050" b="22225"/>
            <wp:docPr id="194632929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29294" name="Picture 1" descr="A computer screen with text on it&#10;&#10;Description automatically generated"/>
                    <pic:cNvPicPr/>
                  </pic:nvPicPr>
                  <pic:blipFill>
                    <a:blip r:embed="rId20"/>
                    <a:stretch>
                      <a:fillRect/>
                    </a:stretch>
                  </pic:blipFill>
                  <pic:spPr>
                    <a:xfrm>
                      <a:off x="0" y="0"/>
                      <a:ext cx="5943600" cy="2759075"/>
                    </a:xfrm>
                    <a:prstGeom prst="rect">
                      <a:avLst/>
                    </a:prstGeom>
                    <a:ln>
                      <a:solidFill>
                        <a:schemeClr val="tx1"/>
                      </a:solidFill>
                    </a:ln>
                  </pic:spPr>
                </pic:pic>
              </a:graphicData>
            </a:graphic>
          </wp:inline>
        </w:drawing>
      </w:r>
    </w:p>
    <w:p w14:paraId="48EC0C36" w14:textId="3AD8B613" w:rsidR="000812AF" w:rsidRDefault="000812AF" w:rsidP="000812AF">
      <w:r>
        <w:t>The datetime value was converted to proper datetime format and then the year was extracted and counted per year. A line plot was used to display the trend over the years.</w:t>
      </w:r>
    </w:p>
    <w:p w14:paraId="7B126878" w14:textId="23600E15" w:rsidR="000812AF" w:rsidRDefault="000812AF" w:rsidP="000812AF">
      <w:pPr>
        <w:jc w:val="center"/>
      </w:pPr>
      <w:r w:rsidRPr="000812AF">
        <w:drawing>
          <wp:inline distT="0" distB="0" distL="0" distR="0" wp14:anchorId="37091279" wp14:editId="60141990">
            <wp:extent cx="5943600" cy="2924810"/>
            <wp:effectExtent l="19050" t="19050" r="19050" b="27940"/>
            <wp:docPr id="194130238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02386" name="Picture 1" descr="A graph with a line&#10;&#10;Description automatically generated"/>
                    <pic:cNvPicPr/>
                  </pic:nvPicPr>
                  <pic:blipFill>
                    <a:blip r:embed="rId21"/>
                    <a:stretch>
                      <a:fillRect/>
                    </a:stretch>
                  </pic:blipFill>
                  <pic:spPr>
                    <a:xfrm>
                      <a:off x="0" y="0"/>
                      <a:ext cx="5943600" cy="2924810"/>
                    </a:xfrm>
                    <a:prstGeom prst="rect">
                      <a:avLst/>
                    </a:prstGeom>
                    <a:ln>
                      <a:solidFill>
                        <a:schemeClr val="tx1"/>
                      </a:solidFill>
                    </a:ln>
                  </pic:spPr>
                </pic:pic>
              </a:graphicData>
            </a:graphic>
          </wp:inline>
        </w:drawing>
      </w:r>
    </w:p>
    <w:p w14:paraId="18A5B1FC" w14:textId="77777777" w:rsidR="00B13632" w:rsidRDefault="00B13632" w:rsidP="00B13632"/>
    <w:p w14:paraId="36CF0BFB" w14:textId="77777777" w:rsidR="00B13632" w:rsidRPr="000812AF" w:rsidRDefault="00B13632" w:rsidP="00B13632"/>
    <w:p w14:paraId="19AADFA5" w14:textId="315C5D00" w:rsidR="008A6CCC" w:rsidRDefault="000812AF" w:rsidP="000812AF">
      <w:pPr>
        <w:pStyle w:val="ListParagraph"/>
        <w:numPr>
          <w:ilvl w:val="0"/>
          <w:numId w:val="14"/>
        </w:numPr>
      </w:pPr>
      <w:r>
        <w:lastRenderedPageBreak/>
        <w:t>The most common shapes of UFOs</w:t>
      </w:r>
    </w:p>
    <w:p w14:paraId="13486F85" w14:textId="04D93EE6" w:rsidR="00B13632" w:rsidRDefault="00B13632" w:rsidP="00B13632">
      <w:pPr>
        <w:jc w:val="center"/>
      </w:pPr>
      <w:r w:rsidRPr="00B13632">
        <w:drawing>
          <wp:inline distT="0" distB="0" distL="0" distR="0" wp14:anchorId="1D4EB6CD" wp14:editId="1AB13584">
            <wp:extent cx="5943600" cy="2486660"/>
            <wp:effectExtent l="19050" t="19050" r="19050" b="27940"/>
            <wp:docPr id="147336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68215" name=""/>
                    <pic:cNvPicPr/>
                  </pic:nvPicPr>
                  <pic:blipFill>
                    <a:blip r:embed="rId22"/>
                    <a:stretch>
                      <a:fillRect/>
                    </a:stretch>
                  </pic:blipFill>
                  <pic:spPr>
                    <a:xfrm>
                      <a:off x="0" y="0"/>
                      <a:ext cx="5943600" cy="2486660"/>
                    </a:xfrm>
                    <a:prstGeom prst="rect">
                      <a:avLst/>
                    </a:prstGeom>
                    <a:ln>
                      <a:solidFill>
                        <a:schemeClr val="tx1"/>
                      </a:solidFill>
                    </a:ln>
                  </pic:spPr>
                </pic:pic>
              </a:graphicData>
            </a:graphic>
          </wp:inline>
        </w:drawing>
      </w:r>
    </w:p>
    <w:p w14:paraId="1D63EEA4" w14:textId="60881CF3" w:rsidR="00B13632" w:rsidRDefault="00682585" w:rsidP="00B13632">
      <w:r>
        <w:t>the number of distinct UFO shapes were counted first and a bar chart was used to display the findings.</w:t>
      </w:r>
    </w:p>
    <w:p w14:paraId="7B6A5499" w14:textId="6CD0351E" w:rsidR="00682585" w:rsidRDefault="00682585" w:rsidP="00682585">
      <w:pPr>
        <w:jc w:val="center"/>
      </w:pPr>
      <w:r w:rsidRPr="00682585">
        <w:drawing>
          <wp:inline distT="0" distB="0" distL="0" distR="0" wp14:anchorId="0A92A428" wp14:editId="089C8DBC">
            <wp:extent cx="5943600" cy="3053080"/>
            <wp:effectExtent l="19050" t="19050" r="19050" b="13970"/>
            <wp:docPr id="68581006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10060" name="Picture 1" descr="A graph of different colored bars&#10;&#10;Description automatically generated"/>
                    <pic:cNvPicPr/>
                  </pic:nvPicPr>
                  <pic:blipFill>
                    <a:blip r:embed="rId23"/>
                    <a:stretch>
                      <a:fillRect/>
                    </a:stretch>
                  </pic:blipFill>
                  <pic:spPr>
                    <a:xfrm>
                      <a:off x="0" y="0"/>
                      <a:ext cx="5943600" cy="3053080"/>
                    </a:xfrm>
                    <a:prstGeom prst="rect">
                      <a:avLst/>
                    </a:prstGeom>
                    <a:ln>
                      <a:solidFill>
                        <a:schemeClr val="tx1"/>
                      </a:solidFill>
                    </a:ln>
                  </pic:spPr>
                </pic:pic>
              </a:graphicData>
            </a:graphic>
          </wp:inline>
        </w:drawing>
      </w:r>
    </w:p>
    <w:p w14:paraId="1232CBD9" w14:textId="77777777" w:rsidR="00682585" w:rsidRDefault="00682585" w:rsidP="00682585"/>
    <w:p w14:paraId="7AF45C39" w14:textId="77777777" w:rsidR="00682585" w:rsidRDefault="00682585" w:rsidP="00682585"/>
    <w:p w14:paraId="3A0D9CFA" w14:textId="77777777" w:rsidR="00682585" w:rsidRDefault="00682585" w:rsidP="00682585"/>
    <w:p w14:paraId="7AFD3BFC" w14:textId="77777777" w:rsidR="00682585" w:rsidRDefault="00682585" w:rsidP="00682585"/>
    <w:p w14:paraId="193B9337" w14:textId="77777777" w:rsidR="00682585" w:rsidRDefault="00682585" w:rsidP="00682585"/>
    <w:p w14:paraId="72484455" w14:textId="2057EC7C" w:rsidR="00682585" w:rsidRDefault="00682585" w:rsidP="00682585">
      <w:pPr>
        <w:pStyle w:val="ListParagraph"/>
        <w:numPr>
          <w:ilvl w:val="0"/>
          <w:numId w:val="14"/>
        </w:numPr>
      </w:pPr>
      <w:r>
        <w:lastRenderedPageBreak/>
        <w:t>Countries with most UFO sightings</w:t>
      </w:r>
    </w:p>
    <w:p w14:paraId="4AF079FC" w14:textId="14356797" w:rsidR="00682585" w:rsidRDefault="00682585" w:rsidP="004E47AC">
      <w:pPr>
        <w:jc w:val="center"/>
      </w:pPr>
      <w:r w:rsidRPr="00682585">
        <w:drawing>
          <wp:inline distT="0" distB="0" distL="0" distR="0" wp14:anchorId="5FD3C45A" wp14:editId="66589AF4">
            <wp:extent cx="5314950" cy="2141879"/>
            <wp:effectExtent l="0" t="0" r="0" b="0"/>
            <wp:docPr id="196692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20889" name=""/>
                    <pic:cNvPicPr/>
                  </pic:nvPicPr>
                  <pic:blipFill>
                    <a:blip r:embed="rId24"/>
                    <a:stretch>
                      <a:fillRect/>
                    </a:stretch>
                  </pic:blipFill>
                  <pic:spPr>
                    <a:xfrm>
                      <a:off x="0" y="0"/>
                      <a:ext cx="5325084" cy="2145963"/>
                    </a:xfrm>
                    <a:prstGeom prst="rect">
                      <a:avLst/>
                    </a:prstGeom>
                  </pic:spPr>
                </pic:pic>
              </a:graphicData>
            </a:graphic>
          </wp:inline>
        </w:drawing>
      </w:r>
    </w:p>
    <w:p w14:paraId="0B4175A4" w14:textId="0B1E92D6" w:rsidR="004E47AC" w:rsidRDefault="004E47AC" w:rsidP="000812AF">
      <w:r>
        <w:t>A bar chart was used to display the top countries with most UFO sightings.</w:t>
      </w:r>
    </w:p>
    <w:p w14:paraId="598CB296" w14:textId="48BDB65A" w:rsidR="004E47AC" w:rsidRDefault="004E47AC" w:rsidP="004E47AC">
      <w:pPr>
        <w:jc w:val="center"/>
      </w:pPr>
      <w:r w:rsidRPr="004E47AC">
        <w:drawing>
          <wp:inline distT="0" distB="0" distL="0" distR="0" wp14:anchorId="31096CF8" wp14:editId="1FEC92B2">
            <wp:extent cx="5181600" cy="2651141"/>
            <wp:effectExtent l="19050" t="19050" r="19050" b="15875"/>
            <wp:docPr id="476223495"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23495" name="Picture 1" descr="A graph of a number of people&#10;&#10;Description automatically generated"/>
                    <pic:cNvPicPr/>
                  </pic:nvPicPr>
                  <pic:blipFill>
                    <a:blip r:embed="rId25"/>
                    <a:stretch>
                      <a:fillRect/>
                    </a:stretch>
                  </pic:blipFill>
                  <pic:spPr>
                    <a:xfrm>
                      <a:off x="0" y="0"/>
                      <a:ext cx="5195614" cy="2658311"/>
                    </a:xfrm>
                    <a:prstGeom prst="rect">
                      <a:avLst/>
                    </a:prstGeom>
                    <a:ln>
                      <a:solidFill>
                        <a:schemeClr val="tx1"/>
                      </a:solidFill>
                    </a:ln>
                  </pic:spPr>
                </pic:pic>
              </a:graphicData>
            </a:graphic>
          </wp:inline>
        </w:drawing>
      </w:r>
    </w:p>
    <w:p w14:paraId="266150F9" w14:textId="3CB2DEE3" w:rsidR="004E47AC" w:rsidRDefault="004E47AC" w:rsidP="004E47AC">
      <w:pPr>
        <w:pStyle w:val="ListParagraph"/>
        <w:numPr>
          <w:ilvl w:val="0"/>
          <w:numId w:val="14"/>
        </w:numPr>
      </w:pPr>
      <w:r>
        <w:t>Most common time for UFO sightings</w:t>
      </w:r>
    </w:p>
    <w:p w14:paraId="45027D32" w14:textId="753AAF0F" w:rsidR="004E47AC" w:rsidRDefault="004E47AC" w:rsidP="004E47AC">
      <w:pPr>
        <w:jc w:val="center"/>
      </w:pPr>
      <w:r w:rsidRPr="004E47AC">
        <w:drawing>
          <wp:inline distT="0" distB="0" distL="0" distR="0" wp14:anchorId="675ADBDE" wp14:editId="61D9B7EC">
            <wp:extent cx="4074296" cy="2124075"/>
            <wp:effectExtent l="19050" t="19050" r="21590" b="9525"/>
            <wp:docPr id="63134918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9180" name="Picture 1" descr="A computer screen shot of a program&#10;&#10;Description automatically generated"/>
                    <pic:cNvPicPr/>
                  </pic:nvPicPr>
                  <pic:blipFill>
                    <a:blip r:embed="rId26"/>
                    <a:stretch>
                      <a:fillRect/>
                    </a:stretch>
                  </pic:blipFill>
                  <pic:spPr>
                    <a:xfrm>
                      <a:off x="0" y="0"/>
                      <a:ext cx="4096447" cy="2135623"/>
                    </a:xfrm>
                    <a:prstGeom prst="rect">
                      <a:avLst/>
                    </a:prstGeom>
                    <a:ln>
                      <a:solidFill>
                        <a:schemeClr val="tx1"/>
                      </a:solidFill>
                    </a:ln>
                  </pic:spPr>
                </pic:pic>
              </a:graphicData>
            </a:graphic>
          </wp:inline>
        </w:drawing>
      </w:r>
    </w:p>
    <w:p w14:paraId="4068DA35" w14:textId="305CDCBE" w:rsidR="004E47AC" w:rsidRDefault="007E27EF" w:rsidP="007E27EF">
      <w:pPr>
        <w:jc w:val="center"/>
      </w:pPr>
      <w:r w:rsidRPr="007E27EF">
        <w:lastRenderedPageBreak/>
        <w:drawing>
          <wp:inline distT="0" distB="0" distL="0" distR="0" wp14:anchorId="758D3B30" wp14:editId="459AEAEA">
            <wp:extent cx="5943600" cy="3030855"/>
            <wp:effectExtent l="19050" t="19050" r="19050" b="17145"/>
            <wp:docPr id="150487960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79602" name="Picture 1" descr="A graph of a number of people&#10;&#10;Description automatically generated with medium confidence"/>
                    <pic:cNvPicPr/>
                  </pic:nvPicPr>
                  <pic:blipFill>
                    <a:blip r:embed="rId27"/>
                    <a:stretch>
                      <a:fillRect/>
                    </a:stretch>
                  </pic:blipFill>
                  <pic:spPr>
                    <a:xfrm>
                      <a:off x="0" y="0"/>
                      <a:ext cx="5943600" cy="3030855"/>
                    </a:xfrm>
                    <a:prstGeom prst="rect">
                      <a:avLst/>
                    </a:prstGeom>
                    <a:ln>
                      <a:solidFill>
                        <a:schemeClr val="tx1"/>
                      </a:solidFill>
                    </a:ln>
                  </pic:spPr>
                </pic:pic>
              </a:graphicData>
            </a:graphic>
          </wp:inline>
        </w:drawing>
      </w:r>
    </w:p>
    <w:p w14:paraId="6C431AA1" w14:textId="77777777" w:rsidR="00442065" w:rsidRDefault="00442065" w:rsidP="00442065"/>
    <w:p w14:paraId="02838779" w14:textId="77777777" w:rsidR="007A3A4A" w:rsidRDefault="007A3A4A" w:rsidP="00531EB4"/>
    <w:p w14:paraId="694E589A" w14:textId="441D3635" w:rsidR="00442065" w:rsidRDefault="00442065" w:rsidP="00442065">
      <w:pPr>
        <w:pStyle w:val="Heading1"/>
      </w:pPr>
      <w:bookmarkStart w:id="8" w:name="_Toc192783303"/>
      <w:r>
        <w:t>Key Findings</w:t>
      </w:r>
      <w:bookmarkEnd w:id="8"/>
    </w:p>
    <w:p w14:paraId="548B821F" w14:textId="77777777" w:rsidR="007A3A4A" w:rsidRDefault="007A3A4A" w:rsidP="007A3A4A"/>
    <w:p w14:paraId="1ABC00AE" w14:textId="75F854E1" w:rsidR="00B536A1" w:rsidRDefault="00B536A1" w:rsidP="007A3A4A">
      <w:r>
        <w:t>Based on this exploratory data analysis, the following key insights were identified,</w:t>
      </w:r>
    </w:p>
    <w:p w14:paraId="5C94E9DA" w14:textId="5A820D64" w:rsidR="00315204" w:rsidRDefault="00315204" w:rsidP="00315204">
      <w:pPr>
        <w:pStyle w:val="ListParagraph"/>
        <w:numPr>
          <w:ilvl w:val="0"/>
          <w:numId w:val="14"/>
        </w:numPr>
      </w:pPr>
      <w:r>
        <w:t>The number of UFO sightings have increased since 1990, reaching highest number of sightings in 2013</w:t>
      </w:r>
    </w:p>
    <w:p w14:paraId="605DCB9D" w14:textId="4FD12357" w:rsidR="00315204" w:rsidRDefault="00315204" w:rsidP="00315204">
      <w:pPr>
        <w:pStyle w:val="ListParagraph"/>
        <w:numPr>
          <w:ilvl w:val="0"/>
          <w:numId w:val="14"/>
        </w:numPr>
      </w:pPr>
      <w:r>
        <w:t>Compared to the recorded sightings until 1980, 1993-2014 shows a steady growth in the number of sightings</w:t>
      </w:r>
    </w:p>
    <w:p w14:paraId="796E22A7" w14:textId="3B671E58" w:rsidR="00315204" w:rsidRDefault="00315204" w:rsidP="00315204">
      <w:pPr>
        <w:pStyle w:val="ListParagraph"/>
        <w:numPr>
          <w:ilvl w:val="0"/>
          <w:numId w:val="14"/>
        </w:numPr>
      </w:pPr>
      <w:r>
        <w:t>The most reported UFO shape is light, triangle and circle, not disk shape as popularized in recent years</w:t>
      </w:r>
    </w:p>
    <w:p w14:paraId="75114C87" w14:textId="0FFA268C" w:rsidR="00315204" w:rsidRDefault="00315204" w:rsidP="00315204">
      <w:pPr>
        <w:pStyle w:val="ListParagraph"/>
        <w:numPr>
          <w:ilvl w:val="0"/>
          <w:numId w:val="14"/>
        </w:numPr>
      </w:pPr>
      <w:r>
        <w:t>USA is the country with most UFO sightings by a considerable margin. Canada comes seconds followed by Great Britain, Australia and Denmark</w:t>
      </w:r>
    </w:p>
    <w:p w14:paraId="0929E638" w14:textId="35D3BDD8" w:rsidR="00315204" w:rsidRDefault="00315204" w:rsidP="00315204">
      <w:pPr>
        <w:pStyle w:val="ListParagraph"/>
        <w:numPr>
          <w:ilvl w:val="0"/>
          <w:numId w:val="14"/>
        </w:numPr>
      </w:pPr>
      <w:r>
        <w:t>The most popular time for UFO sightings is between 8PM-9PM</w:t>
      </w:r>
    </w:p>
    <w:p w14:paraId="4759BF7F" w14:textId="526C0955" w:rsidR="00315204" w:rsidRDefault="00315204" w:rsidP="00315204">
      <w:pPr>
        <w:pStyle w:val="ListParagraph"/>
        <w:numPr>
          <w:ilvl w:val="0"/>
          <w:numId w:val="14"/>
        </w:numPr>
      </w:pPr>
      <w:r>
        <w:t>Most UFO sightings seem to occur during night time</w:t>
      </w:r>
    </w:p>
    <w:p w14:paraId="7226FCE1" w14:textId="77777777" w:rsidR="00315204" w:rsidRDefault="00315204" w:rsidP="00315204"/>
    <w:p w14:paraId="67BA8CC3" w14:textId="77777777" w:rsidR="007A3A4A" w:rsidRPr="007A3A4A" w:rsidRDefault="007A3A4A" w:rsidP="007A3A4A"/>
    <w:p w14:paraId="5E6DC54D" w14:textId="1C41824C" w:rsidR="00442065" w:rsidRDefault="00442065" w:rsidP="00442065">
      <w:pPr>
        <w:pStyle w:val="Heading2"/>
      </w:pPr>
      <w:bookmarkStart w:id="9" w:name="_Toc192783304"/>
      <w:r>
        <w:lastRenderedPageBreak/>
        <w:t>Limitations of the Data</w:t>
      </w:r>
      <w:bookmarkEnd w:id="9"/>
    </w:p>
    <w:p w14:paraId="508A4178" w14:textId="77777777" w:rsidR="00931AB1" w:rsidRDefault="00931AB1" w:rsidP="00931AB1"/>
    <w:p w14:paraId="5842EF86" w14:textId="7E6642B5" w:rsidR="00646BF8" w:rsidRPr="00646BF8" w:rsidRDefault="00646BF8" w:rsidP="00931AB1">
      <w:r w:rsidRPr="00646BF8">
        <w:t>This analysis is based on publicly available UFO sighting data, which may contain inconsistencies, biases, and missing information. The dataset relies on self-reported sightings, making it susceptible to subjective interpretations, misidentifications, and reporting bias. Additionally, variations in data collection methods over time and across different regions may impact the accuracy and completeness of the findings. External factors, such as media influence or cultural perceptions, could also affect the frequency of reported sightings, making it difficult to establish objective patterns.</w:t>
      </w:r>
    </w:p>
    <w:p w14:paraId="3FF0EEA9" w14:textId="77777777" w:rsidR="001211C3" w:rsidRPr="00931AB1" w:rsidRDefault="001211C3" w:rsidP="001211C3"/>
    <w:p w14:paraId="11614222" w14:textId="1F1D2AED" w:rsidR="00442065" w:rsidRDefault="00442065" w:rsidP="00442065">
      <w:pPr>
        <w:pStyle w:val="Heading2"/>
      </w:pPr>
      <w:bookmarkStart w:id="10" w:name="_Toc192783305"/>
      <w:r>
        <w:t>Future Studies</w:t>
      </w:r>
      <w:bookmarkEnd w:id="10"/>
    </w:p>
    <w:p w14:paraId="02B6241B" w14:textId="77777777" w:rsidR="001211C3" w:rsidRDefault="001211C3" w:rsidP="001211C3"/>
    <w:p w14:paraId="59A79C50" w14:textId="0183FDE3" w:rsidR="00646BF8" w:rsidRDefault="00646BF8" w:rsidP="001211C3">
      <w:r w:rsidRPr="00646BF8">
        <w:t>Future research could incorporate additional datasets to enhance the analysis, such as meteorological data, air traffic records, and astronomical observations to rule out natural explanations for sightings. Machine learning techniques could be applied to classify and predict sighting patterns based on geographical and temporal factors. Expanding the dataset by integrating global reports and conducting sentiment analysis on public reactions to sightings could provide deeper insights into the cultural and psychological aspects of UFO phenomena.</w:t>
      </w:r>
    </w:p>
    <w:p w14:paraId="4B2B3769" w14:textId="77777777" w:rsidR="00D40D74" w:rsidRDefault="00D40D74" w:rsidP="001211C3"/>
    <w:p w14:paraId="2D197477" w14:textId="7A448F71" w:rsidR="00D40D74" w:rsidRDefault="00442065" w:rsidP="00D40D74">
      <w:pPr>
        <w:pStyle w:val="Heading1"/>
      </w:pPr>
      <w:bookmarkStart w:id="11" w:name="_Toc192783306"/>
      <w:r>
        <w:t>Conclusion</w:t>
      </w:r>
      <w:bookmarkEnd w:id="11"/>
    </w:p>
    <w:p w14:paraId="4DDE04D2" w14:textId="77777777" w:rsidR="00646BF8" w:rsidRDefault="00646BF8" w:rsidP="00646BF8"/>
    <w:p w14:paraId="17EA22A9" w14:textId="2566EEB4" w:rsidR="00646BF8" w:rsidRPr="00646BF8" w:rsidRDefault="00646BF8" w:rsidP="00646BF8">
      <w:r w:rsidRPr="00646BF8">
        <w:t>This study provided an exploratory analysis of UFO sightings, highlighting key trends in time, location, and reported characteristics. While intriguing patterns emerged, the limitations of self-reported data emphasize the need for further investigation using more comprehensive and validated sources. By combining data science techniques with interdisciplinary research, future studies may offer more robust conclusions about the nature of these sightings and their potential explanations.</w:t>
      </w:r>
    </w:p>
    <w:p w14:paraId="64CE591E" w14:textId="40FD77A2" w:rsidR="00442065" w:rsidRDefault="00442065" w:rsidP="008956C0"/>
    <w:sectPr w:rsidR="00442065" w:rsidSect="00442065">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1892F" w14:textId="77777777" w:rsidR="00BD4D37" w:rsidRDefault="00BD4D37" w:rsidP="00442065">
      <w:pPr>
        <w:spacing w:after="0" w:line="240" w:lineRule="auto"/>
      </w:pPr>
      <w:r>
        <w:separator/>
      </w:r>
    </w:p>
  </w:endnote>
  <w:endnote w:type="continuationSeparator" w:id="0">
    <w:p w14:paraId="4B2B2CB9" w14:textId="77777777" w:rsidR="00BD4D37" w:rsidRDefault="00BD4D37" w:rsidP="0044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35268"/>
      <w:docPartObj>
        <w:docPartGallery w:val="Page Numbers (Bottom of Page)"/>
        <w:docPartUnique/>
      </w:docPartObj>
    </w:sdtPr>
    <w:sdtEndPr>
      <w:rPr>
        <w:noProof/>
      </w:rPr>
    </w:sdtEndPr>
    <w:sdtContent>
      <w:p w14:paraId="0850E981" w14:textId="203B8AFC" w:rsidR="00442065" w:rsidRDefault="004420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B099E" w14:textId="77777777" w:rsidR="00442065" w:rsidRDefault="00442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D6EF3" w14:textId="77777777" w:rsidR="00BD4D37" w:rsidRDefault="00BD4D37" w:rsidP="00442065">
      <w:pPr>
        <w:spacing w:after="0" w:line="240" w:lineRule="auto"/>
      </w:pPr>
      <w:r>
        <w:separator/>
      </w:r>
    </w:p>
  </w:footnote>
  <w:footnote w:type="continuationSeparator" w:id="0">
    <w:p w14:paraId="49FE2EEA" w14:textId="77777777" w:rsidR="00BD4D37" w:rsidRDefault="00BD4D37" w:rsidP="00442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C5AA9"/>
    <w:multiLevelType w:val="hybridMultilevel"/>
    <w:tmpl w:val="93A0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152"/>
    <w:multiLevelType w:val="hybridMultilevel"/>
    <w:tmpl w:val="322E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873CB"/>
    <w:multiLevelType w:val="hybridMultilevel"/>
    <w:tmpl w:val="2DB0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6986"/>
    <w:multiLevelType w:val="hybridMultilevel"/>
    <w:tmpl w:val="0490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81DB8"/>
    <w:multiLevelType w:val="hybridMultilevel"/>
    <w:tmpl w:val="B7B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C2E8B"/>
    <w:multiLevelType w:val="hybridMultilevel"/>
    <w:tmpl w:val="9D12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2E1B"/>
    <w:multiLevelType w:val="hybridMultilevel"/>
    <w:tmpl w:val="3AB2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56194"/>
    <w:multiLevelType w:val="hybridMultilevel"/>
    <w:tmpl w:val="85E8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86B1C"/>
    <w:multiLevelType w:val="hybridMultilevel"/>
    <w:tmpl w:val="CA6C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93D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F8F011F"/>
    <w:multiLevelType w:val="hybridMultilevel"/>
    <w:tmpl w:val="52560F54"/>
    <w:lvl w:ilvl="0" w:tplc="54606118">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93660"/>
    <w:multiLevelType w:val="hybridMultilevel"/>
    <w:tmpl w:val="6EAA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D6187"/>
    <w:multiLevelType w:val="hybridMultilevel"/>
    <w:tmpl w:val="743E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654B6"/>
    <w:multiLevelType w:val="hybridMultilevel"/>
    <w:tmpl w:val="0E88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532309">
    <w:abstractNumId w:val="9"/>
  </w:num>
  <w:num w:numId="2" w16cid:durableId="993484099">
    <w:abstractNumId w:val="10"/>
  </w:num>
  <w:num w:numId="3" w16cid:durableId="293603476">
    <w:abstractNumId w:val="6"/>
  </w:num>
  <w:num w:numId="4" w16cid:durableId="1114905434">
    <w:abstractNumId w:val="11"/>
  </w:num>
  <w:num w:numId="5" w16cid:durableId="1572539129">
    <w:abstractNumId w:val="3"/>
  </w:num>
  <w:num w:numId="6" w16cid:durableId="735401528">
    <w:abstractNumId w:val="13"/>
  </w:num>
  <w:num w:numId="7" w16cid:durableId="312375250">
    <w:abstractNumId w:val="12"/>
  </w:num>
  <w:num w:numId="8" w16cid:durableId="776295810">
    <w:abstractNumId w:val="5"/>
  </w:num>
  <w:num w:numId="9" w16cid:durableId="106973902">
    <w:abstractNumId w:val="0"/>
  </w:num>
  <w:num w:numId="10" w16cid:durableId="1997880791">
    <w:abstractNumId w:val="1"/>
  </w:num>
  <w:num w:numId="11" w16cid:durableId="465778713">
    <w:abstractNumId w:val="8"/>
  </w:num>
  <w:num w:numId="12" w16cid:durableId="73430825">
    <w:abstractNumId w:val="4"/>
  </w:num>
  <w:num w:numId="13" w16cid:durableId="569080263">
    <w:abstractNumId w:val="2"/>
  </w:num>
  <w:num w:numId="14" w16cid:durableId="449976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6E"/>
    <w:rsid w:val="00024166"/>
    <w:rsid w:val="000262E9"/>
    <w:rsid w:val="00027647"/>
    <w:rsid w:val="000557FF"/>
    <w:rsid w:val="000812AF"/>
    <w:rsid w:val="000B5ED8"/>
    <w:rsid w:val="000C69CE"/>
    <w:rsid w:val="001211C3"/>
    <w:rsid w:val="001245F6"/>
    <w:rsid w:val="001612F1"/>
    <w:rsid w:val="001A62E8"/>
    <w:rsid w:val="001F3A16"/>
    <w:rsid w:val="001F4B14"/>
    <w:rsid w:val="002029B4"/>
    <w:rsid w:val="002241F5"/>
    <w:rsid w:val="0026496F"/>
    <w:rsid w:val="00266FD7"/>
    <w:rsid w:val="002716F4"/>
    <w:rsid w:val="003065C3"/>
    <w:rsid w:val="00314332"/>
    <w:rsid w:val="00315204"/>
    <w:rsid w:val="00336018"/>
    <w:rsid w:val="00357B59"/>
    <w:rsid w:val="0036302E"/>
    <w:rsid w:val="003771D2"/>
    <w:rsid w:val="003C309F"/>
    <w:rsid w:val="003D24E2"/>
    <w:rsid w:val="00432DEB"/>
    <w:rsid w:val="00442065"/>
    <w:rsid w:val="0044236E"/>
    <w:rsid w:val="0047071B"/>
    <w:rsid w:val="00473780"/>
    <w:rsid w:val="00486F1C"/>
    <w:rsid w:val="004E47AC"/>
    <w:rsid w:val="004F791C"/>
    <w:rsid w:val="00531EB4"/>
    <w:rsid w:val="00540F6D"/>
    <w:rsid w:val="00552514"/>
    <w:rsid w:val="00580ED6"/>
    <w:rsid w:val="005926D5"/>
    <w:rsid w:val="005A1B83"/>
    <w:rsid w:val="005E5F82"/>
    <w:rsid w:val="005F5203"/>
    <w:rsid w:val="00635C3E"/>
    <w:rsid w:val="00646BF8"/>
    <w:rsid w:val="006479BA"/>
    <w:rsid w:val="00682585"/>
    <w:rsid w:val="00686CEC"/>
    <w:rsid w:val="00692B14"/>
    <w:rsid w:val="006B522C"/>
    <w:rsid w:val="006C1CA7"/>
    <w:rsid w:val="006D2505"/>
    <w:rsid w:val="00712385"/>
    <w:rsid w:val="00714847"/>
    <w:rsid w:val="00766BAD"/>
    <w:rsid w:val="00794B29"/>
    <w:rsid w:val="007A3A4A"/>
    <w:rsid w:val="007A3FE3"/>
    <w:rsid w:val="007E27EF"/>
    <w:rsid w:val="007E7E80"/>
    <w:rsid w:val="007F085B"/>
    <w:rsid w:val="007F40DD"/>
    <w:rsid w:val="00880469"/>
    <w:rsid w:val="008956C0"/>
    <w:rsid w:val="008A6CCC"/>
    <w:rsid w:val="0091169D"/>
    <w:rsid w:val="00931AB1"/>
    <w:rsid w:val="009729C0"/>
    <w:rsid w:val="00973C1A"/>
    <w:rsid w:val="009B2828"/>
    <w:rsid w:val="009E647E"/>
    <w:rsid w:val="00A01355"/>
    <w:rsid w:val="00A90251"/>
    <w:rsid w:val="00AE3C10"/>
    <w:rsid w:val="00AE49BC"/>
    <w:rsid w:val="00B03DD8"/>
    <w:rsid w:val="00B05F41"/>
    <w:rsid w:val="00B13632"/>
    <w:rsid w:val="00B210B8"/>
    <w:rsid w:val="00B44502"/>
    <w:rsid w:val="00B451FC"/>
    <w:rsid w:val="00B50149"/>
    <w:rsid w:val="00B536A1"/>
    <w:rsid w:val="00B73357"/>
    <w:rsid w:val="00B736AD"/>
    <w:rsid w:val="00BD4D37"/>
    <w:rsid w:val="00C45DAD"/>
    <w:rsid w:val="00C92180"/>
    <w:rsid w:val="00CA5271"/>
    <w:rsid w:val="00CB079C"/>
    <w:rsid w:val="00CE7C3A"/>
    <w:rsid w:val="00D40D74"/>
    <w:rsid w:val="00D41DD5"/>
    <w:rsid w:val="00D4729E"/>
    <w:rsid w:val="00D625B0"/>
    <w:rsid w:val="00D72DDA"/>
    <w:rsid w:val="00DB0E0E"/>
    <w:rsid w:val="00DC5443"/>
    <w:rsid w:val="00DC5725"/>
    <w:rsid w:val="00DC5DFC"/>
    <w:rsid w:val="00E104EF"/>
    <w:rsid w:val="00E105C1"/>
    <w:rsid w:val="00E17EBD"/>
    <w:rsid w:val="00E34EA3"/>
    <w:rsid w:val="00E75E80"/>
    <w:rsid w:val="00EA019A"/>
    <w:rsid w:val="00EA3C95"/>
    <w:rsid w:val="00EB773F"/>
    <w:rsid w:val="00EE5EC2"/>
    <w:rsid w:val="00EF2B97"/>
    <w:rsid w:val="00EF6182"/>
    <w:rsid w:val="00F247F6"/>
    <w:rsid w:val="00F6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EB32"/>
  <w15:chartTrackingRefBased/>
  <w15:docId w15:val="{1E26CAA2-B077-4A4A-AB55-96C0431E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25"/>
    <w:pPr>
      <w:jc w:val="both"/>
    </w:pPr>
  </w:style>
  <w:style w:type="paragraph" w:styleId="Heading1">
    <w:name w:val="heading 1"/>
    <w:basedOn w:val="Normal"/>
    <w:next w:val="Normal"/>
    <w:link w:val="Heading1Char"/>
    <w:uiPriority w:val="9"/>
    <w:qFormat/>
    <w:rsid w:val="0044236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36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36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36E"/>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36E"/>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36E"/>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6E"/>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6E"/>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6E"/>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6E"/>
    <w:rPr>
      <w:rFonts w:eastAsiaTheme="majorEastAsia" w:cstheme="majorBidi"/>
      <w:color w:val="272727" w:themeColor="text1" w:themeTint="D8"/>
    </w:rPr>
  </w:style>
  <w:style w:type="paragraph" w:styleId="Title">
    <w:name w:val="Title"/>
    <w:basedOn w:val="Normal"/>
    <w:next w:val="Normal"/>
    <w:link w:val="TitleChar"/>
    <w:uiPriority w:val="10"/>
    <w:qFormat/>
    <w:rsid w:val="0044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6E"/>
    <w:pPr>
      <w:spacing w:before="160"/>
      <w:jc w:val="center"/>
    </w:pPr>
    <w:rPr>
      <w:i/>
      <w:iCs/>
      <w:color w:val="404040" w:themeColor="text1" w:themeTint="BF"/>
    </w:rPr>
  </w:style>
  <w:style w:type="character" w:customStyle="1" w:styleId="QuoteChar">
    <w:name w:val="Quote Char"/>
    <w:basedOn w:val="DefaultParagraphFont"/>
    <w:link w:val="Quote"/>
    <w:uiPriority w:val="29"/>
    <w:rsid w:val="0044236E"/>
    <w:rPr>
      <w:i/>
      <w:iCs/>
      <w:color w:val="404040" w:themeColor="text1" w:themeTint="BF"/>
    </w:rPr>
  </w:style>
  <w:style w:type="paragraph" w:styleId="ListParagraph">
    <w:name w:val="List Paragraph"/>
    <w:basedOn w:val="Normal"/>
    <w:uiPriority w:val="34"/>
    <w:qFormat/>
    <w:rsid w:val="0044236E"/>
    <w:pPr>
      <w:ind w:left="720"/>
      <w:contextualSpacing/>
    </w:pPr>
  </w:style>
  <w:style w:type="character" w:styleId="IntenseEmphasis">
    <w:name w:val="Intense Emphasis"/>
    <w:basedOn w:val="DefaultParagraphFont"/>
    <w:uiPriority w:val="21"/>
    <w:qFormat/>
    <w:rsid w:val="0044236E"/>
    <w:rPr>
      <w:i/>
      <w:iCs/>
      <w:color w:val="0F4761" w:themeColor="accent1" w:themeShade="BF"/>
    </w:rPr>
  </w:style>
  <w:style w:type="paragraph" w:styleId="IntenseQuote">
    <w:name w:val="Intense Quote"/>
    <w:basedOn w:val="Normal"/>
    <w:next w:val="Normal"/>
    <w:link w:val="IntenseQuoteChar"/>
    <w:uiPriority w:val="30"/>
    <w:qFormat/>
    <w:rsid w:val="0044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36E"/>
    <w:rPr>
      <w:i/>
      <w:iCs/>
      <w:color w:val="0F4761" w:themeColor="accent1" w:themeShade="BF"/>
    </w:rPr>
  </w:style>
  <w:style w:type="character" w:styleId="IntenseReference">
    <w:name w:val="Intense Reference"/>
    <w:basedOn w:val="DefaultParagraphFont"/>
    <w:uiPriority w:val="32"/>
    <w:qFormat/>
    <w:rsid w:val="0044236E"/>
    <w:rPr>
      <w:b/>
      <w:bCs/>
      <w:smallCaps/>
      <w:color w:val="0F4761" w:themeColor="accent1" w:themeShade="BF"/>
      <w:spacing w:val="5"/>
    </w:rPr>
  </w:style>
  <w:style w:type="character" w:styleId="Hyperlink">
    <w:name w:val="Hyperlink"/>
    <w:basedOn w:val="DefaultParagraphFont"/>
    <w:uiPriority w:val="99"/>
    <w:unhideWhenUsed/>
    <w:rsid w:val="00432DEB"/>
    <w:rPr>
      <w:color w:val="467886" w:themeColor="hyperlink"/>
      <w:u w:val="single"/>
    </w:rPr>
  </w:style>
  <w:style w:type="character" w:styleId="UnresolvedMention">
    <w:name w:val="Unresolved Mention"/>
    <w:basedOn w:val="DefaultParagraphFont"/>
    <w:uiPriority w:val="99"/>
    <w:semiHidden/>
    <w:unhideWhenUsed/>
    <w:rsid w:val="00432DEB"/>
    <w:rPr>
      <w:color w:val="605E5C"/>
      <w:shd w:val="clear" w:color="auto" w:fill="E1DFDD"/>
    </w:rPr>
  </w:style>
  <w:style w:type="paragraph" w:styleId="Header">
    <w:name w:val="header"/>
    <w:basedOn w:val="Normal"/>
    <w:link w:val="HeaderChar"/>
    <w:uiPriority w:val="99"/>
    <w:unhideWhenUsed/>
    <w:rsid w:val="00442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65"/>
  </w:style>
  <w:style w:type="paragraph" w:styleId="Footer">
    <w:name w:val="footer"/>
    <w:basedOn w:val="Normal"/>
    <w:link w:val="FooterChar"/>
    <w:uiPriority w:val="99"/>
    <w:unhideWhenUsed/>
    <w:rsid w:val="00442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65"/>
  </w:style>
  <w:style w:type="paragraph" w:styleId="TOCHeading">
    <w:name w:val="TOC Heading"/>
    <w:basedOn w:val="Heading1"/>
    <w:next w:val="Normal"/>
    <w:uiPriority w:val="39"/>
    <w:unhideWhenUsed/>
    <w:qFormat/>
    <w:rsid w:val="00E75E80"/>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5E80"/>
    <w:pPr>
      <w:spacing w:after="100"/>
    </w:pPr>
  </w:style>
  <w:style w:type="paragraph" w:styleId="TOC2">
    <w:name w:val="toc 2"/>
    <w:basedOn w:val="Normal"/>
    <w:next w:val="Normal"/>
    <w:autoRedefine/>
    <w:uiPriority w:val="39"/>
    <w:unhideWhenUsed/>
    <w:rsid w:val="00E75E80"/>
    <w:pPr>
      <w:spacing w:after="100"/>
      <w:ind w:left="240"/>
    </w:pPr>
  </w:style>
  <w:style w:type="paragraph" w:styleId="TOC3">
    <w:name w:val="toc 3"/>
    <w:basedOn w:val="Normal"/>
    <w:next w:val="Normal"/>
    <w:autoRedefine/>
    <w:uiPriority w:val="39"/>
    <w:unhideWhenUsed/>
    <w:rsid w:val="00E75E80"/>
    <w:pPr>
      <w:spacing w:after="100"/>
      <w:ind w:left="480"/>
    </w:pPr>
  </w:style>
  <w:style w:type="paragraph" w:styleId="Caption">
    <w:name w:val="caption"/>
    <w:basedOn w:val="Normal"/>
    <w:next w:val="Normal"/>
    <w:uiPriority w:val="35"/>
    <w:unhideWhenUsed/>
    <w:qFormat/>
    <w:rsid w:val="00DC572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557FF"/>
    <w:pPr>
      <w:spacing w:after="0"/>
    </w:pPr>
  </w:style>
  <w:style w:type="paragraph" w:styleId="Bibliography">
    <w:name w:val="Bibliography"/>
    <w:basedOn w:val="Normal"/>
    <w:next w:val="Normal"/>
    <w:uiPriority w:val="37"/>
    <w:unhideWhenUsed/>
    <w:rsid w:val="000B5ED8"/>
  </w:style>
  <w:style w:type="paragraph" w:styleId="HTMLPreformatted">
    <w:name w:val="HTML Preformatted"/>
    <w:basedOn w:val="Normal"/>
    <w:link w:val="HTMLPreformattedChar"/>
    <w:uiPriority w:val="99"/>
    <w:semiHidden/>
    <w:unhideWhenUsed/>
    <w:rsid w:val="000C69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69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04049">
      <w:bodyDiv w:val="1"/>
      <w:marLeft w:val="0"/>
      <w:marRight w:val="0"/>
      <w:marTop w:val="0"/>
      <w:marBottom w:val="0"/>
      <w:divBdr>
        <w:top w:val="none" w:sz="0" w:space="0" w:color="auto"/>
        <w:left w:val="none" w:sz="0" w:space="0" w:color="auto"/>
        <w:bottom w:val="none" w:sz="0" w:space="0" w:color="auto"/>
        <w:right w:val="none" w:sz="0" w:space="0" w:color="auto"/>
      </w:divBdr>
    </w:div>
    <w:div w:id="530148294">
      <w:bodyDiv w:val="1"/>
      <w:marLeft w:val="0"/>
      <w:marRight w:val="0"/>
      <w:marTop w:val="0"/>
      <w:marBottom w:val="0"/>
      <w:divBdr>
        <w:top w:val="none" w:sz="0" w:space="0" w:color="auto"/>
        <w:left w:val="none" w:sz="0" w:space="0" w:color="auto"/>
        <w:bottom w:val="none" w:sz="0" w:space="0" w:color="auto"/>
        <w:right w:val="none" w:sz="0" w:space="0" w:color="auto"/>
      </w:divBdr>
    </w:div>
    <w:div w:id="693457194">
      <w:bodyDiv w:val="1"/>
      <w:marLeft w:val="0"/>
      <w:marRight w:val="0"/>
      <w:marTop w:val="0"/>
      <w:marBottom w:val="0"/>
      <w:divBdr>
        <w:top w:val="none" w:sz="0" w:space="0" w:color="auto"/>
        <w:left w:val="none" w:sz="0" w:space="0" w:color="auto"/>
        <w:bottom w:val="none" w:sz="0" w:space="0" w:color="auto"/>
        <w:right w:val="none" w:sz="0" w:space="0" w:color="auto"/>
      </w:divBdr>
      <w:divsChild>
        <w:div w:id="92819613">
          <w:marLeft w:val="0"/>
          <w:marRight w:val="0"/>
          <w:marTop w:val="0"/>
          <w:marBottom w:val="0"/>
          <w:divBdr>
            <w:top w:val="none" w:sz="0" w:space="0" w:color="auto"/>
            <w:left w:val="none" w:sz="0" w:space="0" w:color="auto"/>
            <w:bottom w:val="none" w:sz="0" w:space="0" w:color="auto"/>
            <w:right w:val="none" w:sz="0" w:space="0" w:color="auto"/>
          </w:divBdr>
        </w:div>
      </w:divsChild>
    </w:div>
    <w:div w:id="1179540693">
      <w:bodyDiv w:val="1"/>
      <w:marLeft w:val="0"/>
      <w:marRight w:val="0"/>
      <w:marTop w:val="0"/>
      <w:marBottom w:val="0"/>
      <w:divBdr>
        <w:top w:val="none" w:sz="0" w:space="0" w:color="auto"/>
        <w:left w:val="none" w:sz="0" w:space="0" w:color="auto"/>
        <w:bottom w:val="none" w:sz="0" w:space="0" w:color="auto"/>
        <w:right w:val="none" w:sz="0" w:space="0" w:color="auto"/>
      </w:divBdr>
    </w:div>
    <w:div w:id="1235358629">
      <w:bodyDiv w:val="1"/>
      <w:marLeft w:val="0"/>
      <w:marRight w:val="0"/>
      <w:marTop w:val="0"/>
      <w:marBottom w:val="0"/>
      <w:divBdr>
        <w:top w:val="none" w:sz="0" w:space="0" w:color="auto"/>
        <w:left w:val="none" w:sz="0" w:space="0" w:color="auto"/>
        <w:bottom w:val="none" w:sz="0" w:space="0" w:color="auto"/>
        <w:right w:val="none" w:sz="0" w:space="0" w:color="auto"/>
      </w:divBdr>
    </w:div>
    <w:div w:id="1342077622">
      <w:bodyDiv w:val="1"/>
      <w:marLeft w:val="0"/>
      <w:marRight w:val="0"/>
      <w:marTop w:val="0"/>
      <w:marBottom w:val="0"/>
      <w:divBdr>
        <w:top w:val="none" w:sz="0" w:space="0" w:color="auto"/>
        <w:left w:val="none" w:sz="0" w:space="0" w:color="auto"/>
        <w:bottom w:val="none" w:sz="0" w:space="0" w:color="auto"/>
        <w:right w:val="none" w:sz="0" w:space="0" w:color="auto"/>
      </w:divBdr>
    </w:div>
    <w:div w:id="1377894495">
      <w:bodyDiv w:val="1"/>
      <w:marLeft w:val="0"/>
      <w:marRight w:val="0"/>
      <w:marTop w:val="0"/>
      <w:marBottom w:val="0"/>
      <w:divBdr>
        <w:top w:val="none" w:sz="0" w:space="0" w:color="auto"/>
        <w:left w:val="none" w:sz="0" w:space="0" w:color="auto"/>
        <w:bottom w:val="none" w:sz="0" w:space="0" w:color="auto"/>
        <w:right w:val="none" w:sz="0" w:space="0" w:color="auto"/>
      </w:divBdr>
    </w:div>
    <w:div w:id="1514613077">
      <w:bodyDiv w:val="1"/>
      <w:marLeft w:val="0"/>
      <w:marRight w:val="0"/>
      <w:marTop w:val="0"/>
      <w:marBottom w:val="0"/>
      <w:divBdr>
        <w:top w:val="none" w:sz="0" w:space="0" w:color="auto"/>
        <w:left w:val="none" w:sz="0" w:space="0" w:color="auto"/>
        <w:bottom w:val="none" w:sz="0" w:space="0" w:color="auto"/>
        <w:right w:val="none" w:sz="0" w:space="0" w:color="auto"/>
      </w:divBdr>
    </w:div>
    <w:div w:id="1940992188">
      <w:bodyDiv w:val="1"/>
      <w:marLeft w:val="0"/>
      <w:marRight w:val="0"/>
      <w:marTop w:val="0"/>
      <w:marBottom w:val="0"/>
      <w:divBdr>
        <w:top w:val="none" w:sz="0" w:space="0" w:color="auto"/>
        <w:left w:val="none" w:sz="0" w:space="0" w:color="auto"/>
        <w:bottom w:val="none" w:sz="0" w:space="0" w:color="auto"/>
        <w:right w:val="none" w:sz="0" w:space="0" w:color="auto"/>
      </w:divBdr>
      <w:divsChild>
        <w:div w:id="933437538">
          <w:marLeft w:val="0"/>
          <w:marRight w:val="0"/>
          <w:marTop w:val="0"/>
          <w:marBottom w:val="0"/>
          <w:divBdr>
            <w:top w:val="none" w:sz="0" w:space="0" w:color="auto"/>
            <w:left w:val="none" w:sz="0" w:space="0" w:color="auto"/>
            <w:bottom w:val="none" w:sz="0" w:space="0" w:color="auto"/>
            <w:right w:val="none" w:sz="0" w:space="0" w:color="auto"/>
          </w:divBdr>
        </w:div>
      </w:divsChild>
    </w:div>
    <w:div w:id="1944263942">
      <w:bodyDiv w:val="1"/>
      <w:marLeft w:val="0"/>
      <w:marRight w:val="0"/>
      <w:marTop w:val="0"/>
      <w:marBottom w:val="0"/>
      <w:divBdr>
        <w:top w:val="none" w:sz="0" w:space="0" w:color="auto"/>
        <w:left w:val="none" w:sz="0" w:space="0" w:color="auto"/>
        <w:bottom w:val="none" w:sz="0" w:space="0" w:color="auto"/>
        <w:right w:val="none" w:sz="0" w:space="0" w:color="auto"/>
      </w:divBdr>
    </w:div>
    <w:div w:id="2024477344">
      <w:bodyDiv w:val="1"/>
      <w:marLeft w:val="0"/>
      <w:marRight w:val="0"/>
      <w:marTop w:val="0"/>
      <w:marBottom w:val="0"/>
      <w:divBdr>
        <w:top w:val="none" w:sz="0" w:space="0" w:color="auto"/>
        <w:left w:val="none" w:sz="0" w:space="0" w:color="auto"/>
        <w:bottom w:val="none" w:sz="0" w:space="0" w:color="auto"/>
        <w:right w:val="none" w:sz="0" w:space="0" w:color="auto"/>
      </w:divBdr>
    </w:div>
    <w:div w:id="21078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UFORC/ufo-sighting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github.com/isuri-balasooriya2/TheMathLab/tree/main/UFO_Sighting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NUFORC/ufo-sighting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NAS24</b:Tag>
    <b:SourceType>InternetSite</b:SourceType>
    <b:Guid>{FA74D514-35A4-4AFE-91D4-D8E8D9931253}</b:Guid>
    <b:Title>Meteors and Meteorites</b:Title>
    <b:Year>2024</b:Year>
    <b:InternetSiteTitle>NASA</b:InternetSiteTitle>
    <b:URL>https://science.nasa.gov/solar-system/meteors-meteorites/</b:URL>
    <b:Author>
      <b:Author>
        <b:NameList>
          <b:Person>
            <b:Last>NASA</b:Last>
          </b:Person>
        </b:NameList>
      </b:Author>
    </b:Author>
    <b:RefOrder>1</b:RefOrder>
  </b:Source>
  <b:Source>
    <b:Tag>Wis24</b:Tag>
    <b:SourceType>JournalArticle</b:SourceType>
    <b:Guid>{F4B3F424-ACA9-4E07-8DF3-285A18DD564A}</b:Guid>
    <b:Title>Determining the population of large meteoroids in major meteor showers</b:Title>
    <b:Year>2024</b:Year>
    <b:JournalName>Icarus</b:JournalName>
    <b:Pages>1-48</b:Pages>
    <b:Author>
      <b:Author>
        <b:NameList>
          <b:Person>
            <b:Last>Wisniewski</b:Last>
            <b:First>K.S.</b:First>
          </b:Person>
          <b:Person>
            <b:Last>Brown</b:Last>
            <b:First>P. G. </b:First>
          </b:Person>
          <b:Person>
            <b:Last>Moser</b:Last>
            <b:First>D. E. </b:First>
          </b:Person>
        </b:NameList>
      </b:Author>
    </b:Author>
    <b:RefOrder>2</b:RefOrder>
  </b:Source>
  <b:Source>
    <b:Tag>Lit14</b:Tag>
    <b:SourceType>JournalArticle</b:SourceType>
    <b:Guid>{8651B8DF-EA2C-41C2-BA5D-8F1956A40DFA}</b:Guid>
    <b:Title>Crowdsourcing, the great meteor storm of 1833, and the founding of meteor science</b:Title>
    <b:JournalName>Endeavour</b:JournalName>
    <b:Year>2014</b:Year>
    <b:Pages>130-138</b:Pages>
    <b:Author>
      <b:Author>
        <b:NameList>
          <b:Person>
            <b:Last>Littmann</b:Last>
            <b:First>Mark</b:First>
          </b:Person>
          <b:Person>
            <b:Last>Suomela</b:Last>
            <b:First>Todd</b:First>
          </b:Person>
        </b:NameList>
      </b:Author>
    </b:Author>
    <b:RefOrder>3</b:RefOrder>
  </b:Source>
  <b:Source>
    <b:Tag>Kri98</b:Tag>
    <b:SourceType>InternetSite</b:SourceType>
    <b:Guid>{AE7DA2D7-E79B-465A-94DC-63EF97D5E44F}</b:Guid>
    <b:Title>The Structure and Composition of Meteorites</b:Title>
    <b:Year>1998</b:Year>
    <b:InternetSiteTitle>Lunar and Planetary Institute</b:InternetSiteTitle>
    <b:URL>https://www.lpi.usra.edu/science/kring/epo_web/meteorites/structure/</b:URL>
    <b:Author>
      <b:Author>
        <b:NameList>
          <b:Person>
            <b:Last>Kring</b:Last>
            <b:First>David A.</b:First>
          </b:Person>
        </b:NameList>
      </b:Author>
    </b:Author>
    <b:RefOrder>4</b:RefOrder>
  </b:Source>
  <b:Source>
    <b:Tag>ber24</b:Tag>
    <b:SourceType>InternetSite</b:SourceType>
    <b:Guid>{1EE7CFC9-613E-4591-9AFF-E68B4A2A3CFD}</b:Guid>
    <b:Title>Understanding Global Change</b:Title>
    <b:InternetSiteTitle>University of California Museum of Paleontology</b:InternetSiteTitle>
    <b:Year>2024</b:Year>
    <b:URL>https://ugc.berkeley.edu/background-content/meteorite-impact/#:~:text=Massive%20impact%20events%20early%20in,the%20Earth%20as%20it%20formed.</b:URL>
    <b:Author>
      <b:Author>
        <b:NameList>
          <b:Person>
            <b:Last>berkeley</b:Last>
          </b:Person>
        </b:NameList>
      </b:Author>
    </b:Author>
    <b:RefOrder>5</b:RefOrder>
  </b:Source>
  <b:Source>
    <b:Tag>Osi20</b:Tag>
    <b:SourceType>JournalArticle</b:SourceType>
    <b:Guid>{B69F2B75-A584-4191-AA1A-FF0B638AC8AB}</b:Guid>
    <b:Title>The Role of Meteorite Impacts in the Origin of Life</b:Title>
    <b:Year>2020</b:Year>
    <b:JournalName>Astrobiology</b:JournalName>
    <b:Pages>1121–1149</b:Pages>
    <b:Author>
      <b:Author>
        <b:NameList>
          <b:Person>
            <b:Last>Osinski</b:Last>
            <b:First>GR</b:First>
          </b:Person>
          <b:Person>
            <b:Last>Cockell</b:Last>
            <b:First>CS</b:First>
          </b:Person>
          <b:Person>
            <b:Last>Pontefract</b:Last>
            <b:First>A</b:First>
          </b:Person>
        </b:NameList>
      </b:Author>
    </b:Author>
    <b:RefOrder>6</b:RefOrder>
  </b:Source>
  <b:Source>
    <b:Tag>Osi21</b:Tag>
    <b:SourceType>InternetSite</b:SourceType>
    <b:Guid>{8E5F8410-F118-47DE-883C-9008472F6B4A}</b:Guid>
    <b:Title>Meteorite impacts: The good and the bad</b:Title>
    <b:Year>2021</b:Year>
    <b:InternetSiteTitle>openaccessgovernment</b:InternetSiteTitle>
    <b:URL>https://www.openaccessgovernment.org/meteorite-impacts-the-good-and-the-bad/120204/</b:URL>
    <b:Author>
      <b:Author>
        <b:NameList>
          <b:Person>
            <b:Last>Osinski</b:Last>
            <b:First>Gordon</b:First>
          </b:Person>
        </b:NameList>
      </b:Author>
    </b:Author>
    <b:RefOrder>7</b:RefOrder>
  </b:Source>
  <b:Source>
    <b:Tag>Nat24</b:Tag>
    <b:SourceType>InternetSite</b:SourceType>
    <b:Guid>{3A93F69A-86B3-42FF-AB13-E6F738CD2677}</b:Guid>
    <b:Title>Meteorite</b:Title>
    <b:InternetSiteTitle>National Geographic</b:InternetSiteTitle>
    <b:Year>2024</b:Year>
    <b:URL>https://education.nationalgeographic.org/resource/meteorite/</b:URL>
    <b:Author>
      <b:Author>
        <b:NameList>
          <b:Person>
            <b:Last>National Geographic</b:Last>
          </b:Person>
        </b:NameList>
      </b:Author>
    </b:Author>
    <b:RefOrder>8</b:RefOrder>
  </b:Source>
</b:Sources>
</file>

<file path=customXml/itemProps1.xml><?xml version="1.0" encoding="utf-8"?>
<ds:datastoreItem xmlns:ds="http://schemas.openxmlformats.org/officeDocument/2006/customXml" ds:itemID="{AB5E3652-F2F0-4CBE-9B1C-79BEC182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12</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Isuri Balasooriya</dc:creator>
  <cp:keywords/>
  <dc:description/>
  <cp:lastModifiedBy>Isuri Balasooriya</cp:lastModifiedBy>
  <cp:revision>77</cp:revision>
  <cp:lastPrinted>2025-02-24T18:18:00Z</cp:lastPrinted>
  <dcterms:created xsi:type="dcterms:W3CDTF">2025-02-23T09:50:00Z</dcterms:created>
  <dcterms:modified xsi:type="dcterms:W3CDTF">2025-03-13T13:05:00Z</dcterms:modified>
</cp:coreProperties>
</file>