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11CA" w14:textId="7C982E95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>Разархивируй куда-нибудь</w:t>
      </w:r>
    </w:p>
    <w:p w14:paraId="754004C9" w14:textId="74B643AA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>Содержимое</w:t>
      </w:r>
      <w:r w:rsidR="00F65D4B" w:rsidRPr="00F65D4B">
        <w:rPr>
          <w:lang w:val="ru-RU"/>
        </w:rPr>
        <w:t>:</w:t>
      </w:r>
    </w:p>
    <w:p w14:paraId="735262AB" w14:textId="33EDBE3F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t>Clock</w:t>
      </w:r>
      <w:r w:rsidRPr="00F65D4B">
        <w:rPr>
          <w:lang w:val="ru-RU"/>
        </w:rPr>
        <w:t>_</w:t>
      </w:r>
      <w:r w:rsidRPr="00F65D4B">
        <w:t>new</w:t>
      </w:r>
      <w:r w:rsidRPr="00F65D4B">
        <w:rPr>
          <w:lang w:val="ru-RU"/>
        </w:rPr>
        <w:t>_</w:t>
      </w:r>
      <w:r w:rsidRPr="00F65D4B">
        <w:t>p</w:t>
      </w:r>
      <w:r w:rsidRPr="00F65D4B">
        <w:rPr>
          <w:lang w:val="ru-RU"/>
        </w:rPr>
        <w:t>_</w:t>
      </w:r>
      <w:r w:rsidRPr="00F65D4B">
        <w:t>main</w:t>
      </w:r>
      <w:r w:rsidRPr="00F65D4B">
        <w:rPr>
          <w:lang w:val="ru-RU"/>
        </w:rPr>
        <w:t>.</w:t>
      </w:r>
      <w:r w:rsidRPr="00F65D4B">
        <w:t>exe</w:t>
      </w:r>
      <w:r w:rsidRPr="00F65D4B">
        <w:rPr>
          <w:lang w:val="ru-RU"/>
        </w:rPr>
        <w:t xml:space="preserve"> – Программа</w:t>
      </w:r>
    </w:p>
    <w:p w14:paraId="42BA4D84" w14:textId="4C9E3338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t>Sound</w:t>
      </w:r>
      <w:r w:rsidRPr="00F65D4B">
        <w:rPr>
          <w:lang w:val="ru-RU"/>
        </w:rPr>
        <w:t xml:space="preserve"> – Папка со звуками (чтобы не искать можно использовать ее для мелодий будильника)</w:t>
      </w:r>
    </w:p>
    <w:p w14:paraId="5A535594" w14:textId="0F4ED037" w:rsidR="00BE7698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>col.reg – Файл с данными реестра для настройки цветов, после запуска программы можно выйти из нее и внести данные в реестр, чтобы самому не возиться с настройкой цветов. Это не обязательно.</w:t>
      </w:r>
    </w:p>
    <w:p w14:paraId="5D968068" w14:textId="77777777" w:rsidR="00F65D4B" w:rsidRPr="00F65D4B" w:rsidRDefault="00F65D4B" w:rsidP="00F65D4B">
      <w:pPr>
        <w:spacing w:after="0" w:line="240" w:lineRule="auto"/>
        <w:ind w:firstLine="720"/>
        <w:rPr>
          <w:lang w:val="ru-RU"/>
        </w:rPr>
      </w:pPr>
    </w:p>
    <w:p w14:paraId="19A10232" w14:textId="47093DD4" w:rsidR="00A04EEC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>Запусти программу.</w:t>
      </w:r>
    </w:p>
    <w:p w14:paraId="4895D976" w14:textId="2EEA994A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>В реестре запоминаются настройки и положения окон.</w:t>
      </w:r>
    </w:p>
    <w:p w14:paraId="79078A37" w14:textId="71EE36AF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>Если лень настраивать цвета, можно внести данные в реестр из col.reg.</w:t>
      </w:r>
    </w:p>
    <w:p w14:paraId="5AB4DC1F" w14:textId="64B13118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Если нужны будильники, то на закладке Настройка будильников установи флажок </w:t>
      </w:r>
      <w:r w:rsidRPr="002C3C16">
        <w:rPr>
          <w:i/>
          <w:iCs/>
          <w:lang w:val="ru-RU"/>
        </w:rPr>
        <w:t xml:space="preserve">Использовать </w:t>
      </w:r>
      <w:proofErr w:type="gramStart"/>
      <w:r w:rsidRPr="002C3C16">
        <w:rPr>
          <w:i/>
          <w:iCs/>
          <w:lang w:val="ru-RU"/>
        </w:rPr>
        <w:t>будильники</w:t>
      </w:r>
      <w:r w:rsidR="009F7079" w:rsidRPr="00F65D4B">
        <w:rPr>
          <w:lang w:val="ru-RU"/>
        </w:rPr>
        <w:t>,  с</w:t>
      </w:r>
      <w:proofErr w:type="gramEnd"/>
      <w:r w:rsidR="009F7079" w:rsidRPr="00F65D4B">
        <w:rPr>
          <w:lang w:val="ru-RU"/>
        </w:rPr>
        <w:t xml:space="preserve"> помощью кнопки </w:t>
      </w:r>
      <w:r w:rsidR="009F7079" w:rsidRPr="002C3C16">
        <w:rPr>
          <w:b/>
          <w:bCs/>
          <w:lang w:val="ru-RU"/>
        </w:rPr>
        <w:t>Файл параметров звонков</w:t>
      </w:r>
      <w:r w:rsidR="009F7079" w:rsidRPr="00F65D4B">
        <w:rPr>
          <w:lang w:val="ru-RU"/>
        </w:rPr>
        <w:t xml:space="preserve"> задай файл для настройки звонков, желательно тип </w:t>
      </w:r>
      <w:r w:rsidR="009F7079" w:rsidRPr="00F65D4B">
        <w:t>txt</w:t>
      </w:r>
      <w:r w:rsidR="009F7079" w:rsidRPr="00F65D4B">
        <w:rPr>
          <w:lang w:val="ru-RU"/>
        </w:rPr>
        <w:t xml:space="preserve">. При </w:t>
      </w:r>
      <w:proofErr w:type="gramStart"/>
      <w:r w:rsidR="009F7079" w:rsidRPr="00F65D4B">
        <w:rPr>
          <w:lang w:val="ru-RU"/>
        </w:rPr>
        <w:t>этом  будет</w:t>
      </w:r>
      <w:proofErr w:type="gramEnd"/>
      <w:r w:rsidR="009F7079" w:rsidRPr="00F65D4B">
        <w:rPr>
          <w:lang w:val="ru-RU"/>
        </w:rPr>
        <w:t xml:space="preserve"> создан пустой файл. Обязательно щелкни по кнопке </w:t>
      </w:r>
      <w:r w:rsidR="009F7079" w:rsidRPr="002C3C16">
        <w:rPr>
          <w:b/>
          <w:bCs/>
          <w:lang w:val="ru-RU"/>
        </w:rPr>
        <w:t>Сохранить</w:t>
      </w:r>
      <w:r w:rsidR="009F7079" w:rsidRPr="00F65D4B">
        <w:rPr>
          <w:lang w:val="ru-RU"/>
        </w:rPr>
        <w:t>.</w:t>
      </w:r>
    </w:p>
    <w:p w14:paraId="7CB53F1B" w14:textId="730691DF" w:rsidR="009F7079" w:rsidRPr="00F65D4B" w:rsidRDefault="009F7079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Если установлен </w:t>
      </w:r>
      <w:proofErr w:type="gramStart"/>
      <w:r w:rsidRPr="00F65D4B">
        <w:rPr>
          <w:lang w:val="ru-RU"/>
        </w:rPr>
        <w:t>флажок</w:t>
      </w:r>
      <w:proofErr w:type="gramEnd"/>
      <w:r w:rsidRPr="00F65D4B">
        <w:rPr>
          <w:lang w:val="ru-RU"/>
        </w:rPr>
        <w:t xml:space="preserve"> </w:t>
      </w:r>
      <w:r w:rsidRPr="00F65D4B">
        <w:rPr>
          <w:b/>
          <w:bCs/>
          <w:lang w:val="ru-RU"/>
        </w:rPr>
        <w:t xml:space="preserve">Сворачивать окно в </w:t>
      </w:r>
      <w:proofErr w:type="spellStart"/>
      <w:r w:rsidRPr="00F65D4B">
        <w:rPr>
          <w:b/>
          <w:bCs/>
          <w:lang w:val="ru-RU"/>
        </w:rPr>
        <w:t>трей</w:t>
      </w:r>
      <w:proofErr w:type="spellEnd"/>
      <w:r w:rsidRPr="00F65D4B">
        <w:rPr>
          <w:lang w:val="ru-RU"/>
        </w:rPr>
        <w:t xml:space="preserve">, то вместо сворачивания окна оно свернется в </w:t>
      </w:r>
      <w:proofErr w:type="spellStart"/>
      <w:r w:rsidRPr="00F65D4B">
        <w:rPr>
          <w:lang w:val="ru-RU"/>
        </w:rPr>
        <w:t>трей</w:t>
      </w:r>
      <w:proofErr w:type="spellEnd"/>
      <w:r w:rsidRPr="00F65D4B">
        <w:rPr>
          <w:lang w:val="ru-RU"/>
        </w:rPr>
        <w:t>.</w:t>
      </w:r>
    </w:p>
    <w:p w14:paraId="5E17093A" w14:textId="1DEB2B7C" w:rsidR="00D86EA7" w:rsidRPr="00F65D4B" w:rsidRDefault="00D86EA7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На закладке </w:t>
      </w:r>
      <w:r w:rsidRPr="00F65D4B">
        <w:rPr>
          <w:b/>
          <w:bCs/>
          <w:lang w:val="ru-RU"/>
        </w:rPr>
        <w:t>Настройка будильников</w:t>
      </w:r>
      <w:r w:rsidRPr="00F65D4B">
        <w:rPr>
          <w:lang w:val="ru-RU"/>
        </w:rPr>
        <w:t xml:space="preserve"> для настройки цветов и размера будильника щелкни по кнопке </w:t>
      </w:r>
      <w:r w:rsidRPr="002C3C16">
        <w:rPr>
          <w:b/>
          <w:bCs/>
          <w:lang w:val="ru-RU"/>
        </w:rPr>
        <w:t>Настройка циферблата</w:t>
      </w:r>
      <w:r w:rsidRPr="00F65D4B">
        <w:rPr>
          <w:lang w:val="ru-RU"/>
        </w:rPr>
        <w:t xml:space="preserve">. Там необходимо задать цвета по </w:t>
      </w:r>
      <w:proofErr w:type="gramStart"/>
      <w:r w:rsidRPr="00F65D4B">
        <w:rPr>
          <w:lang w:val="ru-RU"/>
        </w:rPr>
        <w:t>9-ти</w:t>
      </w:r>
      <w:proofErr w:type="gramEnd"/>
      <w:r w:rsidRPr="00F65D4B">
        <w:rPr>
          <w:lang w:val="ru-RU"/>
        </w:rPr>
        <w:t xml:space="preserve"> параметрам (или используй col.reg).</w:t>
      </w:r>
    </w:p>
    <w:p w14:paraId="61F0092A" w14:textId="7AFBE890" w:rsidR="00D86EA7" w:rsidRPr="00F65D4B" w:rsidRDefault="00D86EA7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На закладке </w:t>
      </w:r>
      <w:r w:rsidRPr="00F65D4B">
        <w:rPr>
          <w:b/>
          <w:bCs/>
          <w:lang w:val="ru-RU"/>
        </w:rPr>
        <w:t>Настройка будильников</w:t>
      </w:r>
      <w:r w:rsidRPr="00F65D4B">
        <w:rPr>
          <w:lang w:val="ru-RU"/>
        </w:rPr>
        <w:t xml:space="preserve"> для настройки будильников щелкни по кнопке </w:t>
      </w:r>
      <w:r w:rsidRPr="00F65D4B">
        <w:rPr>
          <w:b/>
          <w:bCs/>
          <w:lang w:val="ru-RU"/>
        </w:rPr>
        <w:t>Настройка будильников</w:t>
      </w:r>
      <w:r w:rsidRPr="00F65D4B">
        <w:rPr>
          <w:lang w:val="ru-RU"/>
        </w:rPr>
        <w:t>. При этом появится диалоговое окно для ввода данных о будильниках.</w:t>
      </w:r>
      <w:r w:rsidR="00D807D1" w:rsidRPr="00F65D4B">
        <w:rPr>
          <w:lang w:val="ru-RU"/>
        </w:rPr>
        <w:t xml:space="preserve"> Я думаю, там все понятно. Если не установлен флажок </w:t>
      </w:r>
      <w:r w:rsidR="00D807D1" w:rsidRPr="00F65D4B">
        <w:rPr>
          <w:i/>
          <w:iCs/>
          <w:lang w:val="ru-RU"/>
        </w:rPr>
        <w:t>Активный</w:t>
      </w:r>
      <w:r w:rsidR="00D807D1" w:rsidRPr="00F65D4B">
        <w:rPr>
          <w:lang w:val="ru-RU"/>
        </w:rPr>
        <w:t>, то будильник будет отключен.</w:t>
      </w:r>
    </w:p>
    <w:p w14:paraId="2D15C8A9" w14:textId="0663229E" w:rsidR="00D807D1" w:rsidRPr="00F65D4B" w:rsidRDefault="00D807D1" w:rsidP="00F65D4B">
      <w:pPr>
        <w:spacing w:after="0" w:line="240" w:lineRule="auto"/>
        <w:ind w:firstLine="720"/>
        <w:rPr>
          <w:lang w:val="ru-RU"/>
        </w:rPr>
      </w:pPr>
      <w:r w:rsidRPr="00F65D4B">
        <w:rPr>
          <w:i/>
          <w:iCs/>
          <w:lang w:val="ru-RU"/>
        </w:rPr>
        <w:t>Название</w:t>
      </w:r>
      <w:r w:rsidRPr="00F65D4B">
        <w:rPr>
          <w:lang w:val="ru-RU"/>
        </w:rPr>
        <w:t xml:space="preserve"> – название будильника</w:t>
      </w:r>
    </w:p>
    <w:p w14:paraId="6A366BB7" w14:textId="6B8AE55C" w:rsidR="00D807D1" w:rsidRPr="00F65D4B" w:rsidRDefault="00D807D1" w:rsidP="00F65D4B">
      <w:pPr>
        <w:spacing w:after="0" w:line="240" w:lineRule="auto"/>
        <w:ind w:firstLine="720"/>
        <w:rPr>
          <w:lang w:val="ru-RU"/>
        </w:rPr>
      </w:pPr>
      <w:r w:rsidRPr="00F65D4B">
        <w:rPr>
          <w:i/>
          <w:iCs/>
          <w:lang w:val="ru-RU"/>
        </w:rPr>
        <w:t>Периодичность</w:t>
      </w:r>
      <w:r w:rsidRPr="00F65D4B">
        <w:rPr>
          <w:lang w:val="ru-RU"/>
        </w:rPr>
        <w:t xml:space="preserve"> – периодичность</w:t>
      </w:r>
      <w:proofErr w:type="gramStart"/>
      <w:r w:rsidRPr="00F65D4B">
        <w:rPr>
          <w:lang w:val="ru-RU"/>
        </w:rPr>
        <w:t>: Ежедневно</w:t>
      </w:r>
      <w:proofErr w:type="gramEnd"/>
      <w:r w:rsidRPr="00F65D4B">
        <w:rPr>
          <w:lang w:val="ru-RU"/>
        </w:rPr>
        <w:t>, По дням недели (необходимо выбрать дни недели), По дате (необходимо задать дату)</w:t>
      </w:r>
    </w:p>
    <w:p w14:paraId="4A8DE08C" w14:textId="0482865F" w:rsidR="00037406" w:rsidRPr="00F65D4B" w:rsidRDefault="00037406" w:rsidP="00F65D4B">
      <w:pPr>
        <w:spacing w:after="0" w:line="240" w:lineRule="auto"/>
        <w:ind w:firstLine="720"/>
        <w:rPr>
          <w:lang w:val="ru-RU"/>
        </w:rPr>
      </w:pPr>
      <w:r w:rsidRPr="00F65D4B">
        <w:rPr>
          <w:b/>
          <w:bCs/>
          <w:lang w:val="ru-RU"/>
        </w:rPr>
        <w:t>Мелодия будильника</w:t>
      </w:r>
      <w:r w:rsidRPr="00F65D4B">
        <w:rPr>
          <w:lang w:val="ru-RU"/>
        </w:rPr>
        <w:t xml:space="preserve"> – служит для выбора файла с мелодией.</w:t>
      </w:r>
    </w:p>
    <w:p w14:paraId="6E767AE7" w14:textId="1D8FC067" w:rsidR="00037406" w:rsidRPr="00F65D4B" w:rsidRDefault="00037406" w:rsidP="00F65D4B">
      <w:pPr>
        <w:spacing w:after="0" w:line="240" w:lineRule="auto"/>
        <w:ind w:firstLine="720"/>
        <w:rPr>
          <w:lang w:val="ru-RU"/>
        </w:rPr>
      </w:pPr>
      <w:r w:rsidRPr="00F65D4B">
        <w:rPr>
          <w:b/>
          <w:bCs/>
          <w:lang w:val="ru-RU"/>
        </w:rPr>
        <w:t>Проверить мелодию</w:t>
      </w:r>
      <w:r w:rsidRPr="00F65D4B">
        <w:rPr>
          <w:lang w:val="ru-RU"/>
        </w:rPr>
        <w:t xml:space="preserve"> – служит для проверки мелодии. Прежде чем сохранить, можно проверить.</w:t>
      </w:r>
    </w:p>
    <w:p w14:paraId="2ED50211" w14:textId="69E7B07E" w:rsidR="00037406" w:rsidRPr="00F65D4B" w:rsidRDefault="00037406" w:rsidP="00F65D4B">
      <w:pPr>
        <w:spacing w:after="0" w:line="240" w:lineRule="auto"/>
        <w:ind w:firstLine="720"/>
        <w:rPr>
          <w:lang w:val="ru-RU"/>
        </w:rPr>
      </w:pPr>
      <w:r w:rsidRPr="00F65D4B">
        <w:rPr>
          <w:b/>
          <w:bCs/>
          <w:lang w:val="ru-RU"/>
        </w:rPr>
        <w:t>Сбросить мелодию</w:t>
      </w:r>
      <w:r w:rsidRPr="00F65D4B">
        <w:rPr>
          <w:lang w:val="ru-RU"/>
        </w:rPr>
        <w:t xml:space="preserve"> – служит для сброса мелодии. </w:t>
      </w:r>
    </w:p>
    <w:p w14:paraId="67C0E2F5" w14:textId="6E9374F4" w:rsidR="00170EA0" w:rsidRPr="00F65D4B" w:rsidRDefault="00037406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Когда сработает будильник, то окно развернется из </w:t>
      </w:r>
      <w:proofErr w:type="spellStart"/>
      <w:r w:rsidRPr="00F65D4B">
        <w:rPr>
          <w:lang w:val="ru-RU"/>
        </w:rPr>
        <w:t>трея</w:t>
      </w:r>
      <w:proofErr w:type="spellEnd"/>
      <w:r w:rsidRPr="00F65D4B">
        <w:rPr>
          <w:lang w:val="ru-RU"/>
        </w:rPr>
        <w:t xml:space="preserve"> (но не всегда выйдет на передний фон).</w:t>
      </w:r>
      <w:r w:rsidR="002C3C16" w:rsidRPr="002C3C16">
        <w:rPr>
          <w:lang w:val="ru-RU"/>
        </w:rPr>
        <w:t xml:space="preserve"> </w:t>
      </w:r>
      <w:r w:rsidR="002C3C16">
        <w:rPr>
          <w:lang w:val="ru-RU"/>
        </w:rPr>
        <w:t xml:space="preserve">При этом активной станет закладка </w:t>
      </w:r>
      <w:r w:rsidR="002C3C16" w:rsidRPr="00F65D4B">
        <w:rPr>
          <w:b/>
          <w:bCs/>
          <w:lang w:val="ru-RU"/>
        </w:rPr>
        <w:t>Настройка будильников</w:t>
      </w:r>
      <w:r w:rsidR="002C3C16" w:rsidRPr="002C3C16">
        <w:rPr>
          <w:lang w:val="ru-RU"/>
        </w:rPr>
        <w:t xml:space="preserve">, в </w:t>
      </w:r>
      <w:r w:rsidR="002C3C16">
        <w:rPr>
          <w:lang w:val="ru-RU"/>
        </w:rPr>
        <w:t xml:space="preserve">столбце </w:t>
      </w:r>
      <w:r w:rsidR="002C3C16" w:rsidRPr="002C3C16">
        <w:rPr>
          <w:b/>
          <w:bCs/>
          <w:lang w:val="ru-RU"/>
        </w:rPr>
        <w:t>Звонок</w:t>
      </w:r>
      <w:r w:rsidR="002C3C16">
        <w:rPr>
          <w:lang w:val="ru-RU"/>
        </w:rPr>
        <w:t xml:space="preserve"> напротив первого будильника появится сообщение </w:t>
      </w:r>
      <w:r w:rsidR="002C3C16" w:rsidRPr="002C3C16">
        <w:rPr>
          <w:b/>
          <w:bCs/>
          <w:i/>
          <w:iCs/>
          <w:lang w:val="ru-RU"/>
        </w:rPr>
        <w:t>Будильник сработал</w:t>
      </w:r>
      <w:r w:rsidR="002C3C16" w:rsidRPr="002C3C16">
        <w:rPr>
          <w:lang w:val="ru-RU"/>
        </w:rPr>
        <w:t>.</w:t>
      </w:r>
      <w:r w:rsidRPr="00F65D4B">
        <w:rPr>
          <w:lang w:val="ru-RU"/>
        </w:rPr>
        <w:t xml:space="preserve"> Если задана мелодия, она будет звучать </w:t>
      </w:r>
      <w:r w:rsidR="00170EA0" w:rsidRPr="00F65D4B">
        <w:rPr>
          <w:lang w:val="ru-RU"/>
        </w:rPr>
        <w:t xml:space="preserve">согласно параметра </w:t>
      </w:r>
      <w:r w:rsidR="00170EA0" w:rsidRPr="00F65D4B">
        <w:rPr>
          <w:i/>
          <w:iCs/>
          <w:lang w:val="ru-RU"/>
        </w:rPr>
        <w:t>Продолжительность и повтор звонка</w:t>
      </w:r>
      <w:r w:rsidR="00170EA0" w:rsidRPr="00F65D4B">
        <w:rPr>
          <w:lang w:val="ru-RU"/>
        </w:rPr>
        <w:t>.</w:t>
      </w:r>
    </w:p>
    <w:p w14:paraId="57D078FA" w14:textId="2BCFA67A" w:rsidR="00170EA0" w:rsidRPr="00F65D4B" w:rsidRDefault="00170EA0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Если задан параметр </w:t>
      </w:r>
      <w:r w:rsidRPr="00F65D4B">
        <w:rPr>
          <w:i/>
          <w:iCs/>
          <w:lang w:val="ru-RU"/>
        </w:rPr>
        <w:t>Количество повторов звонка</w:t>
      </w:r>
      <w:r w:rsidRPr="00F65D4B">
        <w:rPr>
          <w:lang w:val="ru-RU"/>
        </w:rPr>
        <w:t xml:space="preserve">, то мелодия </w:t>
      </w:r>
      <w:proofErr w:type="gramStart"/>
      <w:r w:rsidRPr="00F65D4B">
        <w:rPr>
          <w:lang w:val="ru-RU"/>
        </w:rPr>
        <w:t>будет  повторяться</w:t>
      </w:r>
      <w:proofErr w:type="gramEnd"/>
      <w:r w:rsidRPr="00F65D4B">
        <w:rPr>
          <w:lang w:val="ru-RU"/>
        </w:rPr>
        <w:t xml:space="preserve"> указанное число раз. Длительность задается параметром </w:t>
      </w:r>
      <w:r w:rsidRPr="00F65D4B">
        <w:rPr>
          <w:i/>
          <w:iCs/>
          <w:lang w:val="ru-RU"/>
        </w:rPr>
        <w:t>Продолжительность и повтор звонка</w:t>
      </w:r>
      <w:r w:rsidRPr="00F65D4B">
        <w:rPr>
          <w:lang w:val="ru-RU"/>
        </w:rPr>
        <w:t>.</w:t>
      </w:r>
    </w:p>
    <w:p w14:paraId="58325CC0" w14:textId="080493BD" w:rsidR="00170EA0" w:rsidRPr="00F65D4B" w:rsidRDefault="00170EA0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Параметр </w:t>
      </w:r>
      <w:r w:rsidRPr="00F65D4B">
        <w:rPr>
          <w:i/>
          <w:iCs/>
          <w:lang w:val="ru-RU"/>
        </w:rPr>
        <w:t>Минимальный интервал между звонкам</w:t>
      </w:r>
      <w:r w:rsidRPr="00F65D4B">
        <w:rPr>
          <w:lang w:val="ru-RU"/>
        </w:rPr>
        <w:t xml:space="preserve">и служит для задания минимального интервала между звонками. </w:t>
      </w:r>
      <w:proofErr w:type="gramStart"/>
      <w:r w:rsidRPr="00F65D4B">
        <w:rPr>
          <w:lang w:val="ru-RU"/>
        </w:rPr>
        <w:t>Т.е.</w:t>
      </w:r>
      <w:proofErr w:type="gramEnd"/>
      <w:r w:rsidRPr="00F65D4B">
        <w:rPr>
          <w:lang w:val="ru-RU"/>
        </w:rPr>
        <w:t xml:space="preserve"> когда звонит будильник 1, и в этот время наступит очередь будильника 2, то он будет пропущен, о чем будет предупреждение в столбце </w:t>
      </w:r>
      <w:r w:rsidRPr="002C3C16">
        <w:rPr>
          <w:b/>
          <w:bCs/>
          <w:lang w:val="ru-RU"/>
        </w:rPr>
        <w:t>Звонок</w:t>
      </w:r>
      <w:r w:rsidR="002C3C16" w:rsidRPr="00F65D4B">
        <w:rPr>
          <w:lang w:val="ru-RU"/>
        </w:rPr>
        <w:t xml:space="preserve"> – </w:t>
      </w:r>
      <w:r w:rsidR="002C3C16" w:rsidRPr="002C3C16">
        <w:rPr>
          <w:b/>
          <w:bCs/>
          <w:i/>
          <w:iCs/>
          <w:lang w:val="ru-RU"/>
        </w:rPr>
        <w:t>Будет пропущен</w:t>
      </w:r>
      <w:r w:rsidRPr="00F65D4B">
        <w:rPr>
          <w:lang w:val="ru-RU"/>
        </w:rPr>
        <w:t>. Если это</w:t>
      </w:r>
      <w:r w:rsidR="00F65D4B">
        <w:rPr>
          <w:lang w:val="ru-RU"/>
        </w:rPr>
        <w:t xml:space="preserve">т </w:t>
      </w:r>
      <w:r w:rsidRPr="00F65D4B">
        <w:rPr>
          <w:lang w:val="ru-RU"/>
        </w:rPr>
        <w:t>интервал небольшой или нулевой, то после отработки будильника будет выдано окно с пропущенными будильника</w:t>
      </w:r>
      <w:r w:rsidR="00F65D4B">
        <w:rPr>
          <w:lang w:val="ru-RU"/>
        </w:rPr>
        <w:t xml:space="preserve"> (если имеются таковые)</w:t>
      </w:r>
      <w:r w:rsidRPr="00F65D4B">
        <w:rPr>
          <w:lang w:val="ru-RU"/>
        </w:rPr>
        <w:t>.</w:t>
      </w:r>
    </w:p>
    <w:p w14:paraId="3051C379" w14:textId="0D716513" w:rsidR="00170EA0" w:rsidRPr="00F65D4B" w:rsidRDefault="00D43D1B" w:rsidP="00F65D4B">
      <w:pPr>
        <w:spacing w:after="0" w:line="240" w:lineRule="auto"/>
        <w:ind w:firstLine="720"/>
        <w:rPr>
          <w:lang w:val="ru-RU"/>
        </w:rPr>
      </w:pPr>
      <w:proofErr w:type="gramStart"/>
      <w:r w:rsidRPr="00F65D4B">
        <w:rPr>
          <w:b/>
          <w:bCs/>
          <w:lang w:val="ru-RU"/>
        </w:rPr>
        <w:t>Кнопка  Остановка</w:t>
      </w:r>
      <w:proofErr w:type="gramEnd"/>
      <w:r w:rsidRPr="00F65D4B">
        <w:rPr>
          <w:lang w:val="ru-RU"/>
        </w:rPr>
        <w:t xml:space="preserve"> звонка  служит для немедленной остановки звонка.</w:t>
      </w:r>
    </w:p>
    <w:p w14:paraId="786ACA68" w14:textId="40CF3213" w:rsidR="00037406" w:rsidRPr="00F65D4B" w:rsidRDefault="00170EA0" w:rsidP="00F65D4B">
      <w:pPr>
        <w:spacing w:after="0" w:line="240" w:lineRule="auto"/>
        <w:ind w:firstLine="720"/>
        <w:rPr>
          <w:lang w:val="ru-RU"/>
        </w:rPr>
      </w:pPr>
      <w:r w:rsidRPr="00F65D4B">
        <w:rPr>
          <w:lang w:val="ru-RU"/>
        </w:rPr>
        <w:t xml:space="preserve"> </w:t>
      </w:r>
    </w:p>
    <w:p w14:paraId="1E69A69B" w14:textId="5255F1C5" w:rsidR="00037406" w:rsidRPr="00F65D4B" w:rsidRDefault="00037406" w:rsidP="00F65D4B">
      <w:pPr>
        <w:spacing w:after="0" w:line="240" w:lineRule="auto"/>
        <w:ind w:firstLine="720"/>
        <w:rPr>
          <w:lang w:val="ru-RU"/>
        </w:rPr>
      </w:pPr>
    </w:p>
    <w:p w14:paraId="3FE050CC" w14:textId="77777777" w:rsidR="00D86EA7" w:rsidRPr="00F65D4B" w:rsidRDefault="00D86EA7" w:rsidP="00F65D4B">
      <w:pPr>
        <w:spacing w:after="0" w:line="240" w:lineRule="auto"/>
        <w:ind w:firstLine="720"/>
        <w:rPr>
          <w:lang w:val="ru-RU"/>
        </w:rPr>
      </w:pPr>
    </w:p>
    <w:p w14:paraId="59D875DA" w14:textId="77777777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</w:p>
    <w:p w14:paraId="6FAE212F" w14:textId="77777777" w:rsidR="00BE7698" w:rsidRPr="00F65D4B" w:rsidRDefault="00BE7698" w:rsidP="00F65D4B">
      <w:pPr>
        <w:spacing w:after="0" w:line="240" w:lineRule="auto"/>
        <w:ind w:firstLine="720"/>
        <w:rPr>
          <w:lang w:val="ru-RU"/>
        </w:rPr>
      </w:pPr>
    </w:p>
    <w:sectPr w:rsidR="00BE7698" w:rsidRPr="00F65D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15B2"/>
    <w:multiLevelType w:val="multilevel"/>
    <w:tmpl w:val="ECC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30DA9"/>
    <w:multiLevelType w:val="hybridMultilevel"/>
    <w:tmpl w:val="45C4F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732FC"/>
    <w:multiLevelType w:val="hybridMultilevel"/>
    <w:tmpl w:val="3D88D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78C"/>
    <w:multiLevelType w:val="multilevel"/>
    <w:tmpl w:val="0DC8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E33AA"/>
    <w:multiLevelType w:val="multilevel"/>
    <w:tmpl w:val="62AA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7702">
    <w:abstractNumId w:val="4"/>
  </w:num>
  <w:num w:numId="2" w16cid:durableId="204485882">
    <w:abstractNumId w:val="3"/>
  </w:num>
  <w:num w:numId="3" w16cid:durableId="332924361">
    <w:abstractNumId w:val="0"/>
  </w:num>
  <w:num w:numId="4" w16cid:durableId="465783792">
    <w:abstractNumId w:val="2"/>
  </w:num>
  <w:num w:numId="5" w16cid:durableId="58249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72"/>
    <w:rsid w:val="000026AF"/>
    <w:rsid w:val="00037406"/>
    <w:rsid w:val="00046A99"/>
    <w:rsid w:val="00050B59"/>
    <w:rsid w:val="00085870"/>
    <w:rsid w:val="00093653"/>
    <w:rsid w:val="000972F4"/>
    <w:rsid w:val="000A63F9"/>
    <w:rsid w:val="000B6418"/>
    <w:rsid w:val="000D52AB"/>
    <w:rsid w:val="000D57AF"/>
    <w:rsid w:val="000E5D20"/>
    <w:rsid w:val="000F64CE"/>
    <w:rsid w:val="001071C3"/>
    <w:rsid w:val="00161C71"/>
    <w:rsid w:val="001642CA"/>
    <w:rsid w:val="00170EA0"/>
    <w:rsid w:val="001B71C8"/>
    <w:rsid w:val="001E04F3"/>
    <w:rsid w:val="00217991"/>
    <w:rsid w:val="0022721E"/>
    <w:rsid w:val="002570AB"/>
    <w:rsid w:val="002C1D2C"/>
    <w:rsid w:val="002C3C16"/>
    <w:rsid w:val="002D06E4"/>
    <w:rsid w:val="00327210"/>
    <w:rsid w:val="003358CB"/>
    <w:rsid w:val="00337B4F"/>
    <w:rsid w:val="00342198"/>
    <w:rsid w:val="00355F83"/>
    <w:rsid w:val="00376A39"/>
    <w:rsid w:val="003773E6"/>
    <w:rsid w:val="00381128"/>
    <w:rsid w:val="003B4FFB"/>
    <w:rsid w:val="003C3A95"/>
    <w:rsid w:val="003E43E7"/>
    <w:rsid w:val="0042703B"/>
    <w:rsid w:val="00455A97"/>
    <w:rsid w:val="00455CD6"/>
    <w:rsid w:val="004806A0"/>
    <w:rsid w:val="00492FAE"/>
    <w:rsid w:val="004B5098"/>
    <w:rsid w:val="004D186D"/>
    <w:rsid w:val="004D33F7"/>
    <w:rsid w:val="004F3F03"/>
    <w:rsid w:val="005322EA"/>
    <w:rsid w:val="00536CC4"/>
    <w:rsid w:val="005415F4"/>
    <w:rsid w:val="00576D6A"/>
    <w:rsid w:val="005A6818"/>
    <w:rsid w:val="005E4490"/>
    <w:rsid w:val="00614838"/>
    <w:rsid w:val="0061786D"/>
    <w:rsid w:val="00622461"/>
    <w:rsid w:val="00635ED8"/>
    <w:rsid w:val="00644126"/>
    <w:rsid w:val="00671B09"/>
    <w:rsid w:val="00685D51"/>
    <w:rsid w:val="00694714"/>
    <w:rsid w:val="006C440D"/>
    <w:rsid w:val="006F2044"/>
    <w:rsid w:val="006F7596"/>
    <w:rsid w:val="007168CD"/>
    <w:rsid w:val="007250F1"/>
    <w:rsid w:val="007350E5"/>
    <w:rsid w:val="00755EF5"/>
    <w:rsid w:val="00770539"/>
    <w:rsid w:val="00785F18"/>
    <w:rsid w:val="00797B61"/>
    <w:rsid w:val="007D263E"/>
    <w:rsid w:val="00817DB8"/>
    <w:rsid w:val="00821DAF"/>
    <w:rsid w:val="00837BB5"/>
    <w:rsid w:val="008956F5"/>
    <w:rsid w:val="008A2DD0"/>
    <w:rsid w:val="008D0EEA"/>
    <w:rsid w:val="00964894"/>
    <w:rsid w:val="00977C75"/>
    <w:rsid w:val="00992A5C"/>
    <w:rsid w:val="009A0155"/>
    <w:rsid w:val="009E30EA"/>
    <w:rsid w:val="009F7079"/>
    <w:rsid w:val="00A04EEC"/>
    <w:rsid w:val="00A11CBA"/>
    <w:rsid w:val="00A14824"/>
    <w:rsid w:val="00A30FCC"/>
    <w:rsid w:val="00A33FAC"/>
    <w:rsid w:val="00A370EE"/>
    <w:rsid w:val="00A62EAE"/>
    <w:rsid w:val="00A64972"/>
    <w:rsid w:val="00A67229"/>
    <w:rsid w:val="00A7224D"/>
    <w:rsid w:val="00AA1557"/>
    <w:rsid w:val="00AE6DF1"/>
    <w:rsid w:val="00B22CC8"/>
    <w:rsid w:val="00B24FDC"/>
    <w:rsid w:val="00B34FB1"/>
    <w:rsid w:val="00B5447D"/>
    <w:rsid w:val="00B57813"/>
    <w:rsid w:val="00B662AD"/>
    <w:rsid w:val="00B73D59"/>
    <w:rsid w:val="00BC0689"/>
    <w:rsid w:val="00BC4C5F"/>
    <w:rsid w:val="00BE7698"/>
    <w:rsid w:val="00BF57E1"/>
    <w:rsid w:val="00BF71C5"/>
    <w:rsid w:val="00C24BD7"/>
    <w:rsid w:val="00C323BE"/>
    <w:rsid w:val="00C3242A"/>
    <w:rsid w:val="00C36583"/>
    <w:rsid w:val="00C72B29"/>
    <w:rsid w:val="00C9479C"/>
    <w:rsid w:val="00CC6BAB"/>
    <w:rsid w:val="00CD29E7"/>
    <w:rsid w:val="00CF0C45"/>
    <w:rsid w:val="00D43D1B"/>
    <w:rsid w:val="00D7581C"/>
    <w:rsid w:val="00D807D1"/>
    <w:rsid w:val="00D83682"/>
    <w:rsid w:val="00D86EA7"/>
    <w:rsid w:val="00DA347F"/>
    <w:rsid w:val="00DA6BA1"/>
    <w:rsid w:val="00DD24A1"/>
    <w:rsid w:val="00DE29D6"/>
    <w:rsid w:val="00E052E7"/>
    <w:rsid w:val="00E100EC"/>
    <w:rsid w:val="00E274EC"/>
    <w:rsid w:val="00E444A6"/>
    <w:rsid w:val="00E509C4"/>
    <w:rsid w:val="00E648DE"/>
    <w:rsid w:val="00E92D1B"/>
    <w:rsid w:val="00EE0352"/>
    <w:rsid w:val="00EF7864"/>
    <w:rsid w:val="00F05A74"/>
    <w:rsid w:val="00F33D79"/>
    <w:rsid w:val="00F65D4B"/>
    <w:rsid w:val="00F7411E"/>
    <w:rsid w:val="00F80136"/>
    <w:rsid w:val="00F80B5C"/>
    <w:rsid w:val="00F81F85"/>
    <w:rsid w:val="00FD4FDB"/>
    <w:rsid w:val="00FD6EA3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C76C"/>
  <w15:chartTrackingRefBased/>
  <w15:docId w15:val="{7A6939F8-870C-465D-96A1-367E66F4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126"/>
  </w:style>
  <w:style w:type="paragraph" w:styleId="2">
    <w:name w:val="heading 2"/>
    <w:basedOn w:val="a"/>
    <w:link w:val="20"/>
    <w:uiPriority w:val="9"/>
    <w:qFormat/>
    <w:rsid w:val="00A64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A64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97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6497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jss38">
    <w:name w:val="jss38"/>
    <w:basedOn w:val="a"/>
    <w:rsid w:val="00A6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uitypography-root">
    <w:name w:val="muitypography-root"/>
    <w:basedOn w:val="a0"/>
    <w:rsid w:val="00A64972"/>
  </w:style>
  <w:style w:type="character" w:styleId="a3">
    <w:name w:val="Strong"/>
    <w:basedOn w:val="a0"/>
    <w:uiPriority w:val="22"/>
    <w:qFormat/>
    <w:rsid w:val="00A64972"/>
    <w:rPr>
      <w:b/>
      <w:bCs/>
    </w:rPr>
  </w:style>
  <w:style w:type="character" w:customStyle="1" w:styleId="object">
    <w:name w:val="object"/>
    <w:basedOn w:val="a0"/>
    <w:rsid w:val="00817DB8"/>
  </w:style>
  <w:style w:type="character" w:styleId="a4">
    <w:name w:val="Hyperlink"/>
    <w:basedOn w:val="a0"/>
    <w:uiPriority w:val="99"/>
    <w:unhideWhenUsed/>
    <w:rsid w:val="00817DB8"/>
    <w:rPr>
      <w:color w:val="0000FF"/>
      <w:u w:val="single"/>
    </w:rPr>
  </w:style>
  <w:style w:type="character" w:styleId="a5">
    <w:name w:val="Emphasis"/>
    <w:basedOn w:val="a0"/>
    <w:uiPriority w:val="20"/>
    <w:qFormat/>
    <w:rsid w:val="00694714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F8013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C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8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Святохо</dc:creator>
  <cp:keywords/>
  <dc:description/>
  <cp:lastModifiedBy>Иван Святохо</cp:lastModifiedBy>
  <cp:revision>111</cp:revision>
  <dcterms:created xsi:type="dcterms:W3CDTF">2020-10-23T07:17:00Z</dcterms:created>
  <dcterms:modified xsi:type="dcterms:W3CDTF">2024-03-06T09:19:00Z</dcterms:modified>
</cp:coreProperties>
</file>