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rPr>
              <w:b w:val="1"/>
              <w:i w:val="1"/>
              <w:sz w:val="34"/>
              <w:szCs w:val="3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i w:val="1"/>
              <w:sz w:val="34"/>
              <w:szCs w:val="34"/>
              <w:rtl w:val="0"/>
            </w:rPr>
            <w:t xml:space="preserve">Exploratory Data Analysis</w:t>
          </w:r>
        </w:p>
        <w:p w:rsidR="00000000" w:rsidDel="00000000" w:rsidP="00000000" w:rsidRDefault="00000000" w:rsidRPr="00000000" w14:paraId="00000004">
          <w:pPr>
            <w:rPr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Scatter Plot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519363" cy="23717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 values on X-axis and Index values on Y-axis are plotted in the graph here.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see two different trends in the data here. The index values up to year 20 follow a line with some fluctuations. But after year 20 they seem to be increasing exponentially.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Box and whisker plot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52800" cy="2362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box plot helps to identify outliers in the data.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see two values after the right whisker line here. We should decide if they’re the outliers with further analysis.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KDE plot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52800" cy="3352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X-axis represents the values and the Y-axis shows their density.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we see most of the values in the data are between 0.5 to 2.0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Histogram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3352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interval consists of 17 values, the second consists of 4 values, and the remaining 4 intervals consist of 2 values each.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Curve Fitting</w:t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As noticed in the scatter plot, there’s an exponential rise in values at the end. So we can already imagine that a straight line won’t be a good fit for the data.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excel sheet, I have tried different curves such as Linear, Exponential, Quadratic, Logarithmic are tried on the data.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R-square value shown for each graph decides which is the best fit for our data.</w:t>
      </w:r>
    </w:p>
    <w:p w:rsidR="00000000" w:rsidDel="00000000" w:rsidP="00000000" w:rsidRDefault="00000000" w:rsidRPr="00000000" w14:paraId="0000002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It decides how much the Y variable (dependent) depends upon the X (variable).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quadratic curve</w:t>
      </w:r>
      <w:r w:rsidDel="00000000" w:rsidR="00000000" w:rsidRPr="00000000">
        <w:rPr>
          <w:rtl w:val="0"/>
        </w:rPr>
        <w:t xml:space="preserve"> gives us about 93.7 % accuracy, higher than all others. Hence we can say that this curve would be the best fit for data.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R-square value tells us what percentage of prediction error is eliminated when we use one curve over other one.</w:t>
      </w:r>
    </w:p>
    <w:p w:rsidR="00000000" w:rsidDel="00000000" w:rsidP="00000000" w:rsidRDefault="00000000" w:rsidRPr="00000000" w14:paraId="0000002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/>
      </w:pPr>
      <w:r w:rsidDel="00000000" w:rsidR="00000000" w:rsidRPr="00000000">
        <w:rPr>
          <w:rtl w:val="0"/>
        </w:rPr>
        <w:t xml:space="preserve">Please find the plots of different curves with their respective R-square value below.</w:t>
      </w:r>
    </w:p>
    <w:p w:rsidR="00000000" w:rsidDel="00000000" w:rsidP="00000000" w:rsidRDefault="00000000" w:rsidRPr="00000000" w14:paraId="00000029">
      <w:pPr>
        <w:spacing w:line="48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descr="Linear" id="7" name="image7.png"/>
            <a:graphic>
              <a:graphicData uri="http://schemas.openxmlformats.org/drawingml/2006/picture">
                <pic:pic>
                  <pic:nvPicPr>
                    <pic:cNvPr descr="Linear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descr="Exponential" id="6" name="image2.png"/>
            <a:graphic>
              <a:graphicData uri="http://schemas.openxmlformats.org/drawingml/2006/picture">
                <pic:pic>
                  <pic:nvPicPr>
                    <pic:cNvPr descr="Exponential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descr="Polynomial (Quadratic)" id="1" name="image4.png"/>
            <a:graphic>
              <a:graphicData uri="http://schemas.openxmlformats.org/drawingml/2006/picture">
                <pic:pic>
                  <pic:nvPicPr>
                    <pic:cNvPr descr="Polynomial (Quadratic)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descr="Logarithmic" id="8" name="image1.png"/>
            <a:graphic>
              <a:graphicData uri="http://schemas.openxmlformats.org/drawingml/2006/picture">
                <pic:pic>
                  <pic:nvPicPr>
                    <pic:cNvPr descr="Logarithmic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0" w:left="1440" w:right="1440" w:header="14.399999999999999" w:footer="14.39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