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55D1" w14:textId="3A74059B" w:rsidR="00DE5C54" w:rsidRDefault="00DE5C54">
      <w:r>
        <w:t>Creat</w:t>
      </w:r>
      <w:r w:rsidR="00E56D70">
        <w:t>e</w:t>
      </w:r>
      <w:r>
        <w:t xml:space="preserve"> user in IAM with programmatic access and </w:t>
      </w:r>
      <w:r w:rsidR="00DC0EA8">
        <w:t>use</w:t>
      </w:r>
      <w:r w:rsidR="00545096">
        <w:t xml:space="preserve"> AWS CLI</w:t>
      </w:r>
      <w:r w:rsidR="00DC0EA8">
        <w:t xml:space="preserve"> to create more users</w:t>
      </w:r>
      <w:r>
        <w:t>.</w:t>
      </w:r>
    </w:p>
    <w:p w14:paraId="51F0DE5D" w14:textId="7B2CFDA9" w:rsidR="00DE5C54" w:rsidRDefault="00300178" w:rsidP="00E56D70">
      <w:pPr>
        <w:pStyle w:val="ListParagraph"/>
        <w:numPr>
          <w:ilvl w:val="0"/>
          <w:numId w:val="1"/>
        </w:numPr>
      </w:pPr>
      <w:r>
        <w:t>In AWS management console</w:t>
      </w:r>
      <w:r w:rsidR="00BA5A63">
        <w:t xml:space="preserve"> under IAM service</w:t>
      </w:r>
      <w:r>
        <w:t xml:space="preserve"> , </w:t>
      </w:r>
      <w:r w:rsidR="00E56D70">
        <w:t>Select ‘Add users’</w:t>
      </w:r>
    </w:p>
    <w:p w14:paraId="0189763F" w14:textId="4E15C27F" w:rsidR="00D31F13" w:rsidRDefault="00DE5C54">
      <w:r w:rsidRPr="00DE5C54">
        <w:drawing>
          <wp:inline distT="0" distB="0" distL="0" distR="0" wp14:anchorId="63E52E9F" wp14:editId="50C0A3C8">
            <wp:extent cx="5943600" cy="81534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45A" w14:textId="77777777" w:rsidR="00E56D70" w:rsidRDefault="00E56D70"/>
    <w:p w14:paraId="43037EF8" w14:textId="60615718" w:rsidR="00E56D70" w:rsidRDefault="00E56D70" w:rsidP="00E56D70">
      <w:pPr>
        <w:pStyle w:val="ListParagraph"/>
        <w:numPr>
          <w:ilvl w:val="0"/>
          <w:numId w:val="1"/>
        </w:numPr>
      </w:pPr>
      <w:r>
        <w:t>Give user name</w:t>
      </w:r>
      <w:r w:rsidR="007E67A0">
        <w:t xml:space="preserve"> </w:t>
      </w:r>
      <w:r w:rsidR="00300178">
        <w:t>and</w:t>
      </w:r>
      <w:r w:rsidR="007E67A0">
        <w:t xml:space="preserve"> select required access type </w:t>
      </w:r>
      <w:r w:rsidR="00300178">
        <w:t>then</w:t>
      </w:r>
      <w:r w:rsidR="007E67A0">
        <w:t xml:space="preserve"> select ‘Next: Permissions’ </w:t>
      </w:r>
      <w:r w:rsidR="00300178">
        <w:t>.</w:t>
      </w:r>
    </w:p>
    <w:p w14:paraId="60AA33EA" w14:textId="56E785F5" w:rsidR="00300178" w:rsidRDefault="00300178" w:rsidP="00300178">
      <w:pPr>
        <w:pStyle w:val="ListParagraph"/>
      </w:pPr>
      <w:r>
        <w:t xml:space="preserve">For Programmatic access, select the checkbox for “Access key – programmatic access” which will generate the access keys and for AWS management console access , select “Password – AWS management console”. Choose </w:t>
      </w:r>
      <w:r w:rsidR="00BA5A63">
        <w:t xml:space="preserve">“Autogenerated password” or </w:t>
      </w:r>
      <w:r>
        <w:t>“custom password” if you want to enter your own password.</w:t>
      </w:r>
    </w:p>
    <w:p w14:paraId="515B16E7" w14:textId="0EFF08FC" w:rsidR="00DE5C54" w:rsidRDefault="00E56D70">
      <w:r w:rsidRPr="00E56D70">
        <w:drawing>
          <wp:inline distT="0" distB="0" distL="0" distR="0" wp14:anchorId="75DE1CE2" wp14:editId="2A30F683">
            <wp:extent cx="5943600" cy="36366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D42" w14:textId="03546249" w:rsidR="007E67A0" w:rsidRDefault="007E67A0"/>
    <w:p w14:paraId="574B2DCF" w14:textId="7A294D3E" w:rsidR="007E67A0" w:rsidRDefault="007E67A0"/>
    <w:p w14:paraId="1D853BB6" w14:textId="1B507615" w:rsidR="007E67A0" w:rsidRDefault="007E67A0"/>
    <w:p w14:paraId="78CEC99C" w14:textId="3019588A" w:rsidR="007E67A0" w:rsidRDefault="007E67A0"/>
    <w:p w14:paraId="57666B24" w14:textId="0F292916" w:rsidR="007E67A0" w:rsidRDefault="007E67A0"/>
    <w:p w14:paraId="3919DEC6" w14:textId="30842B18" w:rsidR="007E67A0" w:rsidRDefault="007E67A0"/>
    <w:p w14:paraId="59761767" w14:textId="226CA289" w:rsidR="007E67A0" w:rsidRDefault="007E67A0"/>
    <w:p w14:paraId="3CA42CA0" w14:textId="0150BB37" w:rsidR="007E67A0" w:rsidRDefault="007E67A0"/>
    <w:p w14:paraId="6A3C86C2" w14:textId="6975A85F" w:rsidR="007E67A0" w:rsidRDefault="007E67A0" w:rsidP="007E67A0">
      <w:pPr>
        <w:pStyle w:val="ListParagraph"/>
        <w:numPr>
          <w:ilvl w:val="0"/>
          <w:numId w:val="1"/>
        </w:numPr>
      </w:pPr>
      <w:r>
        <w:t>Attach required access policies based on the user role(best practice to give least privileges) and select “Next: Tags”</w:t>
      </w:r>
    </w:p>
    <w:p w14:paraId="12B39FA0" w14:textId="77777777" w:rsidR="00415FB0" w:rsidRDefault="007E67A0" w:rsidP="00415FB0">
      <w:r w:rsidRPr="007E67A0">
        <w:drawing>
          <wp:inline distT="0" distB="0" distL="0" distR="0" wp14:anchorId="29B11ED8" wp14:editId="79AF95A1">
            <wp:extent cx="5943600" cy="33000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1C8F" w14:textId="1AEBA6A9" w:rsidR="00415FB0" w:rsidRDefault="007E67A0" w:rsidP="00415FB0">
      <w:pPr>
        <w:pStyle w:val="ListParagraph"/>
        <w:numPr>
          <w:ilvl w:val="0"/>
          <w:numId w:val="1"/>
        </w:numPr>
      </w:pPr>
      <w:r>
        <w:t>Add tags, its optional</w:t>
      </w:r>
      <w:r w:rsidR="00415FB0">
        <w:t xml:space="preserve"> -&gt; select ‘Review’</w:t>
      </w:r>
    </w:p>
    <w:p w14:paraId="3D0288FE" w14:textId="36F76CE3" w:rsidR="00415FB0" w:rsidRDefault="00415FB0" w:rsidP="00415FB0">
      <w:r w:rsidRPr="00415FB0">
        <w:drawing>
          <wp:inline distT="0" distB="0" distL="0" distR="0" wp14:anchorId="63495009" wp14:editId="0BD70C63">
            <wp:extent cx="5943600" cy="187134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CC7" w14:textId="5771CFBD" w:rsidR="00415FB0" w:rsidRDefault="00415FB0" w:rsidP="00415FB0"/>
    <w:p w14:paraId="443B7082" w14:textId="59AE4E42" w:rsidR="00415FB0" w:rsidRDefault="00415FB0" w:rsidP="00415FB0">
      <w:r>
        <w:tab/>
      </w:r>
    </w:p>
    <w:p w14:paraId="46E3ED8E" w14:textId="311D3721" w:rsidR="00415FB0" w:rsidRDefault="00415FB0" w:rsidP="00415FB0"/>
    <w:p w14:paraId="48D8BEF6" w14:textId="3E22B244" w:rsidR="00415FB0" w:rsidRDefault="00415FB0" w:rsidP="00415FB0"/>
    <w:p w14:paraId="541DBECE" w14:textId="142DD874" w:rsidR="00415FB0" w:rsidRDefault="00415FB0" w:rsidP="00415FB0"/>
    <w:p w14:paraId="3DD59808" w14:textId="46364618" w:rsidR="00415FB0" w:rsidRDefault="00415FB0" w:rsidP="00415FB0"/>
    <w:p w14:paraId="2B2BE2BB" w14:textId="4DA5FBDF" w:rsidR="00415FB0" w:rsidRDefault="00415FB0" w:rsidP="00415FB0"/>
    <w:p w14:paraId="73BC6EFA" w14:textId="1EFA6C47" w:rsidR="00415FB0" w:rsidRDefault="00415FB0" w:rsidP="00415FB0"/>
    <w:p w14:paraId="08189239" w14:textId="31AE518D" w:rsidR="00415FB0" w:rsidRDefault="00415FB0" w:rsidP="00415FB0"/>
    <w:p w14:paraId="077B5496" w14:textId="5BD4D51F" w:rsidR="00415FB0" w:rsidRDefault="00415FB0" w:rsidP="00415FB0">
      <w:pPr>
        <w:pStyle w:val="ListParagraph"/>
        <w:numPr>
          <w:ilvl w:val="0"/>
          <w:numId w:val="1"/>
        </w:numPr>
      </w:pPr>
      <w:r>
        <w:t>Review the user details and permissions -&gt; select ‘Create User’</w:t>
      </w:r>
    </w:p>
    <w:p w14:paraId="5CC07CB8" w14:textId="5ADC36BA" w:rsidR="007E67A0" w:rsidRDefault="00415FB0" w:rsidP="00415FB0">
      <w:r w:rsidRPr="00415FB0">
        <w:drawing>
          <wp:inline distT="0" distB="0" distL="0" distR="0" wp14:anchorId="51294692" wp14:editId="4B8C519E">
            <wp:extent cx="5943600" cy="22904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5217" w14:textId="38561200" w:rsidR="00415FB0" w:rsidRDefault="00415FB0" w:rsidP="00415FB0"/>
    <w:p w14:paraId="58FD5514" w14:textId="0D37AFF4" w:rsidR="00415FB0" w:rsidRDefault="00415FB0" w:rsidP="00415FB0">
      <w:pPr>
        <w:pStyle w:val="ListParagraph"/>
        <w:numPr>
          <w:ilvl w:val="0"/>
          <w:numId w:val="1"/>
        </w:numPr>
      </w:pPr>
      <w:r>
        <w:t xml:space="preserve">User created in IAM with Access key ID and Secret access key for the </w:t>
      </w:r>
      <w:r w:rsidR="00551AC3">
        <w:t xml:space="preserve">new </w:t>
      </w:r>
      <w:r>
        <w:t xml:space="preserve">user. This is the only time </w:t>
      </w:r>
      <w:r w:rsidR="00551AC3">
        <w:t>access keys are available to</w:t>
      </w:r>
      <w:r>
        <w:t xml:space="preserve"> download. </w:t>
      </w:r>
      <w:r w:rsidR="00551AC3">
        <w:t xml:space="preserve">Access keys can be sent in email as well. </w:t>
      </w:r>
      <w:r>
        <w:t>Without the keys user will not able to access the CLI or any programmatic ways.</w:t>
      </w:r>
      <w:r w:rsidR="00551AC3">
        <w:t xml:space="preserve"> The access keys are mapped to the created user, cannot be used for other users in IAM.</w:t>
      </w:r>
    </w:p>
    <w:p w14:paraId="7C1E9C04" w14:textId="5BDC0C8B" w:rsidR="00153181" w:rsidRDefault="00153181" w:rsidP="00153181">
      <w:pPr>
        <w:pStyle w:val="ListParagraph"/>
      </w:pPr>
      <w:r w:rsidRPr="00415FB0">
        <w:drawing>
          <wp:inline distT="0" distB="0" distL="0" distR="0" wp14:anchorId="23DA1C3F" wp14:editId="0C6B2EB6">
            <wp:extent cx="5943600" cy="283400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A979" w14:textId="3C6FC2AA" w:rsidR="00294372" w:rsidRDefault="00294372" w:rsidP="00153181">
      <w:pPr>
        <w:pStyle w:val="ListParagraph"/>
        <w:numPr>
          <w:ilvl w:val="0"/>
          <w:numId w:val="1"/>
        </w:numPr>
      </w:pPr>
      <w:r>
        <w:t xml:space="preserve">Download and install the </w:t>
      </w:r>
      <w:r w:rsidR="00BA5A63">
        <w:t>latest</w:t>
      </w:r>
      <w:r>
        <w:t xml:space="preserve"> version of AWS CLI</w:t>
      </w:r>
    </w:p>
    <w:p w14:paraId="57F08ED9" w14:textId="77777777" w:rsidR="00294372" w:rsidRDefault="00294372" w:rsidP="00CF2F26">
      <w:pPr>
        <w:pStyle w:val="ListParagraph"/>
        <w:numPr>
          <w:ilvl w:val="0"/>
          <w:numId w:val="1"/>
        </w:numPr>
      </w:pPr>
      <w:r>
        <w:lastRenderedPageBreak/>
        <w:t>After installing the AWS CLI, in the command prompt check AWS CLI version – “aws –version” command .</w:t>
      </w:r>
    </w:p>
    <w:p w14:paraId="78EE766C" w14:textId="12F6C5BB" w:rsidR="00294372" w:rsidRDefault="00294372" w:rsidP="00294372">
      <w:pPr>
        <w:pStyle w:val="ListParagraph"/>
      </w:pPr>
      <w:r w:rsidRPr="00294372">
        <w:drawing>
          <wp:inline distT="0" distB="0" distL="0" distR="0" wp14:anchorId="06AA4430" wp14:editId="4D06A50D">
            <wp:extent cx="4854361" cy="1013548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60E4" w14:textId="15EDC906" w:rsidR="00294372" w:rsidRDefault="00294372" w:rsidP="00294372">
      <w:pPr>
        <w:pStyle w:val="ListParagraph"/>
      </w:pPr>
    </w:p>
    <w:p w14:paraId="5E459583" w14:textId="29C171C2" w:rsidR="00294372" w:rsidRDefault="007F5217" w:rsidP="00294372">
      <w:pPr>
        <w:pStyle w:val="ListParagraph"/>
        <w:numPr>
          <w:ilvl w:val="0"/>
          <w:numId w:val="1"/>
        </w:numPr>
      </w:pPr>
      <w:r>
        <w:t>Configure with user with access keys obtained when creating the user in IAM console.</w:t>
      </w:r>
    </w:p>
    <w:p w14:paraId="5A59CAD6" w14:textId="77777777" w:rsidR="00294372" w:rsidRDefault="00294372" w:rsidP="00294372">
      <w:pPr>
        <w:pStyle w:val="ListParagraph"/>
      </w:pPr>
    </w:p>
    <w:p w14:paraId="32856609" w14:textId="7D35EEF9" w:rsidR="00294372" w:rsidRDefault="00294372" w:rsidP="007F5217">
      <w:pPr>
        <w:pStyle w:val="ListParagraph"/>
      </w:pPr>
      <w:r w:rsidRPr="00294372">
        <w:drawing>
          <wp:inline distT="0" distB="0" distL="0" distR="0" wp14:anchorId="6AC4CB27" wp14:editId="2C92B526">
            <wp:extent cx="5943600" cy="2026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BF3" w14:textId="24C00590" w:rsidR="007F5217" w:rsidRDefault="007F5217" w:rsidP="007F5217">
      <w:pPr>
        <w:pStyle w:val="ListParagraph"/>
      </w:pPr>
    </w:p>
    <w:p w14:paraId="75A22633" w14:textId="72963D82" w:rsidR="007F5217" w:rsidRPr="00153181" w:rsidRDefault="007F5217" w:rsidP="007F5217">
      <w:pPr>
        <w:pStyle w:val="ListParagraph"/>
        <w:numPr>
          <w:ilvl w:val="0"/>
          <w:numId w:val="1"/>
        </w:numPr>
      </w:pPr>
      <w:r>
        <w:t>Use command ‘aws</w:t>
      </w:r>
      <w:r w:rsidRPr="007F5217">
        <w:t xml:space="preserve"> </w:t>
      </w:r>
      <w:r>
        <w:t>iam</w:t>
      </w:r>
      <w:r w:rsidRPr="007F5217">
        <w:t xml:space="preserve"> create-user --user-name </w:t>
      </w:r>
      <w:r w:rsidRPr="007F5217">
        <w:t>demouser2</w:t>
      </w:r>
      <w:r w:rsidR="00F3682C">
        <w:t>’ to create a new user through aws CLI</w:t>
      </w:r>
    </w:p>
    <w:p w14:paraId="6EB63EC6" w14:textId="6B82C8C1" w:rsidR="007E67A0" w:rsidRDefault="00F3682C">
      <w:r>
        <w:t xml:space="preserve">                </w:t>
      </w:r>
      <w:r w:rsidRPr="00F3682C">
        <w:drawing>
          <wp:inline distT="0" distB="0" distL="0" distR="0" wp14:anchorId="5204E6DA" wp14:editId="4A8FFDB5">
            <wp:extent cx="4404742" cy="176037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8E8D" w14:textId="77EBDE0E" w:rsidR="00F3682C" w:rsidRDefault="00F3682C" w:rsidP="00F3682C">
      <w:pPr>
        <w:pStyle w:val="ListParagraph"/>
        <w:numPr>
          <w:ilvl w:val="0"/>
          <w:numId w:val="1"/>
        </w:numPr>
      </w:pPr>
      <w:r>
        <w:t>To set the password for the new user , use command ‘</w:t>
      </w:r>
      <w:r w:rsidRPr="00F3682C">
        <w:t xml:space="preserve">aws iam create-login-profile --user-name </w:t>
      </w:r>
      <w:r>
        <w:t>demouser2</w:t>
      </w:r>
      <w:r w:rsidRPr="00F3682C">
        <w:t xml:space="preserve"> --password &lt;</w:t>
      </w:r>
      <w:r>
        <w:t>enter</w:t>
      </w:r>
      <w:r w:rsidRPr="00F3682C">
        <w:t>_password&gt; --</w:t>
      </w:r>
      <w:r w:rsidR="00CA6D36">
        <w:t>no-</w:t>
      </w:r>
      <w:r w:rsidRPr="00F3682C">
        <w:t>password-reset-required</w:t>
      </w:r>
      <w:r>
        <w:t>’</w:t>
      </w:r>
    </w:p>
    <w:p w14:paraId="149307CA" w14:textId="77777777" w:rsidR="00F3682C" w:rsidRDefault="00F3682C" w:rsidP="00F3682C">
      <w:pPr>
        <w:pStyle w:val="ListParagraph"/>
      </w:pPr>
    </w:p>
    <w:p w14:paraId="2AF0694F" w14:textId="48B2818F" w:rsidR="00F3682C" w:rsidRDefault="00F3682C" w:rsidP="00F3682C">
      <w:pPr>
        <w:pStyle w:val="ListParagraph"/>
      </w:pPr>
      <w:r w:rsidRPr="00F3682C">
        <w:drawing>
          <wp:inline distT="0" distB="0" distL="0" distR="0" wp14:anchorId="0321326E" wp14:editId="2C3C3311">
            <wp:extent cx="5943600" cy="94996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4D9C" w14:textId="5F160B50" w:rsidR="00F3682C" w:rsidRDefault="00F3682C" w:rsidP="00F3682C">
      <w:pPr>
        <w:pStyle w:val="ListParagraph"/>
      </w:pPr>
    </w:p>
    <w:p w14:paraId="0995AFD6" w14:textId="77777777" w:rsidR="00D152F1" w:rsidRDefault="00D152F1" w:rsidP="00D152F1">
      <w:pPr>
        <w:pStyle w:val="ListParagraph"/>
        <w:numPr>
          <w:ilvl w:val="0"/>
          <w:numId w:val="1"/>
        </w:numPr>
      </w:pPr>
      <w:r>
        <w:lastRenderedPageBreak/>
        <w:t>Create access keys for the user with command ‘aws iam create-access-key –user-name demouser2’</w:t>
      </w:r>
    </w:p>
    <w:p w14:paraId="44A2E429" w14:textId="77777777" w:rsidR="00D152F1" w:rsidRDefault="00D152F1" w:rsidP="00D152F1"/>
    <w:p w14:paraId="10B9D1BC" w14:textId="3BCF89A9" w:rsidR="00545096" w:rsidRDefault="00D152F1" w:rsidP="00545096">
      <w:pPr>
        <w:pStyle w:val="ListParagraph"/>
      </w:pPr>
      <w:r w:rsidRPr="000A1EC7">
        <w:drawing>
          <wp:inline distT="0" distB="0" distL="0" distR="0" wp14:anchorId="2641E2F3" wp14:editId="504A93FA">
            <wp:extent cx="5943600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E247" w14:textId="77777777" w:rsidR="00311CD8" w:rsidRDefault="00311CD8" w:rsidP="00545096">
      <w:pPr>
        <w:pStyle w:val="ListParagraph"/>
      </w:pPr>
    </w:p>
    <w:p w14:paraId="16A9CF1B" w14:textId="22AAF9BD" w:rsidR="00311CD8" w:rsidRDefault="00311CD8" w:rsidP="00311CD8">
      <w:pPr>
        <w:pStyle w:val="ListParagraph"/>
        <w:numPr>
          <w:ilvl w:val="0"/>
          <w:numId w:val="1"/>
        </w:numPr>
      </w:pPr>
      <w:r>
        <w:t>Add access to the user – ‘</w:t>
      </w:r>
      <w:r w:rsidRPr="00311CD8">
        <w:t>aws iam attach-user-policy --user-name demouser2 --policy-arn "arn:aws:iam::aws:policy/AmazonEC2FullAccess"</w:t>
      </w:r>
      <w:r>
        <w:t>’</w:t>
      </w:r>
    </w:p>
    <w:p w14:paraId="1FDF4168" w14:textId="52DCF0D2" w:rsidR="00311CD8" w:rsidRDefault="00311CD8" w:rsidP="00311CD8">
      <w:pPr>
        <w:pStyle w:val="ListParagraph"/>
      </w:pPr>
    </w:p>
    <w:p w14:paraId="010F916B" w14:textId="087BF884" w:rsidR="00311CD8" w:rsidRDefault="00311CD8" w:rsidP="00311CD8">
      <w:pPr>
        <w:pStyle w:val="ListParagraph"/>
      </w:pPr>
      <w:r w:rsidRPr="00311CD8">
        <w:drawing>
          <wp:inline distT="0" distB="0" distL="0" distR="0" wp14:anchorId="16F98F9C" wp14:editId="6F21C56C">
            <wp:extent cx="5943600" cy="263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706B" w14:textId="79800A64" w:rsidR="00D152F1" w:rsidRDefault="00D152F1" w:rsidP="00545096">
      <w:pPr>
        <w:pStyle w:val="ListParagraph"/>
      </w:pPr>
    </w:p>
    <w:p w14:paraId="23394C0E" w14:textId="77777777" w:rsidR="00D152F1" w:rsidRDefault="00D152F1" w:rsidP="00D152F1">
      <w:pPr>
        <w:pStyle w:val="ListParagraph"/>
        <w:numPr>
          <w:ilvl w:val="0"/>
          <w:numId w:val="1"/>
        </w:numPr>
      </w:pPr>
      <w:r>
        <w:t>To check the list of users , use command  ‘aws iam list-users’</w:t>
      </w:r>
    </w:p>
    <w:p w14:paraId="401B9803" w14:textId="22549DE0" w:rsidR="00D152F1" w:rsidRDefault="00D152F1" w:rsidP="00D152F1">
      <w:pPr>
        <w:pStyle w:val="ListParagraph"/>
      </w:pPr>
    </w:p>
    <w:p w14:paraId="0518712C" w14:textId="77777777" w:rsidR="00D152F1" w:rsidRDefault="00D152F1" w:rsidP="00545096">
      <w:pPr>
        <w:pStyle w:val="ListParagraph"/>
      </w:pPr>
    </w:p>
    <w:p w14:paraId="6BBCE64F" w14:textId="67F1B097" w:rsidR="00545096" w:rsidRDefault="00545096" w:rsidP="00545096">
      <w:pPr>
        <w:pStyle w:val="ListParagraph"/>
      </w:pPr>
      <w:r w:rsidRPr="00545096">
        <w:drawing>
          <wp:inline distT="0" distB="0" distL="0" distR="0" wp14:anchorId="0F6EE2EC" wp14:editId="2A78D3EA">
            <wp:extent cx="5943600" cy="25209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08C43" w14:textId="1BE1C667" w:rsidR="000A1EC7" w:rsidRDefault="000A1EC7" w:rsidP="00545096">
      <w:pPr>
        <w:pStyle w:val="ListParagraph"/>
      </w:pPr>
    </w:p>
    <w:p w14:paraId="3F850BA6" w14:textId="6E1CBBEA" w:rsidR="000A1EC7" w:rsidRDefault="000A1EC7" w:rsidP="00545096">
      <w:pPr>
        <w:pStyle w:val="ListParagraph"/>
      </w:pPr>
    </w:p>
    <w:p w14:paraId="5189335D" w14:textId="1784629C" w:rsidR="000A1EC7" w:rsidRDefault="000A1EC7" w:rsidP="00545096">
      <w:pPr>
        <w:pStyle w:val="ListParagraph"/>
      </w:pPr>
    </w:p>
    <w:p w14:paraId="4CC7BCC2" w14:textId="25A14043" w:rsidR="000A1EC7" w:rsidRDefault="000A1EC7" w:rsidP="00545096">
      <w:pPr>
        <w:pStyle w:val="ListParagraph"/>
      </w:pPr>
    </w:p>
    <w:p w14:paraId="362AFF64" w14:textId="27918A26" w:rsidR="000A1EC7" w:rsidRDefault="000A1EC7" w:rsidP="00545096">
      <w:pPr>
        <w:pStyle w:val="ListParagraph"/>
      </w:pPr>
    </w:p>
    <w:sectPr w:rsidR="000A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4834"/>
    <w:multiLevelType w:val="multilevel"/>
    <w:tmpl w:val="479E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175C9"/>
    <w:multiLevelType w:val="hybridMultilevel"/>
    <w:tmpl w:val="4546D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155960">
    <w:abstractNumId w:val="1"/>
  </w:num>
  <w:num w:numId="2" w16cid:durableId="19170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54"/>
    <w:rsid w:val="000A1EC7"/>
    <w:rsid w:val="00153181"/>
    <w:rsid w:val="00294372"/>
    <w:rsid w:val="00300178"/>
    <w:rsid w:val="00311CD8"/>
    <w:rsid w:val="00415FB0"/>
    <w:rsid w:val="00545096"/>
    <w:rsid w:val="00551AC3"/>
    <w:rsid w:val="007E67A0"/>
    <w:rsid w:val="007F5217"/>
    <w:rsid w:val="00982F79"/>
    <w:rsid w:val="00B84DF7"/>
    <w:rsid w:val="00BA5A63"/>
    <w:rsid w:val="00CA6D36"/>
    <w:rsid w:val="00D152F1"/>
    <w:rsid w:val="00D31F13"/>
    <w:rsid w:val="00DC0EA8"/>
    <w:rsid w:val="00DE5C54"/>
    <w:rsid w:val="00E56D70"/>
    <w:rsid w:val="00EC0F5D"/>
    <w:rsid w:val="00F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CC45"/>
  <w15:chartTrackingRefBased/>
  <w15:docId w15:val="{0BBC22A4-E044-4B67-9037-59AFA5F6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DE5C54"/>
  </w:style>
  <w:style w:type="paragraph" w:styleId="ListParagraph">
    <w:name w:val="List Paragraph"/>
    <w:basedOn w:val="Normal"/>
    <w:uiPriority w:val="34"/>
    <w:qFormat/>
    <w:rsid w:val="00E56D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3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B6DE-1C57-46F1-B066-AF22B702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shakthi</dc:creator>
  <cp:keywords/>
  <dc:description/>
  <cp:lastModifiedBy>iswarya shakthi</cp:lastModifiedBy>
  <cp:revision>4</cp:revision>
  <dcterms:created xsi:type="dcterms:W3CDTF">2023-01-08T23:25:00Z</dcterms:created>
  <dcterms:modified xsi:type="dcterms:W3CDTF">2023-01-08T23:37:00Z</dcterms:modified>
</cp:coreProperties>
</file>