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SWTID-2026-4597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IMPORT DATA USING TRANSSFORM MAPS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Architecture:</w:t>
      </w:r>
    </w:p>
    <w:p>
      <w:pPr>
        <w:pStyle w:val="Normal"/>
        <w:shd w:val="clear" w:color="auto" w:fill="FFFFFF"/>
        <w:spacing w:lineRule="auto" w:line="240" w:before="0" w:after="37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5529" w:leader="none"/>
        </w:tabs>
        <w:rPr>
          <w:b/>
        </w:rPr>
      </w:pPr>
      <w:r>
        <w:rPr/>
        <w:drawing>
          <wp:inline distT="0" distB="0" distL="0" distR="0">
            <wp:extent cx="5731510" cy="2564765"/>
            <wp:effectExtent l="0" t="0" r="0" b="0"/>
            <wp:docPr id="1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rFonts w:eastAsia="Helvetica Neue" w:cs="Helvetica Neue" w:ascii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Normal"/>
        <w:rPr>
          <w:b/>
        </w:rPr>
      </w:pPr>
      <w:r>
        <w:rPr>
          <w:b/>
        </w:rPr>
        <w:t xml:space="preserve">Reference: </w:t>
      </w:r>
      <w:hyperlink r:id="rId3">
        <w:r>
          <w:rPr>
            <w:rStyle w:val="Style3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swiss"/>
    <w:pitch w:val="variable"/>
    <w:embedRegular r:id="rId22" w:fontKey="{16014A78-CABC-4EF0-12AC-5CD89AEFDE16}"/>
  </w:font>
  <w:font w:name="Helvetica Neue">
    <w:charset w:val="00" w:characterSet="windows-1252"/>
    <w:family w:val="swiss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  <w:embedRegular r:id="rId23" w:fontKey="{17014A78-CABC-4EF0-12AC-5CD89AEFDE17}"/>
    <w:embedBold r:id="rId24" w:fontKey="{18014A78-CABC-4EF0-12AC-5CD89AEFDE18}"/>
    <w:embedItalic r:id="rId25" w:fontKey="{19014A78-CABC-4EF0-12AC-5CD89AEFDE19}"/>
    <w:embedBoldItalic r:id="rId26" w:fontKey="{1A014A78-CABC-4EF0-12AC-5CD89AEFDE1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LibreOffice/25.8.3.2$Windows_X86_64 LibreOffice_project/8ca8d55c161d602844f5428fa4b58097424e324e</Application>
  <AppVersion>15.0000</AppVersion>
  <Pages>1</Pages>
  <Words>115</Words>
  <Characters>848</Characters>
  <CharactersWithSpaces>943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dc:description/>
  <dc:language>en-IN</dc:language>
  <cp:lastModifiedBy/>
  <dcterms:modified xsi:type="dcterms:W3CDTF">2026-10-01T16:25:14Z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