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29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SWTID-2026-4597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IMPORT DATA USING TRANSSFORM MAPS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Registration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Registration through Form</w:t>
            </w:r>
          </w:p>
          <w:p>
            <w:pPr>
              <w:pStyle w:val="normal1"/>
              <w:rPr/>
            </w:pPr>
            <w:r>
              <w:rPr/>
              <w:t>Registration through Gmail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Confirmation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Confirmation via Email</w:t>
            </w:r>
          </w:p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Confirmation via OTP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Non-functional Requirements: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3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  <Pages>2</Pages>
  <Words>98</Words>
  <Characters>693</Characters>
  <CharactersWithSpaces>748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2026-10-01T16:29:38Z</dcterms:modified>
  <cp:revision>1</cp:revision>
  <dc:subject/>
  <dc:title/>
</cp:coreProperties>
</file>