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35EF6" w14:textId="77777777" w:rsidR="00FF2D7C" w:rsidRPr="00FF2D7C" w:rsidRDefault="00FF2D7C" w:rsidP="00FF2D7C">
      <w:pPr>
        <w:rPr>
          <w:rFonts w:ascii="Times New Roman" w:hAnsi="Times New Roman" w:cs="Times New Roman"/>
          <w:b/>
          <w:bCs/>
          <w:sz w:val="28"/>
          <w:szCs w:val="28"/>
        </w:rPr>
      </w:pPr>
      <w:r w:rsidRPr="00FF2D7C">
        <w:rPr>
          <w:rFonts w:ascii="Times New Roman" w:hAnsi="Times New Roman" w:cs="Times New Roman"/>
          <w:b/>
          <w:bCs/>
          <w:sz w:val="28"/>
          <w:szCs w:val="28"/>
        </w:rPr>
        <w:t>Recipe Preparation Agent – Full Description (IBM Cloud-Based)</w:t>
      </w:r>
    </w:p>
    <w:p w14:paraId="03BEF350" w14:textId="77777777" w:rsidR="00FF2D7C" w:rsidRPr="00FF2D7C" w:rsidRDefault="00FF2D7C" w:rsidP="00FF2D7C">
      <w:pPr>
        <w:rPr>
          <w:rFonts w:ascii="Times New Roman" w:hAnsi="Times New Roman" w:cs="Times New Roman"/>
          <w:sz w:val="28"/>
          <w:szCs w:val="28"/>
        </w:rPr>
      </w:pPr>
      <w:r w:rsidRPr="00FF2D7C">
        <w:rPr>
          <w:rFonts w:ascii="Times New Roman" w:hAnsi="Times New Roman" w:cs="Times New Roman"/>
          <w:sz w:val="28"/>
          <w:szCs w:val="28"/>
        </w:rPr>
        <w:t xml:space="preserve">The </w:t>
      </w:r>
      <w:r w:rsidRPr="00FF2D7C">
        <w:rPr>
          <w:rFonts w:ascii="Times New Roman" w:hAnsi="Times New Roman" w:cs="Times New Roman"/>
          <w:b/>
          <w:bCs/>
          <w:sz w:val="28"/>
          <w:szCs w:val="28"/>
        </w:rPr>
        <w:t>Recipe Preparation Agent</w:t>
      </w:r>
      <w:r w:rsidRPr="00FF2D7C">
        <w:rPr>
          <w:rFonts w:ascii="Times New Roman" w:hAnsi="Times New Roman" w:cs="Times New Roman"/>
          <w:sz w:val="28"/>
          <w:szCs w:val="28"/>
        </w:rPr>
        <w:t xml:space="preserve"> is a cloud-based AI assistant that helps users prepare meals using only the ingredients they currently have. It’s designed to minimize food waste, simplify home cooking, and provide personalized meal suggestions. Built entirely on </w:t>
      </w:r>
      <w:r w:rsidRPr="00FF2D7C">
        <w:rPr>
          <w:rFonts w:ascii="Times New Roman" w:hAnsi="Times New Roman" w:cs="Times New Roman"/>
          <w:b/>
          <w:bCs/>
          <w:sz w:val="28"/>
          <w:szCs w:val="28"/>
        </w:rPr>
        <w:t>IBM Cloud</w:t>
      </w:r>
      <w:r w:rsidRPr="00FF2D7C">
        <w:rPr>
          <w:rFonts w:ascii="Times New Roman" w:hAnsi="Times New Roman" w:cs="Times New Roman"/>
          <w:sz w:val="28"/>
          <w:szCs w:val="28"/>
        </w:rPr>
        <w:t>, the system combines advanced natural language processing, cloud storage, and AI model deployment to deliver intelligent, real-time recipe solutions.</w:t>
      </w:r>
    </w:p>
    <w:p w14:paraId="4F8905C6" w14:textId="5FE82C46" w:rsidR="00FF2D7C" w:rsidRPr="00FF2D7C" w:rsidRDefault="00FF2D7C" w:rsidP="00FF2D7C">
      <w:pPr>
        <w:rPr>
          <w:rFonts w:ascii="Times New Roman" w:hAnsi="Times New Roman" w:cs="Times New Roman"/>
          <w:sz w:val="28"/>
          <w:szCs w:val="28"/>
        </w:rPr>
      </w:pPr>
    </w:p>
    <w:p w14:paraId="56AF623B" w14:textId="77777777" w:rsidR="00FF2D7C" w:rsidRPr="00FF2D7C" w:rsidRDefault="00FF2D7C" w:rsidP="00FF2D7C">
      <w:pPr>
        <w:rPr>
          <w:rFonts w:ascii="Times New Roman" w:hAnsi="Times New Roman" w:cs="Times New Roman"/>
          <w:b/>
          <w:bCs/>
          <w:sz w:val="28"/>
          <w:szCs w:val="28"/>
        </w:rPr>
      </w:pPr>
      <w:r w:rsidRPr="00FF2D7C">
        <w:rPr>
          <w:rFonts w:ascii="Segoe UI Emoji" w:hAnsi="Segoe UI Emoji" w:cs="Segoe UI Emoji"/>
          <w:b/>
          <w:bCs/>
          <w:sz w:val="28"/>
          <w:szCs w:val="28"/>
        </w:rPr>
        <w:t>🔍</w:t>
      </w:r>
      <w:r w:rsidRPr="00FF2D7C">
        <w:rPr>
          <w:rFonts w:ascii="Times New Roman" w:hAnsi="Times New Roman" w:cs="Times New Roman"/>
          <w:b/>
          <w:bCs/>
          <w:sz w:val="28"/>
          <w:szCs w:val="28"/>
        </w:rPr>
        <w:t xml:space="preserve"> How It Works</w:t>
      </w:r>
    </w:p>
    <w:p w14:paraId="569F67D2" w14:textId="194FEAB7" w:rsidR="00FF2D7C" w:rsidRPr="00FF2D7C" w:rsidRDefault="00FF2D7C" w:rsidP="00FF2D7C">
      <w:pPr>
        <w:rPr>
          <w:rFonts w:ascii="Times New Roman" w:hAnsi="Times New Roman" w:cs="Times New Roman"/>
          <w:sz w:val="28"/>
          <w:szCs w:val="28"/>
        </w:rPr>
      </w:pPr>
      <w:r w:rsidRPr="00FF2D7C">
        <w:rPr>
          <w:rFonts w:ascii="Times New Roman" w:hAnsi="Times New Roman" w:cs="Times New Roman"/>
          <w:sz w:val="28"/>
          <w:szCs w:val="28"/>
        </w:rPr>
        <w:t>The agent begins by asking the user to list the ingredients available at home. These could be typed in or spoken through a chatbot. Once received, the system processes the list to identify known ingredients, dietary restrictions, and cooking goals (e.g., fast, healthy, vegetarian). It then searches a recipe database, retrieves matches, and dynamically adjusts them based on what’s missing or what can be substituted. The agent returns a full recipe with clear steps, ingredient swaps, and optional cooking tips</w:t>
      </w:r>
      <w:r>
        <w:rPr>
          <w:noProof/>
        </w:rPr>
        <w:pict w14:anchorId="19D70AF1">
          <v:rect id="_x0000_s1026" style="position:absolute;margin-left:0;margin-top:0;width:3276.75pt;height:.1pt;z-index:251659264;mso-position-horizontal:left;mso-position-horizontal-relative:text;mso-position-vertical-relative:text" o:hralign="center" o:hrstd="t" o:hr="t" fillcolor="#a0a0a0" stroked="f">
            <w10:wrap type="square" side="right"/>
          </v:rect>
        </w:pict>
      </w:r>
      <w:r>
        <w:rPr>
          <w:rFonts w:ascii="Times New Roman" w:hAnsi="Times New Roman" w:cs="Times New Roman"/>
          <w:sz w:val="28"/>
          <w:szCs w:val="28"/>
        </w:rPr>
        <w:t>.</w:t>
      </w:r>
      <w:r>
        <w:rPr>
          <w:rFonts w:ascii="Times New Roman" w:hAnsi="Times New Roman" w:cs="Times New Roman"/>
          <w:sz w:val="28"/>
          <w:szCs w:val="28"/>
        </w:rPr>
        <w:br w:type="textWrapping" w:clear="all"/>
      </w:r>
    </w:p>
    <w:p w14:paraId="3C5EC479" w14:textId="77777777" w:rsidR="00FF2D7C" w:rsidRPr="00FF2D7C" w:rsidRDefault="00FF2D7C" w:rsidP="00FF2D7C">
      <w:pPr>
        <w:rPr>
          <w:rFonts w:ascii="Times New Roman" w:hAnsi="Times New Roman" w:cs="Times New Roman"/>
          <w:b/>
          <w:bCs/>
          <w:sz w:val="28"/>
          <w:szCs w:val="28"/>
        </w:rPr>
      </w:pPr>
      <w:r w:rsidRPr="00FF2D7C">
        <w:rPr>
          <w:rFonts w:ascii="Segoe UI Emoji" w:hAnsi="Segoe UI Emoji" w:cs="Segoe UI Emoji"/>
          <w:b/>
          <w:bCs/>
          <w:sz w:val="28"/>
          <w:szCs w:val="28"/>
        </w:rPr>
        <w:t>⚙️</w:t>
      </w:r>
      <w:r w:rsidRPr="00FF2D7C">
        <w:rPr>
          <w:rFonts w:ascii="Times New Roman" w:hAnsi="Times New Roman" w:cs="Times New Roman"/>
          <w:b/>
          <w:bCs/>
          <w:sz w:val="28"/>
          <w:szCs w:val="28"/>
        </w:rPr>
        <w:t xml:space="preserve"> Key Technologies Used (on IBM Cloud)</w:t>
      </w:r>
    </w:p>
    <w:p w14:paraId="1AA41FFD" w14:textId="77777777" w:rsidR="00FF2D7C" w:rsidRPr="00FF2D7C" w:rsidRDefault="00FF2D7C" w:rsidP="00FF2D7C">
      <w:pPr>
        <w:numPr>
          <w:ilvl w:val="0"/>
          <w:numId w:val="1"/>
        </w:numPr>
        <w:rPr>
          <w:rFonts w:ascii="Times New Roman" w:hAnsi="Times New Roman" w:cs="Times New Roman"/>
          <w:sz w:val="28"/>
          <w:szCs w:val="28"/>
        </w:rPr>
      </w:pPr>
      <w:r w:rsidRPr="00FF2D7C">
        <w:rPr>
          <w:rFonts w:ascii="Times New Roman" w:hAnsi="Times New Roman" w:cs="Times New Roman"/>
          <w:b/>
          <w:bCs/>
          <w:sz w:val="28"/>
          <w:szCs w:val="28"/>
        </w:rPr>
        <w:t>IBM Watson Natural Language Understanding (NLU):</w:t>
      </w:r>
      <w:r w:rsidRPr="00FF2D7C">
        <w:rPr>
          <w:rFonts w:ascii="Times New Roman" w:hAnsi="Times New Roman" w:cs="Times New Roman"/>
          <w:sz w:val="28"/>
          <w:szCs w:val="28"/>
        </w:rPr>
        <w:br/>
      </w:r>
      <w:proofErr w:type="spellStart"/>
      <w:r w:rsidRPr="00FF2D7C">
        <w:rPr>
          <w:rFonts w:ascii="Times New Roman" w:hAnsi="Times New Roman" w:cs="Times New Roman"/>
          <w:sz w:val="28"/>
          <w:szCs w:val="28"/>
        </w:rPr>
        <w:t>Analyzes</w:t>
      </w:r>
      <w:proofErr w:type="spellEnd"/>
      <w:r w:rsidRPr="00FF2D7C">
        <w:rPr>
          <w:rFonts w:ascii="Times New Roman" w:hAnsi="Times New Roman" w:cs="Times New Roman"/>
          <w:sz w:val="28"/>
          <w:szCs w:val="28"/>
        </w:rPr>
        <w:t xml:space="preserve"> the ingredient list and extracts meaningful entities (e.g., food items, quantities, dietary needs).</w:t>
      </w:r>
    </w:p>
    <w:p w14:paraId="256BF212" w14:textId="77777777" w:rsidR="00FF2D7C" w:rsidRPr="00FF2D7C" w:rsidRDefault="00FF2D7C" w:rsidP="00FF2D7C">
      <w:pPr>
        <w:numPr>
          <w:ilvl w:val="0"/>
          <w:numId w:val="1"/>
        </w:numPr>
        <w:rPr>
          <w:rFonts w:ascii="Times New Roman" w:hAnsi="Times New Roman" w:cs="Times New Roman"/>
          <w:sz w:val="28"/>
          <w:szCs w:val="28"/>
        </w:rPr>
      </w:pPr>
      <w:r w:rsidRPr="00FF2D7C">
        <w:rPr>
          <w:rFonts w:ascii="Times New Roman" w:hAnsi="Times New Roman" w:cs="Times New Roman"/>
          <w:b/>
          <w:bCs/>
          <w:sz w:val="28"/>
          <w:szCs w:val="28"/>
        </w:rPr>
        <w:t>IBM Watson Discovery:</w:t>
      </w:r>
      <w:r w:rsidRPr="00FF2D7C">
        <w:rPr>
          <w:rFonts w:ascii="Times New Roman" w:hAnsi="Times New Roman" w:cs="Times New Roman"/>
          <w:sz w:val="28"/>
          <w:szCs w:val="28"/>
        </w:rPr>
        <w:br/>
        <w:t>Performs intelligent search through a large database of recipes to find the most relevant matches.</w:t>
      </w:r>
    </w:p>
    <w:p w14:paraId="3932691E" w14:textId="77777777" w:rsidR="00FF2D7C" w:rsidRPr="00FF2D7C" w:rsidRDefault="00FF2D7C" w:rsidP="00FF2D7C">
      <w:pPr>
        <w:numPr>
          <w:ilvl w:val="0"/>
          <w:numId w:val="1"/>
        </w:numPr>
        <w:rPr>
          <w:rFonts w:ascii="Times New Roman" w:hAnsi="Times New Roman" w:cs="Times New Roman"/>
          <w:sz w:val="28"/>
          <w:szCs w:val="28"/>
        </w:rPr>
      </w:pPr>
      <w:r w:rsidRPr="00FF2D7C">
        <w:rPr>
          <w:rFonts w:ascii="Times New Roman" w:hAnsi="Times New Roman" w:cs="Times New Roman"/>
          <w:b/>
          <w:bCs/>
          <w:sz w:val="28"/>
          <w:szCs w:val="28"/>
        </w:rPr>
        <w:t>IBM watsonx.ai:</w:t>
      </w:r>
      <w:r w:rsidRPr="00FF2D7C">
        <w:rPr>
          <w:rFonts w:ascii="Times New Roman" w:hAnsi="Times New Roman" w:cs="Times New Roman"/>
          <w:sz w:val="28"/>
          <w:szCs w:val="28"/>
        </w:rPr>
        <w:br/>
        <w:t>Generates step-by-step cooking instructions and rewrites recipes to match the user’s available ingredients.</w:t>
      </w:r>
    </w:p>
    <w:p w14:paraId="5DF76FCD" w14:textId="77777777" w:rsidR="00FF2D7C" w:rsidRPr="00FF2D7C" w:rsidRDefault="00FF2D7C" w:rsidP="00FF2D7C">
      <w:pPr>
        <w:numPr>
          <w:ilvl w:val="0"/>
          <w:numId w:val="1"/>
        </w:numPr>
        <w:rPr>
          <w:rFonts w:ascii="Times New Roman" w:hAnsi="Times New Roman" w:cs="Times New Roman"/>
          <w:sz w:val="28"/>
          <w:szCs w:val="28"/>
        </w:rPr>
      </w:pPr>
      <w:r w:rsidRPr="00FF2D7C">
        <w:rPr>
          <w:rFonts w:ascii="Times New Roman" w:hAnsi="Times New Roman" w:cs="Times New Roman"/>
          <w:b/>
          <w:bCs/>
          <w:sz w:val="28"/>
          <w:szCs w:val="28"/>
        </w:rPr>
        <w:t xml:space="preserve">IBM </w:t>
      </w:r>
      <w:proofErr w:type="spellStart"/>
      <w:r w:rsidRPr="00FF2D7C">
        <w:rPr>
          <w:rFonts w:ascii="Times New Roman" w:hAnsi="Times New Roman" w:cs="Times New Roman"/>
          <w:b/>
          <w:bCs/>
          <w:sz w:val="28"/>
          <w:szCs w:val="28"/>
        </w:rPr>
        <w:t>Cloudant</w:t>
      </w:r>
      <w:proofErr w:type="spellEnd"/>
      <w:r w:rsidRPr="00FF2D7C">
        <w:rPr>
          <w:rFonts w:ascii="Times New Roman" w:hAnsi="Times New Roman" w:cs="Times New Roman"/>
          <w:b/>
          <w:bCs/>
          <w:sz w:val="28"/>
          <w:szCs w:val="28"/>
        </w:rPr>
        <w:t xml:space="preserve"> (Database):</w:t>
      </w:r>
      <w:r w:rsidRPr="00FF2D7C">
        <w:rPr>
          <w:rFonts w:ascii="Times New Roman" w:hAnsi="Times New Roman" w:cs="Times New Roman"/>
          <w:sz w:val="28"/>
          <w:szCs w:val="28"/>
        </w:rPr>
        <w:br/>
        <w:t>Stores recipe data, user preferences, and past interactions securely in the cloud.</w:t>
      </w:r>
    </w:p>
    <w:p w14:paraId="7888E562" w14:textId="77777777" w:rsidR="00FF2D7C" w:rsidRPr="00FF2D7C" w:rsidRDefault="00FF2D7C" w:rsidP="00FF2D7C">
      <w:pPr>
        <w:numPr>
          <w:ilvl w:val="0"/>
          <w:numId w:val="1"/>
        </w:numPr>
        <w:rPr>
          <w:rFonts w:ascii="Times New Roman" w:hAnsi="Times New Roman" w:cs="Times New Roman"/>
          <w:sz w:val="28"/>
          <w:szCs w:val="28"/>
        </w:rPr>
      </w:pPr>
      <w:r w:rsidRPr="00FF2D7C">
        <w:rPr>
          <w:rFonts w:ascii="Times New Roman" w:hAnsi="Times New Roman" w:cs="Times New Roman"/>
          <w:b/>
          <w:bCs/>
          <w:sz w:val="28"/>
          <w:szCs w:val="28"/>
        </w:rPr>
        <w:t>IBM Cloud Object Storage:</w:t>
      </w:r>
      <w:r w:rsidRPr="00FF2D7C">
        <w:rPr>
          <w:rFonts w:ascii="Times New Roman" w:hAnsi="Times New Roman" w:cs="Times New Roman"/>
          <w:sz w:val="28"/>
          <w:szCs w:val="28"/>
        </w:rPr>
        <w:br/>
        <w:t>Stores media files like recipe images, videos, and instructional content.</w:t>
      </w:r>
    </w:p>
    <w:p w14:paraId="36D4DF9B" w14:textId="77777777" w:rsidR="00FF2D7C" w:rsidRPr="00FF2D7C" w:rsidRDefault="00FF2D7C" w:rsidP="00FF2D7C">
      <w:pPr>
        <w:numPr>
          <w:ilvl w:val="0"/>
          <w:numId w:val="1"/>
        </w:numPr>
        <w:rPr>
          <w:rFonts w:ascii="Times New Roman" w:hAnsi="Times New Roman" w:cs="Times New Roman"/>
          <w:sz w:val="28"/>
          <w:szCs w:val="28"/>
        </w:rPr>
      </w:pPr>
      <w:r w:rsidRPr="00FF2D7C">
        <w:rPr>
          <w:rFonts w:ascii="Times New Roman" w:hAnsi="Times New Roman" w:cs="Times New Roman"/>
          <w:b/>
          <w:bCs/>
          <w:sz w:val="28"/>
          <w:szCs w:val="28"/>
        </w:rPr>
        <w:lastRenderedPageBreak/>
        <w:t>IBM Cloud Code Engine:</w:t>
      </w:r>
      <w:r w:rsidRPr="00FF2D7C">
        <w:rPr>
          <w:rFonts w:ascii="Times New Roman" w:hAnsi="Times New Roman" w:cs="Times New Roman"/>
          <w:sz w:val="28"/>
          <w:szCs w:val="28"/>
        </w:rPr>
        <w:br/>
        <w:t>Hosts the backend logic, connects APIs, and handles user requests in real time.</w:t>
      </w:r>
    </w:p>
    <w:p w14:paraId="1F9312A7" w14:textId="77777777" w:rsidR="00FF2D7C" w:rsidRPr="00FF2D7C" w:rsidRDefault="00FF2D7C" w:rsidP="00FF2D7C">
      <w:pPr>
        <w:numPr>
          <w:ilvl w:val="0"/>
          <w:numId w:val="1"/>
        </w:numPr>
        <w:rPr>
          <w:rFonts w:ascii="Times New Roman" w:hAnsi="Times New Roman" w:cs="Times New Roman"/>
          <w:sz w:val="28"/>
          <w:szCs w:val="28"/>
        </w:rPr>
      </w:pPr>
      <w:r w:rsidRPr="00FF2D7C">
        <w:rPr>
          <w:rFonts w:ascii="Times New Roman" w:hAnsi="Times New Roman" w:cs="Times New Roman"/>
          <w:b/>
          <w:bCs/>
          <w:sz w:val="28"/>
          <w:szCs w:val="28"/>
        </w:rPr>
        <w:t>IBM Watson Assistant (Optional):</w:t>
      </w:r>
      <w:r w:rsidRPr="00FF2D7C">
        <w:rPr>
          <w:rFonts w:ascii="Times New Roman" w:hAnsi="Times New Roman" w:cs="Times New Roman"/>
          <w:sz w:val="28"/>
          <w:szCs w:val="28"/>
        </w:rPr>
        <w:br/>
        <w:t>Enables chat or voice interaction for hands-free use in the kitchen.</w:t>
      </w:r>
    </w:p>
    <w:p w14:paraId="6341F645" w14:textId="66BF390E" w:rsidR="00FF2D7C" w:rsidRPr="00FF2D7C" w:rsidRDefault="00FF2D7C" w:rsidP="00FF2D7C">
      <w:pPr>
        <w:rPr>
          <w:rFonts w:ascii="Times New Roman" w:hAnsi="Times New Roman" w:cs="Times New Roman"/>
          <w:b/>
          <w:bCs/>
          <w:sz w:val="28"/>
          <w:szCs w:val="28"/>
        </w:rPr>
      </w:pPr>
      <w:r w:rsidRPr="00FF2D7C">
        <w:rPr>
          <w:rFonts w:ascii="Segoe UI Emoji" w:hAnsi="Segoe UI Emoji" w:cs="Segoe UI Emoji"/>
          <w:b/>
          <w:bCs/>
          <w:sz w:val="28"/>
          <w:szCs w:val="28"/>
        </w:rPr>
        <w:t>🌟</w:t>
      </w:r>
      <w:r w:rsidRPr="00FF2D7C">
        <w:rPr>
          <w:rFonts w:ascii="Times New Roman" w:hAnsi="Times New Roman" w:cs="Times New Roman"/>
          <w:b/>
          <w:bCs/>
          <w:sz w:val="28"/>
          <w:szCs w:val="28"/>
        </w:rPr>
        <w:t xml:space="preserve"> Main Features</w:t>
      </w:r>
    </w:p>
    <w:p w14:paraId="7491932C" w14:textId="77777777" w:rsidR="00FF2D7C" w:rsidRPr="00FF2D7C" w:rsidRDefault="00FF2D7C" w:rsidP="00FF2D7C">
      <w:pPr>
        <w:numPr>
          <w:ilvl w:val="0"/>
          <w:numId w:val="2"/>
        </w:numPr>
        <w:rPr>
          <w:rFonts w:ascii="Times New Roman" w:hAnsi="Times New Roman" w:cs="Times New Roman"/>
          <w:sz w:val="28"/>
          <w:szCs w:val="28"/>
        </w:rPr>
      </w:pPr>
      <w:r w:rsidRPr="00FF2D7C">
        <w:rPr>
          <w:rFonts w:ascii="Times New Roman" w:hAnsi="Times New Roman" w:cs="Times New Roman"/>
          <w:b/>
          <w:bCs/>
          <w:sz w:val="28"/>
          <w:szCs w:val="28"/>
        </w:rPr>
        <w:t>Instant Recipe Suggestions</w:t>
      </w:r>
      <w:r w:rsidRPr="00FF2D7C">
        <w:rPr>
          <w:rFonts w:ascii="Times New Roman" w:hAnsi="Times New Roman" w:cs="Times New Roman"/>
          <w:sz w:val="28"/>
          <w:szCs w:val="28"/>
        </w:rPr>
        <w:br/>
        <w:t>Based on what you already have—no extra shopping needed.</w:t>
      </w:r>
    </w:p>
    <w:p w14:paraId="0FC80496" w14:textId="77777777" w:rsidR="00FF2D7C" w:rsidRPr="00FF2D7C" w:rsidRDefault="00FF2D7C" w:rsidP="00FF2D7C">
      <w:pPr>
        <w:numPr>
          <w:ilvl w:val="0"/>
          <w:numId w:val="2"/>
        </w:numPr>
        <w:rPr>
          <w:rFonts w:ascii="Times New Roman" w:hAnsi="Times New Roman" w:cs="Times New Roman"/>
          <w:sz w:val="28"/>
          <w:szCs w:val="28"/>
        </w:rPr>
      </w:pPr>
      <w:r w:rsidRPr="00FF2D7C">
        <w:rPr>
          <w:rFonts w:ascii="Times New Roman" w:hAnsi="Times New Roman" w:cs="Times New Roman"/>
          <w:b/>
          <w:bCs/>
          <w:sz w:val="28"/>
          <w:szCs w:val="28"/>
        </w:rPr>
        <w:t>Smart Substitutions</w:t>
      </w:r>
      <w:r w:rsidRPr="00FF2D7C">
        <w:rPr>
          <w:rFonts w:ascii="Times New Roman" w:hAnsi="Times New Roman" w:cs="Times New Roman"/>
          <w:sz w:val="28"/>
          <w:szCs w:val="28"/>
        </w:rPr>
        <w:br/>
        <w:t>Don’t have an ingredient? The system suggests alternatives automatically.</w:t>
      </w:r>
    </w:p>
    <w:p w14:paraId="07649CE0" w14:textId="77777777" w:rsidR="00FF2D7C" w:rsidRPr="00FF2D7C" w:rsidRDefault="00FF2D7C" w:rsidP="00FF2D7C">
      <w:pPr>
        <w:numPr>
          <w:ilvl w:val="0"/>
          <w:numId w:val="2"/>
        </w:numPr>
        <w:rPr>
          <w:rFonts w:ascii="Times New Roman" w:hAnsi="Times New Roman" w:cs="Times New Roman"/>
          <w:sz w:val="28"/>
          <w:szCs w:val="28"/>
        </w:rPr>
      </w:pPr>
      <w:r w:rsidRPr="00FF2D7C">
        <w:rPr>
          <w:rFonts w:ascii="Times New Roman" w:hAnsi="Times New Roman" w:cs="Times New Roman"/>
          <w:b/>
          <w:bCs/>
          <w:sz w:val="28"/>
          <w:szCs w:val="28"/>
        </w:rPr>
        <w:t>Step-by-Step Instructions</w:t>
      </w:r>
      <w:r w:rsidRPr="00FF2D7C">
        <w:rPr>
          <w:rFonts w:ascii="Times New Roman" w:hAnsi="Times New Roman" w:cs="Times New Roman"/>
          <w:sz w:val="28"/>
          <w:szCs w:val="28"/>
        </w:rPr>
        <w:br/>
        <w:t>Clear, AI-generated instructions make cooking simple, even for beginners.</w:t>
      </w:r>
    </w:p>
    <w:p w14:paraId="39E3018F" w14:textId="77777777" w:rsidR="00FF2D7C" w:rsidRPr="00FF2D7C" w:rsidRDefault="00FF2D7C" w:rsidP="00FF2D7C">
      <w:pPr>
        <w:numPr>
          <w:ilvl w:val="0"/>
          <w:numId w:val="2"/>
        </w:numPr>
        <w:rPr>
          <w:rFonts w:ascii="Times New Roman" w:hAnsi="Times New Roman" w:cs="Times New Roman"/>
          <w:sz w:val="28"/>
          <w:szCs w:val="28"/>
        </w:rPr>
      </w:pPr>
      <w:r w:rsidRPr="00FF2D7C">
        <w:rPr>
          <w:rFonts w:ascii="Times New Roman" w:hAnsi="Times New Roman" w:cs="Times New Roman"/>
          <w:b/>
          <w:bCs/>
          <w:sz w:val="28"/>
          <w:szCs w:val="28"/>
        </w:rPr>
        <w:t>Supports Dietary Needs</w:t>
      </w:r>
      <w:r w:rsidRPr="00FF2D7C">
        <w:rPr>
          <w:rFonts w:ascii="Times New Roman" w:hAnsi="Times New Roman" w:cs="Times New Roman"/>
          <w:sz w:val="28"/>
          <w:szCs w:val="28"/>
        </w:rPr>
        <w:br/>
        <w:t>Adapts recipes for vegan, gluten-free, low-carb, and other restrictions.</w:t>
      </w:r>
    </w:p>
    <w:p w14:paraId="54BFB007" w14:textId="77777777" w:rsidR="00FF2D7C" w:rsidRPr="00FF2D7C" w:rsidRDefault="00FF2D7C" w:rsidP="00FF2D7C">
      <w:pPr>
        <w:numPr>
          <w:ilvl w:val="0"/>
          <w:numId w:val="2"/>
        </w:numPr>
        <w:rPr>
          <w:rFonts w:ascii="Times New Roman" w:hAnsi="Times New Roman" w:cs="Times New Roman"/>
          <w:sz w:val="28"/>
          <w:szCs w:val="28"/>
        </w:rPr>
      </w:pPr>
      <w:r w:rsidRPr="00FF2D7C">
        <w:rPr>
          <w:rFonts w:ascii="Times New Roman" w:hAnsi="Times New Roman" w:cs="Times New Roman"/>
          <w:b/>
          <w:bCs/>
          <w:sz w:val="28"/>
          <w:szCs w:val="28"/>
        </w:rPr>
        <w:t>Interactive Experience</w:t>
      </w:r>
      <w:r w:rsidRPr="00FF2D7C">
        <w:rPr>
          <w:rFonts w:ascii="Times New Roman" w:hAnsi="Times New Roman" w:cs="Times New Roman"/>
          <w:sz w:val="28"/>
          <w:szCs w:val="28"/>
        </w:rPr>
        <w:br/>
        <w:t>Optional chatbot/voice assistant for ease of use while cooking.</w:t>
      </w:r>
    </w:p>
    <w:p w14:paraId="58D0D7A8" w14:textId="50FCCB84" w:rsidR="00FF2D7C" w:rsidRPr="00FF2D7C" w:rsidRDefault="00FF2D7C" w:rsidP="00FF2D7C">
      <w:pPr>
        <w:rPr>
          <w:rFonts w:ascii="Times New Roman" w:hAnsi="Times New Roman" w:cs="Times New Roman"/>
          <w:sz w:val="28"/>
          <w:szCs w:val="28"/>
        </w:rPr>
      </w:pPr>
    </w:p>
    <w:p w14:paraId="5EEE1D13" w14:textId="77777777" w:rsidR="00FF2D7C" w:rsidRPr="00FF2D7C" w:rsidRDefault="00FF2D7C" w:rsidP="00FF2D7C">
      <w:pPr>
        <w:rPr>
          <w:rFonts w:ascii="Times New Roman" w:hAnsi="Times New Roman" w:cs="Times New Roman"/>
          <w:b/>
          <w:bCs/>
          <w:sz w:val="28"/>
          <w:szCs w:val="28"/>
        </w:rPr>
      </w:pPr>
      <w:r w:rsidRPr="00FF2D7C">
        <w:rPr>
          <w:rFonts w:ascii="Segoe UI Emoji" w:hAnsi="Segoe UI Emoji" w:cs="Segoe UI Emoji"/>
          <w:b/>
          <w:bCs/>
          <w:sz w:val="28"/>
          <w:szCs w:val="28"/>
        </w:rPr>
        <w:t>🚀</w:t>
      </w:r>
      <w:r w:rsidRPr="00FF2D7C">
        <w:rPr>
          <w:rFonts w:ascii="Times New Roman" w:hAnsi="Times New Roman" w:cs="Times New Roman"/>
          <w:b/>
          <w:bCs/>
          <w:sz w:val="28"/>
          <w:szCs w:val="28"/>
        </w:rPr>
        <w:t xml:space="preserve"> Why IBM Cloud?</w:t>
      </w:r>
    </w:p>
    <w:p w14:paraId="6FDE41F5" w14:textId="77777777" w:rsidR="00FF2D7C" w:rsidRPr="00FF2D7C" w:rsidRDefault="00FF2D7C" w:rsidP="00FF2D7C">
      <w:pPr>
        <w:rPr>
          <w:rFonts w:ascii="Times New Roman" w:hAnsi="Times New Roman" w:cs="Times New Roman"/>
          <w:sz w:val="28"/>
          <w:szCs w:val="28"/>
        </w:rPr>
      </w:pPr>
      <w:r w:rsidRPr="00FF2D7C">
        <w:rPr>
          <w:rFonts w:ascii="Times New Roman" w:hAnsi="Times New Roman" w:cs="Times New Roman"/>
          <w:sz w:val="28"/>
          <w:szCs w:val="28"/>
        </w:rPr>
        <w:t>IBM Cloud makes this possible with its reliable, enterprise-grade AI tools. It allows seamless integration of data processing, AI generation, and user interface hosting—all in a secure and scalable environment. The agent can be continuously improved by retraining models or updating the recipe database without service disruption.</w:t>
      </w:r>
    </w:p>
    <w:p w14:paraId="4703100E" w14:textId="7BA7D904" w:rsidR="00FF2D7C" w:rsidRPr="00FF2D7C" w:rsidRDefault="00FF2D7C" w:rsidP="00FF2D7C">
      <w:pPr>
        <w:rPr>
          <w:rFonts w:ascii="Times New Roman" w:hAnsi="Times New Roman" w:cs="Times New Roman"/>
          <w:b/>
          <w:bCs/>
          <w:sz w:val="28"/>
          <w:szCs w:val="28"/>
        </w:rPr>
      </w:pPr>
      <w:r w:rsidRPr="00FF2D7C">
        <w:rPr>
          <w:rFonts w:ascii="Segoe UI Emoji" w:hAnsi="Segoe UI Emoji" w:cs="Segoe UI Emoji"/>
          <w:b/>
          <w:bCs/>
          <w:sz w:val="28"/>
          <w:szCs w:val="28"/>
        </w:rPr>
        <w:t>🏁</w:t>
      </w:r>
      <w:r w:rsidRPr="00FF2D7C">
        <w:rPr>
          <w:rFonts w:ascii="Times New Roman" w:hAnsi="Times New Roman" w:cs="Times New Roman"/>
          <w:b/>
          <w:bCs/>
          <w:sz w:val="28"/>
          <w:szCs w:val="28"/>
        </w:rPr>
        <w:t xml:space="preserve"> End Goal</w:t>
      </w:r>
    </w:p>
    <w:p w14:paraId="5B8BB703" w14:textId="77777777" w:rsidR="00FF2D7C" w:rsidRPr="00FF2D7C" w:rsidRDefault="00FF2D7C" w:rsidP="00FF2D7C">
      <w:pPr>
        <w:rPr>
          <w:rFonts w:ascii="Times New Roman" w:hAnsi="Times New Roman" w:cs="Times New Roman"/>
          <w:sz w:val="28"/>
          <w:szCs w:val="28"/>
        </w:rPr>
      </w:pPr>
      <w:r w:rsidRPr="00FF2D7C">
        <w:rPr>
          <w:rFonts w:ascii="Times New Roman" w:hAnsi="Times New Roman" w:cs="Times New Roman"/>
          <w:sz w:val="28"/>
          <w:szCs w:val="28"/>
        </w:rPr>
        <w:t xml:space="preserve">This agent is more than a cooking tool—it’s a </w:t>
      </w:r>
      <w:r w:rsidRPr="00FF2D7C">
        <w:rPr>
          <w:rFonts w:ascii="Times New Roman" w:hAnsi="Times New Roman" w:cs="Times New Roman"/>
          <w:b/>
          <w:bCs/>
          <w:sz w:val="28"/>
          <w:szCs w:val="28"/>
        </w:rPr>
        <w:t>smart kitchen companion</w:t>
      </w:r>
      <w:r w:rsidRPr="00FF2D7C">
        <w:rPr>
          <w:rFonts w:ascii="Times New Roman" w:hAnsi="Times New Roman" w:cs="Times New Roman"/>
          <w:sz w:val="28"/>
          <w:szCs w:val="28"/>
        </w:rPr>
        <w:t>. It empowers users to cook confidently, save time and money, and reduce food waste by making the most of what they already have at home.</w:t>
      </w:r>
    </w:p>
    <w:p w14:paraId="3AAF4B39" w14:textId="77777777" w:rsidR="007343FC" w:rsidRPr="00FF2D7C" w:rsidRDefault="007343FC">
      <w:pPr>
        <w:rPr>
          <w:rFonts w:ascii="Times New Roman" w:hAnsi="Times New Roman" w:cs="Times New Roman"/>
          <w:sz w:val="28"/>
          <w:szCs w:val="28"/>
        </w:rPr>
      </w:pPr>
    </w:p>
    <w:sectPr w:rsidR="007343FC" w:rsidRPr="00FF2D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0729BF"/>
    <w:multiLevelType w:val="multilevel"/>
    <w:tmpl w:val="7D7A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D63B24"/>
    <w:multiLevelType w:val="multilevel"/>
    <w:tmpl w:val="2BC4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7547822">
    <w:abstractNumId w:val="1"/>
  </w:num>
  <w:num w:numId="2" w16cid:durableId="1044019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D7C"/>
    <w:rsid w:val="003B65BC"/>
    <w:rsid w:val="007343FC"/>
    <w:rsid w:val="008C570C"/>
    <w:rsid w:val="00BD4FA3"/>
    <w:rsid w:val="00F13247"/>
    <w:rsid w:val="00FB0723"/>
    <w:rsid w:val="00FF2D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AEBDE9F"/>
  <w15:chartTrackingRefBased/>
  <w15:docId w15:val="{35E1ABCB-A3DC-472F-9219-3E4575830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D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2D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2D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2D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2D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2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2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2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2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D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2D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2D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2D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2D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2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2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2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2D7C"/>
    <w:rPr>
      <w:rFonts w:eastAsiaTheme="majorEastAsia" w:cstheme="majorBidi"/>
      <w:color w:val="272727" w:themeColor="text1" w:themeTint="D8"/>
    </w:rPr>
  </w:style>
  <w:style w:type="paragraph" w:styleId="Title">
    <w:name w:val="Title"/>
    <w:basedOn w:val="Normal"/>
    <w:next w:val="Normal"/>
    <w:link w:val="TitleChar"/>
    <w:uiPriority w:val="10"/>
    <w:qFormat/>
    <w:rsid w:val="00FF2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2D7C"/>
    <w:pPr>
      <w:spacing w:before="160"/>
      <w:jc w:val="center"/>
    </w:pPr>
    <w:rPr>
      <w:i/>
      <w:iCs/>
      <w:color w:val="404040" w:themeColor="text1" w:themeTint="BF"/>
    </w:rPr>
  </w:style>
  <w:style w:type="character" w:customStyle="1" w:styleId="QuoteChar">
    <w:name w:val="Quote Char"/>
    <w:basedOn w:val="DefaultParagraphFont"/>
    <w:link w:val="Quote"/>
    <w:uiPriority w:val="29"/>
    <w:rsid w:val="00FF2D7C"/>
    <w:rPr>
      <w:i/>
      <w:iCs/>
      <w:color w:val="404040" w:themeColor="text1" w:themeTint="BF"/>
    </w:rPr>
  </w:style>
  <w:style w:type="paragraph" w:styleId="ListParagraph">
    <w:name w:val="List Paragraph"/>
    <w:basedOn w:val="Normal"/>
    <w:uiPriority w:val="34"/>
    <w:qFormat/>
    <w:rsid w:val="00FF2D7C"/>
    <w:pPr>
      <w:ind w:left="720"/>
      <w:contextualSpacing/>
    </w:pPr>
  </w:style>
  <w:style w:type="character" w:styleId="IntenseEmphasis">
    <w:name w:val="Intense Emphasis"/>
    <w:basedOn w:val="DefaultParagraphFont"/>
    <w:uiPriority w:val="21"/>
    <w:qFormat/>
    <w:rsid w:val="00FF2D7C"/>
    <w:rPr>
      <w:i/>
      <w:iCs/>
      <w:color w:val="2F5496" w:themeColor="accent1" w:themeShade="BF"/>
    </w:rPr>
  </w:style>
  <w:style w:type="paragraph" w:styleId="IntenseQuote">
    <w:name w:val="Intense Quote"/>
    <w:basedOn w:val="Normal"/>
    <w:next w:val="Normal"/>
    <w:link w:val="IntenseQuoteChar"/>
    <w:uiPriority w:val="30"/>
    <w:qFormat/>
    <w:rsid w:val="00FF2D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2D7C"/>
    <w:rPr>
      <w:i/>
      <w:iCs/>
      <w:color w:val="2F5496" w:themeColor="accent1" w:themeShade="BF"/>
    </w:rPr>
  </w:style>
  <w:style w:type="character" w:styleId="IntenseReference">
    <w:name w:val="Intense Reference"/>
    <w:basedOn w:val="DefaultParagraphFont"/>
    <w:uiPriority w:val="32"/>
    <w:qFormat/>
    <w:rsid w:val="00FF2D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748713">
      <w:bodyDiv w:val="1"/>
      <w:marLeft w:val="0"/>
      <w:marRight w:val="0"/>
      <w:marTop w:val="0"/>
      <w:marBottom w:val="0"/>
      <w:divBdr>
        <w:top w:val="none" w:sz="0" w:space="0" w:color="auto"/>
        <w:left w:val="none" w:sz="0" w:space="0" w:color="auto"/>
        <w:bottom w:val="none" w:sz="0" w:space="0" w:color="auto"/>
        <w:right w:val="none" w:sz="0" w:space="0" w:color="auto"/>
      </w:divBdr>
    </w:div>
    <w:div w:id="90055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435</Words>
  <Characters>2484</Characters>
  <Application>Microsoft Office Word</Application>
  <DocSecurity>0</DocSecurity>
  <Lines>20</Lines>
  <Paragraphs>5</Paragraphs>
  <ScaleCrop>false</ScaleCrop>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anjaninagulapalli@outlook.com</dc:creator>
  <cp:keywords/>
  <dc:description/>
  <cp:lastModifiedBy>anjaninagulapalli@outlook.com</cp:lastModifiedBy>
  <cp:revision>2</cp:revision>
  <dcterms:created xsi:type="dcterms:W3CDTF">2025-08-04T14:32:00Z</dcterms:created>
  <dcterms:modified xsi:type="dcterms:W3CDTF">2025-08-04T14:32:00Z</dcterms:modified>
</cp:coreProperties>
</file>