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7"/>
        <w:gridCol w:w="4485"/>
        <w:gridCol w:w="2590"/>
      </w:tblGrid>
      <w:tr w:rsidR="007E0079" w:rsidRPr="00FC473A" w:rsidTr="00FD3A6D">
        <w:trPr>
          <w:trHeight w:val="2514"/>
        </w:trPr>
        <w:tc>
          <w:tcPr>
            <w:tcW w:w="101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0079" w:rsidRPr="00403747" w:rsidRDefault="007E0079" w:rsidP="00FD3A6D"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F8F3B1" wp14:editId="11A9B514">
                      <wp:simplePos x="0" y="0"/>
                      <wp:positionH relativeFrom="column">
                        <wp:posOffset>2321560</wp:posOffset>
                      </wp:positionH>
                      <wp:positionV relativeFrom="paragraph">
                        <wp:posOffset>85090</wp:posOffset>
                      </wp:positionV>
                      <wp:extent cx="3991087" cy="1847215"/>
                      <wp:effectExtent l="0" t="0" r="9525" b="635"/>
                      <wp:wrapNone/>
                      <wp:docPr id="45139" name="Rectangle 45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1087" cy="1847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E0079" w:rsidRPr="00E10D53" w:rsidRDefault="007E0079" w:rsidP="007E007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7E0079" w:rsidRPr="00E10D53" w:rsidRDefault="007E0079" w:rsidP="007E007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7E0079" w:rsidRPr="00E10D53" w:rsidRDefault="007E0079" w:rsidP="007E007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7E0079" w:rsidRDefault="007E0079" w:rsidP="007E0079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7E0079" w:rsidRDefault="007E0079" w:rsidP="007E007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</w:p>
                                <w:p w:rsidR="007E0079" w:rsidRPr="00EE7330" w:rsidRDefault="007E0079" w:rsidP="007E007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KERTAS PENERANGAN</w:t>
                                  </w:r>
                                </w:p>
                                <w:p w:rsidR="007E0079" w:rsidRPr="004E1AC0" w:rsidRDefault="007E0079" w:rsidP="007E007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36"/>
                                      <w:lang w:val="fi-FI"/>
                                    </w:rPr>
                                  </w:pPr>
                                  <w:r w:rsidRPr="0040374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INFORMATION SHEET</w:t>
                                  </w:r>
                                  <w:r w:rsidRPr="0040374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 xml:space="preserve"> )</w:t>
                                  </w:r>
                                </w:p>
                                <w:p w:rsidR="007E0079" w:rsidRDefault="007E0079" w:rsidP="007E0079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8F3B1" id="Rectangle 45139" o:spid="_x0000_s1026" style="position:absolute;margin-left:182.8pt;margin-top:6.7pt;width:314.25pt;height:14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+B5A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+NMeKkgzR9gsARvm0pGo8hTEOvEtC+62+lIar6G1F+VYiLrAFNupRSDA0lFYDzTVjdiwdm&#10;o+Ap2gzvRQUeyE4LG7F9LTtjEGKB9jYxD6fE0L1GJRxO49j3ohCjEu78KAgn/sz6IMnxeS+VfktF&#10;h4yQYgkErHlyf6O0gUOSo4rxxkXB2tZmv+UXB6A4nlBbPuNrkgAUEI2mAWVT+yP24nW0jgInmMzX&#10;TuDlubMsssCZF344y6d5luX+T4PCD5KGVRXlxumxzPzg79J4KPixQE6FpkTLKmPOQFJyu8laie4J&#10;lHlhv0N4ztTcSxg2JMDlCSV/EnirSewU8yh0giKYOXHoRY7nx6t47gVxkBeXlG4Ypy+nhAaTdMvl&#10;j8Q8+z0nRpKOaZgiLetSHJ2USGLKcc0rm2VNWDvKZ3Ew2H8fh2Ux88JgGjlhOJs6wXTtOauoyJxl&#10;5s/n4XqVrdZPUru25aJeHgqbkLPaO8N78PEIGYr1WJi230yLja2q95s9EDd9txHVA3SeFNAXMANh&#10;WoPQCPkdowEmX4rVtx2RFKP2HYfuNWPyKMijsDkKhJfwNMUao1HM9DhOd71k2wYs+zaNXCyhw2tm&#10;e+8RBUA3G5hmlsRh8ppxeb63Wo//h8UvAAAA//8DAFBLAwQUAAYACAAAACEA9yb+H94AAAAKAQAA&#10;DwAAAGRycy9kb3ducmV2LnhtbEyPQU+EMBCF7yb+h2ZMvLllBcmClI1ZQqI3Xb3srUtHINIW2i7g&#10;v3c86XHyvbz3TbFf9cBmdL63RsB2EwFD01jVm1bAx3t9twPmgzRKDtaggG/0sC+vrwqZK7uYN5yP&#10;oWVUYnwuBXQhjDnnvulQS7+xIxpin9ZpGeh0LVdOLlSuB34fRSnXsje00MkRDx02X8eLFlC5VNX+&#10;8FzV2WmpwsvrNE98EuL2Zn16BBZwDX9h+NUndSjJ6WwvRnk2CIjTh5SiBOIEGAWyLNkCOxOJkhh4&#10;WfD/L5Q/AAAA//8DAFBLAQItABQABgAIAAAAIQC2gziS/gAAAOEBAAATAAAAAAAAAAAAAAAAAAAA&#10;AABbQ29udGVudF9UeXBlc10ueG1sUEsBAi0AFAAGAAgAAAAhADj9If/WAAAAlAEAAAsAAAAAAAAA&#10;AAAAAAAALwEAAF9yZWxzLy5yZWxzUEsBAi0AFAAGAAgAAAAhAN2JD4HkAgAAZwYAAA4AAAAAAAAA&#10;AAAAAAAALgIAAGRycy9lMm9Eb2MueG1sUEsBAi0AFAAGAAgAAAAhAPcm/h/eAAAACgEAAA8AAAAA&#10;AAAAAAAAAAAAPgUAAGRycy9kb3ducmV2LnhtbFBLBQYAAAAABAAEAPMAAABJBgAAAAA=&#10;" filled="f" stroked="f" strokeweight="0">
                      <v:textbox inset="0,0,0,0">
                        <w:txbxContent>
                          <w:p w:rsidR="007E0079" w:rsidRPr="00E10D53" w:rsidRDefault="007E0079" w:rsidP="007E00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7E0079" w:rsidRPr="00E10D53" w:rsidRDefault="007E0079" w:rsidP="007E00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7E0079" w:rsidRPr="00E10D53" w:rsidRDefault="007E0079" w:rsidP="007E00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7E0079" w:rsidRDefault="007E0079" w:rsidP="007E0079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7E0079" w:rsidRDefault="007E0079" w:rsidP="007E00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</w:p>
                          <w:p w:rsidR="007E0079" w:rsidRPr="00EE7330" w:rsidRDefault="007E0079" w:rsidP="007E00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KERTAS PENERANGAN</w:t>
                            </w:r>
                          </w:p>
                          <w:p w:rsidR="007E0079" w:rsidRPr="004E1AC0" w:rsidRDefault="007E0079" w:rsidP="007E00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36"/>
                                <w:lang w:val="fi-FI"/>
                              </w:rPr>
                            </w:pPr>
                            <w:r w:rsidRPr="0040374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 xml:space="preserve">(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INFORMATION SHEET</w:t>
                            </w:r>
                            <w:r w:rsidRPr="0040374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 xml:space="preserve"> )</w:t>
                            </w:r>
                          </w:p>
                          <w:p w:rsidR="007E0079" w:rsidRDefault="007E0079" w:rsidP="007E0079">
                            <w:pPr>
                              <w:rPr>
                                <w:rFonts w:ascii="Arial" w:hAnsi="Arial" w:cs="Arial"/>
                                <w:sz w:val="16"/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</w:t>
            </w:r>
          </w:p>
          <w:p w:rsidR="007E0079" w:rsidRPr="00403747" w:rsidRDefault="007E0079" w:rsidP="00FD3A6D"/>
          <w:p w:rsidR="007E0079" w:rsidRPr="00403747" w:rsidRDefault="007E0079" w:rsidP="00FD3A6D">
            <w:r>
              <w:rPr>
                <w:noProof/>
                <w:sz w:val="20"/>
                <w:lang w:val="en-MY" w:eastAsia="en-MY"/>
              </w:rPr>
              <w:drawing>
                <wp:anchor distT="0" distB="0" distL="114300" distR="114300" simplePos="0" relativeHeight="251688960" behindDoc="0" locked="0" layoutInCell="1" allowOverlap="1" wp14:anchorId="369489B2" wp14:editId="7B734BCD">
                  <wp:simplePos x="0" y="0"/>
                  <wp:positionH relativeFrom="column">
                    <wp:posOffset>116242</wp:posOffset>
                  </wp:positionH>
                  <wp:positionV relativeFrom="paragraph">
                    <wp:posOffset>35784</wp:posOffset>
                  </wp:positionV>
                  <wp:extent cx="2176780" cy="688340"/>
                  <wp:effectExtent l="0" t="0" r="0" b="0"/>
                  <wp:wrapNone/>
                  <wp:docPr id="507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179" cy="68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E0079" w:rsidRPr="00403747" w:rsidRDefault="007E0079" w:rsidP="00FD3A6D"/>
          <w:p w:rsidR="007E0079" w:rsidRPr="00403747" w:rsidRDefault="007E0079" w:rsidP="00FD3A6D"/>
          <w:p w:rsidR="007E0079" w:rsidRPr="00403747" w:rsidRDefault="007E0079" w:rsidP="00FD3A6D"/>
          <w:p w:rsidR="007E0079" w:rsidRPr="00403747" w:rsidRDefault="007E0079" w:rsidP="00FD3A6D"/>
          <w:p w:rsidR="007E0079" w:rsidRPr="00403747" w:rsidRDefault="007E0079" w:rsidP="00FD3A6D"/>
          <w:p w:rsidR="007E0079" w:rsidRPr="00403747" w:rsidRDefault="007E0079" w:rsidP="00FD3A6D">
            <w:pPr>
              <w:tabs>
                <w:tab w:val="left" w:pos="2763"/>
              </w:tabs>
            </w:pPr>
            <w:r w:rsidRPr="00403747">
              <w:tab/>
            </w:r>
          </w:p>
          <w:p w:rsidR="007E0079" w:rsidRPr="00403747" w:rsidRDefault="007E0079" w:rsidP="00FD3A6D">
            <w:r w:rsidRPr="00403747">
              <w:rPr>
                <w:rFonts w:ascii="Arial" w:hAnsi="Arial" w:cs="Arial"/>
                <w:b/>
                <w:bCs/>
                <w:lang w:val="fi-FI"/>
              </w:rPr>
              <w:t xml:space="preserve">                                            </w:t>
            </w:r>
          </w:p>
        </w:tc>
      </w:tr>
      <w:tr w:rsidR="007E0079" w:rsidRPr="00403747" w:rsidTr="00FD3A6D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:rsidR="007E0079" w:rsidRPr="00555C85" w:rsidRDefault="007E0079" w:rsidP="00FD3A6D">
            <w:pPr>
              <w:rPr>
                <w:rFonts w:ascii="Arial" w:hAnsi="Arial" w:cs="Arial"/>
              </w:rPr>
            </w:pPr>
            <w:r w:rsidRPr="00555C85">
              <w:rPr>
                <w:rFonts w:ascii="Arial" w:hAnsi="Arial" w:cs="Arial"/>
                <w:b/>
              </w:rPr>
              <w:t>KOD DAN NAMA PROGRAM NOSS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:rsidR="007E0079" w:rsidRPr="00685BA7" w:rsidRDefault="007E0079" w:rsidP="00FD3A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IT-010-3:2016 PEMBANGUNAN APLIKASI </w:t>
            </w:r>
          </w:p>
        </w:tc>
      </w:tr>
      <w:tr w:rsidR="007E0079" w:rsidRPr="00FC473A" w:rsidTr="00FD3A6D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:rsidR="007E0079" w:rsidRPr="00555C85" w:rsidRDefault="007E0079" w:rsidP="00FD3A6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555C85">
              <w:rPr>
                <w:rFonts w:ascii="Arial" w:hAnsi="Arial" w:cs="Arial"/>
                <w:b/>
              </w:rPr>
              <w:t xml:space="preserve">TAHAP 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:rsidR="007E0079" w:rsidRPr="00403747" w:rsidRDefault="007E0079" w:rsidP="00FD3A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3 </w:t>
            </w:r>
          </w:p>
        </w:tc>
      </w:tr>
      <w:tr w:rsidR="007E0079" w:rsidRPr="00FC473A" w:rsidTr="00FD3A6D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:rsidR="007E0079" w:rsidRPr="00555C85" w:rsidRDefault="007E0079" w:rsidP="00FD3A6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555C85">
              <w:rPr>
                <w:rFonts w:ascii="Arial" w:hAnsi="Arial" w:cs="Arial"/>
                <w:b/>
              </w:rPr>
              <w:t>KOD, NAMA CU DAN WA NOSS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:rsidR="007E0079" w:rsidRPr="002109F0" w:rsidRDefault="007E0079" w:rsidP="00FD3A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</w:rPr>
            </w:pPr>
            <w:r w:rsidRPr="002109F0">
              <w:rPr>
                <w:rFonts w:ascii="Arial" w:hAnsi="Arial" w:cs="Arial"/>
                <w:b/>
                <w:bCs/>
                <w:iCs/>
              </w:rPr>
              <w:t>CU01/WA1 – INTERPRET APPLICATION PROTOTYPE DEVELOPMENT REQUIREMENT</w:t>
            </w:r>
          </w:p>
        </w:tc>
      </w:tr>
      <w:tr w:rsidR="007E0079" w:rsidRPr="00FC473A" w:rsidTr="00FD3A6D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:rsidR="007E0079" w:rsidRPr="00555C85" w:rsidRDefault="007E0079" w:rsidP="00FD3A6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555C85">
              <w:rPr>
                <w:rFonts w:ascii="Arial" w:hAnsi="Arial" w:cs="Arial"/>
                <w:b/>
              </w:rPr>
              <w:t>KOD DAN NAMA</w:t>
            </w:r>
            <w:r w:rsidRPr="00555C85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55C85">
              <w:rPr>
                <w:rFonts w:ascii="Arial" w:hAnsi="Arial" w:cs="Arial"/>
                <w:b/>
              </w:rPr>
              <w:t xml:space="preserve">PROGRAM </w:t>
            </w:r>
            <w:r>
              <w:rPr>
                <w:rFonts w:ascii="Arial" w:hAnsi="Arial" w:cs="Arial"/>
                <w:b/>
              </w:rPr>
              <w:t>KV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:rsidR="007E0079" w:rsidRPr="00555C85" w:rsidRDefault="007E0079" w:rsidP="00FD3A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555C85">
              <w:rPr>
                <w:rFonts w:ascii="Arial" w:hAnsi="Arial" w:cs="Arial"/>
                <w:bCs/>
                <w:iCs/>
              </w:rPr>
              <w:t>SISTEM PENGURUSAN PANGKALAN DATA DAN APLIKASI WEB</w:t>
            </w:r>
          </w:p>
        </w:tc>
      </w:tr>
      <w:tr w:rsidR="007E0079" w:rsidRPr="00FC473A" w:rsidTr="00FD3A6D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:rsidR="007E0079" w:rsidRPr="00555C85" w:rsidRDefault="007E0079" w:rsidP="00FD3A6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555C85">
              <w:rPr>
                <w:rFonts w:ascii="Arial" w:hAnsi="Arial" w:cs="Arial"/>
                <w:b/>
              </w:rPr>
              <w:t>KOD DAN NAMA KURSUS KSKV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:rsidR="007E0079" w:rsidRPr="00B0575A" w:rsidRDefault="007E0079" w:rsidP="00FD3A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KPD 1013 </w:t>
            </w:r>
            <w:r w:rsidRPr="00695BF5">
              <w:rPr>
                <w:rFonts w:ascii="Arial" w:hAnsi="Arial" w:cs="Arial"/>
                <w:bCs/>
                <w:iCs/>
              </w:rPr>
              <w:t>INTRODUCTION TO APPLICATION SYSTEM DEVELOPMENT</w:t>
            </w:r>
          </w:p>
        </w:tc>
      </w:tr>
      <w:tr w:rsidR="007E0079" w:rsidRPr="00FC473A" w:rsidTr="00FD3A6D">
        <w:trPr>
          <w:trHeight w:val="1214"/>
        </w:trPr>
        <w:tc>
          <w:tcPr>
            <w:tcW w:w="30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E0079" w:rsidRPr="00555C85" w:rsidRDefault="007E0079" w:rsidP="00FD3A6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CB2F0E">
              <w:rPr>
                <w:rFonts w:ascii="Arial" w:hAnsi="Arial" w:cs="Arial"/>
                <w:b/>
              </w:rPr>
              <w:t>NO DAN TAJUK STANDARD KANDUNGAN KSKV</w:t>
            </w:r>
          </w:p>
        </w:tc>
        <w:tc>
          <w:tcPr>
            <w:tcW w:w="707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E0079" w:rsidRPr="00C0743F" w:rsidRDefault="007E0079" w:rsidP="00FD3A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>K3 STUCTURE THE SYSTEM REQUIREMENT</w:t>
            </w:r>
          </w:p>
        </w:tc>
      </w:tr>
      <w:tr w:rsidR="007E0079" w:rsidRPr="00403747" w:rsidTr="00FD3A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7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79" w:rsidRPr="00555C85" w:rsidRDefault="007E0079" w:rsidP="00FD3A6D">
            <w:pPr>
              <w:rPr>
                <w:rFonts w:ascii="Arial" w:hAnsi="Arial" w:cs="Arial"/>
              </w:rPr>
            </w:pPr>
            <w:r w:rsidRPr="00555C85">
              <w:rPr>
                <w:rFonts w:ascii="Arial" w:hAnsi="Arial" w:cs="Arial"/>
                <w:b/>
              </w:rPr>
              <w:t>NO. KOD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83BCD">
              <w:rPr>
                <w:rFonts w:ascii="Arial" w:hAnsi="Arial" w:cs="Arial"/>
                <w:b/>
                <w:bCs/>
                <w:iCs/>
                <w:lang w:val="es-ES"/>
              </w:rPr>
              <w:t>NOSS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79" w:rsidRDefault="007E0079" w:rsidP="00FD3A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</w:p>
          <w:p w:rsidR="007E0079" w:rsidRPr="00403747" w:rsidRDefault="007E0079" w:rsidP="00FD3A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IT-010-3:2016-CU01/P(8/26</w:t>
            </w:r>
            <w:r w:rsidRPr="00685BA7">
              <w:rPr>
                <w:rFonts w:ascii="Arial" w:hAnsi="Arial" w:cs="Arial"/>
                <w:bCs/>
                <w:iCs/>
                <w:lang w:val="es-ES"/>
              </w:rPr>
              <w:t xml:space="preserve">) </w:t>
            </w:r>
          </w:p>
          <w:p w:rsidR="007E0079" w:rsidRPr="00403747" w:rsidRDefault="007E0079" w:rsidP="00FD3A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079" w:rsidRPr="00A45A02" w:rsidRDefault="007E0079" w:rsidP="00FD3A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fi-FI"/>
              </w:rPr>
            </w:pPr>
            <w:r w:rsidRPr="00403747">
              <w:rPr>
                <w:rFonts w:ascii="Arial" w:hAnsi="Arial" w:cs="Arial"/>
                <w:lang w:val="fi-FI"/>
              </w:rPr>
              <w:t xml:space="preserve">Muka Surat / </w:t>
            </w:r>
            <w:r w:rsidRPr="00403747">
              <w:rPr>
                <w:rFonts w:ascii="Arial" w:hAnsi="Arial" w:cs="Arial"/>
                <w:i/>
                <w:lang w:val="fi-FI"/>
              </w:rPr>
              <w:t>Page</w:t>
            </w:r>
            <w:r w:rsidRPr="00403747">
              <w:rPr>
                <w:rFonts w:ascii="Arial" w:hAnsi="Arial" w:cs="Arial"/>
                <w:lang w:val="fi-FI"/>
              </w:rPr>
              <w:t xml:space="preserve"> :  </w:t>
            </w:r>
            <w:r>
              <w:rPr>
                <w:rFonts w:ascii="Arial" w:hAnsi="Arial" w:cs="Arial"/>
                <w:lang w:val="fi-FI"/>
              </w:rPr>
              <w:t>1</w:t>
            </w:r>
            <w:r w:rsidRPr="00403747">
              <w:rPr>
                <w:rFonts w:ascii="Arial" w:hAnsi="Arial" w:cs="Arial"/>
                <w:lang w:val="fi-FI"/>
              </w:rPr>
              <w:t xml:space="preserve">    Drp / </w:t>
            </w:r>
            <w:r w:rsidRPr="00403747">
              <w:rPr>
                <w:rFonts w:ascii="Arial" w:hAnsi="Arial" w:cs="Arial"/>
                <w:i/>
                <w:lang w:val="fi-FI"/>
              </w:rPr>
              <w:t>Of</w:t>
            </w:r>
            <w:r w:rsidRPr="00403747">
              <w:rPr>
                <w:rFonts w:ascii="Arial" w:hAnsi="Arial" w:cs="Arial"/>
                <w:lang w:val="fi-FI"/>
              </w:rPr>
              <w:t xml:space="preserve"> :  </w:t>
            </w:r>
            <w:r w:rsidR="00CF34A8">
              <w:rPr>
                <w:rFonts w:ascii="Arial" w:hAnsi="Arial" w:cs="Arial"/>
                <w:lang w:val="fi-FI"/>
              </w:rPr>
              <w:t>10</w:t>
            </w:r>
            <w:bookmarkStart w:id="0" w:name="_GoBack"/>
            <w:bookmarkEnd w:id="0"/>
          </w:p>
        </w:tc>
      </w:tr>
      <w:tr w:rsidR="007E0079" w:rsidRPr="00403747" w:rsidTr="00FD3A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7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79" w:rsidRPr="00E83BCD" w:rsidRDefault="007E0079" w:rsidP="00FD3A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83BCD">
              <w:rPr>
                <w:rFonts w:ascii="Arial" w:hAnsi="Arial" w:cs="Arial"/>
                <w:b/>
              </w:rPr>
              <w:t>NO.KOD KSKV</w:t>
            </w:r>
          </w:p>
          <w:p w:rsidR="007E0079" w:rsidRPr="00555C85" w:rsidRDefault="007E0079" w:rsidP="00FD3A6D">
            <w:pPr>
              <w:rPr>
                <w:rFonts w:ascii="Arial" w:hAnsi="Arial" w:cs="Arial"/>
                <w:b/>
              </w:rPr>
            </w:pP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79" w:rsidRPr="00E83BCD" w:rsidRDefault="007E0079" w:rsidP="00FD3A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KPD1013/P(8/26)</w:t>
            </w:r>
          </w:p>
        </w:tc>
        <w:tc>
          <w:tcPr>
            <w:tcW w:w="25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79" w:rsidRPr="00403747" w:rsidRDefault="007E0079" w:rsidP="00FD3A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fi-FI"/>
              </w:rPr>
            </w:pPr>
          </w:p>
        </w:tc>
      </w:tr>
    </w:tbl>
    <w:p w:rsidR="00FF4216" w:rsidRDefault="00FF4216" w:rsidP="00FF42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</w:p>
    <w:p w:rsidR="00304F89" w:rsidRPr="00722EC1" w:rsidRDefault="00304F89" w:rsidP="00304F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>:</w:t>
      </w:r>
      <w:proofErr w:type="gramEnd"/>
      <w:r w:rsidRPr="00796C3B">
        <w:rPr>
          <w:rFonts w:ascii="Arial" w:hAnsi="Arial" w:cs="Arial"/>
          <w:b/>
        </w:rPr>
        <w:t xml:space="preserve"> </w:t>
      </w:r>
    </w:p>
    <w:p w:rsidR="00304F89" w:rsidRPr="00155512" w:rsidRDefault="00D5228D" w:rsidP="00304F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KESEDARAN MENGENAI </w:t>
      </w:r>
      <w:r w:rsidRPr="00D5228D">
        <w:rPr>
          <w:rFonts w:ascii="Arial" w:eastAsia="Arial" w:hAnsi="Arial"/>
          <w:i/>
        </w:rPr>
        <w:t>END USER LICENSE AGREEMENT</w:t>
      </w:r>
      <w:r w:rsidRPr="005E621C">
        <w:rPr>
          <w:rFonts w:ascii="Arial" w:eastAsia="Arial" w:hAnsi="Arial"/>
        </w:rPr>
        <w:t xml:space="preserve"> (EULA)</w:t>
      </w:r>
    </w:p>
    <w:p w:rsidR="00304F89" w:rsidRDefault="00304F89" w:rsidP="00304F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:rsidR="00304F89" w:rsidRDefault="00304F89" w:rsidP="00304F89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:rsidR="00250126" w:rsidRPr="00250126" w:rsidRDefault="00E97F7B" w:rsidP="00E97F7B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Pelajar- pelajar mesti boleh :</w:t>
      </w:r>
    </w:p>
    <w:p w:rsidR="00304F89" w:rsidRDefault="00E97F7B" w:rsidP="00304F89">
      <w:pPr>
        <w:pStyle w:val="ListParagraph"/>
        <w:numPr>
          <w:ilvl w:val="0"/>
          <w:numId w:val="1"/>
        </w:numPr>
        <w:tabs>
          <w:tab w:val="left" w:pos="1800"/>
        </w:tabs>
        <w:spacing w:line="360" w:lineRule="auto"/>
        <w:rPr>
          <w:rFonts w:ascii="Arial" w:hAnsi="Arial" w:cs="Arial"/>
          <w:color w:val="000000" w:themeColor="text1"/>
          <w:szCs w:val="22"/>
        </w:rPr>
      </w:pPr>
      <w:proofErr w:type="spellStart"/>
      <w:r>
        <w:rPr>
          <w:rFonts w:ascii="Arial" w:hAnsi="Arial" w:cs="Arial"/>
          <w:color w:val="000000" w:themeColor="text1"/>
          <w:szCs w:val="22"/>
        </w:rPr>
        <w:t>Terangkan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d</w:t>
      </w:r>
      <w:r w:rsidR="005E621C">
        <w:rPr>
          <w:rFonts w:ascii="Arial" w:hAnsi="Arial" w:cs="Arial"/>
          <w:color w:val="000000" w:themeColor="text1"/>
          <w:szCs w:val="22"/>
        </w:rPr>
        <w:t>efinisi</w:t>
      </w:r>
      <w:proofErr w:type="spellEnd"/>
      <w:r w:rsidR="005E621C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5E621C">
        <w:rPr>
          <w:rFonts w:ascii="Arial" w:hAnsi="Arial" w:cs="Arial"/>
          <w:color w:val="000000" w:themeColor="text1"/>
          <w:szCs w:val="22"/>
        </w:rPr>
        <w:t>tentang</w:t>
      </w:r>
      <w:proofErr w:type="spellEnd"/>
      <w:r w:rsidR="005E621C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5E621C">
        <w:rPr>
          <w:rFonts w:ascii="Arial" w:hAnsi="Arial" w:cs="Arial"/>
          <w:color w:val="000000" w:themeColor="text1"/>
          <w:szCs w:val="22"/>
        </w:rPr>
        <w:t>perjanjian</w:t>
      </w:r>
      <w:proofErr w:type="spellEnd"/>
      <w:r w:rsidR="005E621C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5E621C">
        <w:rPr>
          <w:rFonts w:ascii="Arial" w:hAnsi="Arial" w:cs="Arial"/>
          <w:color w:val="000000" w:themeColor="text1"/>
          <w:szCs w:val="22"/>
        </w:rPr>
        <w:t>perlesenan</w:t>
      </w:r>
      <w:proofErr w:type="spellEnd"/>
      <w:r w:rsidR="005E621C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5E621C">
        <w:rPr>
          <w:rFonts w:ascii="Arial" w:hAnsi="Arial" w:cs="Arial"/>
          <w:color w:val="000000" w:themeColor="text1"/>
          <w:szCs w:val="22"/>
        </w:rPr>
        <w:t>dan</w:t>
      </w:r>
      <w:proofErr w:type="spellEnd"/>
      <w:r w:rsidR="005E621C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5E621C">
        <w:rPr>
          <w:rFonts w:ascii="Arial" w:hAnsi="Arial" w:cs="Arial"/>
          <w:color w:val="000000" w:themeColor="text1"/>
          <w:szCs w:val="22"/>
        </w:rPr>
        <w:t>pengguna</w:t>
      </w:r>
      <w:proofErr w:type="spellEnd"/>
      <w:r w:rsidR="005E621C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5E621C">
        <w:rPr>
          <w:rFonts w:ascii="Arial" w:hAnsi="Arial" w:cs="Arial"/>
          <w:color w:val="000000" w:themeColor="text1"/>
          <w:szCs w:val="22"/>
        </w:rPr>
        <w:t>akhir</w:t>
      </w:r>
      <w:proofErr w:type="spellEnd"/>
      <w:r w:rsidR="005E621C">
        <w:rPr>
          <w:rFonts w:ascii="Arial" w:hAnsi="Arial" w:cs="Arial"/>
          <w:color w:val="000000" w:themeColor="text1"/>
          <w:szCs w:val="22"/>
        </w:rPr>
        <w:t>.</w:t>
      </w:r>
    </w:p>
    <w:p w:rsidR="00304F89" w:rsidRPr="00A34694" w:rsidRDefault="00E97F7B" w:rsidP="00304F89">
      <w:pPr>
        <w:pStyle w:val="ListParagraph"/>
        <w:numPr>
          <w:ilvl w:val="0"/>
          <w:numId w:val="1"/>
        </w:numPr>
        <w:suppressAutoHyphens w:val="0"/>
        <w:spacing w:line="360" w:lineRule="auto"/>
        <w:rPr>
          <w:rFonts w:ascii="Arial" w:hAnsi="Arial" w:cs="Arial"/>
          <w:color w:val="000000" w:themeColor="text1"/>
          <w:sz w:val="28"/>
          <w:szCs w:val="22"/>
        </w:rPr>
      </w:pPr>
      <w:proofErr w:type="spellStart"/>
      <w:r>
        <w:rPr>
          <w:rFonts w:ascii="Arial" w:eastAsiaTheme="minorHAnsi" w:hAnsi="Arial" w:cs="Arial"/>
          <w:color w:val="000000"/>
          <w:szCs w:val="22"/>
          <w:lang w:val="en-MY"/>
        </w:rPr>
        <w:t>Nyatakan</w:t>
      </w:r>
      <w:proofErr w:type="spellEnd"/>
      <w:r>
        <w:rPr>
          <w:rFonts w:ascii="Arial" w:eastAsiaTheme="minorHAnsi" w:hAnsi="Arial" w:cs="Arial"/>
          <w:color w:val="000000"/>
          <w:szCs w:val="22"/>
          <w:lang w:val="en-MY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Cs w:val="22"/>
          <w:lang w:val="en-MY"/>
        </w:rPr>
        <w:t>k</w:t>
      </w:r>
      <w:r w:rsidR="005E621C">
        <w:rPr>
          <w:rFonts w:ascii="Arial" w:eastAsiaTheme="minorHAnsi" w:hAnsi="Arial" w:cs="Arial"/>
          <w:color w:val="000000"/>
          <w:szCs w:val="22"/>
          <w:lang w:val="en-MY"/>
        </w:rPr>
        <w:t>ebaikan</w:t>
      </w:r>
      <w:proofErr w:type="spellEnd"/>
      <w:r w:rsidR="005E621C">
        <w:rPr>
          <w:rFonts w:ascii="Arial" w:eastAsiaTheme="minorHAnsi" w:hAnsi="Arial" w:cs="Arial"/>
          <w:color w:val="000000"/>
          <w:szCs w:val="22"/>
          <w:lang w:val="en-MY"/>
        </w:rPr>
        <w:t xml:space="preserve"> </w:t>
      </w:r>
      <w:r w:rsidR="005E621C" w:rsidRPr="005E621C">
        <w:rPr>
          <w:rFonts w:ascii="Arial" w:eastAsia="Arial" w:hAnsi="Arial"/>
        </w:rPr>
        <w:t>End User License Agreement (EULA)</w:t>
      </w:r>
    </w:p>
    <w:p w:rsidR="000D1E89" w:rsidRPr="00FF4216" w:rsidRDefault="00E97F7B" w:rsidP="00FF4216">
      <w:pPr>
        <w:pStyle w:val="ListParagraph"/>
        <w:numPr>
          <w:ilvl w:val="0"/>
          <w:numId w:val="1"/>
        </w:numPr>
        <w:suppressAutoHyphens w:val="0"/>
        <w:spacing w:line="360" w:lineRule="auto"/>
        <w:rPr>
          <w:rFonts w:ascii="Arial" w:hAnsi="Arial" w:cs="Arial"/>
          <w:color w:val="000000" w:themeColor="text1"/>
          <w:sz w:val="28"/>
          <w:szCs w:val="22"/>
        </w:rPr>
      </w:pPr>
      <w:proofErr w:type="spellStart"/>
      <w:r>
        <w:rPr>
          <w:rFonts w:ascii="Arial" w:eastAsiaTheme="minorHAnsi" w:hAnsi="Arial" w:cs="Arial"/>
          <w:color w:val="000000"/>
          <w:lang w:val="en-MY"/>
        </w:rPr>
        <w:t>Terangkan</w:t>
      </w:r>
      <w:proofErr w:type="spellEnd"/>
      <w:r>
        <w:rPr>
          <w:rFonts w:ascii="Arial" w:eastAsiaTheme="minorHAnsi" w:hAnsi="Arial" w:cs="Arial"/>
          <w:color w:val="000000"/>
          <w:lang w:val="en-MY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lang w:val="en-MY"/>
        </w:rPr>
        <w:t>e</w:t>
      </w:r>
      <w:r w:rsidR="005E621C">
        <w:rPr>
          <w:rFonts w:ascii="Arial" w:eastAsiaTheme="minorHAnsi" w:hAnsi="Arial" w:cs="Arial"/>
          <w:color w:val="000000"/>
          <w:lang w:val="en-MY"/>
        </w:rPr>
        <w:t>rgonomik</w:t>
      </w:r>
      <w:proofErr w:type="spellEnd"/>
      <w:r w:rsidR="005E621C">
        <w:rPr>
          <w:rFonts w:ascii="Arial" w:eastAsiaTheme="minorHAnsi" w:hAnsi="Arial" w:cs="Arial"/>
          <w:color w:val="000000"/>
          <w:lang w:val="en-MY"/>
        </w:rPr>
        <w:t xml:space="preserve"> di </w:t>
      </w:r>
      <w:proofErr w:type="spellStart"/>
      <w:r w:rsidR="005E621C">
        <w:rPr>
          <w:rFonts w:ascii="Arial" w:eastAsiaTheme="minorHAnsi" w:hAnsi="Arial" w:cs="Arial"/>
          <w:color w:val="000000"/>
          <w:lang w:val="en-MY"/>
        </w:rPr>
        <w:t>tempat</w:t>
      </w:r>
      <w:proofErr w:type="spellEnd"/>
      <w:r w:rsidR="005E621C">
        <w:rPr>
          <w:rFonts w:ascii="Arial" w:eastAsiaTheme="minorHAnsi" w:hAnsi="Arial" w:cs="Arial"/>
          <w:color w:val="000000"/>
          <w:lang w:val="en-MY"/>
        </w:rPr>
        <w:t xml:space="preserve"> </w:t>
      </w:r>
      <w:proofErr w:type="spellStart"/>
      <w:r w:rsidR="005E621C">
        <w:rPr>
          <w:rFonts w:ascii="Arial" w:eastAsiaTheme="minorHAnsi" w:hAnsi="Arial" w:cs="Arial"/>
          <w:color w:val="000000"/>
          <w:lang w:val="en-MY"/>
        </w:rPr>
        <w:t>kerja</w:t>
      </w:r>
      <w:proofErr w:type="spellEnd"/>
    </w:p>
    <w:p w:rsidR="007B78CC" w:rsidRDefault="007B78CC" w:rsidP="007B78CC">
      <w:pPr>
        <w:spacing w:line="347" w:lineRule="auto"/>
        <w:ind w:right="260"/>
        <w:rPr>
          <w:rFonts w:ascii="Arial" w:eastAsia="Arial" w:hAnsi="Arial"/>
          <w:b/>
        </w:rPr>
      </w:pPr>
    </w:p>
    <w:p w:rsidR="00CA3E0B" w:rsidRDefault="00CA3E0B" w:rsidP="003D4C1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E97F7B" w:rsidRDefault="00E97F7B" w:rsidP="003D4C1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CA3E0B" w:rsidRDefault="00CA3E0B" w:rsidP="003D4C1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3D4C18" w:rsidRPr="00157229" w:rsidRDefault="003D4C18" w:rsidP="003D4C1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 w:rsidRPr="00030FB7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Pr="00030FB7">
        <w:rPr>
          <w:rFonts w:ascii="Arial" w:hAnsi="Arial" w:cs="Arial"/>
          <w:i/>
          <w:lang w:val="en-GB"/>
        </w:rPr>
        <w:t xml:space="preserve">INFORMATION </w:t>
      </w:r>
      <w:r w:rsidRPr="00030FB7">
        <w:rPr>
          <w:rFonts w:ascii="Arial" w:hAnsi="Arial" w:cs="Arial"/>
          <w:b/>
          <w:lang w:val="en-GB"/>
        </w:rPr>
        <w:t>:</w:t>
      </w:r>
      <w:proofErr w:type="gramEnd"/>
      <w:r w:rsidRPr="00030FB7">
        <w:rPr>
          <w:rFonts w:ascii="Arial" w:hAnsi="Arial" w:cs="Arial"/>
          <w:b/>
          <w:bCs/>
        </w:rPr>
        <w:t xml:space="preserve"> </w:t>
      </w:r>
    </w:p>
    <w:p w:rsidR="003D4C18" w:rsidRPr="003D4C18" w:rsidRDefault="003D4C18" w:rsidP="003D4C18">
      <w:pPr>
        <w:spacing w:line="347" w:lineRule="auto"/>
        <w:ind w:right="260"/>
        <w:rPr>
          <w:rFonts w:ascii="Arial" w:eastAsia="Arial" w:hAnsi="Arial"/>
          <w:b/>
        </w:rPr>
      </w:pPr>
    </w:p>
    <w:p w:rsidR="007B78CC" w:rsidRPr="003D4C18" w:rsidRDefault="007B78CC" w:rsidP="003D4C18">
      <w:pPr>
        <w:pStyle w:val="ListParagraph"/>
        <w:numPr>
          <w:ilvl w:val="0"/>
          <w:numId w:val="43"/>
        </w:numPr>
        <w:spacing w:line="347" w:lineRule="auto"/>
        <w:ind w:right="260"/>
        <w:rPr>
          <w:rFonts w:ascii="Arial" w:eastAsia="Arial" w:hAnsi="Arial"/>
          <w:b/>
        </w:rPr>
      </w:pPr>
      <w:r w:rsidRPr="003D4C18">
        <w:rPr>
          <w:rFonts w:ascii="Arial" w:eastAsia="Arial" w:hAnsi="Arial"/>
          <w:b/>
        </w:rPr>
        <w:t xml:space="preserve">PURPOSE OF END USER LICENSE AGREEMENT (EULA) ACCORDING TO </w:t>
      </w:r>
      <w:r w:rsidR="00CC68EB" w:rsidRPr="003D4C18">
        <w:rPr>
          <w:rFonts w:ascii="Arial" w:eastAsia="Arial" w:hAnsi="Arial"/>
          <w:b/>
        </w:rPr>
        <w:t xml:space="preserve">  </w:t>
      </w:r>
      <w:r w:rsidR="00CC68EB" w:rsidRPr="003D4C18">
        <w:rPr>
          <w:rFonts w:ascii="Arial" w:eastAsia="Arial" w:hAnsi="Arial"/>
          <w:b/>
        </w:rPr>
        <w:br/>
        <w:t xml:space="preserve"> </w:t>
      </w:r>
      <w:r w:rsidRPr="003D4C18">
        <w:rPr>
          <w:rFonts w:ascii="Arial" w:eastAsia="Arial" w:hAnsi="Arial"/>
          <w:b/>
        </w:rPr>
        <w:t>STANDARD</w:t>
      </w:r>
    </w:p>
    <w:p w:rsidR="00CC68EB" w:rsidRDefault="00CC68EB" w:rsidP="007B78CC">
      <w:pPr>
        <w:spacing w:line="0" w:lineRule="atLeast"/>
        <w:ind w:left="380"/>
        <w:rPr>
          <w:rFonts w:ascii="Arial" w:eastAsia="Arial" w:hAnsi="Arial"/>
          <w:b/>
          <w:sz w:val="22"/>
        </w:rPr>
      </w:pPr>
    </w:p>
    <w:p w:rsidR="007B78CC" w:rsidRPr="00CC68EB" w:rsidRDefault="003D4C18" w:rsidP="003D4C18">
      <w:pPr>
        <w:spacing w:line="0" w:lineRule="atLeast"/>
        <w:ind w:left="8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1.0 </w:t>
      </w:r>
      <w:r w:rsidR="00CC68EB" w:rsidRPr="00CC68EB">
        <w:rPr>
          <w:rFonts w:ascii="Arial" w:eastAsia="Arial" w:hAnsi="Arial"/>
          <w:b/>
        </w:rPr>
        <w:t>PERJANJIAN PERLESENAN PENGGUNA AKHIR</w:t>
      </w:r>
    </w:p>
    <w:p w:rsidR="007B78CC" w:rsidRDefault="007B78CC" w:rsidP="007B78CC">
      <w:pPr>
        <w:spacing w:line="20" w:lineRule="exact"/>
      </w:pPr>
    </w:p>
    <w:p w:rsidR="007B78CC" w:rsidRDefault="007B78CC" w:rsidP="007B78CC">
      <w:pPr>
        <w:spacing w:line="200" w:lineRule="exact"/>
      </w:pPr>
    </w:p>
    <w:p w:rsidR="007B78CC" w:rsidRDefault="007B78CC" w:rsidP="007B78CC">
      <w:pPr>
        <w:spacing w:line="200" w:lineRule="exact"/>
      </w:pPr>
    </w:p>
    <w:p w:rsidR="007B78CC" w:rsidRDefault="007B78CC" w:rsidP="007B78CC">
      <w:pPr>
        <w:spacing w:line="200" w:lineRule="exact"/>
      </w:pPr>
      <w:r>
        <w:rPr>
          <w:rFonts w:ascii="Arial" w:eastAsia="Arial" w:hAnsi="Arial"/>
          <w:b/>
          <w:noProof/>
          <w:sz w:val="22"/>
          <w:lang w:val="en-MY" w:eastAsia="en-MY"/>
        </w:rPr>
        <w:drawing>
          <wp:anchor distT="0" distB="0" distL="114300" distR="114300" simplePos="0" relativeHeight="251668480" behindDoc="1" locked="0" layoutInCell="1" allowOverlap="1" wp14:anchorId="4F29B2E8" wp14:editId="0DC14953">
            <wp:simplePos x="0" y="0"/>
            <wp:positionH relativeFrom="column">
              <wp:posOffset>771526</wp:posOffset>
            </wp:positionH>
            <wp:positionV relativeFrom="paragraph">
              <wp:posOffset>53341</wp:posOffset>
            </wp:positionV>
            <wp:extent cx="4419600" cy="152495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57" cy="152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8CC" w:rsidRDefault="007B78CC" w:rsidP="007B78CC">
      <w:pPr>
        <w:spacing w:line="200" w:lineRule="exact"/>
      </w:pPr>
    </w:p>
    <w:p w:rsidR="007B78CC" w:rsidRDefault="007B78CC" w:rsidP="007B78CC">
      <w:pPr>
        <w:spacing w:line="200" w:lineRule="exact"/>
      </w:pPr>
    </w:p>
    <w:p w:rsidR="007B78CC" w:rsidRDefault="007B78CC" w:rsidP="007B78CC">
      <w:pPr>
        <w:spacing w:line="200" w:lineRule="exact"/>
      </w:pPr>
    </w:p>
    <w:p w:rsidR="007B78CC" w:rsidRDefault="007B78CC" w:rsidP="007B78CC">
      <w:pPr>
        <w:spacing w:line="200" w:lineRule="exact"/>
      </w:pPr>
    </w:p>
    <w:p w:rsidR="007B78CC" w:rsidRDefault="007B78CC" w:rsidP="007B78CC">
      <w:pPr>
        <w:spacing w:line="200" w:lineRule="exact"/>
      </w:pPr>
    </w:p>
    <w:p w:rsidR="007B78CC" w:rsidRDefault="007B78CC" w:rsidP="007B78CC">
      <w:pPr>
        <w:spacing w:line="200" w:lineRule="exact"/>
      </w:pPr>
    </w:p>
    <w:p w:rsidR="007B78CC" w:rsidRDefault="007B78CC" w:rsidP="007B78CC">
      <w:pPr>
        <w:spacing w:line="200" w:lineRule="exact"/>
      </w:pPr>
    </w:p>
    <w:p w:rsidR="007B78CC" w:rsidRDefault="007B78CC" w:rsidP="007B78CC">
      <w:pPr>
        <w:spacing w:line="200" w:lineRule="exact"/>
      </w:pPr>
    </w:p>
    <w:p w:rsidR="007B78CC" w:rsidRDefault="007B78CC" w:rsidP="007B78CC">
      <w:pPr>
        <w:spacing w:line="200" w:lineRule="exact"/>
      </w:pPr>
    </w:p>
    <w:p w:rsidR="007B78CC" w:rsidRDefault="007B78CC" w:rsidP="007B78CC">
      <w:pPr>
        <w:spacing w:line="200" w:lineRule="exact"/>
        <w:jc w:val="center"/>
      </w:pPr>
    </w:p>
    <w:p w:rsidR="007B78CC" w:rsidRDefault="007B78CC" w:rsidP="007B78CC">
      <w:pPr>
        <w:spacing w:line="200" w:lineRule="exact"/>
        <w:jc w:val="center"/>
      </w:pPr>
    </w:p>
    <w:p w:rsidR="007B78CC" w:rsidRDefault="007B78CC" w:rsidP="007B78CC">
      <w:pPr>
        <w:spacing w:line="200" w:lineRule="exact"/>
        <w:jc w:val="center"/>
      </w:pPr>
    </w:p>
    <w:p w:rsidR="007B78CC" w:rsidRDefault="007B78CC" w:rsidP="007B78CC">
      <w:pPr>
        <w:spacing w:line="200" w:lineRule="exact"/>
        <w:jc w:val="center"/>
      </w:pPr>
    </w:p>
    <w:p w:rsidR="007B78CC" w:rsidRPr="00883AC4" w:rsidRDefault="007B78CC" w:rsidP="007B78CC">
      <w:pPr>
        <w:spacing w:line="200" w:lineRule="exact"/>
        <w:jc w:val="center"/>
        <w:rPr>
          <w:rFonts w:ascii="Arial" w:hAnsi="Arial" w:cs="Arial"/>
        </w:rPr>
      </w:pPr>
      <w:r w:rsidRPr="00883AC4">
        <w:rPr>
          <w:rFonts w:ascii="Arial" w:hAnsi="Arial" w:cs="Arial"/>
        </w:rPr>
        <w:t xml:space="preserve">Rajah 4: </w:t>
      </w:r>
      <w:proofErr w:type="spellStart"/>
      <w:r w:rsidRPr="00883AC4">
        <w:rPr>
          <w:rFonts w:ascii="Arial" w:hAnsi="Arial" w:cs="Arial"/>
        </w:rPr>
        <w:t>Perjanjian</w:t>
      </w:r>
      <w:proofErr w:type="spellEnd"/>
      <w:r w:rsidRPr="00883AC4">
        <w:rPr>
          <w:rFonts w:ascii="Arial" w:hAnsi="Arial" w:cs="Arial"/>
        </w:rPr>
        <w:t xml:space="preserve"> </w:t>
      </w:r>
      <w:proofErr w:type="spellStart"/>
      <w:r w:rsidRPr="00883AC4">
        <w:rPr>
          <w:rFonts w:ascii="Arial" w:hAnsi="Arial" w:cs="Arial"/>
        </w:rPr>
        <w:t>Pengguna</w:t>
      </w:r>
      <w:proofErr w:type="spellEnd"/>
      <w:r w:rsidRPr="00883AC4">
        <w:rPr>
          <w:rFonts w:ascii="Arial" w:hAnsi="Arial" w:cs="Arial"/>
        </w:rPr>
        <w:t xml:space="preserve"> </w:t>
      </w:r>
      <w:proofErr w:type="spellStart"/>
      <w:r w:rsidRPr="00883AC4">
        <w:rPr>
          <w:rFonts w:ascii="Arial" w:hAnsi="Arial" w:cs="Arial"/>
        </w:rPr>
        <w:t>Akhir</w:t>
      </w:r>
      <w:proofErr w:type="spellEnd"/>
    </w:p>
    <w:p w:rsidR="007B78CC" w:rsidRDefault="007B78CC" w:rsidP="007B78CC">
      <w:pPr>
        <w:spacing w:line="200" w:lineRule="exact"/>
      </w:pPr>
    </w:p>
    <w:p w:rsidR="007B78CC" w:rsidRDefault="007B78CC" w:rsidP="007B78CC">
      <w:pPr>
        <w:spacing w:line="351" w:lineRule="exact"/>
        <w:jc w:val="center"/>
      </w:pPr>
    </w:p>
    <w:p w:rsidR="007B78CC" w:rsidRPr="00CC68EB" w:rsidRDefault="007B78CC" w:rsidP="00CC68EB">
      <w:pPr>
        <w:spacing w:line="357" w:lineRule="auto"/>
        <w:ind w:left="240" w:right="260"/>
        <w:jc w:val="both"/>
        <w:rPr>
          <w:rFonts w:ascii="Arial" w:eastAsia="Arial" w:hAnsi="Arial"/>
        </w:rPr>
      </w:pPr>
      <w:r w:rsidRPr="00CC68EB">
        <w:rPr>
          <w:rFonts w:ascii="Arial" w:eastAsia="Arial" w:hAnsi="Arial"/>
        </w:rPr>
        <w:t xml:space="preserve">Kita </w:t>
      </w:r>
      <w:proofErr w:type="spellStart"/>
      <w:proofErr w:type="gramStart"/>
      <w:r w:rsidRPr="00CC68EB">
        <w:rPr>
          <w:rFonts w:ascii="Arial" w:eastAsia="Arial" w:hAnsi="Arial"/>
        </w:rPr>
        <w:t>akan</w:t>
      </w:r>
      <w:proofErr w:type="spellEnd"/>
      <w:proofErr w:type="gram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melihat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paparan</w:t>
      </w:r>
      <w:proofErr w:type="spellEnd"/>
      <w:r w:rsidRPr="00CC68EB">
        <w:rPr>
          <w:rFonts w:ascii="Arial" w:eastAsia="Arial" w:hAnsi="Arial"/>
        </w:rPr>
        <w:t xml:space="preserve"> di </w:t>
      </w:r>
      <w:proofErr w:type="spellStart"/>
      <w:r w:rsidRPr="00CC68EB">
        <w:rPr>
          <w:rFonts w:ascii="Arial" w:eastAsia="Arial" w:hAnsi="Arial"/>
        </w:rPr>
        <w:t>atas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semasa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memasang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perisian</w:t>
      </w:r>
      <w:proofErr w:type="spellEnd"/>
      <w:r w:rsidRPr="00CC68EB">
        <w:rPr>
          <w:rFonts w:ascii="Arial" w:eastAsia="Arial" w:hAnsi="Arial"/>
        </w:rPr>
        <w:t xml:space="preserve"> Mozilla Firefox. </w:t>
      </w:r>
      <w:proofErr w:type="spellStart"/>
      <w:r w:rsidRPr="00CC68EB">
        <w:rPr>
          <w:rFonts w:ascii="Arial" w:eastAsia="Arial" w:hAnsi="Arial"/>
        </w:rPr>
        <w:t>Paparan</w:t>
      </w:r>
      <w:proofErr w:type="spellEnd"/>
      <w:r w:rsidRPr="00CC68EB">
        <w:rPr>
          <w:rFonts w:ascii="Arial" w:eastAsia="Arial" w:hAnsi="Arial"/>
        </w:rPr>
        <w:t xml:space="preserve"> di </w:t>
      </w:r>
      <w:proofErr w:type="spellStart"/>
      <w:r w:rsidRPr="00CC68EB">
        <w:rPr>
          <w:rFonts w:ascii="Arial" w:eastAsia="Arial" w:hAnsi="Arial"/>
        </w:rPr>
        <w:t>atas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meminta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pengguna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untuk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menerima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perjanjian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perlesenan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penggunaan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perisian</w:t>
      </w:r>
      <w:proofErr w:type="spellEnd"/>
      <w:r w:rsidRPr="00CC68EB">
        <w:rPr>
          <w:rFonts w:ascii="Arial" w:eastAsia="Arial" w:hAnsi="Arial"/>
        </w:rPr>
        <w:t xml:space="preserve"> Mozilla Firefox. </w:t>
      </w:r>
      <w:proofErr w:type="spellStart"/>
      <w:r w:rsidRPr="00CC68EB">
        <w:rPr>
          <w:rFonts w:ascii="Arial" w:eastAsia="Arial" w:hAnsi="Arial"/>
        </w:rPr>
        <w:t>Tetapi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pernahkah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kita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membaca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terma-terma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penggunaan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atau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perjanjian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perlesenan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sebelum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kita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meneruskan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pemasangan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sesuatu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perisian</w:t>
      </w:r>
      <w:proofErr w:type="spellEnd"/>
      <w:r w:rsidRPr="00CC68EB">
        <w:rPr>
          <w:rFonts w:ascii="Arial" w:eastAsia="Arial" w:hAnsi="Arial"/>
        </w:rPr>
        <w:t>?</w:t>
      </w:r>
    </w:p>
    <w:p w:rsidR="007B78CC" w:rsidRPr="00CC68EB" w:rsidRDefault="007B78CC" w:rsidP="00CC68EB">
      <w:pPr>
        <w:spacing w:line="385" w:lineRule="exact"/>
        <w:jc w:val="both"/>
        <w:rPr>
          <w:sz w:val="28"/>
        </w:rPr>
      </w:pPr>
    </w:p>
    <w:p w:rsidR="007B78CC" w:rsidRPr="00CC68EB" w:rsidRDefault="007B78CC" w:rsidP="00CC68EB">
      <w:pPr>
        <w:spacing w:line="0" w:lineRule="atLeast"/>
        <w:ind w:left="240"/>
        <w:jc w:val="both"/>
        <w:rPr>
          <w:rFonts w:ascii="Arial" w:eastAsia="Arial" w:hAnsi="Arial"/>
        </w:rPr>
      </w:pPr>
      <w:proofErr w:type="spellStart"/>
      <w:r w:rsidRPr="00CC68EB">
        <w:rPr>
          <w:rFonts w:ascii="Arial" w:eastAsia="Arial" w:hAnsi="Arial"/>
        </w:rPr>
        <w:t>Apakah</w:t>
      </w:r>
      <w:proofErr w:type="spellEnd"/>
      <w:r w:rsidRPr="00CC68EB">
        <w:rPr>
          <w:rFonts w:ascii="Arial" w:eastAsia="Arial" w:hAnsi="Arial"/>
        </w:rPr>
        <w:t xml:space="preserve"> yang </w:t>
      </w:r>
      <w:proofErr w:type="spellStart"/>
      <w:r w:rsidRPr="00CC68EB">
        <w:rPr>
          <w:rFonts w:ascii="Arial" w:eastAsia="Arial" w:hAnsi="Arial"/>
        </w:rPr>
        <w:t>dimaksudkan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dengan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perjanjian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perlesenan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ini</w:t>
      </w:r>
      <w:proofErr w:type="spellEnd"/>
      <w:r w:rsidRPr="00CC68EB">
        <w:rPr>
          <w:rFonts w:ascii="Arial" w:eastAsia="Arial" w:hAnsi="Arial"/>
        </w:rPr>
        <w:t>?</w:t>
      </w:r>
    </w:p>
    <w:p w:rsidR="007B78CC" w:rsidRPr="00CC68EB" w:rsidRDefault="007B78CC" w:rsidP="00CC68EB">
      <w:pPr>
        <w:spacing w:line="200" w:lineRule="exact"/>
        <w:jc w:val="both"/>
        <w:rPr>
          <w:sz w:val="28"/>
        </w:rPr>
      </w:pPr>
    </w:p>
    <w:p w:rsidR="007B78CC" w:rsidRPr="00CC68EB" w:rsidRDefault="007B78CC" w:rsidP="00CC68EB">
      <w:pPr>
        <w:spacing w:line="235" w:lineRule="exact"/>
        <w:jc w:val="both"/>
        <w:rPr>
          <w:sz w:val="28"/>
        </w:rPr>
      </w:pPr>
    </w:p>
    <w:p w:rsidR="003D4C18" w:rsidRDefault="007B78CC" w:rsidP="003D4C18">
      <w:pPr>
        <w:pStyle w:val="ListParagraph"/>
        <w:numPr>
          <w:ilvl w:val="0"/>
          <w:numId w:val="45"/>
        </w:numPr>
        <w:spacing w:line="360" w:lineRule="auto"/>
        <w:ind w:right="600"/>
        <w:jc w:val="both"/>
        <w:rPr>
          <w:rFonts w:ascii="Arial" w:eastAsia="Arial" w:hAnsi="Arial"/>
        </w:rPr>
      </w:pPr>
      <w:r w:rsidRPr="003D4C18">
        <w:rPr>
          <w:rFonts w:ascii="Arial" w:eastAsia="Arial" w:hAnsi="Arial"/>
        </w:rPr>
        <w:t xml:space="preserve">EULA </w:t>
      </w:r>
      <w:proofErr w:type="spellStart"/>
      <w:r w:rsidRPr="003D4C18">
        <w:rPr>
          <w:rFonts w:ascii="Arial" w:eastAsia="Arial" w:hAnsi="Arial"/>
        </w:rPr>
        <w:t>adalah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satu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bentuk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kontrak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antara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pemilik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sesuatu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perisian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dengan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pengguna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untuk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menggunakan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perisian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tersebut</w:t>
      </w:r>
      <w:proofErr w:type="spellEnd"/>
      <w:r w:rsidRPr="003D4C18">
        <w:rPr>
          <w:rFonts w:ascii="Arial" w:eastAsia="Arial" w:hAnsi="Arial"/>
        </w:rPr>
        <w:t>.</w:t>
      </w:r>
    </w:p>
    <w:p w:rsidR="003D4C18" w:rsidRDefault="007B78CC" w:rsidP="003D4C18">
      <w:pPr>
        <w:pStyle w:val="ListParagraph"/>
        <w:numPr>
          <w:ilvl w:val="0"/>
          <w:numId w:val="45"/>
        </w:numPr>
        <w:spacing w:line="360" w:lineRule="auto"/>
        <w:ind w:right="600"/>
        <w:jc w:val="both"/>
        <w:rPr>
          <w:rFonts w:ascii="Arial" w:eastAsia="Arial" w:hAnsi="Arial"/>
        </w:rPr>
      </w:pPr>
      <w:proofErr w:type="spellStart"/>
      <w:r w:rsidRPr="003D4C18">
        <w:rPr>
          <w:rFonts w:ascii="Arial" w:eastAsia="Arial" w:hAnsi="Arial"/>
        </w:rPr>
        <w:t>Perjanjian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ini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biasanya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menyatakan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syarat-syarat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penggunaan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seperti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tempoh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masa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perlesenan</w:t>
      </w:r>
      <w:proofErr w:type="spellEnd"/>
      <w:r w:rsidRPr="003D4C18">
        <w:rPr>
          <w:rFonts w:ascii="Arial" w:eastAsia="Arial" w:hAnsi="Arial"/>
        </w:rPr>
        <w:t xml:space="preserve">, </w:t>
      </w:r>
      <w:proofErr w:type="spellStart"/>
      <w:r w:rsidRPr="003D4C18">
        <w:rPr>
          <w:rFonts w:ascii="Arial" w:eastAsia="Arial" w:hAnsi="Arial"/>
        </w:rPr>
        <w:t>hak-hak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pengguna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untuk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menyalin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mengedar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perisian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sebagainya</w:t>
      </w:r>
      <w:proofErr w:type="spellEnd"/>
      <w:r w:rsidRPr="003D4C18">
        <w:rPr>
          <w:rFonts w:ascii="Arial" w:eastAsia="Arial" w:hAnsi="Arial"/>
        </w:rPr>
        <w:t>.</w:t>
      </w:r>
    </w:p>
    <w:p w:rsidR="007B78CC" w:rsidRPr="003D4C18" w:rsidRDefault="007B78CC" w:rsidP="003D4C18">
      <w:pPr>
        <w:pStyle w:val="ListParagraph"/>
        <w:numPr>
          <w:ilvl w:val="0"/>
          <w:numId w:val="45"/>
        </w:numPr>
        <w:spacing w:line="360" w:lineRule="auto"/>
        <w:ind w:right="600"/>
        <w:jc w:val="both"/>
        <w:rPr>
          <w:rFonts w:ascii="Arial" w:eastAsia="Arial" w:hAnsi="Arial"/>
        </w:rPr>
      </w:pPr>
      <w:r w:rsidRPr="00CC68EB">
        <w:rPr>
          <w:rFonts w:eastAsia="Arial"/>
          <w:noProof/>
          <w:lang w:val="en-MY" w:eastAsia="en-MY"/>
        </w:rPr>
        <w:drawing>
          <wp:anchor distT="0" distB="0" distL="114300" distR="114300" simplePos="0" relativeHeight="251669504" behindDoc="1" locked="0" layoutInCell="1" allowOverlap="1" wp14:anchorId="44254DA4" wp14:editId="6620733A">
            <wp:simplePos x="0" y="0"/>
            <wp:positionH relativeFrom="column">
              <wp:posOffset>420370</wp:posOffset>
            </wp:positionH>
            <wp:positionV relativeFrom="paragraph">
              <wp:posOffset>-701040</wp:posOffset>
            </wp:positionV>
            <wp:extent cx="114300" cy="1143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D4C18">
        <w:rPr>
          <w:rFonts w:ascii="Arial" w:eastAsia="Arial" w:hAnsi="Arial"/>
        </w:rPr>
        <w:t>Perjanjian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ini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diwujudkan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bagi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menjaga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kepentingan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pemilik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perisian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tersebut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juga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mengawal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penggunaan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perisian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supaya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ianya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digunakan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selaras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dengan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syarat-syarat</w:t>
      </w:r>
      <w:proofErr w:type="spellEnd"/>
      <w:r w:rsidRPr="003D4C18">
        <w:rPr>
          <w:rFonts w:ascii="Arial" w:eastAsia="Arial" w:hAnsi="Arial"/>
        </w:rPr>
        <w:t xml:space="preserve"> yang </w:t>
      </w:r>
      <w:proofErr w:type="spellStart"/>
      <w:r w:rsidRPr="003D4C18">
        <w:rPr>
          <w:rFonts w:ascii="Arial" w:eastAsia="Arial" w:hAnsi="Arial"/>
        </w:rPr>
        <w:t>ditetapkan</w:t>
      </w:r>
      <w:proofErr w:type="spellEnd"/>
      <w:r w:rsidRPr="003D4C18">
        <w:rPr>
          <w:rFonts w:ascii="Arial" w:eastAsia="Arial" w:hAnsi="Arial"/>
        </w:rPr>
        <w:t>.</w:t>
      </w:r>
    </w:p>
    <w:p w:rsidR="007B78CC" w:rsidRPr="00CC68EB" w:rsidRDefault="007B78CC" w:rsidP="00CC68EB">
      <w:pPr>
        <w:spacing w:line="357" w:lineRule="auto"/>
        <w:ind w:left="1020" w:right="260"/>
        <w:jc w:val="both"/>
        <w:rPr>
          <w:rFonts w:ascii="Arial" w:eastAsia="Arial" w:hAnsi="Arial"/>
        </w:rPr>
      </w:pPr>
    </w:p>
    <w:p w:rsidR="007B78CC" w:rsidRDefault="007B78CC" w:rsidP="007B78CC">
      <w:pPr>
        <w:spacing w:line="357" w:lineRule="auto"/>
        <w:ind w:left="1020" w:right="260"/>
        <w:jc w:val="both"/>
        <w:rPr>
          <w:rFonts w:ascii="Arial" w:eastAsia="Arial" w:hAnsi="Arial"/>
          <w:sz w:val="22"/>
        </w:rPr>
      </w:pPr>
    </w:p>
    <w:p w:rsidR="007B78CC" w:rsidRDefault="007B78CC" w:rsidP="007B78CC">
      <w:pPr>
        <w:spacing w:line="357" w:lineRule="auto"/>
        <w:ind w:left="1020" w:right="260"/>
        <w:jc w:val="both"/>
        <w:rPr>
          <w:rFonts w:ascii="Arial" w:eastAsia="Arial" w:hAnsi="Arial"/>
          <w:sz w:val="22"/>
        </w:rPr>
      </w:pPr>
    </w:p>
    <w:p w:rsidR="007B78CC" w:rsidRDefault="007B78CC" w:rsidP="007B78CC">
      <w:pPr>
        <w:spacing w:line="357" w:lineRule="auto"/>
        <w:ind w:left="1020" w:right="260"/>
        <w:jc w:val="both"/>
        <w:rPr>
          <w:rFonts w:ascii="Arial" w:eastAsia="Arial" w:hAnsi="Arial"/>
          <w:sz w:val="22"/>
        </w:rPr>
      </w:pPr>
    </w:p>
    <w:p w:rsidR="007B78CC" w:rsidRDefault="00CA3E0B" w:rsidP="007B78CC">
      <w:pPr>
        <w:spacing w:line="357" w:lineRule="auto"/>
        <w:ind w:left="1020" w:right="2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noProof/>
          <w:sz w:val="22"/>
          <w:lang w:val="en-MY" w:eastAsia="en-MY"/>
        </w:rPr>
        <w:drawing>
          <wp:anchor distT="0" distB="0" distL="114300" distR="114300" simplePos="0" relativeHeight="251670528" behindDoc="1" locked="0" layoutInCell="1" allowOverlap="1" wp14:anchorId="2F0565BA" wp14:editId="7D1C4E62">
            <wp:simplePos x="0" y="0"/>
            <wp:positionH relativeFrom="column">
              <wp:posOffset>1238250</wp:posOffset>
            </wp:positionH>
            <wp:positionV relativeFrom="paragraph">
              <wp:posOffset>56515</wp:posOffset>
            </wp:positionV>
            <wp:extent cx="3857625" cy="21240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8CC" w:rsidRDefault="007B78CC" w:rsidP="007B78CC">
      <w:pPr>
        <w:spacing w:line="357" w:lineRule="auto"/>
        <w:ind w:left="1020" w:right="260"/>
        <w:jc w:val="both"/>
        <w:rPr>
          <w:rFonts w:ascii="Arial" w:eastAsia="Arial" w:hAnsi="Arial"/>
          <w:sz w:val="22"/>
        </w:rPr>
      </w:pPr>
    </w:p>
    <w:p w:rsidR="007B78CC" w:rsidRDefault="007B78CC" w:rsidP="007B78CC">
      <w:pPr>
        <w:spacing w:line="357" w:lineRule="auto"/>
        <w:ind w:left="1020" w:right="260"/>
        <w:jc w:val="both"/>
        <w:rPr>
          <w:rFonts w:ascii="Arial" w:eastAsia="Arial" w:hAnsi="Arial"/>
          <w:sz w:val="22"/>
        </w:rPr>
      </w:pPr>
    </w:p>
    <w:p w:rsidR="007B78CC" w:rsidRDefault="007B78CC" w:rsidP="007B78CC">
      <w:pPr>
        <w:spacing w:line="357" w:lineRule="auto"/>
        <w:ind w:left="1020" w:right="260"/>
        <w:jc w:val="both"/>
        <w:rPr>
          <w:rFonts w:ascii="Arial" w:eastAsia="Arial" w:hAnsi="Arial"/>
          <w:sz w:val="22"/>
        </w:rPr>
      </w:pPr>
    </w:p>
    <w:p w:rsidR="007B78CC" w:rsidRDefault="007B78CC" w:rsidP="007B78CC">
      <w:pPr>
        <w:spacing w:line="357" w:lineRule="auto"/>
        <w:ind w:left="1020" w:right="260"/>
        <w:jc w:val="both"/>
        <w:rPr>
          <w:rFonts w:ascii="Arial" w:eastAsia="Arial" w:hAnsi="Arial"/>
          <w:sz w:val="22"/>
        </w:rPr>
      </w:pPr>
    </w:p>
    <w:p w:rsidR="007B78CC" w:rsidRDefault="007B78CC" w:rsidP="007B78CC">
      <w:pPr>
        <w:spacing w:line="0" w:lineRule="atLeast"/>
        <w:ind w:left="1020"/>
        <w:rPr>
          <w:rFonts w:ascii="Arial" w:eastAsia="Arial" w:hAnsi="Arial"/>
          <w:sz w:val="22"/>
        </w:rPr>
      </w:pPr>
    </w:p>
    <w:p w:rsidR="007B78CC" w:rsidRDefault="007B78CC" w:rsidP="007B78CC">
      <w:pPr>
        <w:spacing w:line="0" w:lineRule="atLeast"/>
        <w:ind w:left="1020"/>
        <w:rPr>
          <w:rFonts w:ascii="Arial" w:eastAsia="Arial" w:hAnsi="Arial"/>
          <w:sz w:val="22"/>
        </w:rPr>
      </w:pPr>
    </w:p>
    <w:p w:rsidR="007B78CC" w:rsidRDefault="007B78CC" w:rsidP="00CC68EB">
      <w:pPr>
        <w:spacing w:line="0" w:lineRule="atLeast"/>
        <w:rPr>
          <w:rFonts w:ascii="Arial" w:eastAsia="Arial" w:hAnsi="Arial"/>
          <w:sz w:val="22"/>
        </w:rPr>
      </w:pPr>
    </w:p>
    <w:p w:rsidR="007B78CC" w:rsidRDefault="007B78CC" w:rsidP="00CA3E0B">
      <w:pPr>
        <w:spacing w:line="0" w:lineRule="atLeast"/>
        <w:rPr>
          <w:rFonts w:ascii="Arial" w:eastAsia="Arial" w:hAnsi="Arial"/>
          <w:sz w:val="22"/>
        </w:rPr>
      </w:pPr>
    </w:p>
    <w:p w:rsidR="00CA3E0B" w:rsidRDefault="00CA3E0B" w:rsidP="00CC68EB">
      <w:pPr>
        <w:spacing w:line="0" w:lineRule="atLeast"/>
        <w:jc w:val="center"/>
        <w:rPr>
          <w:rFonts w:ascii="Arial" w:eastAsia="Arial" w:hAnsi="Arial"/>
        </w:rPr>
      </w:pPr>
    </w:p>
    <w:p w:rsidR="00CA3E0B" w:rsidRDefault="00CA3E0B" w:rsidP="00CC68EB">
      <w:pPr>
        <w:spacing w:line="0" w:lineRule="atLeast"/>
        <w:jc w:val="center"/>
        <w:rPr>
          <w:rFonts w:ascii="Arial" w:eastAsia="Arial" w:hAnsi="Arial"/>
        </w:rPr>
      </w:pPr>
    </w:p>
    <w:p w:rsidR="00CA3E0B" w:rsidRDefault="00CA3E0B" w:rsidP="00CC68EB">
      <w:pPr>
        <w:spacing w:line="0" w:lineRule="atLeast"/>
        <w:jc w:val="center"/>
        <w:rPr>
          <w:rFonts w:ascii="Arial" w:eastAsia="Arial" w:hAnsi="Arial"/>
        </w:rPr>
      </w:pPr>
    </w:p>
    <w:p w:rsidR="00CA3E0B" w:rsidRPr="00CA3E0B" w:rsidRDefault="00CA3E0B" w:rsidP="00CC68EB">
      <w:pPr>
        <w:spacing w:line="0" w:lineRule="atLeast"/>
        <w:jc w:val="center"/>
        <w:rPr>
          <w:rFonts w:ascii="Arial" w:eastAsia="Arial" w:hAnsi="Arial"/>
          <w:sz w:val="2"/>
        </w:rPr>
      </w:pPr>
    </w:p>
    <w:p w:rsidR="007B78CC" w:rsidRPr="00CC68EB" w:rsidRDefault="007B78CC" w:rsidP="00CA3E0B">
      <w:pPr>
        <w:spacing w:line="0" w:lineRule="atLeast"/>
        <w:jc w:val="center"/>
        <w:rPr>
          <w:rFonts w:ascii="Arial" w:eastAsia="Arial" w:hAnsi="Arial"/>
        </w:rPr>
      </w:pPr>
      <w:r w:rsidRPr="00CC68EB">
        <w:rPr>
          <w:rFonts w:ascii="Arial" w:eastAsia="Arial" w:hAnsi="Arial"/>
        </w:rPr>
        <w:t>Rajah 5: Eula Windows XP</w:t>
      </w:r>
    </w:p>
    <w:p w:rsidR="007B78CC" w:rsidRPr="00CC68EB" w:rsidRDefault="007B78CC" w:rsidP="00CC68EB">
      <w:pPr>
        <w:spacing w:line="0" w:lineRule="atLeast"/>
        <w:ind w:left="1020"/>
        <w:jc w:val="both"/>
        <w:rPr>
          <w:rFonts w:ascii="Arial" w:eastAsia="Arial" w:hAnsi="Arial"/>
        </w:rPr>
      </w:pPr>
    </w:p>
    <w:p w:rsidR="003D4C18" w:rsidRDefault="007B78CC" w:rsidP="003D4C1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eastAsia="Arial" w:hAnsi="Arial"/>
        </w:rPr>
      </w:pPr>
      <w:proofErr w:type="spellStart"/>
      <w:r w:rsidRPr="003D4C18">
        <w:rPr>
          <w:rFonts w:ascii="Arial" w:eastAsia="Arial" w:hAnsi="Arial"/>
        </w:rPr>
        <w:t>Gambar</w:t>
      </w:r>
      <w:proofErr w:type="spellEnd"/>
      <w:r w:rsidRPr="003D4C18">
        <w:rPr>
          <w:rFonts w:ascii="Arial" w:eastAsia="Arial" w:hAnsi="Arial"/>
        </w:rPr>
        <w:t xml:space="preserve"> di </w:t>
      </w:r>
      <w:proofErr w:type="spellStart"/>
      <w:r w:rsidRPr="003D4C18">
        <w:rPr>
          <w:rFonts w:ascii="Arial" w:eastAsia="Arial" w:hAnsi="Arial"/>
        </w:rPr>
        <w:t>atas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adalah</w:t>
      </w:r>
      <w:proofErr w:type="spellEnd"/>
      <w:r w:rsidRPr="003D4C18">
        <w:rPr>
          <w:rFonts w:ascii="Arial" w:eastAsia="Arial" w:hAnsi="Arial"/>
        </w:rPr>
        <w:t xml:space="preserve"> EULA Windows XP.</w:t>
      </w:r>
    </w:p>
    <w:p w:rsidR="003D4C18" w:rsidRDefault="007B78CC" w:rsidP="003D4C1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eastAsia="Arial" w:hAnsi="Arial"/>
        </w:rPr>
      </w:pPr>
      <w:proofErr w:type="spellStart"/>
      <w:r w:rsidRPr="003D4C18">
        <w:rPr>
          <w:rFonts w:ascii="Arial" w:eastAsia="Arial" w:hAnsi="Arial"/>
        </w:rPr>
        <w:t>Skrin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biru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ini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memaparkan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syarat-syarat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penggunaan</w:t>
      </w:r>
      <w:proofErr w:type="spellEnd"/>
      <w:r w:rsidRPr="003D4C18">
        <w:rPr>
          <w:rFonts w:ascii="Arial" w:eastAsia="Arial" w:hAnsi="Arial"/>
        </w:rPr>
        <w:t xml:space="preserve"> Windows XP.</w:t>
      </w:r>
    </w:p>
    <w:p w:rsidR="007227D8" w:rsidRPr="00CA3E0B" w:rsidRDefault="007B78CC" w:rsidP="00CA3E0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eastAsia="Arial" w:hAnsi="Arial"/>
        </w:rPr>
      </w:pPr>
      <w:proofErr w:type="spellStart"/>
      <w:r w:rsidRPr="003D4C18">
        <w:rPr>
          <w:rFonts w:ascii="Arial" w:eastAsia="Arial" w:hAnsi="Arial"/>
        </w:rPr>
        <w:t>Pihak</w:t>
      </w:r>
      <w:proofErr w:type="spellEnd"/>
      <w:r w:rsidRPr="003D4C18">
        <w:rPr>
          <w:rFonts w:ascii="Arial" w:eastAsia="Arial" w:hAnsi="Arial"/>
        </w:rPr>
        <w:t xml:space="preserve"> Microsoft </w:t>
      </w:r>
      <w:proofErr w:type="spellStart"/>
      <w:r w:rsidRPr="003D4C18">
        <w:rPr>
          <w:rFonts w:ascii="Arial" w:eastAsia="Arial" w:hAnsi="Arial"/>
        </w:rPr>
        <w:t>hanya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membenarkan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pemasangan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penggunaan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perisian</w:t>
      </w:r>
      <w:proofErr w:type="spellEnd"/>
      <w:r w:rsidRPr="003D4C18">
        <w:rPr>
          <w:rFonts w:ascii="Arial" w:eastAsia="Arial" w:hAnsi="Arial"/>
        </w:rPr>
        <w:t xml:space="preserve"> Windows XP </w:t>
      </w:r>
      <w:proofErr w:type="spellStart"/>
      <w:r w:rsidRPr="003D4C18">
        <w:rPr>
          <w:rFonts w:ascii="Arial" w:eastAsia="Arial" w:hAnsi="Arial"/>
        </w:rPr>
        <w:t>ini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kepada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satu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komputer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sahaja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tidak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lebih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dari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satu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pemproses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dalam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satu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masa</w:t>
      </w:r>
      <w:proofErr w:type="spellEnd"/>
      <w:r w:rsidRPr="003D4C18">
        <w:rPr>
          <w:rFonts w:ascii="Arial" w:eastAsia="Arial" w:hAnsi="Arial"/>
        </w:rPr>
        <w:t>.</w:t>
      </w:r>
    </w:p>
    <w:p w:rsidR="00CA3E0B" w:rsidRDefault="00CA3E0B" w:rsidP="00CC68E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7227D8" w:rsidRPr="00CC68EB" w:rsidRDefault="007227D8" w:rsidP="00CC68E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C68EB">
        <w:rPr>
          <w:rFonts w:ascii="Arial" w:hAnsi="Arial" w:cs="Arial"/>
          <w:color w:val="000000" w:themeColor="text1"/>
        </w:rPr>
        <w:t>Apakah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pula yang </w:t>
      </w:r>
      <w:proofErr w:type="spellStart"/>
      <w:r w:rsidRPr="00CC68EB">
        <w:rPr>
          <w:rFonts w:ascii="Arial" w:hAnsi="Arial" w:cs="Arial"/>
          <w:color w:val="000000" w:themeColor="text1"/>
        </w:rPr>
        <w:t>dimaksudkan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dengan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pengguna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akhir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atau</w:t>
      </w:r>
      <w:proofErr w:type="spellEnd"/>
      <w:r w:rsidRPr="00CC68EB">
        <w:rPr>
          <w:rFonts w:ascii="Arial" w:hAnsi="Arial" w:cs="Arial"/>
          <w:color w:val="000000" w:themeColor="text1"/>
        </w:rPr>
        <w:t> </w:t>
      </w:r>
      <w:r w:rsidRPr="00CC68EB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end user</w:t>
      </w:r>
      <w:r w:rsidRPr="00CC68EB">
        <w:rPr>
          <w:rFonts w:ascii="Arial" w:hAnsi="Arial" w:cs="Arial"/>
          <w:color w:val="000000" w:themeColor="text1"/>
        </w:rPr>
        <w:t>?</w:t>
      </w:r>
    </w:p>
    <w:p w:rsidR="007227D8" w:rsidRPr="00CC68EB" w:rsidRDefault="007227D8" w:rsidP="00CC68EB">
      <w:pPr>
        <w:pStyle w:val="NormalWeb"/>
        <w:shd w:val="clear" w:color="auto" w:fill="FFFFFF"/>
        <w:spacing w:before="300" w:beforeAutospacing="0" w:after="30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C68EB">
        <w:rPr>
          <w:rFonts w:ascii="Arial" w:hAnsi="Arial" w:cs="Arial"/>
          <w:color w:val="000000" w:themeColor="text1"/>
        </w:rPr>
        <w:t>Pengguna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akhir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bermaksud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individu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CC68EB">
        <w:rPr>
          <w:rFonts w:ascii="Arial" w:hAnsi="Arial" w:cs="Arial"/>
          <w:color w:val="000000" w:themeColor="text1"/>
        </w:rPr>
        <w:t>menggunakan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sesuatu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produk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C68EB">
        <w:rPr>
          <w:rFonts w:ascii="Arial" w:hAnsi="Arial" w:cs="Arial"/>
          <w:color w:val="000000" w:themeColor="text1"/>
        </w:rPr>
        <w:t>Pembeli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masih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tidak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boleh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dipanggil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sebagai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pengguna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akhir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kerana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dia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belum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tentu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menggunakan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produk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CC68EB">
        <w:rPr>
          <w:rFonts w:ascii="Arial" w:hAnsi="Arial" w:cs="Arial"/>
          <w:color w:val="000000" w:themeColor="text1"/>
        </w:rPr>
        <w:t>dibelinya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. </w:t>
      </w:r>
    </w:p>
    <w:p w:rsidR="007227D8" w:rsidRDefault="007227D8" w:rsidP="00CC68EB">
      <w:pPr>
        <w:pStyle w:val="NormalWeb"/>
        <w:shd w:val="clear" w:color="auto" w:fill="FFFFFF"/>
        <w:spacing w:before="300" w:beforeAutospacing="0" w:after="30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C68EB">
        <w:rPr>
          <w:rFonts w:ascii="Arial" w:hAnsi="Arial" w:cs="Arial"/>
          <w:color w:val="000000" w:themeColor="text1"/>
        </w:rPr>
        <w:t>Sebagai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contoh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, Ali </w:t>
      </w:r>
      <w:proofErr w:type="spellStart"/>
      <w:r w:rsidRPr="00CC68EB">
        <w:rPr>
          <w:rFonts w:ascii="Arial" w:hAnsi="Arial" w:cs="Arial"/>
          <w:color w:val="000000" w:themeColor="text1"/>
        </w:rPr>
        <w:t>telah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membeli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perisian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Adobe Photoshop </w:t>
      </w:r>
      <w:proofErr w:type="spellStart"/>
      <w:r w:rsidRPr="00CC68EB">
        <w:rPr>
          <w:rFonts w:ascii="Arial" w:hAnsi="Arial" w:cs="Arial"/>
          <w:color w:val="000000" w:themeColor="text1"/>
        </w:rPr>
        <w:t>dengan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harga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RM2000.00 di Plaza Low </w:t>
      </w:r>
      <w:proofErr w:type="spellStart"/>
      <w:r w:rsidRPr="00CC68EB">
        <w:rPr>
          <w:rFonts w:ascii="Arial" w:hAnsi="Arial" w:cs="Arial"/>
          <w:color w:val="000000" w:themeColor="text1"/>
        </w:rPr>
        <w:t>Yat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C68EB">
        <w:rPr>
          <w:rFonts w:ascii="Arial" w:hAnsi="Arial" w:cs="Arial"/>
          <w:color w:val="000000" w:themeColor="text1"/>
        </w:rPr>
        <w:t>Sesampai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CC68EB">
        <w:rPr>
          <w:rFonts w:ascii="Arial" w:hAnsi="Arial" w:cs="Arial"/>
          <w:color w:val="000000" w:themeColor="text1"/>
        </w:rPr>
        <w:t>rumah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C68EB">
        <w:rPr>
          <w:rFonts w:ascii="Arial" w:hAnsi="Arial" w:cs="Arial"/>
          <w:color w:val="000000" w:themeColor="text1"/>
        </w:rPr>
        <w:t>dia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menghadiahkan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perisian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Adobe Photoshop </w:t>
      </w:r>
      <w:proofErr w:type="spellStart"/>
      <w:r w:rsidRPr="00CC68EB">
        <w:rPr>
          <w:rFonts w:ascii="Arial" w:hAnsi="Arial" w:cs="Arial"/>
          <w:color w:val="000000" w:themeColor="text1"/>
        </w:rPr>
        <w:t>tadi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kepada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adiknya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sempena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hari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lahir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C68EB">
        <w:rPr>
          <w:rFonts w:ascii="Arial" w:hAnsi="Arial" w:cs="Arial"/>
          <w:color w:val="000000" w:themeColor="text1"/>
        </w:rPr>
        <w:t>Gembira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dengan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hadiah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tersebut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C68EB">
        <w:rPr>
          <w:rFonts w:ascii="Arial" w:hAnsi="Arial" w:cs="Arial"/>
          <w:color w:val="000000" w:themeColor="text1"/>
        </w:rPr>
        <w:t>adik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si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Ali </w:t>
      </w:r>
      <w:proofErr w:type="spellStart"/>
      <w:r w:rsidRPr="00CC68EB">
        <w:rPr>
          <w:rFonts w:ascii="Arial" w:hAnsi="Arial" w:cs="Arial"/>
          <w:color w:val="000000" w:themeColor="text1"/>
        </w:rPr>
        <w:t>tadi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telah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memasang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perisian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tadi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CC68EB">
        <w:rPr>
          <w:rFonts w:ascii="Arial" w:hAnsi="Arial" w:cs="Arial"/>
          <w:color w:val="000000" w:themeColor="text1"/>
        </w:rPr>
        <w:t>komputernya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dan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telah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menerima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perjanjian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perlesenan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CC68EB">
        <w:rPr>
          <w:rFonts w:ascii="Arial" w:hAnsi="Arial" w:cs="Arial"/>
          <w:color w:val="000000" w:themeColor="text1"/>
        </w:rPr>
        <w:t>ditetapkan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pihak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syarikat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pengeluar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Adobe Photoshop. </w:t>
      </w:r>
      <w:proofErr w:type="spellStart"/>
      <w:r w:rsidRPr="00CC68EB">
        <w:rPr>
          <w:rFonts w:ascii="Arial" w:hAnsi="Arial" w:cs="Arial"/>
          <w:color w:val="000000" w:themeColor="text1"/>
        </w:rPr>
        <w:t>Jadi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CC68EB">
        <w:rPr>
          <w:rFonts w:ascii="Arial" w:hAnsi="Arial" w:cs="Arial"/>
          <w:color w:val="000000" w:themeColor="text1"/>
        </w:rPr>
        <w:t>sini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C68EB">
        <w:rPr>
          <w:rFonts w:ascii="Arial" w:hAnsi="Arial" w:cs="Arial"/>
          <w:color w:val="000000" w:themeColor="text1"/>
        </w:rPr>
        <w:t>adik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Ali </w:t>
      </w:r>
      <w:proofErr w:type="spellStart"/>
      <w:r w:rsidRPr="00CC68EB">
        <w:rPr>
          <w:rFonts w:ascii="Arial" w:hAnsi="Arial" w:cs="Arial"/>
          <w:color w:val="000000" w:themeColor="text1"/>
        </w:rPr>
        <w:t>adalah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pengguna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akhir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bagi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produk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perisian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tadi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kerana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adik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Ali yang </w:t>
      </w:r>
      <w:proofErr w:type="spellStart"/>
      <w:r w:rsidRPr="00CC68EB">
        <w:rPr>
          <w:rFonts w:ascii="Arial" w:hAnsi="Arial" w:cs="Arial"/>
          <w:color w:val="000000" w:themeColor="text1"/>
        </w:rPr>
        <w:t>menggunakan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produk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tersebut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dan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C68EB">
        <w:rPr>
          <w:rFonts w:ascii="Arial" w:hAnsi="Arial" w:cs="Arial"/>
          <w:color w:val="000000" w:themeColor="text1"/>
        </w:rPr>
        <w:t>bukan</w:t>
      </w:r>
      <w:proofErr w:type="spellEnd"/>
      <w:r w:rsidRPr="00CC68EB">
        <w:rPr>
          <w:rFonts w:ascii="Arial" w:hAnsi="Arial" w:cs="Arial"/>
          <w:color w:val="000000" w:themeColor="text1"/>
        </w:rPr>
        <w:t xml:space="preserve"> Ali.</w:t>
      </w:r>
    </w:p>
    <w:p w:rsidR="00CA3E0B" w:rsidRPr="00CC68EB" w:rsidRDefault="00CA3E0B" w:rsidP="00CC68EB">
      <w:pPr>
        <w:pStyle w:val="NormalWeb"/>
        <w:shd w:val="clear" w:color="auto" w:fill="FFFFFF"/>
        <w:spacing w:before="300" w:beforeAutospacing="0" w:after="30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7B78CC" w:rsidRPr="00CC68EB" w:rsidRDefault="003D4C18" w:rsidP="003D4C18">
      <w:pPr>
        <w:pStyle w:val="ListParagraph"/>
        <w:numPr>
          <w:ilvl w:val="1"/>
          <w:numId w:val="43"/>
        </w:num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lastRenderedPageBreak/>
        <w:t xml:space="preserve">  </w:t>
      </w:r>
      <w:r w:rsidR="00CC68EB" w:rsidRPr="00CC68EB">
        <w:rPr>
          <w:rFonts w:ascii="Arial" w:eastAsia="Arial" w:hAnsi="Arial"/>
          <w:b/>
          <w:sz w:val="22"/>
        </w:rPr>
        <w:t>KEBAIKAN PENGGUNAAN EULA</w:t>
      </w:r>
    </w:p>
    <w:p w:rsidR="007B78CC" w:rsidRDefault="007B78CC" w:rsidP="007B78CC">
      <w:pPr>
        <w:spacing w:line="235" w:lineRule="exact"/>
      </w:pPr>
    </w:p>
    <w:p w:rsidR="003D4C18" w:rsidRDefault="007B78CC" w:rsidP="003D4C18">
      <w:pPr>
        <w:pStyle w:val="ListParagraph"/>
        <w:numPr>
          <w:ilvl w:val="0"/>
          <w:numId w:val="47"/>
        </w:numPr>
        <w:spacing w:line="351" w:lineRule="auto"/>
        <w:ind w:right="780"/>
        <w:jc w:val="both"/>
        <w:rPr>
          <w:rFonts w:ascii="Arial" w:eastAsia="Arial" w:hAnsi="Arial"/>
        </w:rPr>
      </w:pPr>
      <w:proofErr w:type="spellStart"/>
      <w:r w:rsidRPr="003D4C18">
        <w:rPr>
          <w:rFonts w:ascii="Arial" w:eastAsia="Arial" w:hAnsi="Arial"/>
        </w:rPr>
        <w:t>Dapat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membangunkan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aplikasi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perisian</w:t>
      </w:r>
      <w:proofErr w:type="spellEnd"/>
      <w:r w:rsidRPr="003D4C18">
        <w:rPr>
          <w:rFonts w:ascii="Arial" w:eastAsia="Arial" w:hAnsi="Arial"/>
        </w:rPr>
        <w:t xml:space="preserve">. </w:t>
      </w:r>
      <w:proofErr w:type="spellStart"/>
      <w:r w:rsidRPr="003D4C18">
        <w:rPr>
          <w:rFonts w:ascii="Arial" w:eastAsia="Arial" w:hAnsi="Arial"/>
        </w:rPr>
        <w:t>Perjanjian</w:t>
      </w:r>
      <w:proofErr w:type="spellEnd"/>
      <w:r w:rsidRPr="003D4C18">
        <w:rPr>
          <w:rFonts w:ascii="Arial" w:eastAsia="Arial" w:hAnsi="Arial"/>
        </w:rPr>
        <w:t xml:space="preserve"> EULA </w:t>
      </w:r>
      <w:proofErr w:type="spellStart"/>
      <w:r w:rsidRPr="003D4C18">
        <w:rPr>
          <w:rFonts w:ascii="Arial" w:eastAsia="Arial" w:hAnsi="Arial"/>
        </w:rPr>
        <w:t>ialah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sepadan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perjanjian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undang-undang</w:t>
      </w:r>
      <w:proofErr w:type="spellEnd"/>
      <w:r w:rsidRPr="003D4C18">
        <w:rPr>
          <w:rFonts w:ascii="Arial" w:eastAsia="Arial" w:hAnsi="Arial"/>
        </w:rPr>
        <w:t xml:space="preserve"> yang </w:t>
      </w:r>
      <w:proofErr w:type="spellStart"/>
      <w:r w:rsidRPr="003D4C18">
        <w:rPr>
          <w:rFonts w:ascii="Arial" w:eastAsia="Arial" w:hAnsi="Arial"/>
        </w:rPr>
        <w:t>sangat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penting</w:t>
      </w:r>
      <w:proofErr w:type="spellEnd"/>
      <w:r w:rsidRPr="003D4C18">
        <w:rPr>
          <w:rFonts w:ascii="Arial" w:eastAsia="Arial" w:hAnsi="Arial"/>
        </w:rPr>
        <w:t xml:space="preserve"> di </w:t>
      </w:r>
      <w:proofErr w:type="spellStart"/>
      <w:r w:rsidRPr="003D4C18">
        <w:rPr>
          <w:rFonts w:ascii="Arial" w:eastAsia="Arial" w:hAnsi="Arial"/>
        </w:rPr>
        <w:t>antara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perisian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komputer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pengguna</w:t>
      </w:r>
      <w:proofErr w:type="spellEnd"/>
      <w:r w:rsidRPr="003D4C18">
        <w:rPr>
          <w:rFonts w:ascii="Arial" w:eastAsia="Arial" w:hAnsi="Arial"/>
        </w:rPr>
        <w:t>.</w:t>
      </w:r>
    </w:p>
    <w:p w:rsidR="003D4C18" w:rsidRDefault="007B78CC" w:rsidP="003D4C18">
      <w:pPr>
        <w:pStyle w:val="ListParagraph"/>
        <w:numPr>
          <w:ilvl w:val="0"/>
          <w:numId w:val="47"/>
        </w:numPr>
        <w:spacing w:line="351" w:lineRule="auto"/>
        <w:ind w:right="780"/>
        <w:jc w:val="both"/>
        <w:rPr>
          <w:rFonts w:ascii="Arial" w:eastAsia="Arial" w:hAnsi="Arial"/>
        </w:rPr>
      </w:pPr>
      <w:proofErr w:type="spellStart"/>
      <w:r w:rsidRPr="003D4C18">
        <w:rPr>
          <w:rFonts w:ascii="Arial" w:eastAsia="Arial" w:hAnsi="Arial"/>
        </w:rPr>
        <w:t>Perjanjian</w:t>
      </w:r>
      <w:proofErr w:type="spellEnd"/>
      <w:r w:rsidRPr="003D4C18">
        <w:rPr>
          <w:rFonts w:ascii="Arial" w:eastAsia="Arial" w:hAnsi="Arial"/>
        </w:rPr>
        <w:t xml:space="preserve"> EULA </w:t>
      </w:r>
      <w:proofErr w:type="spellStart"/>
      <w:r w:rsidRPr="003D4C18">
        <w:rPr>
          <w:rFonts w:ascii="Arial" w:eastAsia="Arial" w:hAnsi="Arial"/>
        </w:rPr>
        <w:t>adalah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perjanjian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antara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pembangun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perisian</w:t>
      </w:r>
      <w:proofErr w:type="spellEnd"/>
      <w:r w:rsidRPr="003D4C18">
        <w:rPr>
          <w:rFonts w:ascii="Arial" w:eastAsia="Arial" w:hAnsi="Arial"/>
        </w:rPr>
        <w:t xml:space="preserve"> (</w:t>
      </w:r>
      <w:proofErr w:type="spellStart"/>
      <w:r w:rsidRPr="003D4C18">
        <w:rPr>
          <w:rFonts w:ascii="Arial" w:eastAsia="Arial" w:hAnsi="Arial"/>
        </w:rPr>
        <w:t>syarikat</w:t>
      </w:r>
      <w:proofErr w:type="spellEnd"/>
      <w:r w:rsidRPr="003D4C18">
        <w:rPr>
          <w:rFonts w:ascii="Arial" w:eastAsia="Arial" w:hAnsi="Arial"/>
        </w:rPr>
        <w:t xml:space="preserve"> yang </w:t>
      </w:r>
      <w:proofErr w:type="spellStart"/>
      <w:r w:rsidRPr="003D4C18">
        <w:rPr>
          <w:rFonts w:ascii="Arial" w:eastAsia="Arial" w:hAnsi="Arial"/>
        </w:rPr>
        <w:t>mewujudkan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kebenaran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penggunaan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perisian</w:t>
      </w:r>
      <w:proofErr w:type="spellEnd"/>
      <w:r w:rsidRPr="003D4C18">
        <w:rPr>
          <w:rFonts w:ascii="Arial" w:eastAsia="Arial" w:hAnsi="Arial"/>
        </w:rPr>
        <w:t xml:space="preserve">)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pengguna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akhir</w:t>
      </w:r>
      <w:proofErr w:type="spellEnd"/>
      <w:r w:rsidRPr="003D4C18">
        <w:rPr>
          <w:rFonts w:ascii="Arial" w:eastAsia="Arial" w:hAnsi="Arial"/>
        </w:rPr>
        <w:t xml:space="preserve"> (</w:t>
      </w:r>
      <w:proofErr w:type="spellStart"/>
      <w:r w:rsidRPr="003D4C18">
        <w:rPr>
          <w:rFonts w:ascii="Arial" w:eastAsia="Arial" w:hAnsi="Arial"/>
        </w:rPr>
        <w:t>pengguna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aplikasi</w:t>
      </w:r>
      <w:proofErr w:type="spellEnd"/>
      <w:r w:rsidRPr="003D4C18">
        <w:rPr>
          <w:rFonts w:ascii="Arial" w:eastAsia="Arial" w:hAnsi="Arial"/>
        </w:rPr>
        <w:t xml:space="preserve"> </w:t>
      </w:r>
    </w:p>
    <w:p w:rsidR="007227D8" w:rsidRPr="003D4C18" w:rsidRDefault="007B78CC" w:rsidP="003D4C18">
      <w:pPr>
        <w:pStyle w:val="ListParagraph"/>
        <w:numPr>
          <w:ilvl w:val="0"/>
          <w:numId w:val="47"/>
        </w:numPr>
        <w:spacing w:line="351" w:lineRule="auto"/>
        <w:ind w:right="780"/>
        <w:jc w:val="both"/>
        <w:rPr>
          <w:rFonts w:ascii="Arial" w:eastAsia="Arial" w:hAnsi="Arial"/>
        </w:rPr>
      </w:pPr>
      <w:proofErr w:type="spellStart"/>
      <w:r w:rsidRPr="003D4C18">
        <w:rPr>
          <w:rFonts w:ascii="Arial" w:eastAsia="Arial" w:hAnsi="Arial"/>
        </w:rPr>
        <w:t>Perjanjian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ini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membenarkan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pengguna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memiliki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lesen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untuk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menggunakan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aplikasi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sesuatu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perisian</w:t>
      </w:r>
      <w:proofErr w:type="spellEnd"/>
      <w:r w:rsidRPr="003D4C18">
        <w:rPr>
          <w:rFonts w:ascii="Arial" w:eastAsia="Arial" w:hAnsi="Arial"/>
        </w:rPr>
        <w:t>.</w:t>
      </w:r>
    </w:p>
    <w:p w:rsidR="007227D8" w:rsidRPr="007227D8" w:rsidRDefault="007227D8" w:rsidP="007227D8">
      <w:pPr>
        <w:spacing w:line="351" w:lineRule="auto"/>
        <w:ind w:right="780"/>
        <w:rPr>
          <w:rFonts w:ascii="Arial" w:eastAsia="Arial" w:hAnsi="Arial"/>
          <w:sz w:val="22"/>
        </w:rPr>
      </w:pPr>
    </w:p>
    <w:p w:rsidR="007227D8" w:rsidRDefault="003D4C18" w:rsidP="007227D8">
      <w:pPr>
        <w:pStyle w:val="Default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2.0 </w:t>
      </w:r>
      <w:r w:rsidR="00CC68EB" w:rsidRPr="00CC68EB">
        <w:rPr>
          <w:b/>
          <w:bCs/>
          <w:i/>
          <w:sz w:val="22"/>
          <w:szCs w:val="22"/>
        </w:rPr>
        <w:t>WORKPLACE ERGONOMIC PRACTICE</w:t>
      </w:r>
      <w:r w:rsidR="00CC68EB" w:rsidRPr="007227D8">
        <w:rPr>
          <w:b/>
          <w:bCs/>
          <w:sz w:val="22"/>
          <w:szCs w:val="22"/>
        </w:rPr>
        <w:t xml:space="preserve"> </w:t>
      </w:r>
    </w:p>
    <w:p w:rsidR="007227D8" w:rsidRPr="007227D8" w:rsidRDefault="007227D8" w:rsidP="007227D8">
      <w:pPr>
        <w:pStyle w:val="Default"/>
        <w:spacing w:line="360" w:lineRule="auto"/>
        <w:rPr>
          <w:sz w:val="22"/>
          <w:szCs w:val="22"/>
        </w:rPr>
      </w:pPr>
    </w:p>
    <w:p w:rsidR="007227D8" w:rsidRPr="00CC68EB" w:rsidRDefault="007227D8" w:rsidP="007227D8">
      <w:pPr>
        <w:pStyle w:val="Default"/>
        <w:spacing w:line="360" w:lineRule="auto"/>
        <w:jc w:val="both"/>
        <w:rPr>
          <w:b/>
          <w:bCs/>
          <w:szCs w:val="22"/>
        </w:rPr>
      </w:pPr>
      <w:proofErr w:type="spellStart"/>
      <w:r w:rsidRPr="00CC68EB">
        <w:rPr>
          <w:szCs w:val="22"/>
        </w:rPr>
        <w:t>Kebanyakan</w:t>
      </w:r>
      <w:proofErr w:type="spellEnd"/>
      <w:r w:rsidRPr="00CC68EB">
        <w:rPr>
          <w:szCs w:val="22"/>
        </w:rPr>
        <w:t xml:space="preserve"> </w:t>
      </w:r>
      <w:proofErr w:type="spellStart"/>
      <w:r w:rsidRPr="00CC68EB">
        <w:rPr>
          <w:szCs w:val="22"/>
        </w:rPr>
        <w:t>individu</w:t>
      </w:r>
      <w:proofErr w:type="spellEnd"/>
      <w:r w:rsidRPr="00CC68EB">
        <w:rPr>
          <w:szCs w:val="22"/>
        </w:rPr>
        <w:t xml:space="preserve"> yang </w:t>
      </w:r>
      <w:proofErr w:type="spellStart"/>
      <w:r w:rsidRPr="00CC68EB">
        <w:rPr>
          <w:szCs w:val="22"/>
        </w:rPr>
        <w:t>bekerja</w:t>
      </w:r>
      <w:proofErr w:type="spellEnd"/>
      <w:r w:rsidRPr="00CC68EB">
        <w:rPr>
          <w:szCs w:val="22"/>
        </w:rPr>
        <w:t xml:space="preserve"> </w:t>
      </w:r>
      <w:proofErr w:type="spellStart"/>
      <w:r w:rsidRPr="00CC68EB">
        <w:rPr>
          <w:szCs w:val="22"/>
        </w:rPr>
        <w:t>menghabiskan</w:t>
      </w:r>
      <w:proofErr w:type="spellEnd"/>
      <w:r w:rsidRPr="00CC68EB">
        <w:rPr>
          <w:szCs w:val="22"/>
        </w:rPr>
        <w:t xml:space="preserve"> </w:t>
      </w:r>
      <w:proofErr w:type="spellStart"/>
      <w:r w:rsidRPr="00CC68EB">
        <w:rPr>
          <w:szCs w:val="22"/>
        </w:rPr>
        <w:t>hampir</w:t>
      </w:r>
      <w:proofErr w:type="spellEnd"/>
      <w:r w:rsidRPr="00CC68EB">
        <w:rPr>
          <w:szCs w:val="22"/>
        </w:rPr>
        <w:t xml:space="preserve"> 50% </w:t>
      </w:r>
      <w:proofErr w:type="spellStart"/>
      <w:r w:rsidRPr="00CC68EB">
        <w:rPr>
          <w:szCs w:val="22"/>
        </w:rPr>
        <w:t>masanya</w:t>
      </w:r>
      <w:proofErr w:type="spellEnd"/>
      <w:r w:rsidRPr="00CC68EB">
        <w:rPr>
          <w:szCs w:val="22"/>
        </w:rPr>
        <w:t xml:space="preserve"> di </w:t>
      </w:r>
      <w:proofErr w:type="spellStart"/>
      <w:r w:rsidRPr="00CC68EB">
        <w:rPr>
          <w:szCs w:val="22"/>
        </w:rPr>
        <w:t>tempat</w:t>
      </w:r>
      <w:proofErr w:type="spellEnd"/>
      <w:r w:rsidRPr="00CC68EB">
        <w:rPr>
          <w:szCs w:val="22"/>
        </w:rPr>
        <w:t xml:space="preserve"> </w:t>
      </w:r>
      <w:proofErr w:type="spellStart"/>
      <w:r w:rsidRPr="00CC68EB">
        <w:rPr>
          <w:szCs w:val="22"/>
        </w:rPr>
        <w:t>kerja</w:t>
      </w:r>
      <w:proofErr w:type="spellEnd"/>
      <w:r w:rsidRPr="00CC68EB">
        <w:rPr>
          <w:szCs w:val="22"/>
        </w:rPr>
        <w:t xml:space="preserve"> </w:t>
      </w:r>
      <w:proofErr w:type="spellStart"/>
      <w:r w:rsidRPr="00CC68EB">
        <w:rPr>
          <w:szCs w:val="22"/>
        </w:rPr>
        <w:t>iaitu</w:t>
      </w:r>
      <w:proofErr w:type="spellEnd"/>
      <w:r w:rsidRPr="00CC68EB">
        <w:rPr>
          <w:szCs w:val="22"/>
        </w:rPr>
        <w:t xml:space="preserve"> di </w:t>
      </w:r>
      <w:proofErr w:type="spellStart"/>
      <w:r w:rsidRPr="00CC68EB">
        <w:rPr>
          <w:szCs w:val="22"/>
        </w:rPr>
        <w:t>dalam</w:t>
      </w:r>
      <w:proofErr w:type="spellEnd"/>
      <w:r w:rsidRPr="00CC68EB">
        <w:rPr>
          <w:szCs w:val="22"/>
        </w:rPr>
        <w:t xml:space="preserve"> </w:t>
      </w:r>
      <w:proofErr w:type="spellStart"/>
      <w:r w:rsidRPr="00CC68EB">
        <w:rPr>
          <w:szCs w:val="22"/>
        </w:rPr>
        <w:t>persekitaran</w:t>
      </w:r>
      <w:proofErr w:type="spellEnd"/>
      <w:r w:rsidRPr="00CC68EB">
        <w:rPr>
          <w:szCs w:val="22"/>
        </w:rPr>
        <w:t xml:space="preserve"> </w:t>
      </w:r>
      <w:proofErr w:type="spellStart"/>
      <w:r w:rsidRPr="00CC68EB">
        <w:rPr>
          <w:szCs w:val="22"/>
        </w:rPr>
        <w:t>kerja</w:t>
      </w:r>
      <w:proofErr w:type="spellEnd"/>
      <w:r w:rsidRPr="00CC68EB">
        <w:rPr>
          <w:szCs w:val="22"/>
        </w:rPr>
        <w:t xml:space="preserve"> yang </w:t>
      </w:r>
      <w:proofErr w:type="spellStart"/>
      <w:r w:rsidRPr="00CC68EB">
        <w:rPr>
          <w:szCs w:val="22"/>
        </w:rPr>
        <w:t>mempengaruhi</w:t>
      </w:r>
      <w:proofErr w:type="spellEnd"/>
      <w:r w:rsidRPr="00CC68EB">
        <w:rPr>
          <w:szCs w:val="22"/>
        </w:rPr>
        <w:t xml:space="preserve"> </w:t>
      </w:r>
      <w:proofErr w:type="spellStart"/>
      <w:r w:rsidRPr="00CC68EB">
        <w:rPr>
          <w:szCs w:val="22"/>
        </w:rPr>
        <w:t>pemikiran</w:t>
      </w:r>
      <w:proofErr w:type="spellEnd"/>
      <w:r w:rsidRPr="00CC68EB">
        <w:rPr>
          <w:szCs w:val="22"/>
        </w:rPr>
        <w:t xml:space="preserve">, </w:t>
      </w:r>
      <w:proofErr w:type="spellStart"/>
      <w:r w:rsidRPr="00CC68EB">
        <w:rPr>
          <w:szCs w:val="22"/>
        </w:rPr>
        <w:t>emosi</w:t>
      </w:r>
      <w:proofErr w:type="spellEnd"/>
      <w:r w:rsidRPr="00CC68EB">
        <w:rPr>
          <w:szCs w:val="22"/>
        </w:rPr>
        <w:t xml:space="preserve"> </w:t>
      </w:r>
      <w:proofErr w:type="spellStart"/>
      <w:r w:rsidRPr="00CC68EB">
        <w:rPr>
          <w:szCs w:val="22"/>
        </w:rPr>
        <w:t>dan</w:t>
      </w:r>
      <w:proofErr w:type="spellEnd"/>
      <w:r w:rsidRPr="00CC68EB">
        <w:rPr>
          <w:szCs w:val="22"/>
        </w:rPr>
        <w:t xml:space="preserve"> </w:t>
      </w:r>
      <w:proofErr w:type="spellStart"/>
      <w:r w:rsidRPr="00CC68EB">
        <w:rPr>
          <w:szCs w:val="22"/>
        </w:rPr>
        <w:t>tindakan</w:t>
      </w:r>
      <w:proofErr w:type="spellEnd"/>
      <w:r w:rsidRPr="00CC68EB">
        <w:rPr>
          <w:szCs w:val="22"/>
        </w:rPr>
        <w:t xml:space="preserve">. </w:t>
      </w:r>
      <w:proofErr w:type="spellStart"/>
      <w:r w:rsidRPr="00CC68EB">
        <w:rPr>
          <w:szCs w:val="22"/>
        </w:rPr>
        <w:t>Oleh</w:t>
      </w:r>
      <w:proofErr w:type="spellEnd"/>
      <w:r w:rsidRPr="00CC68EB">
        <w:rPr>
          <w:szCs w:val="22"/>
        </w:rPr>
        <w:t xml:space="preserve"> </w:t>
      </w:r>
      <w:proofErr w:type="spellStart"/>
      <w:r w:rsidRPr="00CC68EB">
        <w:rPr>
          <w:szCs w:val="22"/>
        </w:rPr>
        <w:t>itu</w:t>
      </w:r>
      <w:proofErr w:type="spellEnd"/>
      <w:r w:rsidRPr="00CC68EB">
        <w:rPr>
          <w:szCs w:val="22"/>
        </w:rPr>
        <w:t xml:space="preserve">, </w:t>
      </w:r>
      <w:proofErr w:type="spellStart"/>
      <w:r w:rsidRPr="00D129B9">
        <w:rPr>
          <w:bCs/>
          <w:szCs w:val="22"/>
        </w:rPr>
        <w:t>rekabentuk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dan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persekitaran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ruang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kerja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haruslah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memenuhi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tahap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keselamatan</w:t>
      </w:r>
      <w:proofErr w:type="spellEnd"/>
      <w:r w:rsidRPr="00D129B9">
        <w:rPr>
          <w:bCs/>
          <w:szCs w:val="22"/>
        </w:rPr>
        <w:t xml:space="preserve">, </w:t>
      </w:r>
      <w:proofErr w:type="spellStart"/>
      <w:r w:rsidRPr="00D129B9">
        <w:rPr>
          <w:bCs/>
          <w:szCs w:val="22"/>
        </w:rPr>
        <w:t>memelihara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tahap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kesihatan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dan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meningkatkan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tahap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kepuasan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dan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keselesaan</w:t>
      </w:r>
      <w:proofErr w:type="spellEnd"/>
      <w:r w:rsidRPr="00D129B9">
        <w:rPr>
          <w:bCs/>
          <w:szCs w:val="22"/>
        </w:rPr>
        <w:t xml:space="preserve"> </w:t>
      </w:r>
      <w:proofErr w:type="spellStart"/>
      <w:r w:rsidRPr="00D129B9">
        <w:rPr>
          <w:bCs/>
          <w:szCs w:val="22"/>
        </w:rPr>
        <w:t>individu</w:t>
      </w:r>
      <w:proofErr w:type="spellEnd"/>
      <w:r w:rsidRPr="00D129B9">
        <w:rPr>
          <w:bCs/>
          <w:szCs w:val="22"/>
        </w:rPr>
        <w:t>.</w:t>
      </w:r>
      <w:r w:rsidRPr="00CC68EB">
        <w:rPr>
          <w:b/>
          <w:bCs/>
          <w:szCs w:val="22"/>
        </w:rPr>
        <w:t xml:space="preserve"> </w:t>
      </w:r>
    </w:p>
    <w:p w:rsidR="007227D8" w:rsidRPr="00CC68EB" w:rsidRDefault="007227D8" w:rsidP="007227D8">
      <w:pPr>
        <w:pStyle w:val="Default"/>
        <w:spacing w:line="360" w:lineRule="auto"/>
        <w:jc w:val="both"/>
        <w:rPr>
          <w:szCs w:val="22"/>
        </w:rPr>
      </w:pPr>
    </w:p>
    <w:p w:rsidR="007227D8" w:rsidRDefault="007227D8" w:rsidP="007227D8">
      <w:pPr>
        <w:spacing w:line="360" w:lineRule="auto"/>
        <w:ind w:right="780"/>
        <w:jc w:val="both"/>
        <w:rPr>
          <w:rFonts w:ascii="Arial" w:hAnsi="Arial" w:cs="Arial"/>
          <w:szCs w:val="22"/>
        </w:rPr>
      </w:pPr>
      <w:r w:rsidRPr="00CC68EB">
        <w:rPr>
          <w:rFonts w:ascii="Arial" w:hAnsi="Arial" w:cs="Arial"/>
          <w:szCs w:val="22"/>
        </w:rPr>
        <w:t xml:space="preserve">Di </w:t>
      </w:r>
      <w:proofErr w:type="spellStart"/>
      <w:r w:rsidRPr="00CC68EB">
        <w:rPr>
          <w:rFonts w:ascii="Arial" w:hAnsi="Arial" w:cs="Arial"/>
          <w:szCs w:val="22"/>
        </w:rPr>
        <w:t>sinilah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prinsip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ergonomik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memainkan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peranan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dalam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memberikan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kesejahteraan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dalam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persekitaran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kerja</w:t>
      </w:r>
      <w:proofErr w:type="spellEnd"/>
      <w:r w:rsidRPr="00CC68EB">
        <w:rPr>
          <w:rFonts w:ascii="Arial" w:hAnsi="Arial" w:cs="Arial"/>
          <w:szCs w:val="22"/>
        </w:rPr>
        <w:t xml:space="preserve">. </w:t>
      </w:r>
      <w:proofErr w:type="spellStart"/>
      <w:r w:rsidRPr="00CC68EB">
        <w:rPr>
          <w:rFonts w:ascii="Arial" w:hAnsi="Arial" w:cs="Arial"/>
          <w:szCs w:val="22"/>
        </w:rPr>
        <w:t>Perkataan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ergonomik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berasal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daripada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perkataan</w:t>
      </w:r>
      <w:proofErr w:type="spellEnd"/>
      <w:r w:rsidRPr="00CC68EB">
        <w:rPr>
          <w:rFonts w:ascii="Arial" w:hAnsi="Arial" w:cs="Arial"/>
          <w:szCs w:val="22"/>
        </w:rPr>
        <w:t xml:space="preserve"> Greek </w:t>
      </w:r>
      <w:proofErr w:type="spellStart"/>
      <w:r w:rsidRPr="00CC68EB">
        <w:rPr>
          <w:rFonts w:ascii="Arial" w:hAnsi="Arial" w:cs="Arial"/>
          <w:szCs w:val="22"/>
        </w:rPr>
        <w:t>iaitu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ergos</w:t>
      </w:r>
      <w:proofErr w:type="spellEnd"/>
      <w:r w:rsidRPr="00CC68EB">
        <w:rPr>
          <w:rFonts w:ascii="Arial" w:hAnsi="Arial" w:cs="Arial"/>
          <w:szCs w:val="22"/>
        </w:rPr>
        <w:t xml:space="preserve"> (</w:t>
      </w:r>
      <w:proofErr w:type="spellStart"/>
      <w:r w:rsidRPr="00CC68EB">
        <w:rPr>
          <w:rFonts w:ascii="Arial" w:hAnsi="Arial" w:cs="Arial"/>
          <w:szCs w:val="22"/>
        </w:rPr>
        <w:t>kerja</w:t>
      </w:r>
      <w:proofErr w:type="spellEnd"/>
      <w:r w:rsidRPr="00CC68EB">
        <w:rPr>
          <w:rFonts w:ascii="Arial" w:hAnsi="Arial" w:cs="Arial"/>
          <w:szCs w:val="22"/>
        </w:rPr>
        <w:t xml:space="preserve">) </w:t>
      </w:r>
      <w:proofErr w:type="spellStart"/>
      <w:r w:rsidRPr="00CC68EB">
        <w:rPr>
          <w:rFonts w:ascii="Arial" w:hAnsi="Arial" w:cs="Arial"/>
          <w:szCs w:val="22"/>
        </w:rPr>
        <w:t>dan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nomos</w:t>
      </w:r>
      <w:proofErr w:type="spellEnd"/>
      <w:r w:rsidRPr="00CC68EB">
        <w:rPr>
          <w:rFonts w:ascii="Arial" w:hAnsi="Arial" w:cs="Arial"/>
          <w:szCs w:val="22"/>
        </w:rPr>
        <w:t xml:space="preserve"> (</w:t>
      </w:r>
      <w:proofErr w:type="spellStart"/>
      <w:r w:rsidRPr="00CC68EB">
        <w:rPr>
          <w:rFonts w:ascii="Arial" w:hAnsi="Arial" w:cs="Arial"/>
          <w:szCs w:val="22"/>
        </w:rPr>
        <w:t>undang-undang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semulajadi</w:t>
      </w:r>
      <w:proofErr w:type="spellEnd"/>
      <w:r w:rsidRPr="00CC68EB">
        <w:rPr>
          <w:rFonts w:ascii="Arial" w:hAnsi="Arial" w:cs="Arial"/>
          <w:szCs w:val="22"/>
        </w:rPr>
        <w:t xml:space="preserve">), </w:t>
      </w:r>
      <w:proofErr w:type="spellStart"/>
      <w:r w:rsidRPr="00CC68EB">
        <w:rPr>
          <w:rFonts w:ascii="Arial" w:hAnsi="Arial" w:cs="Arial"/>
          <w:szCs w:val="22"/>
        </w:rPr>
        <w:t>bermaksud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rekaan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mesin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atau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produk</w:t>
      </w:r>
      <w:proofErr w:type="spellEnd"/>
      <w:r w:rsidRPr="00CC68EB">
        <w:rPr>
          <w:rFonts w:ascii="Arial" w:hAnsi="Arial" w:cs="Arial"/>
          <w:szCs w:val="22"/>
        </w:rPr>
        <w:t xml:space="preserve"> yang </w:t>
      </w:r>
      <w:proofErr w:type="spellStart"/>
      <w:r w:rsidRPr="00CC68EB">
        <w:rPr>
          <w:rFonts w:ascii="Arial" w:hAnsi="Arial" w:cs="Arial"/>
          <w:szCs w:val="22"/>
        </w:rPr>
        <w:t>disesuaikan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dengan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fizikal</w:t>
      </w:r>
      <w:proofErr w:type="spellEnd"/>
      <w:r w:rsidRPr="00CC68EB">
        <w:rPr>
          <w:rFonts w:ascii="Arial" w:hAnsi="Arial" w:cs="Arial"/>
          <w:szCs w:val="22"/>
        </w:rPr>
        <w:t xml:space="preserve"> manusia.Ini </w:t>
      </w:r>
      <w:proofErr w:type="spellStart"/>
      <w:r w:rsidRPr="00CC68EB">
        <w:rPr>
          <w:rFonts w:ascii="Arial" w:hAnsi="Arial" w:cs="Arial"/>
          <w:szCs w:val="22"/>
        </w:rPr>
        <w:t>termasuklah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penggunaan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kerusi</w:t>
      </w:r>
      <w:proofErr w:type="spellEnd"/>
      <w:r w:rsidRPr="00CC68EB">
        <w:rPr>
          <w:rFonts w:ascii="Arial" w:hAnsi="Arial" w:cs="Arial"/>
          <w:szCs w:val="22"/>
        </w:rPr>
        <w:t xml:space="preserve">, </w:t>
      </w:r>
      <w:proofErr w:type="spellStart"/>
      <w:r w:rsidRPr="00CC68EB">
        <w:rPr>
          <w:rFonts w:ascii="Arial" w:hAnsi="Arial" w:cs="Arial"/>
          <w:szCs w:val="22"/>
        </w:rPr>
        <w:t>meja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komputer</w:t>
      </w:r>
      <w:proofErr w:type="spellEnd"/>
      <w:r w:rsidRPr="00CC68EB">
        <w:rPr>
          <w:rFonts w:ascii="Arial" w:hAnsi="Arial" w:cs="Arial"/>
          <w:szCs w:val="22"/>
        </w:rPr>
        <w:t xml:space="preserve">, </w:t>
      </w:r>
      <w:proofErr w:type="spellStart"/>
      <w:r w:rsidRPr="00CC68EB">
        <w:rPr>
          <w:rFonts w:ascii="Arial" w:hAnsi="Arial" w:cs="Arial"/>
          <w:szCs w:val="22"/>
        </w:rPr>
        <w:t>tetikus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dan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papan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kekunci</w:t>
      </w:r>
      <w:proofErr w:type="spellEnd"/>
      <w:r w:rsidRPr="00CC68EB">
        <w:rPr>
          <w:rFonts w:ascii="Arial" w:hAnsi="Arial" w:cs="Arial"/>
          <w:szCs w:val="22"/>
        </w:rPr>
        <w:t xml:space="preserve"> yang </w:t>
      </w:r>
      <w:proofErr w:type="spellStart"/>
      <w:r w:rsidRPr="00CC68EB">
        <w:rPr>
          <w:rFonts w:ascii="Arial" w:hAnsi="Arial" w:cs="Arial"/>
          <w:szCs w:val="22"/>
        </w:rPr>
        <w:t>menyebabkan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tekanan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kepada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tubuh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badan</w:t>
      </w:r>
      <w:proofErr w:type="spellEnd"/>
      <w:r w:rsidRPr="00CC68EB">
        <w:rPr>
          <w:rFonts w:ascii="Arial" w:hAnsi="Arial" w:cs="Arial"/>
          <w:szCs w:val="22"/>
        </w:rPr>
        <w:t xml:space="preserve"> </w:t>
      </w:r>
      <w:proofErr w:type="spellStart"/>
      <w:r w:rsidRPr="00CC68EB">
        <w:rPr>
          <w:rFonts w:ascii="Arial" w:hAnsi="Arial" w:cs="Arial"/>
          <w:szCs w:val="22"/>
        </w:rPr>
        <w:t>manusia</w:t>
      </w:r>
      <w:proofErr w:type="spellEnd"/>
      <w:r w:rsidRPr="00CC68EB">
        <w:rPr>
          <w:rFonts w:ascii="Arial" w:hAnsi="Arial" w:cs="Arial"/>
          <w:szCs w:val="22"/>
        </w:rPr>
        <w:t>.</w:t>
      </w:r>
    </w:p>
    <w:p w:rsidR="007E0079" w:rsidRDefault="007E0079" w:rsidP="007227D8">
      <w:pPr>
        <w:spacing w:line="360" w:lineRule="auto"/>
        <w:ind w:right="780"/>
        <w:jc w:val="both"/>
        <w:rPr>
          <w:rFonts w:ascii="Arial" w:hAnsi="Arial" w:cs="Arial"/>
          <w:szCs w:val="22"/>
        </w:rPr>
      </w:pPr>
    </w:p>
    <w:p w:rsidR="007E0079" w:rsidRDefault="00D129B9" w:rsidP="007227D8">
      <w:pPr>
        <w:spacing w:line="360" w:lineRule="auto"/>
        <w:ind w:right="780"/>
        <w:jc w:val="both"/>
        <w:rPr>
          <w:rFonts w:ascii="Arial" w:hAnsi="Arial" w:cs="Arial"/>
          <w:szCs w:val="22"/>
        </w:rPr>
      </w:pPr>
      <w:r>
        <w:rPr>
          <w:rFonts w:ascii="Arial" w:eastAsia="Arial" w:hAnsi="Arial"/>
          <w:noProof/>
          <w:sz w:val="22"/>
          <w:lang w:val="en-MY" w:eastAsia="en-MY"/>
        </w:rPr>
        <w:drawing>
          <wp:anchor distT="0" distB="0" distL="114300" distR="114300" simplePos="0" relativeHeight="251671552" behindDoc="1" locked="0" layoutInCell="1" allowOverlap="1" wp14:anchorId="7689C414" wp14:editId="1E3427B5">
            <wp:simplePos x="0" y="0"/>
            <wp:positionH relativeFrom="margin">
              <wp:posOffset>599440</wp:posOffset>
            </wp:positionH>
            <wp:positionV relativeFrom="margin">
              <wp:posOffset>6283325</wp:posOffset>
            </wp:positionV>
            <wp:extent cx="1957070" cy="1657350"/>
            <wp:effectExtent l="0" t="0" r="508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079" w:rsidRPr="00CC68EB" w:rsidRDefault="007E0079" w:rsidP="007227D8">
      <w:pPr>
        <w:spacing w:line="360" w:lineRule="auto"/>
        <w:ind w:right="780"/>
        <w:jc w:val="both"/>
        <w:rPr>
          <w:rFonts w:ascii="Arial" w:eastAsia="Arial" w:hAnsi="Arial" w:cs="Arial"/>
        </w:rPr>
      </w:pPr>
    </w:p>
    <w:p w:rsidR="00CA3E0B" w:rsidRPr="007227D8" w:rsidRDefault="00CA3E0B" w:rsidP="007227D8">
      <w:pPr>
        <w:rPr>
          <w:rFonts w:ascii="Arial" w:eastAsia="Arial" w:hAnsi="Arial"/>
          <w:sz w:val="22"/>
        </w:rPr>
      </w:pPr>
    </w:p>
    <w:p w:rsidR="007227D8" w:rsidRPr="007227D8" w:rsidRDefault="007227D8" w:rsidP="007227D8">
      <w:pPr>
        <w:rPr>
          <w:rFonts w:ascii="Arial" w:eastAsia="Arial" w:hAnsi="Arial"/>
          <w:sz w:val="22"/>
        </w:rPr>
      </w:pPr>
    </w:p>
    <w:tbl>
      <w:tblPr>
        <w:tblpPr w:leftFromText="180" w:rightFromText="180" w:vertAnchor="text" w:horzAnchor="page" w:tblpX="2131" w:tblpY="121"/>
        <w:tblW w:w="98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0"/>
        <w:gridCol w:w="140"/>
        <w:gridCol w:w="3320"/>
        <w:gridCol w:w="140"/>
        <w:gridCol w:w="520"/>
        <w:gridCol w:w="520"/>
      </w:tblGrid>
      <w:tr w:rsidR="00C06E6A" w:rsidTr="00C06E6A">
        <w:trPr>
          <w:trHeight w:val="90"/>
        </w:trPr>
        <w:tc>
          <w:tcPr>
            <w:tcW w:w="5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7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7"/>
              </w:rPr>
            </w:pPr>
          </w:p>
        </w:tc>
        <w:tc>
          <w:tcPr>
            <w:tcW w:w="3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7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7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7"/>
              </w:rPr>
            </w:pPr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7"/>
              </w:rPr>
            </w:pPr>
          </w:p>
        </w:tc>
      </w:tr>
      <w:tr w:rsidR="00C06E6A" w:rsidTr="00C06E6A">
        <w:trPr>
          <w:trHeight w:val="264"/>
        </w:trPr>
        <w:tc>
          <w:tcPr>
            <w:tcW w:w="5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22"/>
              </w:rPr>
            </w:pPr>
          </w:p>
        </w:tc>
        <w:tc>
          <w:tcPr>
            <w:tcW w:w="3320" w:type="dxa"/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</w:pPr>
            <w:proofErr w:type="spellStart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Gambar</w:t>
            </w:r>
            <w:proofErr w:type="spellEnd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disebelah</w:t>
            </w:r>
            <w:proofErr w:type="spellEnd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menunjukkan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2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22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22"/>
              </w:rPr>
            </w:pPr>
          </w:p>
        </w:tc>
      </w:tr>
      <w:tr w:rsidR="00C06E6A" w:rsidTr="00C06E6A">
        <w:trPr>
          <w:trHeight w:val="264"/>
        </w:trPr>
        <w:tc>
          <w:tcPr>
            <w:tcW w:w="5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noProof/>
                <w:sz w:val="15"/>
                <w:lang w:val="en-MY" w:eastAsia="en-MY"/>
              </w:rPr>
              <w:drawing>
                <wp:anchor distT="0" distB="0" distL="114300" distR="114300" simplePos="0" relativeHeight="251681792" behindDoc="1" locked="0" layoutInCell="1" allowOverlap="1" wp14:anchorId="1C6098D6" wp14:editId="40D40EE7">
                  <wp:simplePos x="0" y="0"/>
                  <wp:positionH relativeFrom="column">
                    <wp:posOffset>2305050</wp:posOffset>
                  </wp:positionH>
                  <wp:positionV relativeFrom="paragraph">
                    <wp:posOffset>-82550</wp:posOffset>
                  </wp:positionV>
                  <wp:extent cx="781050" cy="42735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27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22"/>
              </w:rPr>
            </w:pPr>
          </w:p>
        </w:tc>
        <w:tc>
          <w:tcPr>
            <w:tcW w:w="3980" w:type="dxa"/>
            <w:gridSpan w:val="3"/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</w:pPr>
            <w:proofErr w:type="spellStart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penggunaan</w:t>
            </w:r>
            <w:proofErr w:type="spellEnd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komputer</w:t>
            </w:r>
            <w:proofErr w:type="spellEnd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secara</w:t>
            </w:r>
            <w:proofErr w:type="spellEnd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lalai</w:t>
            </w:r>
            <w:proofErr w:type="spellEnd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dan</w:t>
            </w:r>
            <w:proofErr w:type="spellEnd"/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22"/>
              </w:rPr>
            </w:pPr>
          </w:p>
        </w:tc>
      </w:tr>
      <w:tr w:rsidR="00C06E6A" w:rsidTr="00C06E6A">
        <w:trPr>
          <w:trHeight w:val="264"/>
        </w:trPr>
        <w:tc>
          <w:tcPr>
            <w:tcW w:w="5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22"/>
              </w:rPr>
            </w:pPr>
          </w:p>
        </w:tc>
        <w:tc>
          <w:tcPr>
            <w:tcW w:w="3460" w:type="dxa"/>
            <w:gridSpan w:val="2"/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</w:pPr>
            <w:proofErr w:type="spellStart"/>
            <w:proofErr w:type="gramStart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cara</w:t>
            </w:r>
            <w:proofErr w:type="spellEnd"/>
            <w:proofErr w:type="gramEnd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duduk</w:t>
            </w:r>
            <w:proofErr w:type="spellEnd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tidak</w:t>
            </w:r>
            <w:proofErr w:type="spellEnd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ergonomik</w:t>
            </w:r>
            <w:proofErr w:type="spellEnd"/>
            <w:r>
              <w:rPr>
                <w:rFonts w:ascii="Arial" w:eastAsia="Arial" w:hAnsi="Arial"/>
                <w:color w:val="111111"/>
                <w:w w:val="99"/>
                <w:sz w:val="23"/>
                <w:highlight w:val="white"/>
              </w:rPr>
              <w:t>.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22"/>
              </w:rPr>
            </w:pPr>
          </w:p>
        </w:tc>
      </w:tr>
      <w:tr w:rsidR="00C06E6A" w:rsidTr="00C06E6A">
        <w:trPr>
          <w:trHeight w:val="176"/>
        </w:trPr>
        <w:tc>
          <w:tcPr>
            <w:tcW w:w="5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15"/>
              </w:rPr>
            </w:pPr>
          </w:p>
        </w:tc>
        <w:tc>
          <w:tcPr>
            <w:tcW w:w="3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15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15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6E6A" w:rsidRDefault="00C06E6A" w:rsidP="00C06E6A">
            <w:pPr>
              <w:spacing w:line="0" w:lineRule="atLeast"/>
              <w:rPr>
                <w:sz w:val="15"/>
              </w:rPr>
            </w:pPr>
          </w:p>
        </w:tc>
      </w:tr>
    </w:tbl>
    <w:p w:rsidR="007227D8" w:rsidRPr="007227D8" w:rsidRDefault="00C06E6A" w:rsidP="007227D8">
      <w:pPr>
        <w:rPr>
          <w:rFonts w:ascii="Arial" w:eastAsia="Arial" w:hAnsi="Arial"/>
          <w:sz w:val="22"/>
        </w:rPr>
      </w:pPr>
      <w:r>
        <w:rPr>
          <w:noProof/>
          <w:sz w:val="15"/>
          <w:lang w:val="en-MY" w:eastAsia="en-MY"/>
        </w:rPr>
        <w:t xml:space="preserve"> </w:t>
      </w:r>
    </w:p>
    <w:p w:rsidR="007227D8" w:rsidRPr="007227D8" w:rsidRDefault="007227D8" w:rsidP="007227D8">
      <w:pPr>
        <w:rPr>
          <w:rFonts w:ascii="Arial" w:eastAsia="Arial" w:hAnsi="Arial"/>
          <w:sz w:val="22"/>
        </w:rPr>
      </w:pPr>
    </w:p>
    <w:p w:rsidR="00C06E6A" w:rsidRDefault="00C06E6A" w:rsidP="007227D8">
      <w:pPr>
        <w:rPr>
          <w:rFonts w:ascii="Arial" w:eastAsia="Arial" w:hAnsi="Arial"/>
          <w:sz w:val="22"/>
        </w:rPr>
      </w:pPr>
    </w:p>
    <w:p w:rsidR="00C06E6A" w:rsidRDefault="00C06E6A" w:rsidP="007227D8">
      <w:pPr>
        <w:rPr>
          <w:rFonts w:ascii="Arial" w:eastAsia="Arial" w:hAnsi="Arial"/>
          <w:sz w:val="22"/>
        </w:rPr>
      </w:pPr>
    </w:p>
    <w:p w:rsidR="00C06E6A" w:rsidRDefault="00C06E6A" w:rsidP="007227D8">
      <w:pPr>
        <w:rPr>
          <w:rFonts w:ascii="Arial" w:eastAsia="Arial" w:hAnsi="Arial"/>
          <w:sz w:val="22"/>
        </w:rPr>
      </w:pPr>
    </w:p>
    <w:p w:rsidR="00CA3E0B" w:rsidRDefault="00C06E6A" w:rsidP="007227D8">
      <w:pPr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   </w:t>
      </w:r>
    </w:p>
    <w:p w:rsidR="007E0079" w:rsidRDefault="007E0079" w:rsidP="00CA3E0B">
      <w:pPr>
        <w:jc w:val="center"/>
        <w:rPr>
          <w:rFonts w:ascii="Arial" w:eastAsia="Arial" w:hAnsi="Arial" w:cs="Arial"/>
          <w:sz w:val="22"/>
        </w:rPr>
      </w:pPr>
      <w:r>
        <w:rPr>
          <w:rFonts w:ascii="Arial" w:hAnsi="Arial" w:cs="Arial"/>
        </w:rPr>
        <w:t>Rajah 6</w:t>
      </w:r>
      <w:proofErr w:type="gramStart"/>
      <w:r>
        <w:rPr>
          <w:rFonts w:ascii="Arial" w:hAnsi="Arial" w:cs="Arial"/>
        </w:rPr>
        <w:t>:Cara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duduk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salah</w:t>
      </w:r>
      <w:proofErr w:type="spellEnd"/>
    </w:p>
    <w:p w:rsidR="007E0079" w:rsidRPr="007E0079" w:rsidRDefault="007E0079" w:rsidP="007E0079">
      <w:pPr>
        <w:rPr>
          <w:rFonts w:ascii="Arial" w:eastAsia="Arial" w:hAnsi="Arial" w:cs="Arial"/>
          <w:sz w:val="22"/>
        </w:rPr>
      </w:pPr>
    </w:p>
    <w:p w:rsidR="007E0079" w:rsidRPr="007E0079" w:rsidRDefault="007E0079" w:rsidP="007E0079">
      <w:pPr>
        <w:rPr>
          <w:rFonts w:ascii="Arial" w:eastAsia="Arial" w:hAnsi="Arial" w:cs="Arial"/>
          <w:sz w:val="22"/>
        </w:rPr>
      </w:pPr>
    </w:p>
    <w:p w:rsidR="00632B82" w:rsidRPr="00CC68EB" w:rsidRDefault="00632B82" w:rsidP="007E0079">
      <w:pPr>
        <w:spacing w:line="352" w:lineRule="auto"/>
        <w:ind w:left="284" w:right="720"/>
        <w:jc w:val="both"/>
        <w:rPr>
          <w:rFonts w:ascii="Arial" w:eastAsia="Arial" w:hAnsi="Arial"/>
        </w:rPr>
      </w:pPr>
      <w:bookmarkStart w:id="1" w:name="page19"/>
      <w:bookmarkEnd w:id="1"/>
      <w:proofErr w:type="spellStart"/>
      <w:r w:rsidRPr="00CC68EB">
        <w:rPr>
          <w:rFonts w:ascii="Arial" w:eastAsia="Arial" w:hAnsi="Arial"/>
        </w:rPr>
        <w:lastRenderedPageBreak/>
        <w:t>Tahukah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anda</w:t>
      </w:r>
      <w:proofErr w:type="gramStart"/>
      <w:r w:rsidRPr="00CC68EB">
        <w:rPr>
          <w:rFonts w:ascii="Arial" w:eastAsia="Arial" w:hAnsi="Arial"/>
          <w:strike/>
        </w:rPr>
        <w:t>,</w:t>
      </w:r>
      <w:r w:rsidRPr="00CC68EB">
        <w:rPr>
          <w:rFonts w:ascii="Arial" w:eastAsia="Arial" w:hAnsi="Arial"/>
        </w:rPr>
        <w:t>menurut</w:t>
      </w:r>
      <w:proofErr w:type="spellEnd"/>
      <w:proofErr w:type="gram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kajian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bahagian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kesihatan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keselamatan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alam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sekitar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Universiti</w:t>
      </w:r>
      <w:proofErr w:type="spellEnd"/>
      <w:r w:rsidRPr="00CC68EB">
        <w:rPr>
          <w:rFonts w:ascii="Arial" w:eastAsia="Arial" w:hAnsi="Arial"/>
        </w:rPr>
        <w:t xml:space="preserve"> Alabama di Huntsville, </w:t>
      </w:r>
      <w:proofErr w:type="spellStart"/>
      <w:r w:rsidRPr="00CC68EB">
        <w:rPr>
          <w:rFonts w:ascii="Arial" w:eastAsia="Arial" w:hAnsi="Arial"/>
        </w:rPr>
        <w:t>Amerika</w:t>
      </w:r>
      <w:proofErr w:type="spellEnd"/>
      <w:r w:rsidRPr="00CC68EB">
        <w:rPr>
          <w:rFonts w:ascii="Arial" w:eastAsia="Arial" w:hAnsi="Arial"/>
        </w:rPr>
        <w:t xml:space="preserve"> Syarikat. </w:t>
      </w:r>
      <w:proofErr w:type="spellStart"/>
      <w:r w:rsidRPr="00CC68EB">
        <w:rPr>
          <w:rFonts w:ascii="Arial" w:eastAsia="Arial" w:hAnsi="Arial"/>
        </w:rPr>
        <w:t>Sebanyak</w:t>
      </w:r>
      <w:proofErr w:type="spellEnd"/>
      <w:r w:rsidRPr="00CC68EB">
        <w:rPr>
          <w:rFonts w:ascii="Arial" w:eastAsia="Arial" w:hAnsi="Arial"/>
        </w:rPr>
        <w:t xml:space="preserve"> 275,000 </w:t>
      </w:r>
      <w:proofErr w:type="spellStart"/>
      <w:r w:rsidRPr="00CC68EB">
        <w:rPr>
          <w:rFonts w:ascii="Arial" w:eastAsia="Arial" w:hAnsi="Arial"/>
        </w:rPr>
        <w:t>kes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pekerja</w:t>
      </w:r>
      <w:proofErr w:type="spellEnd"/>
    </w:p>
    <w:p w:rsidR="00632B82" w:rsidRPr="00CC68EB" w:rsidRDefault="00632B82" w:rsidP="007E0079">
      <w:pPr>
        <w:spacing w:line="17" w:lineRule="exact"/>
        <w:jc w:val="both"/>
        <w:rPr>
          <w:sz w:val="28"/>
        </w:rPr>
      </w:pPr>
    </w:p>
    <w:p w:rsidR="00632B82" w:rsidRPr="00CC68EB" w:rsidRDefault="00632B82" w:rsidP="007E0079">
      <w:pPr>
        <w:spacing w:line="357" w:lineRule="auto"/>
        <w:ind w:left="240" w:right="600"/>
        <w:jc w:val="both"/>
        <w:rPr>
          <w:rFonts w:ascii="Arial" w:eastAsia="Arial" w:hAnsi="Arial"/>
        </w:rPr>
      </w:pPr>
      <w:proofErr w:type="spellStart"/>
      <w:proofErr w:type="gramStart"/>
      <w:r w:rsidRPr="00CC68EB">
        <w:rPr>
          <w:rFonts w:ascii="Arial" w:eastAsia="Arial" w:hAnsi="Arial"/>
        </w:rPr>
        <w:t>mendapat</w:t>
      </w:r>
      <w:proofErr w:type="spellEnd"/>
      <w:proofErr w:type="gramEnd"/>
      <w:r w:rsidRPr="00CC68EB">
        <w:rPr>
          <w:rFonts w:ascii="Arial" w:eastAsia="Arial" w:hAnsi="Arial"/>
        </w:rPr>
        <w:t xml:space="preserve"> </w:t>
      </w:r>
      <w:r w:rsidRPr="00CC68EB">
        <w:rPr>
          <w:rFonts w:ascii="Arial" w:eastAsia="Arial" w:hAnsi="Arial"/>
          <w:i/>
        </w:rPr>
        <w:t>musculoskeletal disorders</w:t>
      </w:r>
      <w:r w:rsidRPr="00CC68EB">
        <w:rPr>
          <w:rFonts w:ascii="Arial" w:eastAsia="Arial" w:hAnsi="Arial"/>
        </w:rPr>
        <w:t xml:space="preserve"> (MDs) </w:t>
      </w:r>
      <w:proofErr w:type="spellStart"/>
      <w:r w:rsidRPr="00CC68EB">
        <w:rPr>
          <w:rFonts w:ascii="Arial" w:eastAsia="Arial" w:hAnsi="Arial"/>
        </w:rPr>
        <w:t>iaitu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kesan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gangguan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atas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otot</w:t>
      </w:r>
      <w:proofErr w:type="spellEnd"/>
      <w:r w:rsidRPr="00CC68EB">
        <w:rPr>
          <w:rFonts w:ascii="Arial" w:eastAsia="Arial" w:hAnsi="Arial"/>
        </w:rPr>
        <w:t xml:space="preserve">, </w:t>
      </w:r>
      <w:proofErr w:type="spellStart"/>
      <w:r w:rsidRPr="00CC68EB">
        <w:rPr>
          <w:rFonts w:ascii="Arial" w:eastAsia="Arial" w:hAnsi="Arial"/>
        </w:rPr>
        <w:t>sendi</w:t>
      </w:r>
      <w:proofErr w:type="spellEnd"/>
      <w:r w:rsidRPr="00CC68EB">
        <w:rPr>
          <w:rFonts w:ascii="Arial" w:eastAsia="Arial" w:hAnsi="Arial"/>
        </w:rPr>
        <w:t xml:space="preserve">, tendon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ligamen</w:t>
      </w:r>
      <w:proofErr w:type="spellEnd"/>
      <w:r w:rsidRPr="00CC68EB">
        <w:rPr>
          <w:rFonts w:ascii="Arial" w:eastAsia="Arial" w:hAnsi="Arial"/>
        </w:rPr>
        <w:t xml:space="preserve">. </w:t>
      </w:r>
      <w:proofErr w:type="spellStart"/>
      <w:r w:rsidRPr="00CC68EB">
        <w:rPr>
          <w:rFonts w:ascii="Arial" w:eastAsia="Arial" w:hAnsi="Arial"/>
        </w:rPr>
        <w:t>Kajian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pihak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mereka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juga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mendapati</w:t>
      </w:r>
      <w:proofErr w:type="spellEnd"/>
      <w:r w:rsidRPr="00CC68EB">
        <w:rPr>
          <w:rFonts w:ascii="Arial" w:eastAsia="Arial" w:hAnsi="Arial"/>
        </w:rPr>
        <w:t xml:space="preserve"> 13 </w:t>
      </w:r>
      <w:proofErr w:type="spellStart"/>
      <w:r w:rsidRPr="00CC68EB">
        <w:rPr>
          <w:rFonts w:ascii="Arial" w:eastAsia="Arial" w:hAnsi="Arial"/>
        </w:rPr>
        <w:t>peratus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kecederaan</w:t>
      </w:r>
      <w:proofErr w:type="spellEnd"/>
      <w:r w:rsidRPr="00CC68EB">
        <w:rPr>
          <w:rFonts w:ascii="Arial" w:eastAsia="Arial" w:hAnsi="Arial"/>
        </w:rPr>
        <w:t xml:space="preserve"> di </w:t>
      </w:r>
      <w:proofErr w:type="spellStart"/>
      <w:r w:rsidRPr="00CC68EB">
        <w:rPr>
          <w:rFonts w:ascii="Arial" w:eastAsia="Arial" w:hAnsi="Arial"/>
        </w:rPr>
        <w:t>tempat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kerja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datangnya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daripada</w:t>
      </w:r>
      <w:proofErr w:type="spellEnd"/>
      <w:r w:rsidRPr="00CC68EB">
        <w:rPr>
          <w:rFonts w:ascii="Arial" w:eastAsia="Arial" w:hAnsi="Arial"/>
        </w:rPr>
        <w:t xml:space="preserve"> Carpal Tunnel Syndrome (CTS) </w:t>
      </w:r>
      <w:proofErr w:type="spellStart"/>
      <w:r w:rsidRPr="00CC68EB">
        <w:rPr>
          <w:rFonts w:ascii="Arial" w:eastAsia="Arial" w:hAnsi="Arial"/>
        </w:rPr>
        <w:t>iaitu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  <w:b/>
        </w:rPr>
        <w:t>sindrom</w:t>
      </w:r>
      <w:proofErr w:type="spellEnd"/>
      <w:r w:rsidRPr="00CC68EB">
        <w:rPr>
          <w:rFonts w:ascii="Arial" w:eastAsia="Arial" w:hAnsi="Arial"/>
          <w:b/>
        </w:rPr>
        <w:t xml:space="preserve"> </w:t>
      </w:r>
      <w:proofErr w:type="spellStart"/>
      <w:r w:rsidRPr="00CC68EB">
        <w:rPr>
          <w:rFonts w:ascii="Arial" w:eastAsia="Arial" w:hAnsi="Arial"/>
          <w:b/>
        </w:rPr>
        <w:t>sakit</w:t>
      </w:r>
      <w:proofErr w:type="spellEnd"/>
      <w:r w:rsidRPr="00CC68EB">
        <w:rPr>
          <w:rFonts w:ascii="Arial" w:eastAsia="Arial" w:hAnsi="Arial"/>
          <w:b/>
        </w:rPr>
        <w:t xml:space="preserve"> di </w:t>
      </w:r>
      <w:proofErr w:type="spellStart"/>
      <w:r w:rsidRPr="00CC68EB">
        <w:rPr>
          <w:rFonts w:ascii="Arial" w:eastAsia="Arial" w:hAnsi="Arial"/>
          <w:b/>
        </w:rPr>
        <w:t>bahagian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  <w:b/>
        </w:rPr>
        <w:t>pengelangan</w:t>
      </w:r>
      <w:proofErr w:type="spellEnd"/>
      <w:r w:rsidRPr="00CC68EB">
        <w:rPr>
          <w:rFonts w:ascii="Arial" w:eastAsia="Arial" w:hAnsi="Arial"/>
          <w:b/>
        </w:rPr>
        <w:t xml:space="preserve"> </w:t>
      </w:r>
      <w:proofErr w:type="spellStart"/>
      <w:r w:rsidRPr="00CC68EB">
        <w:rPr>
          <w:rFonts w:ascii="Arial" w:eastAsia="Arial" w:hAnsi="Arial"/>
          <w:b/>
        </w:rPr>
        <w:t>tangan</w:t>
      </w:r>
      <w:proofErr w:type="spellEnd"/>
      <w:r w:rsidRPr="00CC68EB">
        <w:rPr>
          <w:rFonts w:ascii="Arial" w:eastAsia="Arial" w:hAnsi="Arial"/>
        </w:rPr>
        <w:t>.</w:t>
      </w:r>
    </w:p>
    <w:p w:rsidR="00632B82" w:rsidRPr="00CC68EB" w:rsidRDefault="00632B82" w:rsidP="00632B82">
      <w:pPr>
        <w:spacing w:line="194" w:lineRule="exact"/>
        <w:rPr>
          <w:sz w:val="28"/>
        </w:rPr>
      </w:pPr>
    </w:p>
    <w:p w:rsidR="00632B82" w:rsidRPr="00CC68EB" w:rsidRDefault="00632B82" w:rsidP="00632B82">
      <w:pPr>
        <w:spacing w:line="357" w:lineRule="auto"/>
        <w:ind w:left="240" w:right="260"/>
        <w:jc w:val="both"/>
        <w:rPr>
          <w:rFonts w:ascii="Arial" w:eastAsia="Arial" w:hAnsi="Arial"/>
        </w:rPr>
      </w:pPr>
      <w:proofErr w:type="spellStart"/>
      <w:r w:rsidRPr="00CC68EB">
        <w:rPr>
          <w:rFonts w:ascii="Arial" w:eastAsia="Arial" w:hAnsi="Arial"/>
        </w:rPr>
        <w:t>Itu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merupakan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satu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daripada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kesan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tidak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baik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apabila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tidak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mengaplikasikan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prinsip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ergonomik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dalam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melakukan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kerja</w:t>
      </w:r>
      <w:proofErr w:type="spellEnd"/>
      <w:r w:rsidRPr="00CC68EB">
        <w:rPr>
          <w:rFonts w:ascii="Arial" w:eastAsia="Arial" w:hAnsi="Arial"/>
        </w:rPr>
        <w:t xml:space="preserve">. </w:t>
      </w:r>
      <w:proofErr w:type="spellStart"/>
      <w:r w:rsidRPr="00CC68EB">
        <w:rPr>
          <w:rFonts w:ascii="Arial" w:eastAsia="Arial" w:hAnsi="Arial"/>
        </w:rPr>
        <w:t>Kesan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daripada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faktor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fizikal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seperti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ini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boleh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membawa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kepada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kesan</w:t>
      </w:r>
      <w:proofErr w:type="spellEnd"/>
      <w:r w:rsidRPr="00CC68EB">
        <w:rPr>
          <w:rFonts w:ascii="Arial" w:eastAsia="Arial" w:hAnsi="Arial"/>
        </w:rPr>
        <w:t xml:space="preserve"> lain </w:t>
      </w:r>
      <w:proofErr w:type="spellStart"/>
      <w:r w:rsidRPr="00CC68EB">
        <w:rPr>
          <w:rFonts w:ascii="Arial" w:eastAsia="Arial" w:hAnsi="Arial"/>
        </w:rPr>
        <w:t>kepada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organisasi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seperti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ketidakpuasan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pekerja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seterusnya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pengurangan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kecekapan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produktiviti</w:t>
      </w:r>
      <w:proofErr w:type="spellEnd"/>
      <w:r w:rsidRPr="00CC68EB">
        <w:rPr>
          <w:rFonts w:ascii="Arial" w:eastAsia="Arial" w:hAnsi="Arial"/>
        </w:rPr>
        <w:t>.</w:t>
      </w:r>
    </w:p>
    <w:p w:rsidR="00632B82" w:rsidRPr="00CC68EB" w:rsidRDefault="00632B82" w:rsidP="00632B82">
      <w:pPr>
        <w:spacing w:line="192" w:lineRule="exact"/>
        <w:rPr>
          <w:sz w:val="28"/>
        </w:rPr>
      </w:pPr>
    </w:p>
    <w:p w:rsidR="00632B82" w:rsidRPr="00CC68EB" w:rsidRDefault="00632B82" w:rsidP="00632B82">
      <w:pPr>
        <w:spacing w:line="355" w:lineRule="auto"/>
        <w:ind w:left="240" w:right="260"/>
        <w:jc w:val="both"/>
        <w:rPr>
          <w:rFonts w:ascii="Arial" w:eastAsia="Arial" w:hAnsi="Arial"/>
        </w:rPr>
      </w:pPr>
      <w:proofErr w:type="spellStart"/>
      <w:r w:rsidRPr="00CC68EB">
        <w:rPr>
          <w:rFonts w:ascii="Arial" w:eastAsia="Arial" w:hAnsi="Arial"/>
        </w:rPr>
        <w:t>Dengan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mengaplikasikan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prinsip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ergonomik</w:t>
      </w:r>
      <w:proofErr w:type="spellEnd"/>
      <w:r w:rsidRPr="00CC68EB">
        <w:rPr>
          <w:rFonts w:ascii="Arial" w:eastAsia="Arial" w:hAnsi="Arial"/>
        </w:rPr>
        <w:t xml:space="preserve">, </w:t>
      </w:r>
      <w:proofErr w:type="spellStart"/>
      <w:r w:rsidRPr="00CC68EB">
        <w:rPr>
          <w:rFonts w:ascii="Arial" w:eastAsia="Arial" w:hAnsi="Arial"/>
        </w:rPr>
        <w:t>keletihan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stress </w:t>
      </w:r>
      <w:proofErr w:type="spellStart"/>
      <w:r w:rsidRPr="00CC68EB">
        <w:rPr>
          <w:rFonts w:ascii="Arial" w:eastAsia="Arial" w:hAnsi="Arial"/>
        </w:rPr>
        <w:t>dapat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dikurangkan</w:t>
      </w:r>
      <w:proofErr w:type="spellEnd"/>
      <w:r w:rsidRPr="00CC68EB">
        <w:rPr>
          <w:rFonts w:ascii="Arial" w:eastAsia="Arial" w:hAnsi="Arial"/>
        </w:rPr>
        <w:t xml:space="preserve">. </w:t>
      </w:r>
      <w:proofErr w:type="spellStart"/>
      <w:r w:rsidRPr="00CC68EB">
        <w:rPr>
          <w:rFonts w:ascii="Arial" w:eastAsia="Arial" w:hAnsi="Arial"/>
        </w:rPr>
        <w:t>Kakitangan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bukan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sahaja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boleh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menyempurnakan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tugas</w:t>
      </w:r>
      <w:proofErr w:type="spellEnd"/>
      <w:r w:rsidRPr="00CC68EB">
        <w:rPr>
          <w:rFonts w:ascii="Arial" w:eastAsia="Arial" w:hAnsi="Arial"/>
        </w:rPr>
        <w:t xml:space="preserve">, </w:t>
      </w:r>
      <w:proofErr w:type="spellStart"/>
      <w:r w:rsidRPr="00CC68EB">
        <w:rPr>
          <w:rFonts w:ascii="Arial" w:eastAsia="Arial" w:hAnsi="Arial"/>
        </w:rPr>
        <w:t>tapi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dapat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mempercepatkan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perlaksanaan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tugas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meminimumkan</w:t>
      </w:r>
      <w:proofErr w:type="spellEnd"/>
      <w:r w:rsidRPr="00CC68EB">
        <w:rPr>
          <w:rFonts w:ascii="Arial" w:eastAsia="Arial" w:hAnsi="Arial"/>
        </w:rPr>
        <w:t xml:space="preserve"> stress di </w:t>
      </w:r>
      <w:proofErr w:type="spellStart"/>
      <w:r w:rsidRPr="00CC68EB">
        <w:rPr>
          <w:rFonts w:ascii="Arial" w:eastAsia="Arial" w:hAnsi="Arial"/>
        </w:rPr>
        <w:t>tempat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kerja</w:t>
      </w:r>
      <w:proofErr w:type="spellEnd"/>
      <w:r w:rsidRPr="00CC68EB">
        <w:rPr>
          <w:rFonts w:ascii="Arial" w:eastAsia="Arial" w:hAnsi="Arial"/>
        </w:rPr>
        <w:t>.</w:t>
      </w:r>
    </w:p>
    <w:p w:rsidR="00632B82" w:rsidRDefault="00632B82" w:rsidP="00632B82">
      <w:pPr>
        <w:spacing w:line="187" w:lineRule="exact"/>
      </w:pPr>
    </w:p>
    <w:p w:rsidR="00632B82" w:rsidRDefault="00632B82" w:rsidP="00632B82">
      <w:pPr>
        <w:spacing w:line="0" w:lineRule="atLeast"/>
        <w:ind w:left="24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Antara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peralatan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pejabat</w:t>
      </w:r>
      <w:proofErr w:type="spellEnd"/>
      <w:r>
        <w:rPr>
          <w:rFonts w:ascii="Arial" w:eastAsia="Arial" w:hAnsi="Arial"/>
          <w:b/>
          <w:sz w:val="22"/>
        </w:rPr>
        <w:t xml:space="preserve"> yang </w:t>
      </w:r>
      <w:proofErr w:type="spellStart"/>
      <w:r>
        <w:rPr>
          <w:rFonts w:ascii="Arial" w:eastAsia="Arial" w:hAnsi="Arial"/>
          <w:b/>
          <w:sz w:val="22"/>
        </w:rPr>
        <w:t>bersifat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ergonomik</w:t>
      </w:r>
      <w:proofErr w:type="spellEnd"/>
    </w:p>
    <w:p w:rsidR="00632B82" w:rsidRDefault="00632B82" w:rsidP="00632B82">
      <w:pPr>
        <w:spacing w:line="20" w:lineRule="exact"/>
      </w:pPr>
    </w:p>
    <w:p w:rsidR="00632B82" w:rsidRDefault="00632B82" w:rsidP="00632B82">
      <w:pPr>
        <w:spacing w:line="200" w:lineRule="exact"/>
      </w:pPr>
      <w:r>
        <w:rPr>
          <w:rFonts w:ascii="Arial" w:eastAsia="Arial" w:hAnsi="Arial"/>
          <w:b/>
          <w:noProof/>
          <w:sz w:val="22"/>
          <w:lang w:val="en-MY" w:eastAsia="en-MY"/>
        </w:rPr>
        <w:drawing>
          <wp:anchor distT="0" distB="0" distL="114300" distR="114300" simplePos="0" relativeHeight="251683840" behindDoc="1" locked="0" layoutInCell="1" allowOverlap="1" wp14:anchorId="2D94F921" wp14:editId="47262AF3">
            <wp:simplePos x="0" y="0"/>
            <wp:positionH relativeFrom="column">
              <wp:posOffset>1247775</wp:posOffset>
            </wp:positionH>
            <wp:positionV relativeFrom="paragraph">
              <wp:posOffset>109855</wp:posOffset>
            </wp:positionV>
            <wp:extent cx="4016884" cy="2026868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29" cy="20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632B82" w:rsidP="00632B82">
      <w:pPr>
        <w:spacing w:line="200" w:lineRule="exact"/>
      </w:pPr>
    </w:p>
    <w:p w:rsidR="00632B82" w:rsidRDefault="007E0079" w:rsidP="00632B82">
      <w:pPr>
        <w:spacing w:line="200" w:lineRule="exact"/>
      </w:pPr>
      <w:r>
        <w:t xml:space="preserve">  </w:t>
      </w:r>
    </w:p>
    <w:p w:rsidR="00CC68EB" w:rsidRDefault="007E0079" w:rsidP="007E0079">
      <w:pPr>
        <w:spacing w:line="242" w:lineRule="exact"/>
        <w:jc w:val="center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      </w:t>
      </w:r>
      <w:r w:rsidRPr="007E0079">
        <w:rPr>
          <w:rFonts w:ascii="Arial" w:hAnsi="Arial" w:cs="Arial"/>
        </w:rPr>
        <w:t xml:space="preserve">Rajah 7: </w:t>
      </w:r>
      <w:proofErr w:type="spellStart"/>
      <w:r w:rsidRPr="007E0079">
        <w:rPr>
          <w:rFonts w:ascii="Arial" w:eastAsia="Arial" w:hAnsi="Arial" w:cs="Arial"/>
        </w:rPr>
        <w:t>Peralatan</w:t>
      </w:r>
      <w:proofErr w:type="spellEnd"/>
      <w:r w:rsidRPr="007E0079">
        <w:rPr>
          <w:rFonts w:ascii="Arial" w:eastAsia="Arial" w:hAnsi="Arial" w:cs="Arial"/>
        </w:rPr>
        <w:t xml:space="preserve"> </w:t>
      </w:r>
      <w:proofErr w:type="spellStart"/>
      <w:r w:rsidRPr="007E0079">
        <w:rPr>
          <w:rFonts w:ascii="Arial" w:eastAsia="Arial" w:hAnsi="Arial" w:cs="Arial"/>
        </w:rPr>
        <w:t>pejabat</w:t>
      </w:r>
      <w:proofErr w:type="spellEnd"/>
      <w:r w:rsidRPr="007E0079">
        <w:rPr>
          <w:rFonts w:ascii="Arial" w:eastAsia="Arial" w:hAnsi="Arial" w:cs="Arial"/>
        </w:rPr>
        <w:t xml:space="preserve"> yang </w:t>
      </w:r>
      <w:proofErr w:type="spellStart"/>
      <w:r w:rsidRPr="007E0079">
        <w:rPr>
          <w:rFonts w:ascii="Arial" w:eastAsia="Arial" w:hAnsi="Arial" w:cs="Arial"/>
        </w:rPr>
        <w:t>bersifat</w:t>
      </w:r>
      <w:proofErr w:type="spellEnd"/>
      <w:r w:rsidRPr="007E0079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ergonomik</w:t>
      </w:r>
      <w:proofErr w:type="spellEnd"/>
    </w:p>
    <w:p w:rsidR="00CA3E0B" w:rsidRDefault="00CA3E0B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CA3E0B" w:rsidRDefault="00CA3E0B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CA3E0B" w:rsidRDefault="00CA3E0B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CA3E0B" w:rsidRDefault="00CA3E0B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CA3E0B" w:rsidRDefault="00CA3E0B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CA3E0B" w:rsidRDefault="00CA3E0B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CA3E0B" w:rsidRDefault="00CA3E0B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CA3E0B" w:rsidRDefault="00CA3E0B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CA3E0B" w:rsidRDefault="00CA3E0B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CA3E0B" w:rsidRDefault="00CA3E0B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F609B7" w:rsidRDefault="00F609B7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F609B7" w:rsidRDefault="00F609B7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CA3E0B" w:rsidRDefault="00CA3E0B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CA3E0B" w:rsidRPr="007E0079" w:rsidRDefault="00CA3E0B" w:rsidP="007E0079">
      <w:pPr>
        <w:spacing w:line="242" w:lineRule="exact"/>
        <w:jc w:val="center"/>
        <w:rPr>
          <w:rFonts w:ascii="Arial" w:eastAsia="Arial" w:hAnsi="Arial" w:cs="Arial"/>
        </w:rPr>
      </w:pPr>
    </w:p>
    <w:p w:rsidR="00632B82" w:rsidRPr="00CC68EB" w:rsidRDefault="003D4C18" w:rsidP="00CC68EB">
      <w:pPr>
        <w:spacing w:line="0" w:lineRule="atLeast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  <w:sz w:val="22"/>
        </w:rPr>
        <w:lastRenderedPageBreak/>
        <w:t xml:space="preserve">    2.1</w:t>
      </w:r>
      <w:r w:rsidR="00CC68EB">
        <w:rPr>
          <w:rFonts w:ascii="Arial" w:eastAsia="Arial" w:hAnsi="Arial"/>
          <w:b/>
          <w:sz w:val="22"/>
        </w:rPr>
        <w:t xml:space="preserve"> </w:t>
      </w:r>
      <w:r w:rsidR="00CC68EB" w:rsidRPr="00CC68EB">
        <w:rPr>
          <w:rFonts w:ascii="Arial" w:eastAsia="Arial" w:hAnsi="Arial"/>
          <w:b/>
        </w:rPr>
        <w:t>MENGENALPASTI RISIKO ERGONOMIK KEPADA FIZIKAL</w:t>
      </w:r>
    </w:p>
    <w:p w:rsidR="00632B82" w:rsidRPr="00CC68EB" w:rsidRDefault="00632B82" w:rsidP="00CC68EB">
      <w:pPr>
        <w:spacing w:line="0" w:lineRule="atLeast"/>
        <w:ind w:left="240"/>
        <w:jc w:val="both"/>
        <w:rPr>
          <w:rFonts w:ascii="Arial" w:eastAsia="Arial" w:hAnsi="Arial"/>
          <w:b/>
        </w:rPr>
      </w:pPr>
    </w:p>
    <w:p w:rsidR="00632B82" w:rsidRPr="00CC68EB" w:rsidRDefault="00632B82" w:rsidP="00CC68EB">
      <w:pPr>
        <w:spacing w:line="351" w:lineRule="auto"/>
        <w:ind w:left="240" w:right="260"/>
        <w:jc w:val="both"/>
        <w:rPr>
          <w:rFonts w:ascii="Arial" w:eastAsia="Arial" w:hAnsi="Arial"/>
        </w:rPr>
      </w:pPr>
      <w:proofErr w:type="spellStart"/>
      <w:r w:rsidRPr="00CC68EB">
        <w:rPr>
          <w:rFonts w:ascii="Arial" w:eastAsia="Arial" w:hAnsi="Arial"/>
        </w:rPr>
        <w:t>Risiko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ergonomik</w:t>
      </w:r>
      <w:proofErr w:type="spellEnd"/>
      <w:r w:rsidRPr="00CC68EB">
        <w:rPr>
          <w:rFonts w:ascii="Arial" w:eastAsia="Arial" w:hAnsi="Arial"/>
        </w:rPr>
        <w:t xml:space="preserve"> di </w:t>
      </w:r>
      <w:proofErr w:type="spellStart"/>
      <w:r w:rsidRPr="00CC68EB">
        <w:rPr>
          <w:rFonts w:ascii="Arial" w:eastAsia="Arial" w:hAnsi="Arial"/>
        </w:rPr>
        <w:t>bawah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merujuk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kesakitan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fizikal</w:t>
      </w:r>
      <w:proofErr w:type="spellEnd"/>
      <w:r w:rsidRPr="00CC68EB">
        <w:rPr>
          <w:rFonts w:ascii="Arial" w:eastAsia="Arial" w:hAnsi="Arial"/>
        </w:rPr>
        <w:t xml:space="preserve"> yang </w:t>
      </w:r>
      <w:proofErr w:type="spellStart"/>
      <w:r w:rsidRPr="00CC68EB">
        <w:rPr>
          <w:rFonts w:ascii="Arial" w:eastAsia="Arial" w:hAnsi="Arial"/>
        </w:rPr>
        <w:t>mungkin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diakibatkan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penggunaan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komputer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secara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berpanjangan</w:t>
      </w:r>
      <w:proofErr w:type="spellEnd"/>
      <w:r w:rsidRPr="00CC68EB">
        <w:rPr>
          <w:rFonts w:ascii="Arial" w:eastAsia="Arial" w:hAnsi="Arial"/>
        </w:rPr>
        <w:t>.</w:t>
      </w:r>
    </w:p>
    <w:p w:rsidR="00567D5D" w:rsidRDefault="00567D5D" w:rsidP="00567D5D">
      <w:pPr>
        <w:spacing w:line="355" w:lineRule="auto"/>
        <w:ind w:right="260"/>
        <w:jc w:val="both"/>
        <w:rPr>
          <w:sz w:val="28"/>
        </w:rPr>
      </w:pPr>
    </w:p>
    <w:p w:rsidR="00632B82" w:rsidRPr="00567D5D" w:rsidRDefault="00632B82" w:rsidP="00567D5D">
      <w:pPr>
        <w:pStyle w:val="ListParagraph"/>
        <w:numPr>
          <w:ilvl w:val="0"/>
          <w:numId w:val="41"/>
        </w:numPr>
        <w:spacing w:line="355" w:lineRule="auto"/>
        <w:ind w:right="260"/>
        <w:jc w:val="both"/>
        <w:rPr>
          <w:rFonts w:ascii="Arial" w:eastAsia="Arial" w:hAnsi="Arial"/>
        </w:rPr>
      </w:pPr>
      <w:proofErr w:type="spellStart"/>
      <w:r w:rsidRPr="00567D5D">
        <w:rPr>
          <w:rFonts w:ascii="Arial" w:eastAsia="Arial" w:hAnsi="Arial"/>
          <w:b/>
        </w:rPr>
        <w:t>Tekanan</w:t>
      </w:r>
      <w:proofErr w:type="spellEnd"/>
      <w:r w:rsidRPr="00567D5D">
        <w:rPr>
          <w:rFonts w:ascii="Arial" w:eastAsia="Arial" w:hAnsi="Arial"/>
          <w:b/>
        </w:rPr>
        <w:t xml:space="preserve"> </w:t>
      </w:r>
      <w:proofErr w:type="spellStart"/>
      <w:r w:rsidRPr="00567D5D">
        <w:rPr>
          <w:rFonts w:ascii="Arial" w:eastAsia="Arial" w:hAnsi="Arial"/>
          <w:b/>
        </w:rPr>
        <w:t>ke</w:t>
      </w:r>
      <w:proofErr w:type="spellEnd"/>
      <w:r w:rsidRPr="00567D5D">
        <w:rPr>
          <w:rFonts w:ascii="Arial" w:eastAsia="Arial" w:hAnsi="Arial"/>
          <w:b/>
        </w:rPr>
        <w:t xml:space="preserve"> </w:t>
      </w:r>
      <w:proofErr w:type="spellStart"/>
      <w:r w:rsidRPr="00567D5D">
        <w:rPr>
          <w:rFonts w:ascii="Arial" w:eastAsia="Arial" w:hAnsi="Arial"/>
          <w:b/>
        </w:rPr>
        <w:t>atas</w:t>
      </w:r>
      <w:proofErr w:type="spellEnd"/>
      <w:r w:rsidRPr="00567D5D">
        <w:rPr>
          <w:rFonts w:ascii="Arial" w:eastAsia="Arial" w:hAnsi="Arial"/>
          <w:b/>
        </w:rPr>
        <w:t xml:space="preserve"> </w:t>
      </w:r>
      <w:proofErr w:type="spellStart"/>
      <w:r w:rsidRPr="00567D5D">
        <w:rPr>
          <w:rFonts w:ascii="Arial" w:eastAsia="Arial" w:hAnsi="Arial"/>
          <w:b/>
        </w:rPr>
        <w:t>anggota</w:t>
      </w:r>
      <w:proofErr w:type="spellEnd"/>
      <w:r w:rsidRPr="00567D5D">
        <w:rPr>
          <w:rFonts w:ascii="Arial" w:eastAsia="Arial" w:hAnsi="Arial"/>
          <w:b/>
        </w:rPr>
        <w:t xml:space="preserve"> </w:t>
      </w:r>
      <w:proofErr w:type="spellStart"/>
      <w:r w:rsidRPr="00567D5D">
        <w:rPr>
          <w:rFonts w:ascii="Arial" w:eastAsia="Arial" w:hAnsi="Arial"/>
          <w:b/>
        </w:rPr>
        <w:t>badan</w:t>
      </w:r>
      <w:proofErr w:type="spellEnd"/>
      <w:r w:rsidRPr="00567D5D">
        <w:rPr>
          <w:rFonts w:ascii="Arial" w:eastAsia="Arial" w:hAnsi="Arial"/>
          <w:b/>
        </w:rPr>
        <w:t xml:space="preserve"> </w:t>
      </w:r>
      <w:proofErr w:type="spellStart"/>
      <w:r w:rsidRPr="00567D5D">
        <w:rPr>
          <w:rFonts w:ascii="Arial" w:eastAsia="Arial" w:hAnsi="Arial"/>
          <w:b/>
        </w:rPr>
        <w:t>secara</w:t>
      </w:r>
      <w:proofErr w:type="spellEnd"/>
      <w:r w:rsidRPr="00567D5D">
        <w:rPr>
          <w:rFonts w:ascii="Arial" w:eastAsia="Arial" w:hAnsi="Arial"/>
          <w:b/>
        </w:rPr>
        <w:t xml:space="preserve"> </w:t>
      </w:r>
      <w:proofErr w:type="spellStart"/>
      <w:r w:rsidRPr="00567D5D">
        <w:rPr>
          <w:rFonts w:ascii="Arial" w:eastAsia="Arial" w:hAnsi="Arial"/>
          <w:b/>
        </w:rPr>
        <w:t>berulang</w:t>
      </w:r>
      <w:proofErr w:type="spellEnd"/>
      <w:r w:rsidRPr="00567D5D">
        <w:rPr>
          <w:rFonts w:ascii="Arial" w:eastAsia="Arial" w:hAnsi="Arial"/>
          <w:b/>
        </w:rPr>
        <w:t xml:space="preserve"> yang </w:t>
      </w:r>
      <w:proofErr w:type="spellStart"/>
      <w:r w:rsidRPr="00567D5D">
        <w:rPr>
          <w:rFonts w:ascii="Arial" w:eastAsia="Arial" w:hAnsi="Arial"/>
          <w:b/>
        </w:rPr>
        <w:t>melibatkan</w:t>
      </w:r>
      <w:proofErr w:type="spellEnd"/>
      <w:r w:rsidRPr="00567D5D">
        <w:rPr>
          <w:rFonts w:ascii="Arial" w:eastAsia="Arial" w:hAnsi="Arial"/>
          <w:b/>
        </w:rPr>
        <w:t xml:space="preserve"> </w:t>
      </w:r>
      <w:proofErr w:type="spellStart"/>
      <w:r w:rsidRPr="00567D5D">
        <w:rPr>
          <w:rFonts w:ascii="Arial" w:eastAsia="Arial" w:hAnsi="Arial"/>
          <w:b/>
        </w:rPr>
        <w:t>pergerakan</w:t>
      </w:r>
      <w:proofErr w:type="spellEnd"/>
      <w:r w:rsidRPr="00567D5D">
        <w:rPr>
          <w:rFonts w:ascii="Arial" w:eastAsia="Arial" w:hAnsi="Arial"/>
          <w:b/>
        </w:rPr>
        <w:t xml:space="preserve"> </w:t>
      </w:r>
      <w:proofErr w:type="spellStart"/>
      <w:r w:rsidRPr="00567D5D">
        <w:rPr>
          <w:rFonts w:ascii="Arial" w:eastAsia="Arial" w:hAnsi="Arial"/>
          <w:b/>
        </w:rPr>
        <w:t>anggota</w:t>
      </w:r>
      <w:proofErr w:type="spellEnd"/>
      <w:r w:rsidRPr="00567D5D">
        <w:rPr>
          <w:rFonts w:ascii="Arial" w:eastAsia="Arial" w:hAnsi="Arial"/>
          <w:b/>
        </w:rPr>
        <w:t xml:space="preserve"> </w:t>
      </w:r>
      <w:proofErr w:type="spellStart"/>
      <w:r w:rsidRPr="00567D5D">
        <w:rPr>
          <w:rFonts w:ascii="Arial" w:eastAsia="Arial" w:hAnsi="Arial"/>
          <w:b/>
        </w:rPr>
        <w:t>badan</w:t>
      </w:r>
      <w:proofErr w:type="spellEnd"/>
      <w:r w:rsidRPr="00567D5D">
        <w:rPr>
          <w:rFonts w:ascii="Arial" w:eastAsia="Arial" w:hAnsi="Arial"/>
          <w:b/>
        </w:rPr>
        <w:t xml:space="preserve"> yang </w:t>
      </w:r>
      <w:proofErr w:type="spellStart"/>
      <w:proofErr w:type="gramStart"/>
      <w:r w:rsidRPr="00567D5D">
        <w:rPr>
          <w:rFonts w:ascii="Arial" w:eastAsia="Arial" w:hAnsi="Arial"/>
          <w:b/>
        </w:rPr>
        <w:t>sama</w:t>
      </w:r>
      <w:proofErr w:type="spellEnd"/>
      <w:proofErr w:type="gramEnd"/>
      <w:r w:rsidRPr="00567D5D">
        <w:rPr>
          <w:rFonts w:ascii="Arial" w:eastAsia="Arial" w:hAnsi="Arial"/>
        </w:rPr>
        <w:t xml:space="preserve">. </w:t>
      </w:r>
    </w:p>
    <w:p w:rsidR="00632B82" w:rsidRPr="00CC68EB" w:rsidRDefault="00632B82" w:rsidP="00CC68EB">
      <w:pPr>
        <w:spacing w:line="355" w:lineRule="auto"/>
        <w:ind w:left="240" w:right="260"/>
        <w:jc w:val="both"/>
        <w:rPr>
          <w:rFonts w:ascii="Arial" w:eastAsia="Arial" w:hAnsi="Arial"/>
        </w:rPr>
      </w:pPr>
    </w:p>
    <w:p w:rsidR="00632B82" w:rsidRPr="00CC68EB" w:rsidRDefault="00632B82" w:rsidP="00CC68EB">
      <w:pPr>
        <w:spacing w:line="355" w:lineRule="auto"/>
        <w:ind w:left="240" w:right="260"/>
        <w:jc w:val="both"/>
        <w:rPr>
          <w:rFonts w:ascii="Arial" w:eastAsia="Arial" w:hAnsi="Arial"/>
        </w:rPr>
      </w:pPr>
      <w:proofErr w:type="spellStart"/>
      <w:proofErr w:type="gramStart"/>
      <w:r w:rsidRPr="00CC68EB">
        <w:rPr>
          <w:rFonts w:ascii="Arial" w:eastAsia="Arial" w:hAnsi="Arial"/>
        </w:rPr>
        <w:t>Ia</w:t>
      </w:r>
      <w:proofErr w:type="spellEnd"/>
      <w:proofErr w:type="gram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biasanya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melibatkan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otot</w:t>
      </w:r>
      <w:proofErr w:type="spellEnd"/>
      <w:r w:rsidRPr="00CC68EB">
        <w:rPr>
          <w:rFonts w:ascii="Arial" w:eastAsia="Arial" w:hAnsi="Arial"/>
        </w:rPr>
        <w:t xml:space="preserve">, tendon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sendi</w:t>
      </w:r>
      <w:proofErr w:type="spellEnd"/>
      <w:r w:rsidRPr="00CC68EB">
        <w:rPr>
          <w:rFonts w:ascii="Arial" w:eastAsia="Arial" w:hAnsi="Arial"/>
        </w:rPr>
        <w:t xml:space="preserve">. </w:t>
      </w:r>
      <w:proofErr w:type="spellStart"/>
      <w:r w:rsidRPr="00CC68EB">
        <w:rPr>
          <w:rFonts w:ascii="Arial" w:eastAsia="Arial" w:hAnsi="Arial"/>
        </w:rPr>
        <w:t>Kesakitan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ini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juga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kenali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sebagai</w:t>
      </w:r>
      <w:proofErr w:type="spellEnd"/>
      <w:r w:rsidRPr="00CC68EB">
        <w:rPr>
          <w:rFonts w:ascii="Arial" w:eastAsia="Arial" w:hAnsi="Arial"/>
        </w:rPr>
        <w:t xml:space="preserve"> Repetitive Stress Injuries (RSI), Occupational Overuse Syndrome (OOS), Cumulative Trauma Disorder(CTD)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Repetitive Motion Syndrome (RMS)</w:t>
      </w:r>
    </w:p>
    <w:p w:rsidR="00632B82" w:rsidRPr="00CC68EB" w:rsidRDefault="00632B82" w:rsidP="00CC68EB">
      <w:pPr>
        <w:spacing w:line="195" w:lineRule="exact"/>
        <w:jc w:val="both"/>
        <w:rPr>
          <w:sz w:val="28"/>
        </w:rPr>
      </w:pPr>
    </w:p>
    <w:p w:rsidR="00632B82" w:rsidRPr="00CC68EB" w:rsidRDefault="00632B82" w:rsidP="00CC68EB">
      <w:pPr>
        <w:spacing w:line="356" w:lineRule="auto"/>
        <w:ind w:left="240" w:right="260"/>
        <w:jc w:val="both"/>
        <w:rPr>
          <w:rFonts w:ascii="Arial" w:eastAsia="Arial" w:hAnsi="Arial"/>
        </w:rPr>
      </w:pPr>
      <w:proofErr w:type="spellStart"/>
      <w:r w:rsidRPr="00CC68EB">
        <w:rPr>
          <w:rFonts w:ascii="Arial" w:eastAsia="Arial" w:hAnsi="Arial"/>
        </w:rPr>
        <w:t>Biasanya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pengguna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tidak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menyedarinya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sehingga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merasa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tanda-tanda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awal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seperti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lenguh</w:t>
      </w:r>
      <w:proofErr w:type="spellEnd"/>
      <w:r w:rsidRPr="00CC68EB">
        <w:rPr>
          <w:rFonts w:ascii="Arial" w:eastAsia="Arial" w:hAnsi="Arial"/>
        </w:rPr>
        <w:t xml:space="preserve">, </w:t>
      </w:r>
      <w:proofErr w:type="spellStart"/>
      <w:r w:rsidRPr="00CC68EB">
        <w:rPr>
          <w:rFonts w:ascii="Arial" w:eastAsia="Arial" w:hAnsi="Arial"/>
        </w:rPr>
        <w:t>kebas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kelesuan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atau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sakit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otot</w:t>
      </w:r>
      <w:proofErr w:type="spellEnd"/>
      <w:r w:rsidRPr="00CC68EB">
        <w:rPr>
          <w:rFonts w:ascii="Arial" w:eastAsia="Arial" w:hAnsi="Arial"/>
        </w:rPr>
        <w:t xml:space="preserve">. </w:t>
      </w:r>
      <w:proofErr w:type="spellStart"/>
      <w:r w:rsidRPr="00CC68EB">
        <w:rPr>
          <w:rFonts w:ascii="Arial" w:eastAsia="Arial" w:hAnsi="Arial"/>
        </w:rPr>
        <w:t>Ini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berpunca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daripada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masa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kerja</w:t>
      </w:r>
      <w:proofErr w:type="spellEnd"/>
      <w:r w:rsidRPr="00CC68EB">
        <w:rPr>
          <w:rFonts w:ascii="Arial" w:eastAsia="Arial" w:hAnsi="Arial"/>
        </w:rPr>
        <w:t xml:space="preserve"> yang </w:t>
      </w:r>
      <w:proofErr w:type="spellStart"/>
      <w:r w:rsidRPr="00CC68EB">
        <w:rPr>
          <w:rFonts w:ascii="Arial" w:eastAsia="Arial" w:hAnsi="Arial"/>
        </w:rPr>
        <w:t>panjang</w:t>
      </w:r>
      <w:proofErr w:type="spellEnd"/>
      <w:r w:rsidRPr="00CC68EB">
        <w:rPr>
          <w:rFonts w:ascii="Arial" w:eastAsia="Arial" w:hAnsi="Arial"/>
        </w:rPr>
        <w:t xml:space="preserve">, </w:t>
      </w:r>
      <w:proofErr w:type="spellStart"/>
      <w:proofErr w:type="gramStart"/>
      <w:r w:rsidRPr="00CC68EB">
        <w:rPr>
          <w:rFonts w:ascii="Arial" w:eastAsia="Arial" w:hAnsi="Arial"/>
        </w:rPr>
        <w:t>kadar</w:t>
      </w:r>
      <w:proofErr w:type="spellEnd"/>
      <w:proofErr w:type="gram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kerja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masa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rehat</w:t>
      </w:r>
      <w:proofErr w:type="spellEnd"/>
      <w:r w:rsidRPr="00CC68EB">
        <w:rPr>
          <w:rFonts w:ascii="Arial" w:eastAsia="Arial" w:hAnsi="Arial"/>
        </w:rPr>
        <w:t xml:space="preserve"> yang </w:t>
      </w:r>
      <w:proofErr w:type="spellStart"/>
      <w:r w:rsidRPr="00CC68EB">
        <w:rPr>
          <w:rFonts w:ascii="Arial" w:eastAsia="Arial" w:hAnsi="Arial"/>
        </w:rPr>
        <w:t>pendek</w:t>
      </w:r>
      <w:proofErr w:type="spellEnd"/>
      <w:r w:rsidRPr="00CC68EB">
        <w:rPr>
          <w:rFonts w:ascii="Arial" w:eastAsia="Arial" w:hAnsi="Arial"/>
        </w:rPr>
        <w:t>.</w:t>
      </w:r>
    </w:p>
    <w:p w:rsidR="00632B82" w:rsidRPr="00CC68EB" w:rsidRDefault="00632B82" w:rsidP="00CC68EB">
      <w:pPr>
        <w:spacing w:line="186" w:lineRule="exact"/>
        <w:jc w:val="both"/>
        <w:rPr>
          <w:sz w:val="28"/>
        </w:rPr>
      </w:pPr>
    </w:p>
    <w:p w:rsidR="00632B82" w:rsidRPr="00567D5D" w:rsidRDefault="00632B82" w:rsidP="00567D5D">
      <w:pPr>
        <w:pStyle w:val="ListParagraph"/>
        <w:numPr>
          <w:ilvl w:val="0"/>
          <w:numId w:val="41"/>
        </w:numPr>
        <w:spacing w:line="0" w:lineRule="atLeast"/>
        <w:jc w:val="both"/>
        <w:rPr>
          <w:rFonts w:ascii="Arial" w:eastAsia="Arial" w:hAnsi="Arial"/>
          <w:b/>
        </w:rPr>
      </w:pPr>
      <w:proofErr w:type="spellStart"/>
      <w:r w:rsidRPr="00567D5D">
        <w:rPr>
          <w:rFonts w:ascii="Arial" w:eastAsia="Arial" w:hAnsi="Arial"/>
          <w:b/>
        </w:rPr>
        <w:t>Kesakitan</w:t>
      </w:r>
      <w:proofErr w:type="spellEnd"/>
      <w:r w:rsidRPr="00567D5D">
        <w:rPr>
          <w:rFonts w:ascii="Arial" w:eastAsia="Arial" w:hAnsi="Arial"/>
          <w:b/>
        </w:rPr>
        <w:t xml:space="preserve"> abdomen </w:t>
      </w:r>
      <w:proofErr w:type="spellStart"/>
      <w:r w:rsidRPr="00567D5D">
        <w:rPr>
          <w:rFonts w:ascii="Arial" w:eastAsia="Arial" w:hAnsi="Arial"/>
          <w:b/>
        </w:rPr>
        <w:t>seperti</w:t>
      </w:r>
      <w:proofErr w:type="spellEnd"/>
      <w:r w:rsidRPr="00567D5D">
        <w:rPr>
          <w:rFonts w:ascii="Arial" w:eastAsia="Arial" w:hAnsi="Arial"/>
          <w:b/>
        </w:rPr>
        <w:t xml:space="preserve"> </w:t>
      </w:r>
      <w:proofErr w:type="spellStart"/>
      <w:r w:rsidRPr="00567D5D">
        <w:rPr>
          <w:rFonts w:ascii="Arial" w:eastAsia="Arial" w:hAnsi="Arial"/>
          <w:b/>
        </w:rPr>
        <w:t>pinggang</w:t>
      </w:r>
      <w:proofErr w:type="spellEnd"/>
      <w:r w:rsidRPr="00567D5D">
        <w:rPr>
          <w:rFonts w:ascii="Arial" w:eastAsia="Arial" w:hAnsi="Arial"/>
          <w:b/>
        </w:rPr>
        <w:t>.</w:t>
      </w:r>
    </w:p>
    <w:p w:rsidR="00632B82" w:rsidRPr="00CC68EB" w:rsidRDefault="00632B82" w:rsidP="00CC68EB">
      <w:pPr>
        <w:spacing w:line="315" w:lineRule="exact"/>
        <w:jc w:val="both"/>
        <w:rPr>
          <w:sz w:val="28"/>
        </w:rPr>
      </w:pPr>
    </w:p>
    <w:p w:rsidR="00632B82" w:rsidRPr="00CC68EB" w:rsidRDefault="00632B82" w:rsidP="00CC68EB">
      <w:pPr>
        <w:spacing w:line="360" w:lineRule="auto"/>
        <w:ind w:left="240" w:right="400"/>
        <w:jc w:val="both"/>
        <w:rPr>
          <w:rFonts w:ascii="Arial" w:eastAsia="Arial" w:hAnsi="Arial"/>
        </w:rPr>
      </w:pPr>
      <w:proofErr w:type="spellStart"/>
      <w:r w:rsidRPr="00CC68EB">
        <w:rPr>
          <w:rFonts w:ascii="Arial" w:eastAsia="Arial" w:hAnsi="Arial"/>
        </w:rPr>
        <w:t>Kedudukan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badan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tidak</w:t>
      </w:r>
      <w:proofErr w:type="spellEnd"/>
      <w:r w:rsidRPr="00CC68EB">
        <w:rPr>
          <w:rFonts w:ascii="Arial" w:eastAsia="Arial" w:hAnsi="Arial"/>
        </w:rPr>
        <w:t xml:space="preserve"> neutral </w:t>
      </w:r>
      <w:proofErr w:type="spellStart"/>
      <w:r w:rsidRPr="00CC68EB">
        <w:rPr>
          <w:rFonts w:ascii="Arial" w:eastAsia="Arial" w:hAnsi="Arial"/>
        </w:rPr>
        <w:t>ketika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melakukan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kerja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proofErr w:type="gramStart"/>
      <w:r w:rsidRPr="00CC68EB">
        <w:rPr>
          <w:rFonts w:ascii="Arial" w:eastAsia="Arial" w:hAnsi="Arial"/>
        </w:rPr>
        <w:t>akan</w:t>
      </w:r>
      <w:proofErr w:type="spellEnd"/>
      <w:proofErr w:type="gram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memberi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tekanan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kepada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struktur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otot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rangka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seperti</w:t>
      </w:r>
      <w:proofErr w:type="spellEnd"/>
      <w:r w:rsidRPr="00CC68EB">
        <w:rPr>
          <w:rFonts w:ascii="Arial" w:eastAsia="Arial" w:hAnsi="Arial"/>
        </w:rPr>
        <w:t xml:space="preserve"> tendon, </w:t>
      </w:r>
      <w:proofErr w:type="spellStart"/>
      <w:r w:rsidRPr="00CC68EB">
        <w:rPr>
          <w:rFonts w:ascii="Arial" w:eastAsia="Arial" w:hAnsi="Arial"/>
        </w:rPr>
        <w:t>ligamen</w:t>
      </w:r>
      <w:proofErr w:type="spellEnd"/>
      <w:r w:rsidRPr="00CC68EB">
        <w:rPr>
          <w:rFonts w:ascii="Arial" w:eastAsia="Arial" w:hAnsi="Arial"/>
        </w:rPr>
        <w:t xml:space="preserve">, </w:t>
      </w:r>
      <w:proofErr w:type="spellStart"/>
      <w:r w:rsidRPr="00CC68EB">
        <w:rPr>
          <w:rFonts w:ascii="Arial" w:eastAsia="Arial" w:hAnsi="Arial"/>
        </w:rPr>
        <w:t>saluran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saraf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salur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darah</w:t>
      </w:r>
      <w:proofErr w:type="spellEnd"/>
      <w:r w:rsidRPr="00CC68EB">
        <w:rPr>
          <w:rFonts w:ascii="Arial" w:eastAsia="Arial" w:hAnsi="Arial"/>
        </w:rPr>
        <w:t>.</w:t>
      </w:r>
    </w:p>
    <w:p w:rsidR="00632B82" w:rsidRPr="00CC68EB" w:rsidRDefault="00632B82" w:rsidP="00CC68EB">
      <w:pPr>
        <w:spacing w:line="360" w:lineRule="auto"/>
        <w:jc w:val="both"/>
        <w:rPr>
          <w:sz w:val="28"/>
        </w:rPr>
      </w:pPr>
    </w:p>
    <w:p w:rsidR="00632B82" w:rsidRPr="00567D5D" w:rsidRDefault="00632B82" w:rsidP="00567D5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eastAsia="Arial" w:hAnsi="Arial"/>
        </w:rPr>
      </w:pPr>
      <w:proofErr w:type="spellStart"/>
      <w:r w:rsidRPr="00567D5D">
        <w:rPr>
          <w:rFonts w:ascii="Arial" w:eastAsia="Arial" w:hAnsi="Arial"/>
          <w:b/>
        </w:rPr>
        <w:t>Tekanan</w:t>
      </w:r>
      <w:proofErr w:type="spellEnd"/>
      <w:r w:rsidRPr="00567D5D">
        <w:rPr>
          <w:rFonts w:ascii="Arial" w:eastAsia="Arial" w:hAnsi="Arial"/>
          <w:b/>
        </w:rPr>
        <w:t xml:space="preserve"> </w:t>
      </w:r>
      <w:proofErr w:type="spellStart"/>
      <w:r w:rsidRPr="00567D5D">
        <w:rPr>
          <w:rFonts w:ascii="Arial" w:eastAsia="Arial" w:hAnsi="Arial"/>
          <w:b/>
        </w:rPr>
        <w:t>terhadap</w:t>
      </w:r>
      <w:proofErr w:type="spellEnd"/>
      <w:r w:rsidRPr="00567D5D">
        <w:rPr>
          <w:rFonts w:ascii="Arial" w:eastAsia="Arial" w:hAnsi="Arial"/>
          <w:b/>
        </w:rPr>
        <w:t xml:space="preserve"> </w:t>
      </w:r>
      <w:proofErr w:type="spellStart"/>
      <w:r w:rsidRPr="00567D5D">
        <w:rPr>
          <w:rFonts w:ascii="Arial" w:eastAsia="Arial" w:hAnsi="Arial"/>
          <w:b/>
        </w:rPr>
        <w:t>sentuhan</w:t>
      </w:r>
      <w:proofErr w:type="spellEnd"/>
      <w:r w:rsidRPr="00567D5D">
        <w:rPr>
          <w:rFonts w:ascii="Arial" w:eastAsia="Arial" w:hAnsi="Arial"/>
        </w:rPr>
        <w:t>.</w:t>
      </w:r>
    </w:p>
    <w:p w:rsidR="00632B82" w:rsidRPr="00CC68EB" w:rsidRDefault="00632B82" w:rsidP="00CC68EB">
      <w:pPr>
        <w:spacing w:line="360" w:lineRule="auto"/>
        <w:jc w:val="both"/>
        <w:rPr>
          <w:sz w:val="28"/>
        </w:rPr>
      </w:pPr>
    </w:p>
    <w:p w:rsidR="00632B82" w:rsidRPr="00CC68EB" w:rsidRDefault="00632B82" w:rsidP="00CC68EB">
      <w:pPr>
        <w:spacing w:line="360" w:lineRule="auto"/>
        <w:ind w:left="240"/>
        <w:jc w:val="both"/>
        <w:rPr>
          <w:rFonts w:ascii="Arial" w:eastAsia="Arial" w:hAnsi="Arial"/>
          <w:b/>
        </w:rPr>
      </w:pPr>
      <w:proofErr w:type="spellStart"/>
      <w:r w:rsidRPr="00CC68EB">
        <w:rPr>
          <w:rFonts w:ascii="Arial" w:eastAsia="Arial" w:hAnsi="Arial"/>
        </w:rPr>
        <w:t>Tekanan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wujud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apabila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permukaan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tisu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lembut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seperti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tapak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tangan</w:t>
      </w:r>
      <w:proofErr w:type="spellEnd"/>
      <w:r w:rsidRPr="00CC68EB">
        <w:rPr>
          <w:rFonts w:ascii="Arial" w:eastAsia="Arial" w:hAnsi="Arial"/>
        </w:rPr>
        <w:t xml:space="preserve">, </w:t>
      </w:r>
      <w:proofErr w:type="spellStart"/>
      <w:r w:rsidRPr="00CC68EB">
        <w:rPr>
          <w:rFonts w:ascii="Arial" w:eastAsia="Arial" w:hAnsi="Arial"/>
        </w:rPr>
        <w:t>bahagian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dalam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lengan</w:t>
      </w:r>
      <w:proofErr w:type="spellEnd"/>
      <w:r w:rsidRPr="00CC68EB">
        <w:rPr>
          <w:rFonts w:ascii="Arial" w:eastAsia="Arial" w:hAnsi="Arial"/>
        </w:rPr>
        <w:t xml:space="preserve">, </w:t>
      </w:r>
      <w:proofErr w:type="spellStart"/>
      <w:r w:rsidRPr="00CC68EB">
        <w:rPr>
          <w:rFonts w:ascii="Arial" w:eastAsia="Arial" w:hAnsi="Arial"/>
        </w:rPr>
        <w:t>pergelangan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tangan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jari</w:t>
      </w:r>
      <w:proofErr w:type="spellEnd"/>
      <w:r w:rsidRPr="00CC68EB">
        <w:rPr>
          <w:rFonts w:ascii="Arial" w:eastAsia="Arial" w:hAnsi="Arial"/>
        </w:rPr>
        <w:t xml:space="preserve"> yang </w:t>
      </w:r>
      <w:proofErr w:type="spellStart"/>
      <w:r w:rsidRPr="00CC68EB">
        <w:rPr>
          <w:rFonts w:ascii="Arial" w:eastAsia="Arial" w:hAnsi="Arial"/>
        </w:rPr>
        <w:t>bersentuhan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dengan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permukaan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tajam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atau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keras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seperti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bahagian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tepi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meja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papan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kekunci</w:t>
      </w:r>
      <w:proofErr w:type="spellEnd"/>
    </w:p>
    <w:p w:rsidR="00632B82" w:rsidRPr="00CC68EB" w:rsidRDefault="00632B82" w:rsidP="00CC68EB">
      <w:pPr>
        <w:spacing w:line="348" w:lineRule="exact"/>
        <w:jc w:val="both"/>
        <w:rPr>
          <w:sz w:val="28"/>
        </w:rPr>
      </w:pPr>
    </w:p>
    <w:p w:rsidR="00632B82" w:rsidRPr="00567D5D" w:rsidRDefault="00632B82" w:rsidP="00567D5D">
      <w:pPr>
        <w:pStyle w:val="ListParagraph"/>
        <w:numPr>
          <w:ilvl w:val="0"/>
          <w:numId w:val="41"/>
        </w:numPr>
        <w:spacing w:line="0" w:lineRule="atLeast"/>
        <w:jc w:val="both"/>
        <w:rPr>
          <w:rFonts w:ascii="Arial" w:eastAsia="Arial" w:hAnsi="Arial"/>
          <w:b/>
        </w:rPr>
      </w:pPr>
      <w:proofErr w:type="spellStart"/>
      <w:r w:rsidRPr="00567D5D">
        <w:rPr>
          <w:rFonts w:ascii="Arial" w:eastAsia="Arial" w:hAnsi="Arial"/>
          <w:b/>
        </w:rPr>
        <w:t>Tekanan</w:t>
      </w:r>
      <w:proofErr w:type="spellEnd"/>
      <w:r w:rsidRPr="00567D5D">
        <w:rPr>
          <w:rFonts w:ascii="Arial" w:eastAsia="Arial" w:hAnsi="Arial"/>
          <w:b/>
        </w:rPr>
        <w:t xml:space="preserve"> Mata</w:t>
      </w:r>
    </w:p>
    <w:p w:rsidR="00632B82" w:rsidRPr="00CC68EB" w:rsidRDefault="00632B82" w:rsidP="00CC68EB">
      <w:pPr>
        <w:spacing w:line="315" w:lineRule="exact"/>
        <w:jc w:val="both"/>
        <w:rPr>
          <w:sz w:val="28"/>
        </w:rPr>
      </w:pPr>
    </w:p>
    <w:p w:rsidR="00CC68EB" w:rsidRDefault="00632B82" w:rsidP="00567D5D">
      <w:pPr>
        <w:spacing w:line="357" w:lineRule="auto"/>
        <w:ind w:left="240" w:right="260"/>
        <w:jc w:val="both"/>
        <w:rPr>
          <w:rFonts w:ascii="Arial" w:eastAsia="Arial" w:hAnsi="Arial"/>
        </w:rPr>
      </w:pPr>
      <w:proofErr w:type="spellStart"/>
      <w:r w:rsidRPr="00CC68EB">
        <w:rPr>
          <w:rFonts w:ascii="Arial" w:eastAsia="Arial" w:hAnsi="Arial"/>
        </w:rPr>
        <w:t>Fokus</w:t>
      </w:r>
      <w:proofErr w:type="spellEnd"/>
      <w:r w:rsidRPr="00CC68EB">
        <w:rPr>
          <w:rFonts w:ascii="Arial" w:eastAsia="Arial" w:hAnsi="Arial"/>
        </w:rPr>
        <w:t xml:space="preserve"> yang </w:t>
      </w:r>
      <w:proofErr w:type="spellStart"/>
      <w:r w:rsidRPr="00CC68EB">
        <w:rPr>
          <w:rFonts w:ascii="Arial" w:eastAsia="Arial" w:hAnsi="Arial"/>
        </w:rPr>
        <w:t>terlalu</w:t>
      </w:r>
      <w:proofErr w:type="spellEnd"/>
      <w:r w:rsidRPr="00CC68EB">
        <w:rPr>
          <w:rFonts w:ascii="Arial" w:eastAsia="Arial" w:hAnsi="Arial"/>
        </w:rPr>
        <w:t xml:space="preserve"> lama </w:t>
      </w:r>
      <w:proofErr w:type="spellStart"/>
      <w:r w:rsidRPr="00CC68EB">
        <w:rPr>
          <w:rFonts w:ascii="Arial" w:eastAsia="Arial" w:hAnsi="Arial"/>
        </w:rPr>
        <w:t>pada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sesuatu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imej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proofErr w:type="gramStart"/>
      <w:r w:rsidRPr="00CC68EB">
        <w:rPr>
          <w:rFonts w:ascii="Arial" w:eastAsia="Arial" w:hAnsi="Arial"/>
        </w:rPr>
        <w:t>akan</w:t>
      </w:r>
      <w:proofErr w:type="spellEnd"/>
      <w:proofErr w:type="gram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menyebabkan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mata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menjadi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letih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atau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tertekan</w:t>
      </w:r>
      <w:proofErr w:type="spellEnd"/>
      <w:r w:rsidRPr="00CC68EB">
        <w:rPr>
          <w:rFonts w:ascii="Arial" w:eastAsia="Arial" w:hAnsi="Arial"/>
        </w:rPr>
        <w:t xml:space="preserve">. </w:t>
      </w:r>
      <w:proofErr w:type="spellStart"/>
      <w:r w:rsidRPr="00CC68EB">
        <w:rPr>
          <w:rFonts w:ascii="Arial" w:eastAsia="Arial" w:hAnsi="Arial"/>
        </w:rPr>
        <w:t>Ketegangan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mata</w:t>
      </w:r>
      <w:proofErr w:type="spellEnd"/>
      <w:r w:rsidRPr="00CC68EB">
        <w:rPr>
          <w:rFonts w:ascii="Arial" w:eastAsia="Arial" w:hAnsi="Arial"/>
        </w:rPr>
        <w:t xml:space="preserve"> yang </w:t>
      </w:r>
      <w:proofErr w:type="spellStart"/>
      <w:r w:rsidRPr="00CC68EB">
        <w:rPr>
          <w:rFonts w:ascii="Arial" w:eastAsia="Arial" w:hAnsi="Arial"/>
        </w:rPr>
        <w:t>melampau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boleh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mengakibatkan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sakit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kepala</w:t>
      </w:r>
      <w:proofErr w:type="spellEnd"/>
      <w:r w:rsidRPr="00CC68EB">
        <w:rPr>
          <w:rFonts w:ascii="Arial" w:eastAsia="Arial" w:hAnsi="Arial"/>
        </w:rPr>
        <w:t xml:space="preserve">, </w:t>
      </w:r>
      <w:proofErr w:type="spellStart"/>
      <w:r w:rsidRPr="00CC68EB">
        <w:rPr>
          <w:rFonts w:ascii="Arial" w:eastAsia="Arial" w:hAnsi="Arial"/>
        </w:rPr>
        <w:t>pandangan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kabur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simptom</w:t>
      </w:r>
      <w:proofErr w:type="spellEnd"/>
      <w:r w:rsidRPr="00CC68EB">
        <w:rPr>
          <w:rFonts w:ascii="Arial" w:eastAsia="Arial" w:hAnsi="Arial"/>
        </w:rPr>
        <w:t xml:space="preserve"> visual lain yang </w:t>
      </w:r>
      <w:proofErr w:type="spellStart"/>
      <w:r w:rsidRPr="00CC68EB">
        <w:rPr>
          <w:rFonts w:ascii="Arial" w:eastAsia="Arial" w:hAnsi="Arial"/>
        </w:rPr>
        <w:t>disebabkan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melihat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skrin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komputer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dalam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tempoh</w:t>
      </w:r>
      <w:proofErr w:type="spellEnd"/>
      <w:r w:rsidRPr="00CC68EB">
        <w:rPr>
          <w:rFonts w:ascii="Arial" w:eastAsia="Arial" w:hAnsi="Arial"/>
        </w:rPr>
        <w:t xml:space="preserve"> yang lama.</w:t>
      </w:r>
    </w:p>
    <w:p w:rsidR="00567D5D" w:rsidRDefault="00567D5D" w:rsidP="00567D5D">
      <w:pPr>
        <w:spacing w:line="357" w:lineRule="auto"/>
        <w:ind w:left="240" w:right="260"/>
        <w:jc w:val="both"/>
        <w:rPr>
          <w:rFonts w:ascii="Arial" w:eastAsia="Arial" w:hAnsi="Arial"/>
        </w:rPr>
      </w:pPr>
    </w:p>
    <w:p w:rsidR="00F609B7" w:rsidRDefault="00F609B7" w:rsidP="00567D5D">
      <w:pPr>
        <w:spacing w:line="357" w:lineRule="auto"/>
        <w:ind w:left="240" w:right="260"/>
        <w:jc w:val="both"/>
        <w:rPr>
          <w:rFonts w:ascii="Arial" w:eastAsia="Arial" w:hAnsi="Arial"/>
        </w:rPr>
      </w:pPr>
    </w:p>
    <w:p w:rsidR="00CA3E0B" w:rsidRPr="00CC68EB" w:rsidRDefault="00CA3E0B" w:rsidP="00567D5D">
      <w:pPr>
        <w:spacing w:line="357" w:lineRule="auto"/>
        <w:ind w:left="240" w:right="260"/>
        <w:jc w:val="both"/>
        <w:rPr>
          <w:rFonts w:ascii="Arial" w:eastAsia="Arial" w:hAnsi="Arial"/>
        </w:rPr>
      </w:pPr>
    </w:p>
    <w:p w:rsidR="00632B82" w:rsidRPr="00CC68EB" w:rsidRDefault="003D4C18" w:rsidP="00CC68EB">
      <w:pPr>
        <w:spacing w:line="0" w:lineRule="atLeast"/>
        <w:ind w:left="240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2.2</w:t>
      </w:r>
      <w:r w:rsidR="00CC68EB" w:rsidRPr="00CC68EB">
        <w:rPr>
          <w:rFonts w:ascii="Arial" w:eastAsia="Arial" w:hAnsi="Arial"/>
          <w:b/>
        </w:rPr>
        <w:t xml:space="preserve"> LANGKAH-LANGKAH MENGGUNAKAN KOMPUTER SECARA ERGONOMIK</w:t>
      </w:r>
    </w:p>
    <w:p w:rsidR="00632B82" w:rsidRPr="00CC68EB" w:rsidRDefault="00632B82" w:rsidP="00CC68EB">
      <w:pPr>
        <w:spacing w:line="315" w:lineRule="exact"/>
        <w:jc w:val="both"/>
        <w:rPr>
          <w:sz w:val="28"/>
        </w:rPr>
      </w:pPr>
    </w:p>
    <w:p w:rsidR="00632B82" w:rsidRPr="00CC68EB" w:rsidRDefault="00632B82" w:rsidP="00CC68EB">
      <w:pPr>
        <w:spacing w:line="358" w:lineRule="auto"/>
        <w:ind w:left="240" w:right="540"/>
        <w:jc w:val="both"/>
        <w:rPr>
          <w:rFonts w:ascii="Arial" w:eastAsia="Arial" w:hAnsi="Arial"/>
        </w:rPr>
      </w:pPr>
      <w:proofErr w:type="spellStart"/>
      <w:r w:rsidRPr="00CC68EB">
        <w:rPr>
          <w:rFonts w:ascii="Arial" w:eastAsia="Arial" w:hAnsi="Arial"/>
        </w:rPr>
        <w:t>Pengabaian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proofErr w:type="gramStart"/>
      <w:r w:rsidRPr="00CC68EB">
        <w:rPr>
          <w:rFonts w:ascii="Arial" w:eastAsia="Arial" w:hAnsi="Arial"/>
        </w:rPr>
        <w:t>cara</w:t>
      </w:r>
      <w:proofErr w:type="spellEnd"/>
      <w:proofErr w:type="gram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penggunaan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komputer</w:t>
      </w:r>
      <w:proofErr w:type="spellEnd"/>
      <w:r w:rsidRPr="00CC68EB">
        <w:rPr>
          <w:rFonts w:ascii="Arial" w:eastAsia="Arial" w:hAnsi="Arial"/>
        </w:rPr>
        <w:t xml:space="preserve"> yang </w:t>
      </w:r>
      <w:proofErr w:type="spellStart"/>
      <w:r w:rsidRPr="00CC68EB">
        <w:rPr>
          <w:rFonts w:ascii="Arial" w:eastAsia="Arial" w:hAnsi="Arial"/>
        </w:rPr>
        <w:t>betul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memberi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kesan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negatif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kepada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kesihatan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kehidupan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seseorang</w:t>
      </w:r>
      <w:proofErr w:type="spellEnd"/>
      <w:r w:rsidRPr="00CC68EB">
        <w:rPr>
          <w:rFonts w:ascii="Arial" w:eastAsia="Arial" w:hAnsi="Arial"/>
        </w:rPr>
        <w:t xml:space="preserve">. </w:t>
      </w:r>
      <w:proofErr w:type="spellStart"/>
      <w:r w:rsidRPr="00CC68EB">
        <w:rPr>
          <w:rFonts w:ascii="Arial" w:eastAsia="Arial" w:hAnsi="Arial"/>
        </w:rPr>
        <w:t>Oleh</w:t>
      </w:r>
      <w:proofErr w:type="spellEnd"/>
      <w:r w:rsidRPr="00CC68EB">
        <w:rPr>
          <w:rFonts w:ascii="Arial" w:eastAsia="Arial" w:hAnsi="Arial"/>
        </w:rPr>
        <w:t xml:space="preserve"> yang </w:t>
      </w:r>
      <w:proofErr w:type="spellStart"/>
      <w:r w:rsidRPr="00CC68EB">
        <w:rPr>
          <w:rFonts w:ascii="Arial" w:eastAsia="Arial" w:hAnsi="Arial"/>
        </w:rPr>
        <w:t>demikian</w:t>
      </w:r>
      <w:proofErr w:type="spellEnd"/>
      <w:r w:rsidRPr="00CC68EB">
        <w:rPr>
          <w:rFonts w:ascii="Arial" w:eastAsia="Arial" w:hAnsi="Arial"/>
        </w:rPr>
        <w:t xml:space="preserve">, </w:t>
      </w:r>
      <w:proofErr w:type="spellStart"/>
      <w:r w:rsidRPr="00CC68EB">
        <w:rPr>
          <w:rFonts w:ascii="Arial" w:eastAsia="Arial" w:hAnsi="Arial"/>
        </w:rPr>
        <w:t>bagi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mencegah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mengelakkan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sebarang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kesan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buruk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kepada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kesihatan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anda</w:t>
      </w:r>
      <w:proofErr w:type="spellEnd"/>
      <w:r w:rsidRPr="00CC68EB">
        <w:rPr>
          <w:rFonts w:ascii="Arial" w:eastAsia="Arial" w:hAnsi="Arial"/>
        </w:rPr>
        <w:t xml:space="preserve">, </w:t>
      </w:r>
      <w:proofErr w:type="spellStart"/>
      <w:r w:rsidRPr="00CC68EB">
        <w:rPr>
          <w:rFonts w:ascii="Arial" w:eastAsia="Arial" w:hAnsi="Arial"/>
        </w:rPr>
        <w:t>berikut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adalah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antara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langkah-langkah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dan</w:t>
      </w:r>
      <w:proofErr w:type="spellEnd"/>
      <w:r w:rsidRPr="00CC68EB">
        <w:rPr>
          <w:rFonts w:ascii="Arial" w:eastAsia="Arial" w:hAnsi="Arial"/>
        </w:rPr>
        <w:t xml:space="preserve"> tips </w:t>
      </w:r>
      <w:proofErr w:type="spellStart"/>
      <w:r w:rsidRPr="00CC68EB">
        <w:rPr>
          <w:rFonts w:ascii="Arial" w:eastAsia="Arial" w:hAnsi="Arial"/>
        </w:rPr>
        <w:t>dalam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penggunakan</w:t>
      </w:r>
      <w:proofErr w:type="spellEnd"/>
      <w:r w:rsidRPr="00CC68EB">
        <w:rPr>
          <w:rFonts w:ascii="Arial" w:eastAsia="Arial" w:hAnsi="Arial"/>
        </w:rPr>
        <w:t xml:space="preserve"> </w:t>
      </w:r>
      <w:proofErr w:type="spellStart"/>
      <w:r w:rsidRPr="00CC68EB">
        <w:rPr>
          <w:rFonts w:ascii="Arial" w:eastAsia="Arial" w:hAnsi="Arial"/>
        </w:rPr>
        <w:t>komputer</w:t>
      </w:r>
      <w:proofErr w:type="spellEnd"/>
      <w:r w:rsidRPr="00CC68EB">
        <w:rPr>
          <w:rFonts w:ascii="Arial" w:eastAsia="Arial" w:hAnsi="Arial"/>
        </w:rPr>
        <w:t>.</w:t>
      </w:r>
    </w:p>
    <w:p w:rsidR="00632B82" w:rsidRDefault="00632B82" w:rsidP="00632B82">
      <w:pPr>
        <w:spacing w:line="358" w:lineRule="auto"/>
        <w:ind w:left="240" w:right="540"/>
        <w:rPr>
          <w:rFonts w:ascii="Arial" w:eastAsia="Arial" w:hAnsi="Arial"/>
          <w:sz w:val="22"/>
        </w:rPr>
      </w:pPr>
    </w:p>
    <w:p w:rsidR="00632B82" w:rsidRDefault="00632B82" w:rsidP="00632B82">
      <w:pPr>
        <w:spacing w:line="358" w:lineRule="auto"/>
        <w:ind w:left="240" w:right="540"/>
        <w:rPr>
          <w:rFonts w:ascii="Arial" w:eastAsia="Arial" w:hAnsi="Arial"/>
          <w:sz w:val="22"/>
        </w:rPr>
      </w:pPr>
      <w:r>
        <w:rPr>
          <w:noProof/>
          <w:sz w:val="11"/>
          <w:lang w:val="en-MY" w:eastAsia="en-MY"/>
        </w:rPr>
        <w:drawing>
          <wp:anchor distT="0" distB="0" distL="114300" distR="114300" simplePos="0" relativeHeight="251685888" behindDoc="1" locked="0" layoutInCell="1" allowOverlap="1" wp14:anchorId="67CF276E" wp14:editId="1128879F">
            <wp:simplePos x="0" y="0"/>
            <wp:positionH relativeFrom="column">
              <wp:posOffset>1876425</wp:posOffset>
            </wp:positionH>
            <wp:positionV relativeFrom="paragraph">
              <wp:posOffset>56515</wp:posOffset>
            </wp:positionV>
            <wp:extent cx="2042160" cy="19450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B82" w:rsidRDefault="00632B82" w:rsidP="00632B82">
      <w:pPr>
        <w:spacing w:line="358" w:lineRule="auto"/>
        <w:ind w:left="240" w:right="540"/>
        <w:rPr>
          <w:rFonts w:ascii="Arial" w:eastAsia="Arial" w:hAnsi="Arial"/>
          <w:sz w:val="22"/>
        </w:rPr>
      </w:pPr>
    </w:p>
    <w:p w:rsidR="00632B82" w:rsidRDefault="00632B82" w:rsidP="00632B82">
      <w:pPr>
        <w:spacing w:line="358" w:lineRule="auto"/>
        <w:ind w:left="240" w:right="540"/>
        <w:rPr>
          <w:rFonts w:ascii="Arial" w:eastAsia="Arial" w:hAnsi="Arial"/>
          <w:sz w:val="22"/>
        </w:rPr>
      </w:pPr>
    </w:p>
    <w:p w:rsidR="00632B82" w:rsidRDefault="00632B82" w:rsidP="00632B82">
      <w:pPr>
        <w:spacing w:line="358" w:lineRule="auto"/>
        <w:ind w:left="240" w:right="540"/>
        <w:rPr>
          <w:rFonts w:ascii="Arial" w:eastAsia="Arial" w:hAnsi="Arial"/>
          <w:sz w:val="22"/>
        </w:rPr>
      </w:pPr>
    </w:p>
    <w:p w:rsidR="00632B82" w:rsidRDefault="00632B82" w:rsidP="00632B82">
      <w:pPr>
        <w:spacing w:line="358" w:lineRule="auto"/>
        <w:ind w:left="240" w:right="540"/>
        <w:rPr>
          <w:rFonts w:ascii="Arial" w:eastAsia="Arial" w:hAnsi="Arial"/>
          <w:sz w:val="22"/>
        </w:rPr>
      </w:pPr>
    </w:p>
    <w:p w:rsidR="00632B82" w:rsidRDefault="00632B82" w:rsidP="00632B82">
      <w:pPr>
        <w:spacing w:line="358" w:lineRule="auto"/>
        <w:ind w:left="240" w:right="540"/>
        <w:rPr>
          <w:rFonts w:ascii="Arial" w:eastAsia="Arial" w:hAnsi="Arial"/>
          <w:sz w:val="22"/>
        </w:rPr>
      </w:pPr>
    </w:p>
    <w:p w:rsidR="00632B82" w:rsidRDefault="00632B82" w:rsidP="00632B82">
      <w:pPr>
        <w:spacing w:line="358" w:lineRule="auto"/>
        <w:ind w:left="240" w:right="540"/>
        <w:rPr>
          <w:rFonts w:ascii="Arial" w:eastAsia="Arial" w:hAnsi="Arial"/>
          <w:sz w:val="22"/>
        </w:rPr>
      </w:pPr>
    </w:p>
    <w:p w:rsidR="00632B82" w:rsidRDefault="00632B82" w:rsidP="00632B82">
      <w:pPr>
        <w:spacing w:line="358" w:lineRule="auto"/>
        <w:ind w:left="240" w:right="540"/>
        <w:rPr>
          <w:rFonts w:ascii="Arial" w:eastAsia="Arial" w:hAnsi="Arial"/>
          <w:sz w:val="22"/>
        </w:rPr>
      </w:pPr>
    </w:p>
    <w:p w:rsidR="00632B82" w:rsidRDefault="00632B82" w:rsidP="00632B82">
      <w:pPr>
        <w:spacing w:line="358" w:lineRule="auto"/>
        <w:ind w:left="240" w:right="540"/>
        <w:rPr>
          <w:rFonts w:ascii="Arial" w:eastAsia="Arial" w:hAnsi="Arial"/>
          <w:sz w:val="22"/>
        </w:rPr>
      </w:pPr>
    </w:p>
    <w:p w:rsidR="00632B82" w:rsidRDefault="00632B82" w:rsidP="00171A0D">
      <w:pPr>
        <w:spacing w:line="358" w:lineRule="auto"/>
        <w:ind w:right="540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Rajah 8:</w:t>
      </w:r>
      <w:r w:rsidRPr="008734ED">
        <w:rPr>
          <w:rFonts w:ascii="Arial" w:eastAsia="Arial" w:hAnsi="Arial"/>
          <w:sz w:val="22"/>
        </w:rPr>
        <w:t xml:space="preserve"> </w:t>
      </w:r>
      <w:proofErr w:type="spellStart"/>
      <w:r w:rsidR="00CC68EB">
        <w:rPr>
          <w:rFonts w:ascii="Arial" w:eastAsia="Arial" w:hAnsi="Arial"/>
          <w:sz w:val="22"/>
        </w:rPr>
        <w:t>Kedudukan</w:t>
      </w:r>
      <w:proofErr w:type="spellEnd"/>
      <w:r w:rsidR="00CC68EB">
        <w:rPr>
          <w:rFonts w:ascii="Arial" w:eastAsia="Arial" w:hAnsi="Arial"/>
          <w:sz w:val="22"/>
        </w:rPr>
        <w:t xml:space="preserve"> </w:t>
      </w:r>
      <w:proofErr w:type="spellStart"/>
      <w:r w:rsidR="00CC68EB">
        <w:rPr>
          <w:rFonts w:ascii="Arial" w:eastAsia="Arial" w:hAnsi="Arial"/>
          <w:sz w:val="22"/>
        </w:rPr>
        <w:t>Betul</w:t>
      </w:r>
      <w:proofErr w:type="spellEnd"/>
    </w:p>
    <w:p w:rsidR="00632B82" w:rsidRDefault="00632B82" w:rsidP="00632B82">
      <w:pPr>
        <w:spacing w:line="358" w:lineRule="auto"/>
        <w:ind w:right="540"/>
        <w:rPr>
          <w:rFonts w:ascii="Arial" w:eastAsia="Arial" w:hAnsi="Arial"/>
          <w:sz w:val="22"/>
        </w:rPr>
      </w:pPr>
    </w:p>
    <w:p w:rsidR="00632B82" w:rsidRPr="00CC68EB" w:rsidRDefault="00632B82" w:rsidP="00632B82">
      <w:pPr>
        <w:spacing w:line="0" w:lineRule="atLeast"/>
        <w:ind w:left="240"/>
        <w:rPr>
          <w:rFonts w:ascii="Arial" w:eastAsia="Arial" w:hAnsi="Arial"/>
        </w:rPr>
      </w:pPr>
      <w:proofErr w:type="spellStart"/>
      <w:r w:rsidRPr="00CC68EB">
        <w:rPr>
          <w:rFonts w:ascii="Arial" w:eastAsia="Arial" w:hAnsi="Arial"/>
        </w:rPr>
        <w:t>Berdasarkan</w:t>
      </w:r>
      <w:proofErr w:type="spellEnd"/>
      <w:r w:rsidRPr="00CC68EB">
        <w:rPr>
          <w:rFonts w:ascii="Arial" w:eastAsia="Arial" w:hAnsi="Arial"/>
        </w:rPr>
        <w:t xml:space="preserve"> Rajah 8:</w:t>
      </w:r>
    </w:p>
    <w:p w:rsidR="00632B82" w:rsidRPr="00CC68EB" w:rsidRDefault="00632B82" w:rsidP="00632B82">
      <w:pPr>
        <w:spacing w:line="315" w:lineRule="exact"/>
      </w:pPr>
    </w:p>
    <w:p w:rsidR="005E1215" w:rsidRDefault="00632B82" w:rsidP="005E1215">
      <w:pPr>
        <w:pStyle w:val="ListParagraph"/>
        <w:numPr>
          <w:ilvl w:val="0"/>
          <w:numId w:val="49"/>
        </w:numPr>
        <w:tabs>
          <w:tab w:val="left" w:pos="487"/>
        </w:tabs>
        <w:spacing w:line="360" w:lineRule="auto"/>
        <w:ind w:right="260"/>
        <w:rPr>
          <w:rFonts w:ascii="Arial" w:eastAsia="Arial" w:hAnsi="Arial"/>
        </w:rPr>
      </w:pPr>
      <w:proofErr w:type="spellStart"/>
      <w:r w:rsidRPr="005E1215">
        <w:rPr>
          <w:rFonts w:ascii="Arial" w:eastAsia="Arial" w:hAnsi="Arial"/>
        </w:rPr>
        <w:t>Duduk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secara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tepat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berhadapan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kedudukan</w:t>
      </w:r>
      <w:proofErr w:type="spellEnd"/>
      <w:r w:rsidRPr="005E1215">
        <w:rPr>
          <w:rFonts w:ascii="Arial" w:eastAsia="Arial" w:hAnsi="Arial"/>
        </w:rPr>
        <w:t xml:space="preserve"> monitor. </w:t>
      </w:r>
      <w:proofErr w:type="spellStart"/>
      <w:r w:rsidRPr="005E1215">
        <w:rPr>
          <w:rFonts w:ascii="Arial" w:eastAsia="Arial" w:hAnsi="Arial"/>
        </w:rPr>
        <w:t>Ubah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ketinggian</w:t>
      </w:r>
      <w:proofErr w:type="spellEnd"/>
      <w:r w:rsidRPr="005E1215">
        <w:rPr>
          <w:rFonts w:ascii="Arial" w:eastAsia="Arial" w:hAnsi="Arial"/>
        </w:rPr>
        <w:t xml:space="preserve"> monitor </w:t>
      </w:r>
      <w:proofErr w:type="spellStart"/>
      <w:r w:rsidRPr="005E1215">
        <w:rPr>
          <w:rFonts w:ascii="Arial" w:eastAsia="Arial" w:hAnsi="Arial"/>
        </w:rPr>
        <w:t>komputer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pada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proofErr w:type="gramStart"/>
      <w:r w:rsidRPr="005E1215">
        <w:rPr>
          <w:rFonts w:ascii="Arial" w:eastAsia="Arial" w:hAnsi="Arial"/>
        </w:rPr>
        <w:t>aras</w:t>
      </w:r>
      <w:proofErr w:type="spellEnd"/>
      <w:proofErr w:type="gramEnd"/>
      <w:r w:rsidRPr="005E1215">
        <w:rPr>
          <w:rFonts w:ascii="Arial" w:eastAsia="Arial" w:hAnsi="Arial"/>
        </w:rPr>
        <w:t xml:space="preserve"> yang </w:t>
      </w:r>
      <w:proofErr w:type="spellStart"/>
      <w:r w:rsidRPr="005E1215">
        <w:rPr>
          <w:rFonts w:ascii="Arial" w:eastAsia="Arial" w:hAnsi="Arial"/>
        </w:rPr>
        <w:t>sesuai</w:t>
      </w:r>
      <w:proofErr w:type="spellEnd"/>
      <w:r w:rsidRPr="005E1215">
        <w:rPr>
          <w:rFonts w:ascii="Arial" w:eastAsia="Arial" w:hAnsi="Arial"/>
        </w:rPr>
        <w:t xml:space="preserve">, </w:t>
      </w:r>
      <w:proofErr w:type="spellStart"/>
      <w:r w:rsidRPr="005E1215">
        <w:rPr>
          <w:rFonts w:ascii="Arial" w:eastAsia="Arial" w:hAnsi="Arial"/>
        </w:rPr>
        <w:t>pastikan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bahagian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atas</w:t>
      </w:r>
      <w:proofErr w:type="spellEnd"/>
      <w:r w:rsidRPr="005E1215">
        <w:rPr>
          <w:rFonts w:ascii="Arial" w:eastAsia="Arial" w:hAnsi="Arial"/>
        </w:rPr>
        <w:t xml:space="preserve"> monitor </w:t>
      </w:r>
      <w:proofErr w:type="spellStart"/>
      <w:r w:rsidRPr="005E1215">
        <w:rPr>
          <w:rFonts w:ascii="Arial" w:eastAsia="Arial" w:hAnsi="Arial"/>
        </w:rPr>
        <w:t>berada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pada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aras</w:t>
      </w:r>
      <w:proofErr w:type="spellEnd"/>
      <w:r w:rsidRPr="005E1215">
        <w:rPr>
          <w:rFonts w:ascii="Arial" w:eastAsia="Arial" w:hAnsi="Arial"/>
        </w:rPr>
        <w:t xml:space="preserve"> yang </w:t>
      </w:r>
      <w:proofErr w:type="spellStart"/>
      <w:r w:rsidRPr="005E1215">
        <w:rPr>
          <w:rFonts w:ascii="Arial" w:eastAsia="Arial" w:hAnsi="Arial"/>
        </w:rPr>
        <w:t>sama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dengan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mata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bagi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memastikan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anda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tidak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tunduk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atau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mendongak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ketika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melihat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skrin</w:t>
      </w:r>
      <w:proofErr w:type="spellEnd"/>
      <w:r w:rsidRPr="005E1215">
        <w:rPr>
          <w:rFonts w:ascii="Arial" w:eastAsia="Arial" w:hAnsi="Arial"/>
        </w:rPr>
        <w:t>.</w:t>
      </w:r>
    </w:p>
    <w:p w:rsidR="005E1215" w:rsidRDefault="00632B82" w:rsidP="005E1215">
      <w:pPr>
        <w:pStyle w:val="ListParagraph"/>
        <w:numPr>
          <w:ilvl w:val="0"/>
          <w:numId w:val="49"/>
        </w:numPr>
        <w:tabs>
          <w:tab w:val="left" w:pos="487"/>
        </w:tabs>
        <w:spacing w:line="360" w:lineRule="auto"/>
        <w:ind w:right="260"/>
        <w:rPr>
          <w:rFonts w:ascii="Arial" w:eastAsia="Arial" w:hAnsi="Arial"/>
        </w:rPr>
      </w:pPr>
      <w:proofErr w:type="spellStart"/>
      <w:r w:rsidRPr="005E1215">
        <w:rPr>
          <w:rFonts w:ascii="Arial" w:eastAsia="Arial" w:hAnsi="Arial"/>
        </w:rPr>
        <w:t>Bahu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dalam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keadaan</w:t>
      </w:r>
      <w:proofErr w:type="spellEnd"/>
      <w:r w:rsidRPr="005E1215">
        <w:rPr>
          <w:rFonts w:ascii="Arial" w:eastAsia="Arial" w:hAnsi="Arial"/>
        </w:rPr>
        <w:t xml:space="preserve"> rata </w:t>
      </w:r>
      <w:proofErr w:type="spellStart"/>
      <w:r w:rsidRPr="005E1215">
        <w:rPr>
          <w:rFonts w:ascii="Arial" w:eastAsia="Arial" w:hAnsi="Arial"/>
        </w:rPr>
        <w:t>dan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bahagian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proofErr w:type="gramStart"/>
      <w:r w:rsidRPr="005E1215">
        <w:rPr>
          <w:rFonts w:ascii="Arial" w:eastAsia="Arial" w:hAnsi="Arial"/>
        </w:rPr>
        <w:t>belakang</w:t>
      </w:r>
      <w:proofErr w:type="spellEnd"/>
      <w:r w:rsidRPr="005E1215">
        <w:rPr>
          <w:rFonts w:ascii="Arial" w:eastAsia="Arial" w:hAnsi="Arial"/>
        </w:rPr>
        <w:t xml:space="preserve">  </w:t>
      </w:r>
      <w:proofErr w:type="spellStart"/>
      <w:r w:rsidRPr="005E1215">
        <w:rPr>
          <w:rFonts w:ascii="Arial" w:eastAsia="Arial" w:hAnsi="Arial"/>
        </w:rPr>
        <w:t>ditegakkan</w:t>
      </w:r>
      <w:proofErr w:type="spellEnd"/>
      <w:proofErr w:type="gram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dan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disokong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sepenuhnya</w:t>
      </w:r>
      <w:proofErr w:type="spellEnd"/>
      <w:r w:rsidRPr="005E1215">
        <w:rPr>
          <w:rFonts w:ascii="Arial" w:eastAsia="Arial" w:hAnsi="Arial"/>
        </w:rPr>
        <w:t>.</w:t>
      </w:r>
    </w:p>
    <w:p w:rsidR="005E1215" w:rsidRDefault="00632B82" w:rsidP="005E1215">
      <w:pPr>
        <w:pStyle w:val="ListParagraph"/>
        <w:numPr>
          <w:ilvl w:val="0"/>
          <w:numId w:val="49"/>
        </w:numPr>
        <w:tabs>
          <w:tab w:val="left" w:pos="487"/>
        </w:tabs>
        <w:spacing w:line="360" w:lineRule="auto"/>
        <w:ind w:right="260"/>
        <w:rPr>
          <w:rFonts w:ascii="Arial" w:eastAsia="Arial" w:hAnsi="Arial"/>
        </w:rPr>
      </w:pPr>
      <w:proofErr w:type="spellStart"/>
      <w:r w:rsidRPr="005E1215">
        <w:rPr>
          <w:rFonts w:ascii="Arial" w:eastAsia="Arial" w:hAnsi="Arial"/>
        </w:rPr>
        <w:t>Siku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diletakkan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dengan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selesa</w:t>
      </w:r>
      <w:proofErr w:type="spellEnd"/>
      <w:r w:rsidRPr="005E1215">
        <w:rPr>
          <w:rFonts w:ascii="Arial" w:eastAsia="Arial" w:hAnsi="Arial"/>
        </w:rPr>
        <w:t xml:space="preserve"> di </w:t>
      </w:r>
      <w:proofErr w:type="spellStart"/>
      <w:r w:rsidRPr="005E1215">
        <w:rPr>
          <w:rFonts w:ascii="Arial" w:eastAsia="Arial" w:hAnsi="Arial"/>
        </w:rPr>
        <w:t>atas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lengan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kerusi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pada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sudut</w:t>
      </w:r>
      <w:proofErr w:type="spellEnd"/>
      <w:r w:rsidRPr="005E1215">
        <w:rPr>
          <w:rFonts w:ascii="Arial" w:eastAsia="Arial" w:hAnsi="Arial"/>
        </w:rPr>
        <w:t xml:space="preserve"> 90 </w:t>
      </w:r>
      <w:proofErr w:type="spellStart"/>
      <w:r w:rsidRPr="005E1215">
        <w:rPr>
          <w:rFonts w:ascii="Arial" w:eastAsia="Arial" w:hAnsi="Arial"/>
        </w:rPr>
        <w:t>darjah</w:t>
      </w:r>
      <w:proofErr w:type="spellEnd"/>
      <w:r w:rsidRPr="005E1215">
        <w:rPr>
          <w:rFonts w:ascii="Arial" w:eastAsia="Arial" w:hAnsi="Arial"/>
        </w:rPr>
        <w:t>.</w:t>
      </w:r>
    </w:p>
    <w:p w:rsidR="005E1215" w:rsidRDefault="00632B82" w:rsidP="005E1215">
      <w:pPr>
        <w:pStyle w:val="ListParagraph"/>
        <w:tabs>
          <w:tab w:val="left" w:pos="487"/>
        </w:tabs>
        <w:spacing w:line="360" w:lineRule="auto"/>
        <w:ind w:left="1320" w:right="260"/>
        <w:rPr>
          <w:rFonts w:ascii="Arial" w:eastAsia="Arial" w:hAnsi="Arial"/>
        </w:rPr>
      </w:pPr>
      <w:proofErr w:type="spellStart"/>
      <w:r w:rsidRPr="005E1215">
        <w:rPr>
          <w:rFonts w:ascii="Arial" w:eastAsia="Arial" w:hAnsi="Arial"/>
        </w:rPr>
        <w:t>Pergelangan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tangan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diletakkan</w:t>
      </w:r>
      <w:proofErr w:type="spellEnd"/>
      <w:r w:rsidRPr="005E1215">
        <w:rPr>
          <w:rFonts w:ascii="Arial" w:eastAsia="Arial" w:hAnsi="Arial"/>
        </w:rPr>
        <w:t xml:space="preserve"> rata </w:t>
      </w:r>
      <w:proofErr w:type="spellStart"/>
      <w:r w:rsidRPr="005E1215">
        <w:rPr>
          <w:rFonts w:ascii="Arial" w:eastAsia="Arial" w:hAnsi="Arial"/>
        </w:rPr>
        <w:t>dan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posisi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tegak</w:t>
      </w:r>
      <w:proofErr w:type="spellEnd"/>
      <w:r w:rsidRPr="005E1215">
        <w:rPr>
          <w:rFonts w:ascii="Arial" w:eastAsia="Arial" w:hAnsi="Arial"/>
        </w:rPr>
        <w:t>.</w:t>
      </w:r>
    </w:p>
    <w:p w:rsidR="005E1215" w:rsidRDefault="00632B82" w:rsidP="005E1215">
      <w:pPr>
        <w:pStyle w:val="ListParagraph"/>
        <w:numPr>
          <w:ilvl w:val="0"/>
          <w:numId w:val="49"/>
        </w:numPr>
        <w:tabs>
          <w:tab w:val="left" w:pos="487"/>
        </w:tabs>
        <w:spacing w:line="360" w:lineRule="auto"/>
        <w:ind w:right="260"/>
        <w:rPr>
          <w:rFonts w:ascii="Arial" w:eastAsia="Arial" w:hAnsi="Arial"/>
        </w:rPr>
      </w:pPr>
      <w:proofErr w:type="spellStart"/>
      <w:r w:rsidRPr="005E1215">
        <w:rPr>
          <w:rFonts w:ascii="Arial" w:eastAsia="Arial" w:hAnsi="Arial"/>
        </w:rPr>
        <w:t>Lutut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dibengkokkan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pada</w:t>
      </w:r>
      <w:proofErr w:type="spellEnd"/>
      <w:r w:rsidRPr="005E1215">
        <w:rPr>
          <w:rFonts w:ascii="Arial" w:eastAsia="Arial" w:hAnsi="Arial"/>
        </w:rPr>
        <w:t xml:space="preserve"> </w:t>
      </w:r>
      <w:proofErr w:type="spellStart"/>
      <w:r w:rsidRPr="005E1215">
        <w:rPr>
          <w:rFonts w:ascii="Arial" w:eastAsia="Arial" w:hAnsi="Arial"/>
        </w:rPr>
        <w:t>sudut</w:t>
      </w:r>
      <w:proofErr w:type="spellEnd"/>
      <w:r w:rsidRPr="005E1215">
        <w:rPr>
          <w:rFonts w:ascii="Arial" w:eastAsia="Arial" w:hAnsi="Arial"/>
        </w:rPr>
        <w:t xml:space="preserve"> 90 </w:t>
      </w:r>
      <w:proofErr w:type="spellStart"/>
      <w:r w:rsidRPr="005E1215">
        <w:rPr>
          <w:rFonts w:ascii="Arial" w:eastAsia="Arial" w:hAnsi="Arial"/>
        </w:rPr>
        <w:t>darjah</w:t>
      </w:r>
      <w:proofErr w:type="spellEnd"/>
      <w:r w:rsidRPr="005E1215">
        <w:rPr>
          <w:rFonts w:ascii="Arial" w:eastAsia="Arial" w:hAnsi="Arial"/>
        </w:rPr>
        <w:t>.</w:t>
      </w:r>
    </w:p>
    <w:p w:rsidR="00462095" w:rsidRPr="005E1215" w:rsidRDefault="00632B82" w:rsidP="005E1215">
      <w:pPr>
        <w:pStyle w:val="ListParagraph"/>
        <w:numPr>
          <w:ilvl w:val="0"/>
          <w:numId w:val="49"/>
        </w:numPr>
        <w:tabs>
          <w:tab w:val="left" w:pos="487"/>
        </w:tabs>
        <w:spacing w:line="360" w:lineRule="auto"/>
        <w:ind w:right="260"/>
        <w:rPr>
          <w:rFonts w:ascii="Arial" w:eastAsia="Arial" w:hAnsi="Arial"/>
        </w:rPr>
      </w:pPr>
      <w:proofErr w:type="spellStart"/>
      <w:r w:rsidRPr="005E1215">
        <w:rPr>
          <w:rFonts w:ascii="Arial" w:eastAsia="Arial" w:hAnsi="Arial"/>
        </w:rPr>
        <w:t>Ked</w:t>
      </w:r>
      <w:r w:rsidR="00462095" w:rsidRPr="005E1215">
        <w:rPr>
          <w:rFonts w:ascii="Arial" w:eastAsia="Arial" w:hAnsi="Arial"/>
        </w:rPr>
        <w:t>ua-dua</w:t>
      </w:r>
      <w:proofErr w:type="spellEnd"/>
      <w:r w:rsidR="00462095" w:rsidRPr="005E1215">
        <w:rPr>
          <w:rFonts w:ascii="Arial" w:eastAsia="Arial" w:hAnsi="Arial"/>
        </w:rPr>
        <w:t xml:space="preserve"> kaki rata di </w:t>
      </w:r>
      <w:proofErr w:type="spellStart"/>
      <w:r w:rsidR="00462095" w:rsidRPr="005E1215">
        <w:rPr>
          <w:rFonts w:ascii="Arial" w:eastAsia="Arial" w:hAnsi="Arial"/>
        </w:rPr>
        <w:t>atas</w:t>
      </w:r>
      <w:proofErr w:type="spellEnd"/>
      <w:r w:rsidR="00462095" w:rsidRPr="005E1215">
        <w:rPr>
          <w:rFonts w:ascii="Arial" w:eastAsia="Arial" w:hAnsi="Arial"/>
        </w:rPr>
        <w:t xml:space="preserve"> </w:t>
      </w:r>
      <w:proofErr w:type="spellStart"/>
      <w:r w:rsidR="00462095" w:rsidRPr="005E1215">
        <w:rPr>
          <w:rFonts w:ascii="Arial" w:eastAsia="Arial" w:hAnsi="Arial"/>
        </w:rPr>
        <w:t>lantai</w:t>
      </w:r>
      <w:proofErr w:type="spellEnd"/>
    </w:p>
    <w:p w:rsidR="00171A0D" w:rsidRDefault="00171A0D" w:rsidP="00171A0D">
      <w:pPr>
        <w:tabs>
          <w:tab w:val="left" w:pos="480"/>
        </w:tabs>
        <w:spacing w:line="360" w:lineRule="auto"/>
        <w:ind w:left="960"/>
        <w:rPr>
          <w:rFonts w:ascii="Arial" w:eastAsia="Arial" w:hAnsi="Arial"/>
        </w:rPr>
      </w:pPr>
    </w:p>
    <w:p w:rsidR="005E1215" w:rsidRDefault="005E1215" w:rsidP="00171A0D">
      <w:pPr>
        <w:tabs>
          <w:tab w:val="left" w:pos="480"/>
        </w:tabs>
        <w:spacing w:line="360" w:lineRule="auto"/>
        <w:ind w:left="960"/>
        <w:rPr>
          <w:rFonts w:ascii="Arial" w:eastAsia="Arial" w:hAnsi="Arial"/>
        </w:rPr>
      </w:pPr>
    </w:p>
    <w:p w:rsidR="005E1215" w:rsidRDefault="005E1215" w:rsidP="00171A0D">
      <w:pPr>
        <w:tabs>
          <w:tab w:val="left" w:pos="480"/>
        </w:tabs>
        <w:spacing w:line="360" w:lineRule="auto"/>
        <w:ind w:left="960"/>
        <w:rPr>
          <w:rFonts w:ascii="Arial" w:eastAsia="Arial" w:hAnsi="Arial"/>
        </w:rPr>
      </w:pPr>
    </w:p>
    <w:p w:rsidR="00CA3E0B" w:rsidRDefault="00CA3E0B" w:rsidP="00171A0D">
      <w:pPr>
        <w:tabs>
          <w:tab w:val="left" w:pos="480"/>
        </w:tabs>
        <w:spacing w:line="360" w:lineRule="auto"/>
        <w:ind w:left="960"/>
        <w:rPr>
          <w:rFonts w:ascii="Arial" w:eastAsia="Arial" w:hAnsi="Arial"/>
        </w:rPr>
      </w:pPr>
    </w:p>
    <w:p w:rsidR="00CA3E0B" w:rsidRDefault="00CA3E0B" w:rsidP="00171A0D">
      <w:pPr>
        <w:tabs>
          <w:tab w:val="left" w:pos="480"/>
        </w:tabs>
        <w:spacing w:line="360" w:lineRule="auto"/>
        <w:ind w:left="960"/>
        <w:rPr>
          <w:rFonts w:ascii="Arial" w:eastAsia="Arial" w:hAnsi="Arial"/>
        </w:rPr>
      </w:pPr>
    </w:p>
    <w:p w:rsidR="00632B82" w:rsidRPr="00462095" w:rsidRDefault="00632B82" w:rsidP="00171A0D">
      <w:pPr>
        <w:tabs>
          <w:tab w:val="left" w:pos="480"/>
        </w:tabs>
        <w:spacing w:line="360" w:lineRule="auto"/>
        <w:ind w:left="960"/>
        <w:rPr>
          <w:rFonts w:ascii="Arial" w:eastAsia="Arial" w:hAnsi="Arial"/>
        </w:rPr>
      </w:pPr>
      <w:proofErr w:type="spellStart"/>
      <w:r w:rsidRPr="00462095">
        <w:rPr>
          <w:rFonts w:ascii="Arial" w:eastAsia="Arial" w:hAnsi="Arial"/>
        </w:rPr>
        <w:t>Selain</w:t>
      </w:r>
      <w:proofErr w:type="spellEnd"/>
      <w:r w:rsidRPr="00462095">
        <w:rPr>
          <w:rFonts w:ascii="Arial" w:eastAsia="Arial" w:hAnsi="Arial"/>
        </w:rPr>
        <w:t xml:space="preserve"> </w:t>
      </w:r>
      <w:proofErr w:type="spellStart"/>
      <w:r w:rsidRPr="00462095">
        <w:rPr>
          <w:rFonts w:ascii="Arial" w:eastAsia="Arial" w:hAnsi="Arial"/>
        </w:rPr>
        <w:t>itu</w:t>
      </w:r>
      <w:proofErr w:type="spellEnd"/>
      <w:r w:rsidRPr="00462095">
        <w:rPr>
          <w:rFonts w:ascii="Arial" w:eastAsia="Arial" w:hAnsi="Arial"/>
        </w:rPr>
        <w:t xml:space="preserve">, </w:t>
      </w:r>
      <w:proofErr w:type="spellStart"/>
      <w:r w:rsidRPr="00462095">
        <w:rPr>
          <w:rFonts w:ascii="Arial" w:eastAsia="Arial" w:hAnsi="Arial"/>
        </w:rPr>
        <w:t>antara</w:t>
      </w:r>
      <w:proofErr w:type="spellEnd"/>
      <w:r w:rsidRPr="00462095">
        <w:rPr>
          <w:rFonts w:ascii="Arial" w:eastAsia="Arial" w:hAnsi="Arial"/>
        </w:rPr>
        <w:t xml:space="preserve"> </w:t>
      </w:r>
      <w:proofErr w:type="spellStart"/>
      <w:r w:rsidRPr="00462095">
        <w:rPr>
          <w:rFonts w:ascii="Arial" w:eastAsia="Arial" w:hAnsi="Arial"/>
        </w:rPr>
        <w:t>perkara</w:t>
      </w:r>
      <w:proofErr w:type="spellEnd"/>
      <w:r w:rsidRPr="00462095">
        <w:rPr>
          <w:rFonts w:ascii="Arial" w:eastAsia="Arial" w:hAnsi="Arial"/>
        </w:rPr>
        <w:t xml:space="preserve"> lain yang </w:t>
      </w:r>
      <w:proofErr w:type="spellStart"/>
      <w:r w:rsidRPr="00462095">
        <w:rPr>
          <w:rFonts w:ascii="Arial" w:eastAsia="Arial" w:hAnsi="Arial"/>
        </w:rPr>
        <w:t>perlu</w:t>
      </w:r>
      <w:proofErr w:type="spellEnd"/>
      <w:r w:rsidRPr="00462095">
        <w:rPr>
          <w:rFonts w:ascii="Arial" w:eastAsia="Arial" w:hAnsi="Arial"/>
        </w:rPr>
        <w:t xml:space="preserve"> </w:t>
      </w:r>
      <w:proofErr w:type="spellStart"/>
      <w:r w:rsidRPr="00462095">
        <w:rPr>
          <w:rFonts w:ascii="Arial" w:eastAsia="Arial" w:hAnsi="Arial"/>
        </w:rPr>
        <w:t>diambil</w:t>
      </w:r>
      <w:proofErr w:type="spellEnd"/>
      <w:r w:rsidRPr="00462095">
        <w:rPr>
          <w:rFonts w:ascii="Arial" w:eastAsia="Arial" w:hAnsi="Arial"/>
        </w:rPr>
        <w:t xml:space="preserve"> </w:t>
      </w:r>
      <w:proofErr w:type="spellStart"/>
      <w:r w:rsidRPr="00462095">
        <w:rPr>
          <w:rFonts w:ascii="Arial" w:eastAsia="Arial" w:hAnsi="Arial"/>
        </w:rPr>
        <w:t>berat</w:t>
      </w:r>
      <w:proofErr w:type="spellEnd"/>
      <w:r w:rsidRPr="00462095">
        <w:rPr>
          <w:rFonts w:ascii="Arial" w:eastAsia="Arial" w:hAnsi="Arial"/>
        </w:rPr>
        <w:t>;</w:t>
      </w:r>
    </w:p>
    <w:p w:rsidR="00632B82" w:rsidRPr="00567D5D" w:rsidRDefault="00632B82" w:rsidP="00632B82">
      <w:pPr>
        <w:spacing w:line="315" w:lineRule="exact"/>
        <w:rPr>
          <w:sz w:val="28"/>
        </w:rPr>
      </w:pPr>
    </w:p>
    <w:p w:rsidR="003D4C18" w:rsidRDefault="00632B82" w:rsidP="003D4C18">
      <w:pPr>
        <w:pStyle w:val="ListParagraph"/>
        <w:numPr>
          <w:ilvl w:val="0"/>
          <w:numId w:val="48"/>
        </w:numPr>
        <w:spacing w:line="360" w:lineRule="auto"/>
        <w:ind w:right="780"/>
        <w:jc w:val="both"/>
        <w:rPr>
          <w:rFonts w:ascii="Arial" w:eastAsia="Arial" w:hAnsi="Arial"/>
        </w:rPr>
      </w:pPr>
      <w:proofErr w:type="spellStart"/>
      <w:r w:rsidRPr="003D4C18">
        <w:rPr>
          <w:rFonts w:ascii="Arial" w:eastAsia="Arial" w:hAnsi="Arial"/>
        </w:rPr>
        <w:t>Tetapkan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suhu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persekitaran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sekitar</w:t>
      </w:r>
      <w:proofErr w:type="spellEnd"/>
      <w:r w:rsidRPr="003D4C18">
        <w:rPr>
          <w:rFonts w:ascii="Arial" w:eastAsia="Arial" w:hAnsi="Arial"/>
        </w:rPr>
        <w:t xml:space="preserve"> 22 – </w:t>
      </w:r>
      <w:r w:rsidR="00A00B0E" w:rsidRPr="003D4C18">
        <w:rPr>
          <w:rFonts w:ascii="Arial" w:eastAsia="Arial" w:hAnsi="Arial"/>
        </w:rPr>
        <w:t>26</w:t>
      </w:r>
      <w:r w:rsidRPr="003D4C18">
        <w:rPr>
          <w:rFonts w:ascii="Arial" w:eastAsia="Arial" w:hAnsi="Arial"/>
        </w:rPr>
        <w:t xml:space="preserve">C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kelembapan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pada</w:t>
      </w:r>
      <w:proofErr w:type="spellEnd"/>
      <w:r w:rsidRPr="003D4C18">
        <w:rPr>
          <w:rFonts w:ascii="Arial" w:eastAsia="Arial" w:hAnsi="Arial"/>
        </w:rPr>
        <w:t xml:space="preserve"> 40-70 </w:t>
      </w:r>
      <w:proofErr w:type="spellStart"/>
      <w:r w:rsidRPr="003D4C18">
        <w:rPr>
          <w:rFonts w:ascii="Arial" w:eastAsia="Arial" w:hAnsi="Arial"/>
        </w:rPr>
        <w:t>peratus</w:t>
      </w:r>
      <w:proofErr w:type="spellEnd"/>
      <w:r w:rsidRPr="003D4C18">
        <w:rPr>
          <w:rFonts w:ascii="Arial" w:eastAsia="Arial" w:hAnsi="Arial"/>
        </w:rPr>
        <w:t xml:space="preserve">. </w:t>
      </w:r>
      <w:proofErr w:type="spellStart"/>
      <w:r w:rsidRPr="003D4C18">
        <w:rPr>
          <w:rFonts w:ascii="Arial" w:eastAsia="Arial" w:hAnsi="Arial"/>
        </w:rPr>
        <w:t>Ubah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suai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arah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sudut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skrin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bagi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mengelakkan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silau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serta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gunakan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tirai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untuk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mengawal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cahaya</w:t>
      </w:r>
      <w:proofErr w:type="spellEnd"/>
      <w:r w:rsidRPr="003D4C18">
        <w:rPr>
          <w:rFonts w:ascii="Arial" w:eastAsia="Arial" w:hAnsi="Arial"/>
        </w:rPr>
        <w:t>.</w:t>
      </w:r>
    </w:p>
    <w:p w:rsidR="003D4C18" w:rsidRDefault="00632B82" w:rsidP="003D4C18">
      <w:pPr>
        <w:pStyle w:val="ListParagraph"/>
        <w:numPr>
          <w:ilvl w:val="0"/>
          <w:numId w:val="48"/>
        </w:numPr>
        <w:spacing w:line="360" w:lineRule="auto"/>
        <w:ind w:right="780"/>
        <w:jc w:val="both"/>
        <w:rPr>
          <w:rFonts w:ascii="Arial" w:eastAsia="Arial" w:hAnsi="Arial"/>
        </w:rPr>
      </w:pPr>
      <w:proofErr w:type="spellStart"/>
      <w:r w:rsidRPr="003D4C18">
        <w:rPr>
          <w:rFonts w:ascii="Arial" w:eastAsia="Arial" w:hAnsi="Arial"/>
        </w:rPr>
        <w:t>Rehatkan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mata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dengan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melihat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objek-objek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proofErr w:type="gramStart"/>
      <w:r w:rsidRPr="003D4C18">
        <w:rPr>
          <w:rFonts w:ascii="Arial" w:eastAsia="Arial" w:hAnsi="Arial"/>
        </w:rPr>
        <w:t>segar</w:t>
      </w:r>
      <w:proofErr w:type="spellEnd"/>
      <w:proofErr w:type="gram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seperti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pokok</w:t>
      </w:r>
      <w:proofErr w:type="spellEnd"/>
      <w:r w:rsidRPr="003D4C18">
        <w:rPr>
          <w:rFonts w:ascii="Arial" w:eastAsia="Arial" w:hAnsi="Arial"/>
        </w:rPr>
        <w:t xml:space="preserve">, </w:t>
      </w:r>
      <w:proofErr w:type="spellStart"/>
      <w:r w:rsidRPr="003D4C18">
        <w:rPr>
          <w:rFonts w:ascii="Arial" w:eastAsia="Arial" w:hAnsi="Arial"/>
        </w:rPr>
        <w:t>rumput</w:t>
      </w:r>
      <w:proofErr w:type="spellEnd"/>
      <w:r w:rsidRPr="003D4C18">
        <w:rPr>
          <w:rFonts w:ascii="Arial" w:eastAsia="Arial" w:hAnsi="Arial"/>
        </w:rPr>
        <w:t xml:space="preserve">, </w:t>
      </w:r>
      <w:proofErr w:type="spellStart"/>
      <w:r w:rsidRPr="003D4C18">
        <w:rPr>
          <w:rFonts w:ascii="Arial" w:eastAsia="Arial" w:hAnsi="Arial"/>
        </w:rPr>
        <w:t>daun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ikan</w:t>
      </w:r>
      <w:proofErr w:type="spellEnd"/>
      <w:r w:rsidRPr="003D4C18">
        <w:rPr>
          <w:rFonts w:ascii="Arial" w:eastAsia="Arial" w:hAnsi="Arial"/>
        </w:rPr>
        <w:t xml:space="preserve">. </w:t>
      </w:r>
      <w:proofErr w:type="spellStart"/>
      <w:r w:rsidRPr="003D4C18">
        <w:rPr>
          <w:rFonts w:ascii="Arial" w:eastAsia="Arial" w:hAnsi="Arial"/>
        </w:rPr>
        <w:t>Anda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disarankan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mengambil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tempoh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rehat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selama</w:t>
      </w:r>
      <w:proofErr w:type="spellEnd"/>
      <w:r w:rsidRPr="003D4C18">
        <w:rPr>
          <w:rFonts w:ascii="Arial" w:eastAsia="Arial" w:hAnsi="Arial"/>
        </w:rPr>
        <w:t xml:space="preserve"> </w:t>
      </w:r>
      <w:proofErr w:type="gramStart"/>
      <w:r w:rsidRPr="003D4C18">
        <w:rPr>
          <w:rFonts w:ascii="Arial" w:eastAsia="Arial" w:hAnsi="Arial"/>
        </w:rPr>
        <w:t>lima</w:t>
      </w:r>
      <w:proofErr w:type="gram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minit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setiap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satu</w:t>
      </w:r>
      <w:proofErr w:type="spellEnd"/>
      <w:r w:rsidRPr="003D4C18">
        <w:rPr>
          <w:rFonts w:ascii="Arial" w:eastAsia="Arial" w:hAnsi="Arial"/>
        </w:rPr>
        <w:t xml:space="preserve"> jam </w:t>
      </w:r>
      <w:proofErr w:type="spellStart"/>
      <w:r w:rsidRPr="003D4C18">
        <w:rPr>
          <w:rFonts w:ascii="Arial" w:eastAsia="Arial" w:hAnsi="Arial"/>
        </w:rPr>
        <w:t>bekerja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masa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santai</w:t>
      </w:r>
      <w:proofErr w:type="spellEnd"/>
      <w:r w:rsidRPr="003D4C18">
        <w:rPr>
          <w:rFonts w:ascii="Arial" w:eastAsia="Arial" w:hAnsi="Arial"/>
        </w:rPr>
        <w:t xml:space="preserve"> di </w:t>
      </w:r>
      <w:proofErr w:type="spellStart"/>
      <w:r w:rsidRPr="003D4C18">
        <w:rPr>
          <w:rFonts w:ascii="Arial" w:eastAsia="Arial" w:hAnsi="Arial"/>
        </w:rPr>
        <w:t>kerusi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selama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satu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hingga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dua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minit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setiap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setengah</w:t>
      </w:r>
      <w:proofErr w:type="spellEnd"/>
      <w:r w:rsidRPr="003D4C18">
        <w:rPr>
          <w:rFonts w:ascii="Arial" w:eastAsia="Arial" w:hAnsi="Arial"/>
        </w:rPr>
        <w:t xml:space="preserve"> jam </w:t>
      </w:r>
      <w:proofErr w:type="spellStart"/>
      <w:r w:rsidRPr="003D4C18">
        <w:rPr>
          <w:rFonts w:ascii="Arial" w:eastAsia="Arial" w:hAnsi="Arial"/>
        </w:rPr>
        <w:t>bekerja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atau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bila</w:t>
      </w:r>
      <w:proofErr w:type="spellEnd"/>
      <w:r w:rsidRPr="003D4C18">
        <w:rPr>
          <w:rFonts w:ascii="Arial" w:eastAsia="Arial" w:hAnsi="Arial"/>
        </w:rPr>
        <w:t xml:space="preserve"> yang </w:t>
      </w:r>
      <w:proofErr w:type="spellStart"/>
      <w:r w:rsidRPr="003D4C18">
        <w:rPr>
          <w:rFonts w:ascii="Arial" w:eastAsia="Arial" w:hAnsi="Arial"/>
        </w:rPr>
        <w:t>dirasakan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sesuai</w:t>
      </w:r>
      <w:proofErr w:type="spellEnd"/>
      <w:r w:rsidRPr="003D4C18">
        <w:rPr>
          <w:rFonts w:ascii="Arial" w:eastAsia="Arial" w:hAnsi="Arial"/>
        </w:rPr>
        <w:t>.</w:t>
      </w:r>
    </w:p>
    <w:p w:rsidR="003D4C18" w:rsidRDefault="00632B82" w:rsidP="003D4C18">
      <w:pPr>
        <w:pStyle w:val="ListParagraph"/>
        <w:numPr>
          <w:ilvl w:val="0"/>
          <w:numId w:val="48"/>
        </w:numPr>
        <w:spacing w:line="360" w:lineRule="auto"/>
        <w:ind w:right="780"/>
        <w:jc w:val="both"/>
        <w:rPr>
          <w:rFonts w:ascii="Arial" w:eastAsia="Arial" w:hAnsi="Arial"/>
        </w:rPr>
      </w:pPr>
      <w:proofErr w:type="spellStart"/>
      <w:r w:rsidRPr="003D4C18">
        <w:rPr>
          <w:rFonts w:ascii="Arial" w:eastAsia="Arial" w:hAnsi="Arial"/>
        </w:rPr>
        <w:t>Ketika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masa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rehat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anda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dinasihatkan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bangun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berjalan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kerana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pergerakan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dapat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mengurangkan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tekanan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pada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minda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serta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membantu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pengaliran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darah</w:t>
      </w:r>
      <w:proofErr w:type="spellEnd"/>
      <w:r w:rsidRPr="003D4C18">
        <w:rPr>
          <w:rFonts w:ascii="Arial" w:eastAsia="Arial" w:hAnsi="Arial"/>
        </w:rPr>
        <w:t>.</w:t>
      </w:r>
    </w:p>
    <w:p w:rsidR="00632B82" w:rsidRPr="003D4C18" w:rsidRDefault="00632B82" w:rsidP="003D4C18">
      <w:pPr>
        <w:pStyle w:val="ListParagraph"/>
        <w:numPr>
          <w:ilvl w:val="0"/>
          <w:numId w:val="48"/>
        </w:numPr>
        <w:spacing w:line="360" w:lineRule="auto"/>
        <w:ind w:right="780"/>
        <w:jc w:val="both"/>
        <w:rPr>
          <w:rFonts w:ascii="Arial" w:eastAsia="Arial" w:hAnsi="Arial"/>
        </w:rPr>
      </w:pPr>
      <w:proofErr w:type="spellStart"/>
      <w:r w:rsidRPr="003D4C18">
        <w:rPr>
          <w:rFonts w:ascii="Arial" w:eastAsia="Arial" w:hAnsi="Arial"/>
        </w:rPr>
        <w:t>Semasa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santai</w:t>
      </w:r>
      <w:proofErr w:type="spellEnd"/>
      <w:r w:rsidRPr="003D4C18">
        <w:rPr>
          <w:rFonts w:ascii="Arial" w:eastAsia="Arial" w:hAnsi="Arial"/>
        </w:rPr>
        <w:t xml:space="preserve"> pula, </w:t>
      </w:r>
      <w:proofErr w:type="spellStart"/>
      <w:r w:rsidRPr="003D4C18">
        <w:rPr>
          <w:rFonts w:ascii="Arial" w:eastAsia="Arial" w:hAnsi="Arial"/>
        </w:rPr>
        <w:t>pekerja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dinasihatkan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melakukan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senaman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regangan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ringkas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bagi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membantu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pengaliran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darah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dan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mencegah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kelesuan</w:t>
      </w:r>
      <w:proofErr w:type="spellEnd"/>
      <w:r w:rsidRPr="003D4C18">
        <w:rPr>
          <w:rFonts w:ascii="Arial" w:eastAsia="Arial" w:hAnsi="Arial"/>
        </w:rPr>
        <w:t xml:space="preserve"> </w:t>
      </w:r>
      <w:proofErr w:type="spellStart"/>
      <w:r w:rsidRPr="003D4C18">
        <w:rPr>
          <w:rFonts w:ascii="Arial" w:eastAsia="Arial" w:hAnsi="Arial"/>
        </w:rPr>
        <w:t>otot</w:t>
      </w:r>
      <w:proofErr w:type="spellEnd"/>
      <w:r w:rsidRPr="003D4C18">
        <w:rPr>
          <w:rFonts w:ascii="Arial" w:eastAsia="Arial" w:hAnsi="Arial"/>
        </w:rPr>
        <w:t>.</w:t>
      </w:r>
    </w:p>
    <w:p w:rsidR="00632B82" w:rsidRDefault="00632B82" w:rsidP="00632B82">
      <w:pPr>
        <w:spacing w:line="351" w:lineRule="auto"/>
        <w:ind w:right="500"/>
        <w:rPr>
          <w:rFonts w:ascii="Arial" w:eastAsia="Arial" w:hAnsi="Arial"/>
          <w:sz w:val="22"/>
        </w:rPr>
      </w:pPr>
    </w:p>
    <w:p w:rsidR="00171A0D" w:rsidRDefault="00171A0D" w:rsidP="00632B82">
      <w:pPr>
        <w:spacing w:line="351" w:lineRule="auto"/>
        <w:ind w:right="500"/>
        <w:rPr>
          <w:rFonts w:ascii="Arial" w:eastAsia="Arial" w:hAnsi="Arial"/>
          <w:sz w:val="22"/>
        </w:rPr>
      </w:pPr>
    </w:p>
    <w:p w:rsidR="00632B82" w:rsidRPr="00567D5D" w:rsidRDefault="00CA3E0B" w:rsidP="00632B82">
      <w:pPr>
        <w:spacing w:line="0" w:lineRule="atLeast"/>
        <w:ind w:left="2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2.3</w:t>
      </w:r>
      <w:r w:rsidR="00171A0D">
        <w:rPr>
          <w:rFonts w:ascii="Arial" w:eastAsia="Arial" w:hAnsi="Arial"/>
          <w:b/>
        </w:rPr>
        <w:t xml:space="preserve"> </w:t>
      </w:r>
      <w:r w:rsidR="00171A0D" w:rsidRPr="00567D5D">
        <w:rPr>
          <w:rFonts w:ascii="Arial" w:eastAsia="Arial" w:hAnsi="Arial"/>
          <w:b/>
        </w:rPr>
        <w:t>KEBAIKAN PROSES KERJA ERGONOMIK</w:t>
      </w:r>
    </w:p>
    <w:p w:rsidR="00632B82" w:rsidRPr="00567D5D" w:rsidRDefault="00632B82" w:rsidP="00632B82">
      <w:pPr>
        <w:spacing w:line="307" w:lineRule="exact"/>
        <w:rPr>
          <w:sz w:val="28"/>
        </w:rPr>
      </w:pPr>
    </w:p>
    <w:p w:rsidR="00632B82" w:rsidRDefault="00632B82" w:rsidP="00CA3E0B">
      <w:pPr>
        <w:spacing w:line="0" w:lineRule="atLeast"/>
        <w:ind w:left="240"/>
        <w:rPr>
          <w:rFonts w:ascii="Arial" w:eastAsia="Arial" w:hAnsi="Arial"/>
        </w:rPr>
      </w:pPr>
      <w:proofErr w:type="spellStart"/>
      <w:r w:rsidRPr="00567D5D">
        <w:rPr>
          <w:rFonts w:ascii="Arial" w:eastAsia="Arial" w:hAnsi="Arial"/>
        </w:rPr>
        <w:t>i</w:t>
      </w:r>
      <w:proofErr w:type="spellEnd"/>
      <w:r w:rsidRPr="00567D5D">
        <w:rPr>
          <w:rFonts w:ascii="Arial" w:eastAsia="Arial" w:hAnsi="Arial"/>
        </w:rPr>
        <w:t xml:space="preserve">. </w:t>
      </w:r>
      <w:proofErr w:type="spellStart"/>
      <w:r w:rsidRPr="00567D5D">
        <w:rPr>
          <w:rFonts w:ascii="Arial" w:eastAsia="Arial" w:hAnsi="Arial"/>
        </w:rPr>
        <w:t>Ergonomik</w:t>
      </w:r>
      <w:proofErr w:type="spellEnd"/>
      <w:r w:rsidRPr="00567D5D">
        <w:rPr>
          <w:rFonts w:ascii="Arial" w:eastAsia="Arial" w:hAnsi="Arial"/>
        </w:rPr>
        <w:t xml:space="preserve"> </w:t>
      </w:r>
      <w:proofErr w:type="spellStart"/>
      <w:r w:rsidRPr="00567D5D">
        <w:rPr>
          <w:rFonts w:ascii="Arial" w:eastAsia="Arial" w:hAnsi="Arial"/>
        </w:rPr>
        <w:t>mengurangkan</w:t>
      </w:r>
      <w:proofErr w:type="spellEnd"/>
      <w:r w:rsidRPr="00567D5D">
        <w:rPr>
          <w:rFonts w:ascii="Arial" w:eastAsia="Arial" w:hAnsi="Arial"/>
        </w:rPr>
        <w:t xml:space="preserve"> </w:t>
      </w:r>
      <w:proofErr w:type="spellStart"/>
      <w:proofErr w:type="gramStart"/>
      <w:r w:rsidRPr="00567D5D">
        <w:rPr>
          <w:rFonts w:ascii="Arial" w:eastAsia="Arial" w:hAnsi="Arial"/>
        </w:rPr>
        <w:t>kos</w:t>
      </w:r>
      <w:proofErr w:type="spellEnd"/>
      <w:proofErr w:type="gramEnd"/>
    </w:p>
    <w:p w:rsidR="00CA3E0B" w:rsidRPr="00CA3E0B" w:rsidRDefault="00CA3E0B" w:rsidP="00CA3E0B">
      <w:pPr>
        <w:spacing w:line="0" w:lineRule="atLeast"/>
        <w:ind w:left="240"/>
        <w:rPr>
          <w:rFonts w:ascii="Arial" w:eastAsia="Arial" w:hAnsi="Arial"/>
        </w:rPr>
      </w:pPr>
    </w:p>
    <w:p w:rsidR="00632B82" w:rsidRPr="00567D5D" w:rsidRDefault="00632B82" w:rsidP="00632B82">
      <w:pPr>
        <w:numPr>
          <w:ilvl w:val="0"/>
          <w:numId w:val="30"/>
        </w:numPr>
        <w:tabs>
          <w:tab w:val="left" w:pos="460"/>
        </w:tabs>
        <w:spacing w:line="0" w:lineRule="atLeast"/>
        <w:ind w:left="460" w:hanging="220"/>
        <w:rPr>
          <w:rFonts w:ascii="Arial" w:eastAsia="Arial" w:hAnsi="Arial"/>
        </w:rPr>
      </w:pPr>
      <w:proofErr w:type="spellStart"/>
      <w:r w:rsidRPr="00567D5D">
        <w:rPr>
          <w:rFonts w:ascii="Arial" w:eastAsia="Arial" w:hAnsi="Arial"/>
        </w:rPr>
        <w:t>Ergonomik</w:t>
      </w:r>
      <w:proofErr w:type="spellEnd"/>
      <w:r w:rsidRPr="00567D5D">
        <w:rPr>
          <w:rFonts w:ascii="Arial" w:eastAsia="Arial" w:hAnsi="Arial"/>
        </w:rPr>
        <w:t xml:space="preserve"> </w:t>
      </w:r>
      <w:proofErr w:type="spellStart"/>
      <w:r w:rsidRPr="00567D5D">
        <w:rPr>
          <w:rFonts w:ascii="Arial" w:eastAsia="Arial" w:hAnsi="Arial"/>
        </w:rPr>
        <w:t>meningkatkan</w:t>
      </w:r>
      <w:proofErr w:type="spellEnd"/>
      <w:r w:rsidRPr="00567D5D">
        <w:rPr>
          <w:rFonts w:ascii="Arial" w:eastAsia="Arial" w:hAnsi="Arial"/>
        </w:rPr>
        <w:t xml:space="preserve"> </w:t>
      </w:r>
      <w:proofErr w:type="spellStart"/>
      <w:r w:rsidRPr="00567D5D">
        <w:rPr>
          <w:rFonts w:ascii="Arial" w:eastAsia="Arial" w:hAnsi="Arial"/>
        </w:rPr>
        <w:t>produktiviti</w:t>
      </w:r>
      <w:proofErr w:type="spellEnd"/>
    </w:p>
    <w:p w:rsidR="00632B82" w:rsidRPr="00567D5D" w:rsidRDefault="00632B82" w:rsidP="00632B82">
      <w:pPr>
        <w:spacing w:line="306" w:lineRule="exact"/>
        <w:rPr>
          <w:rFonts w:ascii="Arial" w:eastAsia="Arial" w:hAnsi="Arial"/>
        </w:rPr>
      </w:pPr>
    </w:p>
    <w:p w:rsidR="00632B82" w:rsidRPr="00567D5D" w:rsidRDefault="00632B82" w:rsidP="00632B82">
      <w:pPr>
        <w:numPr>
          <w:ilvl w:val="0"/>
          <w:numId w:val="30"/>
        </w:numPr>
        <w:tabs>
          <w:tab w:val="left" w:pos="500"/>
        </w:tabs>
        <w:spacing w:line="0" w:lineRule="atLeast"/>
        <w:ind w:left="500" w:hanging="260"/>
        <w:rPr>
          <w:rFonts w:ascii="Arial" w:eastAsia="Arial" w:hAnsi="Arial"/>
        </w:rPr>
      </w:pPr>
      <w:proofErr w:type="spellStart"/>
      <w:r w:rsidRPr="00567D5D">
        <w:rPr>
          <w:rFonts w:ascii="Arial" w:eastAsia="Arial" w:hAnsi="Arial"/>
        </w:rPr>
        <w:t>Ergonomik</w:t>
      </w:r>
      <w:proofErr w:type="spellEnd"/>
      <w:r w:rsidRPr="00567D5D">
        <w:rPr>
          <w:rFonts w:ascii="Arial" w:eastAsia="Arial" w:hAnsi="Arial"/>
        </w:rPr>
        <w:t xml:space="preserve"> </w:t>
      </w:r>
      <w:proofErr w:type="spellStart"/>
      <w:r w:rsidRPr="00567D5D">
        <w:rPr>
          <w:rFonts w:ascii="Arial" w:eastAsia="Arial" w:hAnsi="Arial"/>
        </w:rPr>
        <w:t>meningkatkan</w:t>
      </w:r>
      <w:proofErr w:type="spellEnd"/>
      <w:r w:rsidRPr="00567D5D">
        <w:rPr>
          <w:rFonts w:ascii="Arial" w:eastAsia="Arial" w:hAnsi="Arial"/>
        </w:rPr>
        <w:t xml:space="preserve"> </w:t>
      </w:r>
      <w:proofErr w:type="spellStart"/>
      <w:r w:rsidRPr="00567D5D">
        <w:rPr>
          <w:rFonts w:ascii="Arial" w:eastAsia="Arial" w:hAnsi="Arial"/>
        </w:rPr>
        <w:t>kualiti</w:t>
      </w:r>
      <w:proofErr w:type="spellEnd"/>
    </w:p>
    <w:p w:rsidR="00632B82" w:rsidRPr="00567D5D" w:rsidRDefault="00632B82" w:rsidP="00632B82">
      <w:pPr>
        <w:spacing w:line="306" w:lineRule="exact"/>
        <w:rPr>
          <w:rFonts w:ascii="Arial" w:eastAsia="Arial" w:hAnsi="Arial"/>
        </w:rPr>
      </w:pPr>
    </w:p>
    <w:p w:rsidR="00632B82" w:rsidRPr="00567D5D" w:rsidRDefault="00632B82" w:rsidP="00632B82">
      <w:pPr>
        <w:numPr>
          <w:ilvl w:val="0"/>
          <w:numId w:val="30"/>
        </w:numPr>
        <w:tabs>
          <w:tab w:val="left" w:pos="520"/>
        </w:tabs>
        <w:spacing w:line="0" w:lineRule="atLeast"/>
        <w:ind w:left="520" w:hanging="280"/>
        <w:rPr>
          <w:rFonts w:ascii="Arial" w:eastAsia="Arial" w:hAnsi="Arial"/>
        </w:rPr>
      </w:pPr>
      <w:proofErr w:type="spellStart"/>
      <w:r w:rsidRPr="00567D5D">
        <w:rPr>
          <w:rFonts w:ascii="Arial" w:eastAsia="Arial" w:hAnsi="Arial"/>
        </w:rPr>
        <w:t>Ergonomik</w:t>
      </w:r>
      <w:proofErr w:type="spellEnd"/>
      <w:r w:rsidRPr="00567D5D">
        <w:rPr>
          <w:rFonts w:ascii="Arial" w:eastAsia="Arial" w:hAnsi="Arial"/>
        </w:rPr>
        <w:t xml:space="preserve"> </w:t>
      </w:r>
      <w:proofErr w:type="spellStart"/>
      <w:r w:rsidRPr="00567D5D">
        <w:rPr>
          <w:rFonts w:ascii="Arial" w:eastAsia="Arial" w:hAnsi="Arial"/>
        </w:rPr>
        <w:t>meningkatkan</w:t>
      </w:r>
      <w:proofErr w:type="spellEnd"/>
      <w:r w:rsidRPr="00567D5D">
        <w:rPr>
          <w:rFonts w:ascii="Arial" w:eastAsia="Arial" w:hAnsi="Arial"/>
        </w:rPr>
        <w:t xml:space="preserve"> </w:t>
      </w:r>
      <w:proofErr w:type="spellStart"/>
      <w:r w:rsidRPr="00567D5D">
        <w:rPr>
          <w:rFonts w:ascii="Arial" w:eastAsia="Arial" w:hAnsi="Arial"/>
        </w:rPr>
        <w:t>penglibatan</w:t>
      </w:r>
      <w:proofErr w:type="spellEnd"/>
      <w:r w:rsidRPr="00567D5D">
        <w:rPr>
          <w:rFonts w:ascii="Arial" w:eastAsia="Arial" w:hAnsi="Arial"/>
        </w:rPr>
        <w:t xml:space="preserve"> </w:t>
      </w:r>
      <w:proofErr w:type="spellStart"/>
      <w:r w:rsidRPr="00567D5D">
        <w:rPr>
          <w:rFonts w:ascii="Arial" w:eastAsia="Arial" w:hAnsi="Arial"/>
        </w:rPr>
        <w:t>pekerja</w:t>
      </w:r>
      <w:proofErr w:type="spellEnd"/>
    </w:p>
    <w:p w:rsidR="00632B82" w:rsidRPr="00567D5D" w:rsidRDefault="00632B82" w:rsidP="00632B82">
      <w:pPr>
        <w:spacing w:line="308" w:lineRule="exact"/>
        <w:rPr>
          <w:rFonts w:ascii="Arial" w:eastAsia="Arial" w:hAnsi="Arial"/>
        </w:rPr>
      </w:pPr>
    </w:p>
    <w:p w:rsidR="00632B82" w:rsidRPr="00567D5D" w:rsidRDefault="00632B82" w:rsidP="00CC68EB">
      <w:pPr>
        <w:numPr>
          <w:ilvl w:val="0"/>
          <w:numId w:val="30"/>
        </w:numPr>
        <w:tabs>
          <w:tab w:val="left" w:pos="480"/>
        </w:tabs>
        <w:spacing w:line="0" w:lineRule="atLeast"/>
        <w:ind w:left="480" w:hanging="240"/>
        <w:rPr>
          <w:rFonts w:ascii="Arial" w:eastAsia="Arial" w:hAnsi="Arial"/>
        </w:rPr>
        <w:sectPr w:rsidR="00632B82" w:rsidRPr="00567D5D" w:rsidSect="00CA3E0B">
          <w:headerReference w:type="default" r:id="rId16"/>
          <w:pgSz w:w="12240" w:h="15840"/>
          <w:pgMar w:top="371" w:right="1180" w:bottom="1079" w:left="1200" w:header="0" w:footer="0" w:gutter="0"/>
          <w:cols w:space="0" w:equalWidth="0">
            <w:col w:w="9860"/>
          </w:cols>
          <w:titlePg/>
          <w:docGrid w:linePitch="360"/>
        </w:sectPr>
      </w:pPr>
      <w:proofErr w:type="spellStart"/>
      <w:r w:rsidRPr="00567D5D">
        <w:rPr>
          <w:rFonts w:ascii="Arial" w:eastAsia="Arial" w:hAnsi="Arial"/>
        </w:rPr>
        <w:t>Ergonomik</w:t>
      </w:r>
      <w:proofErr w:type="spellEnd"/>
      <w:r w:rsidRPr="00567D5D">
        <w:rPr>
          <w:rFonts w:ascii="Arial" w:eastAsia="Arial" w:hAnsi="Arial"/>
        </w:rPr>
        <w:t xml:space="preserve"> </w:t>
      </w:r>
      <w:proofErr w:type="spellStart"/>
      <w:r w:rsidRPr="00567D5D">
        <w:rPr>
          <w:rFonts w:ascii="Arial" w:eastAsia="Arial" w:hAnsi="Arial"/>
        </w:rPr>
        <w:t>dapat</w:t>
      </w:r>
      <w:proofErr w:type="spellEnd"/>
      <w:r w:rsidRPr="00567D5D">
        <w:rPr>
          <w:rFonts w:ascii="Arial" w:eastAsia="Arial" w:hAnsi="Arial"/>
        </w:rPr>
        <w:t xml:space="preserve"> </w:t>
      </w:r>
      <w:proofErr w:type="spellStart"/>
      <w:r w:rsidRPr="00567D5D">
        <w:rPr>
          <w:rFonts w:ascii="Arial" w:eastAsia="Arial" w:hAnsi="Arial"/>
        </w:rPr>
        <w:t>mewujudkan</w:t>
      </w:r>
      <w:proofErr w:type="spellEnd"/>
      <w:r w:rsidRPr="00567D5D">
        <w:rPr>
          <w:rFonts w:ascii="Arial" w:eastAsia="Arial" w:hAnsi="Arial"/>
        </w:rPr>
        <w:t xml:space="preserve"> </w:t>
      </w:r>
      <w:proofErr w:type="spellStart"/>
      <w:r w:rsidRPr="00567D5D">
        <w:rPr>
          <w:rFonts w:ascii="Arial" w:eastAsia="Arial" w:hAnsi="Arial"/>
        </w:rPr>
        <w:t>bud</w:t>
      </w:r>
      <w:r w:rsidR="00171A0D">
        <w:rPr>
          <w:rFonts w:ascii="Arial" w:eastAsia="Arial" w:hAnsi="Arial"/>
        </w:rPr>
        <w:t>aya</w:t>
      </w:r>
      <w:proofErr w:type="spellEnd"/>
      <w:r w:rsidR="00171A0D">
        <w:rPr>
          <w:rFonts w:ascii="Arial" w:eastAsia="Arial" w:hAnsi="Arial"/>
        </w:rPr>
        <w:t xml:space="preserve"> </w:t>
      </w:r>
      <w:proofErr w:type="spellStart"/>
      <w:r w:rsidR="00171A0D">
        <w:rPr>
          <w:rFonts w:ascii="Arial" w:eastAsia="Arial" w:hAnsi="Arial"/>
        </w:rPr>
        <w:t>keselamatan</w:t>
      </w:r>
      <w:proofErr w:type="spellEnd"/>
      <w:r w:rsidR="00171A0D">
        <w:rPr>
          <w:rFonts w:ascii="Arial" w:eastAsia="Arial" w:hAnsi="Arial"/>
        </w:rPr>
        <w:t xml:space="preserve"> yang </w:t>
      </w:r>
      <w:proofErr w:type="spellStart"/>
      <w:r w:rsidR="00171A0D">
        <w:rPr>
          <w:rFonts w:ascii="Arial" w:eastAsia="Arial" w:hAnsi="Arial"/>
        </w:rPr>
        <w:t>lebih</w:t>
      </w:r>
      <w:proofErr w:type="spellEnd"/>
      <w:r w:rsidR="00171A0D">
        <w:rPr>
          <w:rFonts w:ascii="Arial" w:eastAsia="Arial" w:hAnsi="Arial"/>
        </w:rPr>
        <w:t xml:space="preserve"> </w:t>
      </w:r>
      <w:proofErr w:type="spellStart"/>
      <w:r w:rsidR="00171A0D">
        <w:rPr>
          <w:rFonts w:ascii="Arial" w:eastAsia="Arial" w:hAnsi="Arial"/>
        </w:rPr>
        <w:t>baik</w:t>
      </w:r>
      <w:proofErr w:type="spellEnd"/>
      <w:r w:rsidR="00171A0D">
        <w:rPr>
          <w:rFonts w:ascii="Arial" w:eastAsia="Arial" w:hAnsi="Arial"/>
        </w:rPr>
        <w:t>.</w:t>
      </w:r>
    </w:p>
    <w:p w:rsidR="00632B82" w:rsidRPr="000032BD" w:rsidRDefault="00632B82" w:rsidP="00632B82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  <w:bookmarkStart w:id="2" w:name="page23"/>
      <w:bookmarkEnd w:id="2"/>
      <w:r w:rsidRPr="000032BD">
        <w:rPr>
          <w:rFonts w:ascii="Arial" w:hAnsi="Arial" w:cs="Arial"/>
          <w:b/>
          <w:color w:val="000000" w:themeColor="text1"/>
          <w:lang w:val="ms-MY"/>
        </w:rPr>
        <w:lastRenderedPageBreak/>
        <w:t>SOALAN</w:t>
      </w:r>
    </w:p>
    <w:p w:rsidR="00632B82" w:rsidRPr="00831558" w:rsidRDefault="005E621C" w:rsidP="00632B82">
      <w:pPr>
        <w:pStyle w:val="ListParagraph"/>
        <w:numPr>
          <w:ilvl w:val="0"/>
          <w:numId w:val="27"/>
        </w:numPr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  <w:r>
        <w:rPr>
          <w:rFonts w:ascii="Arial" w:hAnsi="Arial" w:cs="Arial"/>
          <w:color w:val="000000" w:themeColor="text1"/>
          <w:lang w:val="ms-MY"/>
        </w:rPr>
        <w:t>Berikan definisi bagi perjanjian perlesenan.</w:t>
      </w:r>
    </w:p>
    <w:p w:rsidR="00632B82" w:rsidRPr="00250126" w:rsidRDefault="00632B82" w:rsidP="00632B82">
      <w:pPr>
        <w:pStyle w:val="ListParagraph"/>
        <w:numPr>
          <w:ilvl w:val="0"/>
          <w:numId w:val="27"/>
        </w:numPr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E621C">
        <w:rPr>
          <w:rFonts w:ascii="Arial" w:hAnsi="Arial" w:cs="Arial"/>
        </w:rPr>
        <w:t>definisi</w:t>
      </w:r>
      <w:proofErr w:type="spellEnd"/>
      <w:r w:rsidR="005E621C">
        <w:rPr>
          <w:rFonts w:ascii="Arial" w:hAnsi="Arial" w:cs="Arial"/>
        </w:rPr>
        <w:t xml:space="preserve"> </w:t>
      </w:r>
      <w:proofErr w:type="spellStart"/>
      <w:r w:rsidR="005E621C">
        <w:rPr>
          <w:rFonts w:ascii="Arial" w:hAnsi="Arial" w:cs="Arial"/>
        </w:rPr>
        <w:t>bagi</w:t>
      </w:r>
      <w:proofErr w:type="spellEnd"/>
      <w:r w:rsidR="005E621C">
        <w:rPr>
          <w:rFonts w:ascii="Arial" w:hAnsi="Arial" w:cs="Arial"/>
        </w:rPr>
        <w:t xml:space="preserve"> </w:t>
      </w:r>
      <w:proofErr w:type="spellStart"/>
      <w:r w:rsidR="005E621C">
        <w:rPr>
          <w:rFonts w:ascii="Arial" w:hAnsi="Arial" w:cs="Arial"/>
        </w:rPr>
        <w:t>pengguna</w:t>
      </w:r>
      <w:proofErr w:type="spellEnd"/>
      <w:r w:rsidR="005E621C">
        <w:rPr>
          <w:rFonts w:ascii="Arial" w:hAnsi="Arial" w:cs="Arial"/>
        </w:rPr>
        <w:t xml:space="preserve"> </w:t>
      </w:r>
      <w:proofErr w:type="spellStart"/>
      <w:r w:rsidR="005E621C">
        <w:rPr>
          <w:rFonts w:ascii="Arial" w:hAnsi="Arial" w:cs="Arial"/>
        </w:rPr>
        <w:t>akhir</w:t>
      </w:r>
      <w:proofErr w:type="spellEnd"/>
      <w:r w:rsidR="005E621C">
        <w:rPr>
          <w:rFonts w:ascii="Arial" w:hAnsi="Arial" w:cs="Arial"/>
        </w:rPr>
        <w:t xml:space="preserve"> (</w:t>
      </w:r>
      <w:r w:rsidR="005E621C" w:rsidRPr="005E621C">
        <w:rPr>
          <w:rFonts w:ascii="Arial" w:hAnsi="Arial" w:cs="Arial"/>
          <w:i/>
        </w:rPr>
        <w:t>end user</w:t>
      </w:r>
      <w:r w:rsidR="005E621C">
        <w:rPr>
          <w:rFonts w:ascii="Arial" w:hAnsi="Arial" w:cs="Arial"/>
        </w:rPr>
        <w:t>)</w:t>
      </w:r>
    </w:p>
    <w:p w:rsidR="00632B82" w:rsidRPr="00687254" w:rsidRDefault="00632B82" w:rsidP="00DA5CA1">
      <w:pPr>
        <w:pStyle w:val="ListParagraph"/>
        <w:numPr>
          <w:ilvl w:val="0"/>
          <w:numId w:val="27"/>
        </w:numPr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  <w:proofErr w:type="spellStart"/>
      <w:r w:rsidRPr="005E621C">
        <w:rPr>
          <w:rFonts w:ascii="Arial" w:hAnsi="Arial" w:cs="Arial"/>
        </w:rPr>
        <w:t>Apakah</w:t>
      </w:r>
      <w:proofErr w:type="spellEnd"/>
      <w:r w:rsidRPr="005E621C">
        <w:rPr>
          <w:rFonts w:ascii="Arial" w:hAnsi="Arial" w:cs="Arial"/>
        </w:rPr>
        <w:t xml:space="preserve"> </w:t>
      </w:r>
      <w:proofErr w:type="spellStart"/>
      <w:r w:rsidR="00687254">
        <w:rPr>
          <w:rFonts w:ascii="Arial" w:hAnsi="Arial" w:cs="Arial"/>
        </w:rPr>
        <w:t>kebaikan</w:t>
      </w:r>
      <w:proofErr w:type="spellEnd"/>
      <w:r w:rsidR="00687254">
        <w:rPr>
          <w:rFonts w:ascii="Arial" w:hAnsi="Arial" w:cs="Arial"/>
        </w:rPr>
        <w:t xml:space="preserve"> </w:t>
      </w:r>
      <w:proofErr w:type="spellStart"/>
      <w:r w:rsidR="00687254">
        <w:rPr>
          <w:rFonts w:ascii="Arial" w:hAnsi="Arial" w:cs="Arial"/>
        </w:rPr>
        <w:t>bagi</w:t>
      </w:r>
      <w:proofErr w:type="spellEnd"/>
      <w:r w:rsidR="00687254">
        <w:rPr>
          <w:rFonts w:ascii="Arial" w:hAnsi="Arial" w:cs="Arial"/>
        </w:rPr>
        <w:t xml:space="preserve"> </w:t>
      </w:r>
      <w:proofErr w:type="spellStart"/>
      <w:r w:rsidR="00687254">
        <w:rPr>
          <w:rFonts w:ascii="Arial" w:hAnsi="Arial" w:cs="Arial"/>
        </w:rPr>
        <w:t>penggunaan</w:t>
      </w:r>
      <w:proofErr w:type="spellEnd"/>
      <w:r w:rsidR="00687254">
        <w:rPr>
          <w:rFonts w:ascii="Arial" w:hAnsi="Arial" w:cs="Arial"/>
        </w:rPr>
        <w:t xml:space="preserve"> EULA.</w:t>
      </w:r>
    </w:p>
    <w:p w:rsidR="00687254" w:rsidRPr="005E621C" w:rsidRDefault="00687254" w:rsidP="00687254">
      <w:pPr>
        <w:pStyle w:val="ListParagraph"/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:rsidR="00632B82" w:rsidRPr="000032BD" w:rsidRDefault="00632B82" w:rsidP="00632B82">
      <w:pPr>
        <w:pStyle w:val="Bibliography"/>
        <w:spacing w:line="360" w:lineRule="auto"/>
        <w:ind w:left="720" w:hanging="720"/>
        <w:jc w:val="both"/>
        <w:rPr>
          <w:rStyle w:val="fontstyle01"/>
          <w:rFonts w:ascii="Arial" w:hAnsi="Arial" w:cs="Arial"/>
          <w:sz w:val="24"/>
          <w:szCs w:val="24"/>
        </w:rPr>
      </w:pPr>
      <w:r w:rsidRPr="000032BD">
        <w:rPr>
          <w:rStyle w:val="fontstyle01"/>
          <w:rFonts w:ascii="Arial" w:hAnsi="Arial" w:cs="Arial"/>
          <w:sz w:val="24"/>
          <w:szCs w:val="24"/>
        </w:rPr>
        <w:t>RUJUKAN/</w:t>
      </w:r>
      <w:proofErr w:type="gramStart"/>
      <w:r w:rsidRPr="000032BD">
        <w:rPr>
          <w:rStyle w:val="fontstyle11"/>
          <w:rFonts w:ascii="Arial" w:hAnsi="Arial" w:cs="Arial"/>
          <w:sz w:val="24"/>
          <w:szCs w:val="24"/>
        </w:rPr>
        <w:t xml:space="preserve">REFERENCE </w:t>
      </w:r>
      <w:r w:rsidRPr="000032BD">
        <w:rPr>
          <w:rStyle w:val="fontstyle01"/>
          <w:rFonts w:ascii="Arial" w:hAnsi="Arial" w:cs="Arial"/>
          <w:sz w:val="24"/>
          <w:szCs w:val="24"/>
        </w:rPr>
        <w:t>:</w:t>
      </w:r>
      <w:proofErr w:type="gramEnd"/>
    </w:p>
    <w:p w:rsidR="00632B82" w:rsidRPr="000032BD" w:rsidRDefault="00632B82" w:rsidP="00632B82">
      <w:pPr>
        <w:rPr>
          <w:rFonts w:ascii="Arial" w:hAnsi="Arial" w:cs="Arial"/>
        </w:rPr>
      </w:pPr>
    </w:p>
    <w:p w:rsidR="00632B82" w:rsidRPr="000032BD" w:rsidRDefault="00632B82" w:rsidP="00632B82">
      <w:pPr>
        <w:pStyle w:val="Bibliography"/>
        <w:spacing w:line="360" w:lineRule="auto"/>
        <w:ind w:left="720" w:hanging="720"/>
        <w:jc w:val="both"/>
        <w:rPr>
          <w:rFonts w:ascii="Arial" w:hAnsi="Arial" w:cs="Arial"/>
          <w:noProof/>
        </w:rPr>
      </w:pPr>
      <w:r w:rsidRPr="000032BD">
        <w:rPr>
          <w:rFonts w:ascii="Arial" w:hAnsi="Arial" w:cs="Arial"/>
        </w:rPr>
        <w:t xml:space="preserve"> </w:t>
      </w:r>
      <w:r w:rsidRPr="000032BD">
        <w:rPr>
          <w:rFonts w:ascii="Arial" w:hAnsi="Arial" w:cs="Arial"/>
          <w:color w:val="000000" w:themeColor="text1"/>
          <w:lang w:val="ms-MY"/>
        </w:rPr>
        <w:fldChar w:fldCharType="begin"/>
      </w:r>
      <w:r w:rsidRPr="000032BD">
        <w:rPr>
          <w:rFonts w:ascii="Arial" w:hAnsi="Arial" w:cs="Arial"/>
          <w:color w:val="000000" w:themeColor="text1"/>
          <w:lang w:val="en-MY"/>
        </w:rPr>
        <w:instrText xml:space="preserve"> BIBLIOGRAPHY  \l 17417 </w:instrText>
      </w:r>
      <w:r w:rsidRPr="000032BD">
        <w:rPr>
          <w:rFonts w:ascii="Arial" w:hAnsi="Arial" w:cs="Arial"/>
          <w:color w:val="000000" w:themeColor="text1"/>
          <w:lang w:val="ms-MY"/>
        </w:rPr>
        <w:fldChar w:fldCharType="separate"/>
      </w:r>
      <w:r w:rsidRPr="000032BD">
        <w:rPr>
          <w:rFonts w:ascii="Arial" w:hAnsi="Arial" w:cs="Arial"/>
          <w:i/>
          <w:iCs/>
          <w:noProof/>
        </w:rPr>
        <w:t>Computer-aided software engineering</w:t>
      </w:r>
      <w:r w:rsidRPr="000032BD">
        <w:rPr>
          <w:rFonts w:ascii="Arial" w:hAnsi="Arial" w:cs="Arial"/>
          <w:noProof/>
        </w:rPr>
        <w:t>. (4 Disember, 2017). Retrieved from Wikipedia: https://en.wikipedia.org/wiki/Computer-aided_software_engineering</w:t>
      </w:r>
    </w:p>
    <w:p w:rsidR="00632B82" w:rsidRPr="000032BD" w:rsidRDefault="00632B82" w:rsidP="00632B82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0032BD">
        <w:rPr>
          <w:rFonts w:ascii="Arial" w:hAnsi="Arial" w:cs="Arial"/>
          <w:color w:val="000000" w:themeColor="text1"/>
          <w:lang w:val="ms-MY"/>
        </w:rPr>
        <w:fldChar w:fldCharType="end"/>
      </w:r>
      <w:r w:rsidRPr="000032BD">
        <w:rPr>
          <w:rFonts w:ascii="Arial" w:hAnsi="Arial" w:cs="Arial"/>
        </w:rPr>
        <w:t xml:space="preserve"> </w:t>
      </w:r>
      <w:r w:rsidRPr="000032BD">
        <w:rPr>
          <w:rFonts w:ascii="Arial" w:hAnsi="Arial" w:cs="Arial"/>
          <w:color w:val="000000" w:themeColor="text1"/>
          <w:lang w:val="ms-MY"/>
        </w:rPr>
        <w:t xml:space="preserve">End-user license agreement – Wikipedia </w:t>
      </w:r>
      <w:hyperlink r:id="rId17" w:history="1">
        <w:r w:rsidRPr="000032BD">
          <w:rPr>
            <w:rStyle w:val="Hyperlink"/>
            <w:rFonts w:ascii="Arial" w:hAnsi="Arial" w:cs="Arial"/>
            <w:lang w:val="ms-MY"/>
          </w:rPr>
          <w:t>https://en.wikipedia.org/wiki/End-user_license_agreement</w:t>
        </w:r>
      </w:hyperlink>
    </w:p>
    <w:p w:rsidR="00632B82" w:rsidRPr="000032BD" w:rsidRDefault="00632B82" w:rsidP="00632B82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0032BD">
        <w:rPr>
          <w:rFonts w:ascii="Arial" w:hAnsi="Arial" w:cs="Arial"/>
          <w:color w:val="000000" w:themeColor="text1"/>
          <w:lang w:val="ms-MY"/>
        </w:rPr>
        <w:t xml:space="preserve">Ethics And Professional Issues For Computing Information Technolog </w:t>
      </w:r>
      <w:hyperlink r:id="rId18" w:history="1">
        <w:r w:rsidRPr="000032BD">
          <w:rPr>
            <w:rStyle w:val="Hyperlink"/>
            <w:rFonts w:ascii="Arial" w:hAnsi="Arial" w:cs="Arial"/>
            <w:lang w:val="ms-MY"/>
          </w:rPr>
          <w:t>https://www.uniassignment.com/essay-samples/information-technology/ethics-and-professional-issues-for-computing-information-technology-essay.php</w:t>
        </w:r>
      </w:hyperlink>
    </w:p>
    <w:p w:rsidR="00632B82" w:rsidRPr="00632B82" w:rsidRDefault="00632B82" w:rsidP="00632B82">
      <w:pPr>
        <w:spacing w:line="200" w:lineRule="exact"/>
        <w:sectPr w:rsidR="00632B82" w:rsidRPr="00632B82">
          <w:pgSz w:w="12240" w:h="15840"/>
          <w:pgMar w:top="371" w:right="1180" w:bottom="1440" w:left="1200" w:header="0" w:footer="0" w:gutter="0"/>
          <w:cols w:space="0" w:equalWidth="0">
            <w:col w:w="9860"/>
          </w:cols>
          <w:docGrid w:linePitch="360"/>
        </w:sectPr>
      </w:pPr>
      <w:r w:rsidRPr="000032BD">
        <w:rPr>
          <w:rFonts w:ascii="Arial" w:hAnsi="Arial" w:cs="Arial"/>
        </w:rPr>
        <w:t xml:space="preserve">Ethical, Environmental, Cultural and Legal Issues of </w:t>
      </w:r>
      <w:proofErr w:type="gramStart"/>
      <w:r w:rsidRPr="000032BD">
        <w:rPr>
          <w:rFonts w:ascii="Arial" w:hAnsi="Arial" w:cs="Arial"/>
        </w:rPr>
        <w:t>Computing</w:t>
      </w:r>
      <w:proofErr w:type="gramEnd"/>
      <w:r w:rsidRPr="000032BD">
        <w:rPr>
          <w:rFonts w:ascii="Arial" w:hAnsi="Arial" w:cs="Arial"/>
        </w:rPr>
        <w:t xml:space="preserve"> </w:t>
      </w:r>
      <w:r w:rsidRPr="005E621C">
        <w:rPr>
          <w:rFonts w:ascii="Arial" w:hAnsi="Arial" w:cs="Arial"/>
        </w:rPr>
        <w:t>https://www</w:t>
      </w:r>
      <w:r w:rsidR="00982EAF">
        <w:rPr>
          <w:rFonts w:ascii="Arial" w:hAnsi="Arial" w:cs="Arial"/>
        </w:rPr>
        <w:t>.youtube.com/w</w:t>
      </w:r>
    </w:p>
    <w:p w:rsidR="00982EAF" w:rsidRDefault="00982EAF" w:rsidP="005E621C">
      <w:pPr>
        <w:tabs>
          <w:tab w:val="left" w:pos="4470"/>
        </w:tabs>
        <w:rPr>
          <w:rFonts w:ascii="Arial" w:eastAsia="Arial" w:hAnsi="Arial"/>
          <w:sz w:val="22"/>
        </w:rPr>
      </w:pPr>
      <w:bookmarkStart w:id="3" w:name="page21"/>
      <w:bookmarkStart w:id="4" w:name="page22"/>
      <w:bookmarkEnd w:id="3"/>
      <w:bookmarkEnd w:id="4"/>
    </w:p>
    <w:p w:rsidR="00982EAF" w:rsidRPr="00982EAF" w:rsidRDefault="00982EAF" w:rsidP="00982EAF">
      <w:pPr>
        <w:rPr>
          <w:rFonts w:ascii="Arial" w:eastAsia="Arial" w:hAnsi="Arial"/>
          <w:sz w:val="22"/>
        </w:rPr>
      </w:pPr>
    </w:p>
    <w:p w:rsidR="00982EAF" w:rsidRPr="00982EAF" w:rsidRDefault="00982EAF" w:rsidP="00982EAF">
      <w:pPr>
        <w:rPr>
          <w:rFonts w:ascii="Arial" w:eastAsia="Arial" w:hAnsi="Arial"/>
          <w:sz w:val="22"/>
        </w:rPr>
      </w:pPr>
    </w:p>
    <w:p w:rsidR="00982EAF" w:rsidRPr="00982EAF" w:rsidRDefault="00982EAF" w:rsidP="00982EAF">
      <w:pPr>
        <w:rPr>
          <w:rFonts w:ascii="Arial" w:eastAsia="Arial" w:hAnsi="Arial"/>
          <w:sz w:val="22"/>
        </w:rPr>
      </w:pPr>
    </w:p>
    <w:p w:rsidR="00982EAF" w:rsidRPr="00982EAF" w:rsidRDefault="00982EAF" w:rsidP="00982EAF">
      <w:pPr>
        <w:rPr>
          <w:rFonts w:ascii="Arial" w:eastAsia="Arial" w:hAnsi="Arial"/>
          <w:sz w:val="22"/>
        </w:rPr>
      </w:pPr>
    </w:p>
    <w:p w:rsidR="00982EAF" w:rsidRPr="00982EAF" w:rsidRDefault="00982EAF" w:rsidP="00982EAF">
      <w:pPr>
        <w:rPr>
          <w:rFonts w:ascii="Arial" w:eastAsia="Arial" w:hAnsi="Arial"/>
          <w:sz w:val="22"/>
        </w:rPr>
      </w:pPr>
    </w:p>
    <w:p w:rsidR="00982EAF" w:rsidRPr="00982EAF" w:rsidRDefault="00982EAF" w:rsidP="00982EAF">
      <w:pPr>
        <w:rPr>
          <w:rFonts w:ascii="Arial" w:eastAsia="Arial" w:hAnsi="Arial"/>
          <w:sz w:val="22"/>
        </w:rPr>
      </w:pPr>
    </w:p>
    <w:p w:rsidR="00982EAF" w:rsidRPr="00982EAF" w:rsidRDefault="00982EAF" w:rsidP="00982EAF">
      <w:pPr>
        <w:rPr>
          <w:rFonts w:ascii="Arial" w:eastAsia="Arial" w:hAnsi="Arial"/>
          <w:sz w:val="22"/>
        </w:rPr>
      </w:pPr>
    </w:p>
    <w:p w:rsidR="00982EAF" w:rsidRPr="00982EAF" w:rsidRDefault="00982EAF" w:rsidP="00982EAF">
      <w:pPr>
        <w:rPr>
          <w:rFonts w:ascii="Arial" w:eastAsia="Arial" w:hAnsi="Arial"/>
          <w:sz w:val="22"/>
        </w:rPr>
      </w:pPr>
    </w:p>
    <w:p w:rsidR="002E56ED" w:rsidRPr="00982EAF" w:rsidRDefault="002E56ED" w:rsidP="00982EAF">
      <w:pPr>
        <w:tabs>
          <w:tab w:val="left" w:pos="2175"/>
        </w:tabs>
        <w:rPr>
          <w:rFonts w:ascii="Arial" w:eastAsia="Arial" w:hAnsi="Arial"/>
          <w:sz w:val="22"/>
        </w:rPr>
      </w:pPr>
    </w:p>
    <w:sectPr w:rsidR="002E56ED" w:rsidRPr="00982EAF" w:rsidSect="005E621C">
      <w:headerReference w:type="default" r:id="rId19"/>
      <w:pgSz w:w="12240" w:h="15840"/>
      <w:pgMar w:top="371" w:right="940" w:bottom="1440" w:left="1200" w:header="0" w:footer="0" w:gutter="0"/>
      <w:cols w:space="0" w:equalWidth="0">
        <w:col w:w="101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68A" w:rsidRDefault="00D4368A" w:rsidP="000D1E89">
      <w:r>
        <w:separator/>
      </w:r>
    </w:p>
  </w:endnote>
  <w:endnote w:type="continuationSeparator" w:id="0">
    <w:p w:rsidR="00D4368A" w:rsidRDefault="00D4368A" w:rsidP="000D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68A" w:rsidRDefault="00D4368A" w:rsidP="000D1E89">
      <w:r>
        <w:separator/>
      </w:r>
    </w:p>
  </w:footnote>
  <w:footnote w:type="continuationSeparator" w:id="0">
    <w:p w:rsidR="00D4368A" w:rsidRDefault="00D4368A" w:rsidP="000D1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6A" w:rsidRDefault="00C06E6A">
    <w:pPr>
      <w:pStyle w:val="Header"/>
    </w:pPr>
  </w:p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CA3E0B" w:rsidRPr="00CB57A9" w:rsidTr="00FD3A6D">
      <w:trPr>
        <w:trHeight w:val="360"/>
      </w:trPr>
      <w:tc>
        <w:tcPr>
          <w:tcW w:w="3156" w:type="dxa"/>
          <w:vAlign w:val="center"/>
        </w:tcPr>
        <w:p w:rsidR="00CA3E0B" w:rsidRPr="00D314D4" w:rsidRDefault="00CA3E0B" w:rsidP="00CA3E0B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CA3E0B" w:rsidRPr="00FD2BF4" w:rsidRDefault="00CA3E0B" w:rsidP="00CA3E0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iCs/>
              <w:lang w:val="es-ES"/>
            </w:rPr>
            <w:t>KPD1013/P(8/26)</w:t>
          </w:r>
        </w:p>
      </w:tc>
      <w:tc>
        <w:tcPr>
          <w:tcW w:w="3220" w:type="dxa"/>
          <w:vAlign w:val="center"/>
        </w:tcPr>
        <w:p w:rsidR="00CA3E0B" w:rsidRDefault="00CA3E0B" w:rsidP="00CA3E0B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CF34A8">
            <w:rPr>
              <w:rFonts w:ascii="Arial" w:hAnsi="Arial" w:cs="Arial"/>
              <w:noProof/>
            </w:rPr>
            <w:t>9</w:t>
          </w:r>
          <w:r w:rsidRPr="00F93294">
            <w:rPr>
              <w:rFonts w:ascii="Arial" w:hAnsi="Arial" w:cs="Arial"/>
            </w:rPr>
            <w:fldChar w:fldCharType="end"/>
          </w:r>
        </w:p>
        <w:p w:rsidR="00CA3E0B" w:rsidRPr="00CB57A9" w:rsidRDefault="00CA3E0B" w:rsidP="00CA3E0B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>
            <w:rPr>
              <w:rFonts w:ascii="Arial" w:hAnsi="Arial" w:cs="Arial"/>
            </w:rPr>
            <w:t>10</w:t>
          </w:r>
        </w:p>
      </w:tc>
    </w:tr>
  </w:tbl>
  <w:p w:rsidR="00C06E6A" w:rsidRDefault="00C06E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C06E6A" w:rsidRPr="00CB57A9" w:rsidTr="00C06E6A">
      <w:trPr>
        <w:trHeight w:val="360"/>
      </w:trPr>
      <w:tc>
        <w:tcPr>
          <w:tcW w:w="3156" w:type="dxa"/>
          <w:vAlign w:val="center"/>
        </w:tcPr>
        <w:p w:rsidR="00C06E6A" w:rsidRPr="00D314D4" w:rsidRDefault="00C06E6A" w:rsidP="000D1E89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C06E6A" w:rsidRPr="00FD2BF4" w:rsidRDefault="00C06E6A" w:rsidP="000D1E89">
          <w:pPr>
            <w:jc w:val="center"/>
            <w:rPr>
              <w:rFonts w:ascii="Arial" w:hAnsi="Arial" w:cs="Arial"/>
            </w:rPr>
          </w:pPr>
          <w:r w:rsidRPr="004568FF">
            <w:rPr>
              <w:rFonts w:ascii="Arial" w:hAnsi="Arial" w:cs="Arial"/>
            </w:rPr>
            <w:t>IT-010-3:2016-C01 / P(</w:t>
          </w:r>
          <w:r>
            <w:rPr>
              <w:rFonts w:ascii="Arial" w:hAnsi="Arial" w:cs="Arial"/>
            </w:rPr>
            <w:t>6/27</w:t>
          </w:r>
          <w:r w:rsidRPr="004568FF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C06E6A" w:rsidRDefault="00C06E6A" w:rsidP="000D1E89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CF34A8">
            <w:rPr>
              <w:rFonts w:ascii="Arial" w:hAnsi="Arial" w:cs="Arial"/>
              <w:noProof/>
            </w:rPr>
            <w:t>10</w:t>
          </w:r>
          <w:r w:rsidRPr="00F93294">
            <w:rPr>
              <w:rFonts w:ascii="Arial" w:hAnsi="Arial" w:cs="Arial"/>
            </w:rPr>
            <w:fldChar w:fldCharType="end"/>
          </w:r>
        </w:p>
        <w:p w:rsidR="00C06E6A" w:rsidRPr="00CB57A9" w:rsidRDefault="00C06E6A" w:rsidP="000D1E89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>
            <w:rPr>
              <w:rFonts w:ascii="Arial" w:hAnsi="Arial" w:cs="Arial"/>
            </w:rPr>
            <w:t>10</w:t>
          </w:r>
        </w:p>
      </w:tc>
    </w:tr>
  </w:tbl>
  <w:p w:rsidR="00C06E6A" w:rsidRDefault="00C06E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E244"/>
      </v:shape>
    </w:pict>
  </w:numPicBullet>
  <w:abstractNum w:abstractNumId="0">
    <w:nsid w:val="00000021"/>
    <w:multiLevelType w:val="hybridMultilevel"/>
    <w:tmpl w:val="8A78B6F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3"/>
    <w:multiLevelType w:val="hybridMultilevel"/>
    <w:tmpl w:val="749ABB4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24"/>
    <w:multiLevelType w:val="hybridMultilevel"/>
    <w:tmpl w:val="3DC240FA"/>
    <w:lvl w:ilvl="0" w:tplc="FFFFFFFF">
      <w:start w:val="2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25"/>
    <w:multiLevelType w:val="hybridMultilevel"/>
    <w:tmpl w:val="1BA026FA"/>
    <w:lvl w:ilvl="0" w:tplc="C164B0DA">
      <w:start w:val="1"/>
      <w:numFmt w:val="lowerRoman"/>
      <w:lvlText w:val="%1."/>
      <w:lvlJc w:val="left"/>
    </w:lvl>
    <w:lvl w:ilvl="1" w:tplc="0C3A732A">
      <w:start w:val="1"/>
      <w:numFmt w:val="bullet"/>
      <w:lvlText w:val=""/>
      <w:lvlJc w:val="left"/>
    </w:lvl>
    <w:lvl w:ilvl="2" w:tplc="6CD6E3F6">
      <w:start w:val="1"/>
      <w:numFmt w:val="bullet"/>
      <w:lvlText w:val=""/>
      <w:lvlJc w:val="left"/>
    </w:lvl>
    <w:lvl w:ilvl="3" w:tplc="0950B886">
      <w:start w:val="1"/>
      <w:numFmt w:val="bullet"/>
      <w:lvlText w:val=""/>
      <w:lvlJc w:val="left"/>
    </w:lvl>
    <w:lvl w:ilvl="4" w:tplc="98347060">
      <w:start w:val="1"/>
      <w:numFmt w:val="bullet"/>
      <w:lvlText w:val=""/>
      <w:lvlJc w:val="left"/>
    </w:lvl>
    <w:lvl w:ilvl="5" w:tplc="84FE81DE">
      <w:start w:val="1"/>
      <w:numFmt w:val="bullet"/>
      <w:lvlText w:val=""/>
      <w:lvlJc w:val="left"/>
    </w:lvl>
    <w:lvl w:ilvl="6" w:tplc="93DCC8FE">
      <w:start w:val="1"/>
      <w:numFmt w:val="bullet"/>
      <w:lvlText w:val=""/>
      <w:lvlJc w:val="left"/>
    </w:lvl>
    <w:lvl w:ilvl="7" w:tplc="4F18C444">
      <w:start w:val="1"/>
      <w:numFmt w:val="bullet"/>
      <w:lvlText w:val=""/>
      <w:lvlJc w:val="left"/>
    </w:lvl>
    <w:lvl w:ilvl="8" w:tplc="1B00361C">
      <w:start w:val="1"/>
      <w:numFmt w:val="bullet"/>
      <w:lvlText w:val=""/>
      <w:lvlJc w:val="left"/>
    </w:lvl>
  </w:abstractNum>
  <w:abstractNum w:abstractNumId="4">
    <w:nsid w:val="00000026"/>
    <w:multiLevelType w:val="hybridMultilevel"/>
    <w:tmpl w:val="79A1DEAA"/>
    <w:lvl w:ilvl="0" w:tplc="C15C65E0">
      <w:start w:val="1"/>
      <w:numFmt w:val="lowerRoman"/>
      <w:lvlText w:val="%1."/>
      <w:lvlJc w:val="left"/>
    </w:lvl>
    <w:lvl w:ilvl="1" w:tplc="C0DEA368">
      <w:start w:val="1"/>
      <w:numFmt w:val="bullet"/>
      <w:lvlText w:val=""/>
      <w:lvlJc w:val="left"/>
    </w:lvl>
    <w:lvl w:ilvl="2" w:tplc="7AA0CDDA">
      <w:start w:val="1"/>
      <w:numFmt w:val="bullet"/>
      <w:lvlText w:val=""/>
      <w:lvlJc w:val="left"/>
    </w:lvl>
    <w:lvl w:ilvl="3" w:tplc="DD325FBA">
      <w:start w:val="1"/>
      <w:numFmt w:val="bullet"/>
      <w:lvlText w:val=""/>
      <w:lvlJc w:val="left"/>
    </w:lvl>
    <w:lvl w:ilvl="4" w:tplc="F65CE692">
      <w:start w:val="1"/>
      <w:numFmt w:val="bullet"/>
      <w:lvlText w:val=""/>
      <w:lvlJc w:val="left"/>
    </w:lvl>
    <w:lvl w:ilvl="5" w:tplc="3670EE1A">
      <w:start w:val="1"/>
      <w:numFmt w:val="bullet"/>
      <w:lvlText w:val=""/>
      <w:lvlJc w:val="left"/>
    </w:lvl>
    <w:lvl w:ilvl="6" w:tplc="15BA01DC">
      <w:start w:val="1"/>
      <w:numFmt w:val="bullet"/>
      <w:lvlText w:val=""/>
      <w:lvlJc w:val="left"/>
    </w:lvl>
    <w:lvl w:ilvl="7" w:tplc="D28A7CE0">
      <w:start w:val="1"/>
      <w:numFmt w:val="bullet"/>
      <w:lvlText w:val=""/>
      <w:lvlJc w:val="left"/>
    </w:lvl>
    <w:lvl w:ilvl="8" w:tplc="09C4F2A8">
      <w:start w:val="1"/>
      <w:numFmt w:val="bullet"/>
      <w:lvlText w:val=""/>
      <w:lvlJc w:val="left"/>
    </w:lvl>
  </w:abstractNum>
  <w:abstractNum w:abstractNumId="5">
    <w:nsid w:val="01F07053"/>
    <w:multiLevelType w:val="hybridMultilevel"/>
    <w:tmpl w:val="B16AA38A"/>
    <w:lvl w:ilvl="0" w:tplc="54C2FAE6">
      <w:start w:val="1"/>
      <w:numFmt w:val="decimal"/>
      <w:lvlText w:val="%1."/>
      <w:lvlJc w:val="left"/>
      <w:pPr>
        <w:ind w:left="436" w:hanging="360"/>
      </w:pPr>
      <w:rPr>
        <w:rFonts w:hint="default"/>
        <w:b w:val="0"/>
        <w:sz w:val="24"/>
        <w:szCs w:val="24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072A0517"/>
    <w:multiLevelType w:val="hybridMultilevel"/>
    <w:tmpl w:val="00B67DC2"/>
    <w:lvl w:ilvl="0" w:tplc="4409001B">
      <w:start w:val="1"/>
      <w:numFmt w:val="lowerRoman"/>
      <w:lvlText w:val="%1."/>
      <w:lvlJc w:val="righ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066DFF"/>
    <w:multiLevelType w:val="multilevel"/>
    <w:tmpl w:val="5D9ECF1A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8">
    <w:nsid w:val="0C315A5E"/>
    <w:multiLevelType w:val="multilevel"/>
    <w:tmpl w:val="05A63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0F5F5EDB"/>
    <w:multiLevelType w:val="hybridMultilevel"/>
    <w:tmpl w:val="80DACB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15A13"/>
    <w:multiLevelType w:val="hybridMultilevel"/>
    <w:tmpl w:val="D8D024A6"/>
    <w:lvl w:ilvl="0" w:tplc="EE8044B8">
      <w:start w:val="1"/>
      <w:numFmt w:val="lowerRoman"/>
      <w:lvlText w:val="%1."/>
      <w:lvlJc w:val="left"/>
      <w:pPr>
        <w:ind w:left="85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15" w:hanging="360"/>
      </w:pPr>
    </w:lvl>
    <w:lvl w:ilvl="2" w:tplc="4409001B" w:tentative="1">
      <w:start w:val="1"/>
      <w:numFmt w:val="lowerRoman"/>
      <w:lvlText w:val="%3."/>
      <w:lvlJc w:val="right"/>
      <w:pPr>
        <w:ind w:left="1935" w:hanging="180"/>
      </w:pPr>
    </w:lvl>
    <w:lvl w:ilvl="3" w:tplc="4409000F" w:tentative="1">
      <w:start w:val="1"/>
      <w:numFmt w:val="decimal"/>
      <w:lvlText w:val="%4."/>
      <w:lvlJc w:val="left"/>
      <w:pPr>
        <w:ind w:left="2655" w:hanging="360"/>
      </w:pPr>
    </w:lvl>
    <w:lvl w:ilvl="4" w:tplc="44090019" w:tentative="1">
      <w:start w:val="1"/>
      <w:numFmt w:val="lowerLetter"/>
      <w:lvlText w:val="%5."/>
      <w:lvlJc w:val="left"/>
      <w:pPr>
        <w:ind w:left="3375" w:hanging="360"/>
      </w:pPr>
    </w:lvl>
    <w:lvl w:ilvl="5" w:tplc="4409001B" w:tentative="1">
      <w:start w:val="1"/>
      <w:numFmt w:val="lowerRoman"/>
      <w:lvlText w:val="%6."/>
      <w:lvlJc w:val="right"/>
      <w:pPr>
        <w:ind w:left="4095" w:hanging="180"/>
      </w:pPr>
    </w:lvl>
    <w:lvl w:ilvl="6" w:tplc="4409000F" w:tentative="1">
      <w:start w:val="1"/>
      <w:numFmt w:val="decimal"/>
      <w:lvlText w:val="%7."/>
      <w:lvlJc w:val="left"/>
      <w:pPr>
        <w:ind w:left="4815" w:hanging="360"/>
      </w:pPr>
    </w:lvl>
    <w:lvl w:ilvl="7" w:tplc="44090019" w:tentative="1">
      <w:start w:val="1"/>
      <w:numFmt w:val="lowerLetter"/>
      <w:lvlText w:val="%8."/>
      <w:lvlJc w:val="left"/>
      <w:pPr>
        <w:ind w:left="5535" w:hanging="360"/>
      </w:pPr>
    </w:lvl>
    <w:lvl w:ilvl="8" w:tplc="4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>
    <w:nsid w:val="11772483"/>
    <w:multiLevelType w:val="hybridMultilevel"/>
    <w:tmpl w:val="CA22F3B0"/>
    <w:lvl w:ilvl="0" w:tplc="4409001B">
      <w:start w:val="1"/>
      <w:numFmt w:val="lowerRoman"/>
      <w:lvlText w:val="%1."/>
      <w:lvlJc w:val="right"/>
      <w:pPr>
        <w:ind w:left="1320" w:hanging="360"/>
      </w:pPr>
    </w:lvl>
    <w:lvl w:ilvl="1" w:tplc="44090019" w:tentative="1">
      <w:start w:val="1"/>
      <w:numFmt w:val="lowerLetter"/>
      <w:lvlText w:val="%2."/>
      <w:lvlJc w:val="left"/>
      <w:pPr>
        <w:ind w:left="2040" w:hanging="360"/>
      </w:pPr>
    </w:lvl>
    <w:lvl w:ilvl="2" w:tplc="4409001B" w:tentative="1">
      <w:start w:val="1"/>
      <w:numFmt w:val="lowerRoman"/>
      <w:lvlText w:val="%3."/>
      <w:lvlJc w:val="right"/>
      <w:pPr>
        <w:ind w:left="2760" w:hanging="180"/>
      </w:pPr>
    </w:lvl>
    <w:lvl w:ilvl="3" w:tplc="4409000F" w:tentative="1">
      <w:start w:val="1"/>
      <w:numFmt w:val="decimal"/>
      <w:lvlText w:val="%4."/>
      <w:lvlJc w:val="left"/>
      <w:pPr>
        <w:ind w:left="3480" w:hanging="360"/>
      </w:pPr>
    </w:lvl>
    <w:lvl w:ilvl="4" w:tplc="44090019" w:tentative="1">
      <w:start w:val="1"/>
      <w:numFmt w:val="lowerLetter"/>
      <w:lvlText w:val="%5."/>
      <w:lvlJc w:val="left"/>
      <w:pPr>
        <w:ind w:left="4200" w:hanging="360"/>
      </w:pPr>
    </w:lvl>
    <w:lvl w:ilvl="5" w:tplc="4409001B" w:tentative="1">
      <w:start w:val="1"/>
      <w:numFmt w:val="lowerRoman"/>
      <w:lvlText w:val="%6."/>
      <w:lvlJc w:val="right"/>
      <w:pPr>
        <w:ind w:left="4920" w:hanging="180"/>
      </w:pPr>
    </w:lvl>
    <w:lvl w:ilvl="6" w:tplc="4409000F" w:tentative="1">
      <w:start w:val="1"/>
      <w:numFmt w:val="decimal"/>
      <w:lvlText w:val="%7."/>
      <w:lvlJc w:val="left"/>
      <w:pPr>
        <w:ind w:left="5640" w:hanging="360"/>
      </w:pPr>
    </w:lvl>
    <w:lvl w:ilvl="7" w:tplc="44090019" w:tentative="1">
      <w:start w:val="1"/>
      <w:numFmt w:val="lowerLetter"/>
      <w:lvlText w:val="%8."/>
      <w:lvlJc w:val="left"/>
      <w:pPr>
        <w:ind w:left="6360" w:hanging="360"/>
      </w:pPr>
    </w:lvl>
    <w:lvl w:ilvl="8" w:tplc="4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16724EFA"/>
    <w:multiLevelType w:val="hybridMultilevel"/>
    <w:tmpl w:val="C6B6BF1C"/>
    <w:lvl w:ilvl="0" w:tplc="A5DEA4DA">
      <w:start w:val="1"/>
      <w:numFmt w:val="lowerRoman"/>
      <w:lvlText w:val="%1."/>
      <w:lvlJc w:val="left"/>
      <w:pPr>
        <w:ind w:left="960" w:hanging="72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>
    <w:nsid w:val="16D477F6"/>
    <w:multiLevelType w:val="hybridMultilevel"/>
    <w:tmpl w:val="BAF2902C"/>
    <w:lvl w:ilvl="0" w:tplc="4409001B">
      <w:start w:val="1"/>
      <w:numFmt w:val="lowerRoman"/>
      <w:lvlText w:val="%1."/>
      <w:lvlJc w:val="right"/>
      <w:pPr>
        <w:ind w:left="1680" w:hanging="360"/>
      </w:pPr>
    </w:lvl>
    <w:lvl w:ilvl="1" w:tplc="44090019" w:tentative="1">
      <w:start w:val="1"/>
      <w:numFmt w:val="lowerLetter"/>
      <w:lvlText w:val="%2."/>
      <w:lvlJc w:val="left"/>
      <w:pPr>
        <w:ind w:left="2400" w:hanging="360"/>
      </w:pPr>
    </w:lvl>
    <w:lvl w:ilvl="2" w:tplc="4409001B" w:tentative="1">
      <w:start w:val="1"/>
      <w:numFmt w:val="lowerRoman"/>
      <w:lvlText w:val="%3."/>
      <w:lvlJc w:val="right"/>
      <w:pPr>
        <w:ind w:left="3120" w:hanging="180"/>
      </w:pPr>
    </w:lvl>
    <w:lvl w:ilvl="3" w:tplc="4409000F" w:tentative="1">
      <w:start w:val="1"/>
      <w:numFmt w:val="decimal"/>
      <w:lvlText w:val="%4."/>
      <w:lvlJc w:val="left"/>
      <w:pPr>
        <w:ind w:left="3840" w:hanging="360"/>
      </w:pPr>
    </w:lvl>
    <w:lvl w:ilvl="4" w:tplc="44090019" w:tentative="1">
      <w:start w:val="1"/>
      <w:numFmt w:val="lowerLetter"/>
      <w:lvlText w:val="%5."/>
      <w:lvlJc w:val="left"/>
      <w:pPr>
        <w:ind w:left="4560" w:hanging="360"/>
      </w:pPr>
    </w:lvl>
    <w:lvl w:ilvl="5" w:tplc="4409001B" w:tentative="1">
      <w:start w:val="1"/>
      <w:numFmt w:val="lowerRoman"/>
      <w:lvlText w:val="%6."/>
      <w:lvlJc w:val="right"/>
      <w:pPr>
        <w:ind w:left="5280" w:hanging="180"/>
      </w:pPr>
    </w:lvl>
    <w:lvl w:ilvl="6" w:tplc="4409000F" w:tentative="1">
      <w:start w:val="1"/>
      <w:numFmt w:val="decimal"/>
      <w:lvlText w:val="%7."/>
      <w:lvlJc w:val="left"/>
      <w:pPr>
        <w:ind w:left="6000" w:hanging="360"/>
      </w:pPr>
    </w:lvl>
    <w:lvl w:ilvl="7" w:tplc="44090019" w:tentative="1">
      <w:start w:val="1"/>
      <w:numFmt w:val="lowerLetter"/>
      <w:lvlText w:val="%8."/>
      <w:lvlJc w:val="left"/>
      <w:pPr>
        <w:ind w:left="6720" w:hanging="360"/>
      </w:pPr>
    </w:lvl>
    <w:lvl w:ilvl="8" w:tplc="4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>
    <w:nsid w:val="17F0104E"/>
    <w:multiLevelType w:val="hybridMultilevel"/>
    <w:tmpl w:val="71FEA1AC"/>
    <w:lvl w:ilvl="0" w:tplc="44090007">
      <w:start w:val="1"/>
      <w:numFmt w:val="bullet"/>
      <w:lvlText w:val=""/>
      <w:lvlPicBulletId w:val="0"/>
      <w:lvlJc w:val="left"/>
      <w:pPr>
        <w:ind w:left="16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>
    <w:nsid w:val="18982E07"/>
    <w:multiLevelType w:val="hybridMultilevel"/>
    <w:tmpl w:val="889C2E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6C7D22"/>
    <w:multiLevelType w:val="hybridMultilevel"/>
    <w:tmpl w:val="591AB1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A757C7"/>
    <w:multiLevelType w:val="multilevel"/>
    <w:tmpl w:val="FFFFFFFF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8">
    <w:nsid w:val="1E8642BC"/>
    <w:multiLevelType w:val="hybridMultilevel"/>
    <w:tmpl w:val="C728F3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F65012"/>
    <w:multiLevelType w:val="hybridMultilevel"/>
    <w:tmpl w:val="15A0ED4C"/>
    <w:lvl w:ilvl="0" w:tplc="44090013">
      <w:start w:val="1"/>
      <w:numFmt w:val="upperRoman"/>
      <w:lvlText w:val="%1."/>
      <w:lvlJc w:val="right"/>
      <w:pPr>
        <w:ind w:left="1412" w:hanging="360"/>
      </w:pPr>
    </w:lvl>
    <w:lvl w:ilvl="1" w:tplc="44090019" w:tentative="1">
      <w:start w:val="1"/>
      <w:numFmt w:val="lowerLetter"/>
      <w:lvlText w:val="%2."/>
      <w:lvlJc w:val="left"/>
      <w:pPr>
        <w:ind w:left="2132" w:hanging="360"/>
      </w:pPr>
    </w:lvl>
    <w:lvl w:ilvl="2" w:tplc="4409001B" w:tentative="1">
      <w:start w:val="1"/>
      <w:numFmt w:val="lowerRoman"/>
      <w:lvlText w:val="%3."/>
      <w:lvlJc w:val="right"/>
      <w:pPr>
        <w:ind w:left="2852" w:hanging="180"/>
      </w:pPr>
    </w:lvl>
    <w:lvl w:ilvl="3" w:tplc="4409000F" w:tentative="1">
      <w:start w:val="1"/>
      <w:numFmt w:val="decimal"/>
      <w:lvlText w:val="%4."/>
      <w:lvlJc w:val="left"/>
      <w:pPr>
        <w:ind w:left="3572" w:hanging="360"/>
      </w:pPr>
    </w:lvl>
    <w:lvl w:ilvl="4" w:tplc="44090019" w:tentative="1">
      <w:start w:val="1"/>
      <w:numFmt w:val="lowerLetter"/>
      <w:lvlText w:val="%5."/>
      <w:lvlJc w:val="left"/>
      <w:pPr>
        <w:ind w:left="4292" w:hanging="360"/>
      </w:pPr>
    </w:lvl>
    <w:lvl w:ilvl="5" w:tplc="4409001B" w:tentative="1">
      <w:start w:val="1"/>
      <w:numFmt w:val="lowerRoman"/>
      <w:lvlText w:val="%6."/>
      <w:lvlJc w:val="right"/>
      <w:pPr>
        <w:ind w:left="5012" w:hanging="180"/>
      </w:pPr>
    </w:lvl>
    <w:lvl w:ilvl="6" w:tplc="4409000F" w:tentative="1">
      <w:start w:val="1"/>
      <w:numFmt w:val="decimal"/>
      <w:lvlText w:val="%7."/>
      <w:lvlJc w:val="left"/>
      <w:pPr>
        <w:ind w:left="5732" w:hanging="360"/>
      </w:pPr>
    </w:lvl>
    <w:lvl w:ilvl="7" w:tplc="44090019" w:tentative="1">
      <w:start w:val="1"/>
      <w:numFmt w:val="lowerLetter"/>
      <w:lvlText w:val="%8."/>
      <w:lvlJc w:val="left"/>
      <w:pPr>
        <w:ind w:left="6452" w:hanging="360"/>
      </w:pPr>
    </w:lvl>
    <w:lvl w:ilvl="8" w:tplc="44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20">
    <w:nsid w:val="2382664F"/>
    <w:multiLevelType w:val="hybridMultilevel"/>
    <w:tmpl w:val="74CC4FA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FB6371"/>
    <w:multiLevelType w:val="hybridMultilevel"/>
    <w:tmpl w:val="787824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CF1760"/>
    <w:multiLevelType w:val="multilevel"/>
    <w:tmpl w:val="4DA87784"/>
    <w:lvl w:ilvl="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0" w:hanging="1800"/>
      </w:pPr>
      <w:rPr>
        <w:rFonts w:hint="default"/>
      </w:rPr>
    </w:lvl>
  </w:abstractNum>
  <w:abstractNum w:abstractNumId="23">
    <w:nsid w:val="388D2C58"/>
    <w:multiLevelType w:val="hybridMultilevel"/>
    <w:tmpl w:val="568EEE1C"/>
    <w:lvl w:ilvl="0" w:tplc="C8AE512C">
      <w:start w:val="1"/>
      <w:numFmt w:val="lowerRoman"/>
      <w:lvlText w:val="%1)"/>
      <w:lvlJc w:val="left"/>
      <w:pPr>
        <w:ind w:left="1185" w:hanging="72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545" w:hanging="360"/>
      </w:pPr>
    </w:lvl>
    <w:lvl w:ilvl="2" w:tplc="4409001B" w:tentative="1">
      <w:start w:val="1"/>
      <w:numFmt w:val="lowerRoman"/>
      <w:lvlText w:val="%3."/>
      <w:lvlJc w:val="right"/>
      <w:pPr>
        <w:ind w:left="2265" w:hanging="180"/>
      </w:pPr>
    </w:lvl>
    <w:lvl w:ilvl="3" w:tplc="4409000F" w:tentative="1">
      <w:start w:val="1"/>
      <w:numFmt w:val="decimal"/>
      <w:lvlText w:val="%4."/>
      <w:lvlJc w:val="left"/>
      <w:pPr>
        <w:ind w:left="2985" w:hanging="360"/>
      </w:pPr>
    </w:lvl>
    <w:lvl w:ilvl="4" w:tplc="44090019" w:tentative="1">
      <w:start w:val="1"/>
      <w:numFmt w:val="lowerLetter"/>
      <w:lvlText w:val="%5."/>
      <w:lvlJc w:val="left"/>
      <w:pPr>
        <w:ind w:left="3705" w:hanging="360"/>
      </w:pPr>
    </w:lvl>
    <w:lvl w:ilvl="5" w:tplc="4409001B" w:tentative="1">
      <w:start w:val="1"/>
      <w:numFmt w:val="lowerRoman"/>
      <w:lvlText w:val="%6."/>
      <w:lvlJc w:val="right"/>
      <w:pPr>
        <w:ind w:left="4425" w:hanging="180"/>
      </w:pPr>
    </w:lvl>
    <w:lvl w:ilvl="6" w:tplc="4409000F" w:tentative="1">
      <w:start w:val="1"/>
      <w:numFmt w:val="decimal"/>
      <w:lvlText w:val="%7."/>
      <w:lvlJc w:val="left"/>
      <w:pPr>
        <w:ind w:left="5145" w:hanging="360"/>
      </w:pPr>
    </w:lvl>
    <w:lvl w:ilvl="7" w:tplc="44090019" w:tentative="1">
      <w:start w:val="1"/>
      <w:numFmt w:val="lowerLetter"/>
      <w:lvlText w:val="%8."/>
      <w:lvlJc w:val="left"/>
      <w:pPr>
        <w:ind w:left="5865" w:hanging="360"/>
      </w:pPr>
    </w:lvl>
    <w:lvl w:ilvl="8" w:tplc="4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4">
    <w:nsid w:val="3BB679F0"/>
    <w:multiLevelType w:val="hybridMultilevel"/>
    <w:tmpl w:val="1A7EA7B8"/>
    <w:lvl w:ilvl="0" w:tplc="4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CB77155"/>
    <w:multiLevelType w:val="hybridMultilevel"/>
    <w:tmpl w:val="EAB272D6"/>
    <w:lvl w:ilvl="0" w:tplc="043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85577C"/>
    <w:multiLevelType w:val="hybridMultilevel"/>
    <w:tmpl w:val="13B087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F957DF2"/>
    <w:multiLevelType w:val="multilevel"/>
    <w:tmpl w:val="ECC4AF1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08A3517"/>
    <w:multiLevelType w:val="hybridMultilevel"/>
    <w:tmpl w:val="1F4E3BD8"/>
    <w:lvl w:ilvl="0" w:tplc="EE0E3D90">
      <w:start w:val="1"/>
      <w:numFmt w:val="upperRoman"/>
      <w:lvlText w:val="%1."/>
      <w:lvlJc w:val="left"/>
      <w:pPr>
        <w:ind w:left="960" w:hanging="72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9">
    <w:nsid w:val="41B21317"/>
    <w:multiLevelType w:val="hybridMultilevel"/>
    <w:tmpl w:val="36A022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C2583B"/>
    <w:multiLevelType w:val="hybridMultilevel"/>
    <w:tmpl w:val="159450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6707BD2"/>
    <w:multiLevelType w:val="hybridMultilevel"/>
    <w:tmpl w:val="56D6B8F2"/>
    <w:lvl w:ilvl="0" w:tplc="A4D61CF6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4D01FC"/>
    <w:multiLevelType w:val="hybridMultilevel"/>
    <w:tmpl w:val="822C5A4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94818A7"/>
    <w:multiLevelType w:val="hybridMultilevel"/>
    <w:tmpl w:val="F71463F8"/>
    <w:lvl w:ilvl="0" w:tplc="44090007">
      <w:start w:val="1"/>
      <w:numFmt w:val="bullet"/>
      <w:lvlText w:val=""/>
      <w:lvlPicBulletId w:val="0"/>
      <w:lvlJc w:val="left"/>
      <w:pPr>
        <w:ind w:left="17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4">
    <w:nsid w:val="4AAD1B5A"/>
    <w:multiLevelType w:val="hybridMultilevel"/>
    <w:tmpl w:val="A0A2E38E"/>
    <w:lvl w:ilvl="0" w:tplc="F962B1E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0" w:hanging="360"/>
      </w:pPr>
    </w:lvl>
    <w:lvl w:ilvl="2" w:tplc="4409001B" w:tentative="1">
      <w:start w:val="1"/>
      <w:numFmt w:val="lowerRoman"/>
      <w:lvlText w:val="%3."/>
      <w:lvlJc w:val="right"/>
      <w:pPr>
        <w:ind w:left="1940" w:hanging="180"/>
      </w:pPr>
    </w:lvl>
    <w:lvl w:ilvl="3" w:tplc="4409000F" w:tentative="1">
      <w:start w:val="1"/>
      <w:numFmt w:val="decimal"/>
      <w:lvlText w:val="%4."/>
      <w:lvlJc w:val="left"/>
      <w:pPr>
        <w:ind w:left="2660" w:hanging="360"/>
      </w:pPr>
    </w:lvl>
    <w:lvl w:ilvl="4" w:tplc="44090019" w:tentative="1">
      <w:start w:val="1"/>
      <w:numFmt w:val="lowerLetter"/>
      <w:lvlText w:val="%5."/>
      <w:lvlJc w:val="left"/>
      <w:pPr>
        <w:ind w:left="3380" w:hanging="360"/>
      </w:pPr>
    </w:lvl>
    <w:lvl w:ilvl="5" w:tplc="4409001B" w:tentative="1">
      <w:start w:val="1"/>
      <w:numFmt w:val="lowerRoman"/>
      <w:lvlText w:val="%6."/>
      <w:lvlJc w:val="right"/>
      <w:pPr>
        <w:ind w:left="4100" w:hanging="180"/>
      </w:pPr>
    </w:lvl>
    <w:lvl w:ilvl="6" w:tplc="4409000F" w:tentative="1">
      <w:start w:val="1"/>
      <w:numFmt w:val="decimal"/>
      <w:lvlText w:val="%7."/>
      <w:lvlJc w:val="left"/>
      <w:pPr>
        <w:ind w:left="4820" w:hanging="360"/>
      </w:pPr>
    </w:lvl>
    <w:lvl w:ilvl="7" w:tplc="44090019" w:tentative="1">
      <w:start w:val="1"/>
      <w:numFmt w:val="lowerLetter"/>
      <w:lvlText w:val="%8."/>
      <w:lvlJc w:val="left"/>
      <w:pPr>
        <w:ind w:left="5540" w:hanging="360"/>
      </w:pPr>
    </w:lvl>
    <w:lvl w:ilvl="8" w:tplc="4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5">
    <w:nsid w:val="51E347F0"/>
    <w:multiLevelType w:val="hybridMultilevel"/>
    <w:tmpl w:val="E7A2B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6E550AB"/>
    <w:multiLevelType w:val="hybridMultilevel"/>
    <w:tmpl w:val="E242BD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6E6BF5"/>
    <w:multiLevelType w:val="hybridMultilevel"/>
    <w:tmpl w:val="2C8A066E"/>
    <w:lvl w:ilvl="0" w:tplc="4409001B">
      <w:start w:val="1"/>
      <w:numFmt w:val="lowerRoman"/>
      <w:lvlText w:val="%1."/>
      <w:lvlJc w:val="right"/>
      <w:pPr>
        <w:ind w:left="1320" w:hanging="360"/>
      </w:pPr>
    </w:lvl>
    <w:lvl w:ilvl="1" w:tplc="44090019" w:tentative="1">
      <w:start w:val="1"/>
      <w:numFmt w:val="lowerLetter"/>
      <w:lvlText w:val="%2."/>
      <w:lvlJc w:val="left"/>
      <w:pPr>
        <w:ind w:left="2040" w:hanging="360"/>
      </w:pPr>
    </w:lvl>
    <w:lvl w:ilvl="2" w:tplc="4409001B" w:tentative="1">
      <w:start w:val="1"/>
      <w:numFmt w:val="lowerRoman"/>
      <w:lvlText w:val="%3."/>
      <w:lvlJc w:val="right"/>
      <w:pPr>
        <w:ind w:left="2760" w:hanging="180"/>
      </w:pPr>
    </w:lvl>
    <w:lvl w:ilvl="3" w:tplc="4409000F" w:tentative="1">
      <w:start w:val="1"/>
      <w:numFmt w:val="decimal"/>
      <w:lvlText w:val="%4."/>
      <w:lvlJc w:val="left"/>
      <w:pPr>
        <w:ind w:left="3480" w:hanging="360"/>
      </w:pPr>
    </w:lvl>
    <w:lvl w:ilvl="4" w:tplc="44090019" w:tentative="1">
      <w:start w:val="1"/>
      <w:numFmt w:val="lowerLetter"/>
      <w:lvlText w:val="%5."/>
      <w:lvlJc w:val="left"/>
      <w:pPr>
        <w:ind w:left="4200" w:hanging="360"/>
      </w:pPr>
    </w:lvl>
    <w:lvl w:ilvl="5" w:tplc="4409001B" w:tentative="1">
      <w:start w:val="1"/>
      <w:numFmt w:val="lowerRoman"/>
      <w:lvlText w:val="%6."/>
      <w:lvlJc w:val="right"/>
      <w:pPr>
        <w:ind w:left="4920" w:hanging="180"/>
      </w:pPr>
    </w:lvl>
    <w:lvl w:ilvl="6" w:tplc="4409000F" w:tentative="1">
      <w:start w:val="1"/>
      <w:numFmt w:val="decimal"/>
      <w:lvlText w:val="%7."/>
      <w:lvlJc w:val="left"/>
      <w:pPr>
        <w:ind w:left="5640" w:hanging="360"/>
      </w:pPr>
    </w:lvl>
    <w:lvl w:ilvl="7" w:tplc="44090019" w:tentative="1">
      <w:start w:val="1"/>
      <w:numFmt w:val="lowerLetter"/>
      <w:lvlText w:val="%8."/>
      <w:lvlJc w:val="left"/>
      <w:pPr>
        <w:ind w:left="6360" w:hanging="360"/>
      </w:pPr>
    </w:lvl>
    <w:lvl w:ilvl="8" w:tplc="4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8">
    <w:nsid w:val="578A0FE9"/>
    <w:multiLevelType w:val="hybridMultilevel"/>
    <w:tmpl w:val="2118F208"/>
    <w:lvl w:ilvl="0" w:tplc="4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9">
    <w:nsid w:val="58AD3F98"/>
    <w:multiLevelType w:val="hybridMultilevel"/>
    <w:tmpl w:val="655CFEEE"/>
    <w:lvl w:ilvl="0" w:tplc="043E001B">
      <w:start w:val="1"/>
      <w:numFmt w:val="lowerRoman"/>
      <w:lvlText w:val="%1."/>
      <w:lvlJc w:val="right"/>
      <w:pPr>
        <w:ind w:left="2520" w:hanging="360"/>
      </w:pPr>
    </w:lvl>
    <w:lvl w:ilvl="1" w:tplc="043E0019" w:tentative="1">
      <w:start w:val="1"/>
      <w:numFmt w:val="lowerLetter"/>
      <w:lvlText w:val="%2."/>
      <w:lvlJc w:val="left"/>
      <w:pPr>
        <w:ind w:left="3240" w:hanging="360"/>
      </w:pPr>
    </w:lvl>
    <w:lvl w:ilvl="2" w:tplc="043E001B" w:tentative="1">
      <w:start w:val="1"/>
      <w:numFmt w:val="lowerRoman"/>
      <w:lvlText w:val="%3."/>
      <w:lvlJc w:val="right"/>
      <w:pPr>
        <w:ind w:left="3960" w:hanging="180"/>
      </w:pPr>
    </w:lvl>
    <w:lvl w:ilvl="3" w:tplc="043E000F" w:tentative="1">
      <w:start w:val="1"/>
      <w:numFmt w:val="decimal"/>
      <w:lvlText w:val="%4."/>
      <w:lvlJc w:val="left"/>
      <w:pPr>
        <w:ind w:left="4680" w:hanging="360"/>
      </w:pPr>
    </w:lvl>
    <w:lvl w:ilvl="4" w:tplc="043E0019" w:tentative="1">
      <w:start w:val="1"/>
      <w:numFmt w:val="lowerLetter"/>
      <w:lvlText w:val="%5."/>
      <w:lvlJc w:val="left"/>
      <w:pPr>
        <w:ind w:left="5400" w:hanging="360"/>
      </w:pPr>
    </w:lvl>
    <w:lvl w:ilvl="5" w:tplc="043E001B" w:tentative="1">
      <w:start w:val="1"/>
      <w:numFmt w:val="lowerRoman"/>
      <w:lvlText w:val="%6."/>
      <w:lvlJc w:val="right"/>
      <w:pPr>
        <w:ind w:left="6120" w:hanging="180"/>
      </w:pPr>
    </w:lvl>
    <w:lvl w:ilvl="6" w:tplc="043E000F" w:tentative="1">
      <w:start w:val="1"/>
      <w:numFmt w:val="decimal"/>
      <w:lvlText w:val="%7."/>
      <w:lvlJc w:val="left"/>
      <w:pPr>
        <w:ind w:left="6840" w:hanging="360"/>
      </w:pPr>
    </w:lvl>
    <w:lvl w:ilvl="7" w:tplc="043E0019" w:tentative="1">
      <w:start w:val="1"/>
      <w:numFmt w:val="lowerLetter"/>
      <w:lvlText w:val="%8."/>
      <w:lvlJc w:val="left"/>
      <w:pPr>
        <w:ind w:left="7560" w:hanging="360"/>
      </w:pPr>
    </w:lvl>
    <w:lvl w:ilvl="8" w:tplc="043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59207225"/>
    <w:multiLevelType w:val="hybridMultilevel"/>
    <w:tmpl w:val="D3668668"/>
    <w:lvl w:ilvl="0" w:tplc="CB2CD71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4161D6"/>
    <w:multiLevelType w:val="hybridMultilevel"/>
    <w:tmpl w:val="19680BC8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9879A8"/>
    <w:multiLevelType w:val="hybridMultilevel"/>
    <w:tmpl w:val="D27C5A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EC1836"/>
    <w:multiLevelType w:val="hybridMultilevel"/>
    <w:tmpl w:val="0F92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C136AC"/>
    <w:multiLevelType w:val="hybridMultilevel"/>
    <w:tmpl w:val="24F677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21A2F4A"/>
    <w:multiLevelType w:val="multilevel"/>
    <w:tmpl w:val="FFFFFFFF"/>
    <w:lvl w:ilvl="0">
      <w:start w:val="1"/>
      <w:numFmt w:val="bullet"/>
      <w:lvlText w:val="✓"/>
      <w:lvlJc w:val="left"/>
      <w:pPr>
        <w:ind w:left="1495" w:firstLine="1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09" w:firstLine="214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29" w:firstLine="286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49" w:firstLine="358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69" w:firstLine="430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89" w:firstLine="502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09" w:firstLine="574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29" w:firstLine="646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49" w:firstLine="7189"/>
      </w:pPr>
      <w:rPr>
        <w:rFonts w:ascii="Arial" w:eastAsia="Arial" w:hAnsi="Arial" w:cs="Arial"/>
      </w:rPr>
    </w:lvl>
  </w:abstractNum>
  <w:abstractNum w:abstractNumId="46">
    <w:nsid w:val="7C61638D"/>
    <w:multiLevelType w:val="hybridMultilevel"/>
    <w:tmpl w:val="C5A4A19E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C66B5D"/>
    <w:multiLevelType w:val="hybridMultilevel"/>
    <w:tmpl w:val="2F68F140"/>
    <w:lvl w:ilvl="0" w:tplc="384288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A119A8"/>
    <w:multiLevelType w:val="hybridMultilevel"/>
    <w:tmpl w:val="E0444BEA"/>
    <w:lvl w:ilvl="0" w:tplc="A3905CE2">
      <w:start w:val="1"/>
      <w:numFmt w:val="lowerRoman"/>
      <w:lvlText w:val="%1."/>
      <w:lvlJc w:val="left"/>
      <w:pPr>
        <w:ind w:left="1004" w:hanging="720"/>
      </w:pPr>
      <w:rPr>
        <w:rFonts w:ascii="Times New Roman" w:eastAsia="Times New Roman" w:hAnsi="Times New Roman" w:hint="default"/>
        <w:b/>
        <w:sz w:val="2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6"/>
  </w:num>
  <w:num w:numId="3">
    <w:abstractNumId w:val="42"/>
  </w:num>
  <w:num w:numId="4">
    <w:abstractNumId w:val="21"/>
  </w:num>
  <w:num w:numId="5">
    <w:abstractNumId w:val="18"/>
  </w:num>
  <w:num w:numId="6">
    <w:abstractNumId w:val="29"/>
  </w:num>
  <w:num w:numId="7">
    <w:abstractNumId w:val="17"/>
  </w:num>
  <w:num w:numId="8">
    <w:abstractNumId w:val="45"/>
  </w:num>
  <w:num w:numId="9">
    <w:abstractNumId w:val="30"/>
  </w:num>
  <w:num w:numId="10">
    <w:abstractNumId w:val="35"/>
  </w:num>
  <w:num w:numId="11">
    <w:abstractNumId w:val="26"/>
  </w:num>
  <w:num w:numId="12">
    <w:abstractNumId w:val="44"/>
  </w:num>
  <w:num w:numId="13">
    <w:abstractNumId w:val="3"/>
  </w:num>
  <w:num w:numId="14">
    <w:abstractNumId w:val="4"/>
  </w:num>
  <w:num w:numId="15">
    <w:abstractNumId w:val="15"/>
  </w:num>
  <w:num w:numId="16">
    <w:abstractNumId w:val="43"/>
  </w:num>
  <w:num w:numId="17">
    <w:abstractNumId w:val="27"/>
  </w:num>
  <w:num w:numId="18">
    <w:abstractNumId w:val="8"/>
  </w:num>
  <w:num w:numId="19">
    <w:abstractNumId w:val="7"/>
  </w:num>
  <w:num w:numId="20">
    <w:abstractNumId w:val="39"/>
  </w:num>
  <w:num w:numId="21">
    <w:abstractNumId w:val="25"/>
  </w:num>
  <w:num w:numId="22">
    <w:abstractNumId w:val="32"/>
  </w:num>
  <w:num w:numId="23">
    <w:abstractNumId w:val="23"/>
  </w:num>
  <w:num w:numId="24">
    <w:abstractNumId w:val="47"/>
  </w:num>
  <w:num w:numId="25">
    <w:abstractNumId w:val="9"/>
  </w:num>
  <w:num w:numId="26">
    <w:abstractNumId w:val="10"/>
  </w:num>
  <w:num w:numId="27">
    <w:abstractNumId w:val="16"/>
  </w:num>
  <w:num w:numId="28">
    <w:abstractNumId w:val="0"/>
  </w:num>
  <w:num w:numId="29">
    <w:abstractNumId w:val="1"/>
  </w:num>
  <w:num w:numId="30">
    <w:abstractNumId w:val="2"/>
  </w:num>
  <w:num w:numId="31">
    <w:abstractNumId w:val="33"/>
  </w:num>
  <w:num w:numId="32">
    <w:abstractNumId w:val="46"/>
  </w:num>
  <w:num w:numId="33">
    <w:abstractNumId w:val="24"/>
  </w:num>
  <w:num w:numId="34">
    <w:abstractNumId w:val="38"/>
  </w:num>
  <w:num w:numId="35">
    <w:abstractNumId w:val="14"/>
  </w:num>
  <w:num w:numId="36">
    <w:abstractNumId w:val="41"/>
  </w:num>
  <w:num w:numId="37">
    <w:abstractNumId w:val="34"/>
  </w:num>
  <w:num w:numId="38">
    <w:abstractNumId w:val="28"/>
  </w:num>
  <w:num w:numId="39">
    <w:abstractNumId w:val="31"/>
  </w:num>
  <w:num w:numId="40">
    <w:abstractNumId w:val="40"/>
  </w:num>
  <w:num w:numId="41">
    <w:abstractNumId w:val="48"/>
  </w:num>
  <w:num w:numId="42">
    <w:abstractNumId w:val="12"/>
  </w:num>
  <w:num w:numId="43">
    <w:abstractNumId w:val="22"/>
  </w:num>
  <w:num w:numId="44">
    <w:abstractNumId w:val="19"/>
  </w:num>
  <w:num w:numId="45">
    <w:abstractNumId w:val="20"/>
  </w:num>
  <w:num w:numId="46">
    <w:abstractNumId w:val="6"/>
  </w:num>
  <w:num w:numId="47">
    <w:abstractNumId w:val="11"/>
  </w:num>
  <w:num w:numId="48">
    <w:abstractNumId w:val="1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89"/>
    <w:rsid w:val="000032BD"/>
    <w:rsid w:val="000577DB"/>
    <w:rsid w:val="000D1E89"/>
    <w:rsid w:val="0013074F"/>
    <w:rsid w:val="00171A0D"/>
    <w:rsid w:val="00250126"/>
    <w:rsid w:val="00262630"/>
    <w:rsid w:val="002E253E"/>
    <w:rsid w:val="002E2CE5"/>
    <w:rsid w:val="002E56ED"/>
    <w:rsid w:val="00304F89"/>
    <w:rsid w:val="00321225"/>
    <w:rsid w:val="00347712"/>
    <w:rsid w:val="00386184"/>
    <w:rsid w:val="003B227B"/>
    <w:rsid w:val="003C3B97"/>
    <w:rsid w:val="003C7689"/>
    <w:rsid w:val="003D4C18"/>
    <w:rsid w:val="00412C90"/>
    <w:rsid w:val="00462095"/>
    <w:rsid w:val="00567D5D"/>
    <w:rsid w:val="00582C4B"/>
    <w:rsid w:val="005E1215"/>
    <w:rsid w:val="005E4CCA"/>
    <w:rsid w:val="005E621C"/>
    <w:rsid w:val="006060DB"/>
    <w:rsid w:val="00632B82"/>
    <w:rsid w:val="00687254"/>
    <w:rsid w:val="006D0F64"/>
    <w:rsid w:val="007042C1"/>
    <w:rsid w:val="007227D8"/>
    <w:rsid w:val="00761353"/>
    <w:rsid w:val="00776260"/>
    <w:rsid w:val="007B78CC"/>
    <w:rsid w:val="007E0079"/>
    <w:rsid w:val="00831558"/>
    <w:rsid w:val="00883AC4"/>
    <w:rsid w:val="008C6F7E"/>
    <w:rsid w:val="00926A74"/>
    <w:rsid w:val="0096727B"/>
    <w:rsid w:val="00982EAF"/>
    <w:rsid w:val="009C293E"/>
    <w:rsid w:val="009D12F7"/>
    <w:rsid w:val="009E182D"/>
    <w:rsid w:val="00A00B0E"/>
    <w:rsid w:val="00AB32FB"/>
    <w:rsid w:val="00AC786B"/>
    <w:rsid w:val="00AF72C7"/>
    <w:rsid w:val="00B20799"/>
    <w:rsid w:val="00B21E50"/>
    <w:rsid w:val="00B6487D"/>
    <w:rsid w:val="00BB72AF"/>
    <w:rsid w:val="00C06E6A"/>
    <w:rsid w:val="00C10659"/>
    <w:rsid w:val="00C72D1D"/>
    <w:rsid w:val="00CA3E0B"/>
    <w:rsid w:val="00CC68EB"/>
    <w:rsid w:val="00CF34A8"/>
    <w:rsid w:val="00D129B9"/>
    <w:rsid w:val="00D4368A"/>
    <w:rsid w:val="00D5228D"/>
    <w:rsid w:val="00DE067B"/>
    <w:rsid w:val="00E42AE9"/>
    <w:rsid w:val="00E97F7B"/>
    <w:rsid w:val="00F108E8"/>
    <w:rsid w:val="00F609B7"/>
    <w:rsid w:val="00F83E00"/>
    <w:rsid w:val="00FE4CC4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351A1-0B3E-4255-9F70-E7BCE3C8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304F89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304F8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04F89"/>
    <w:pPr>
      <w:suppressAutoHyphens/>
      <w:ind w:left="720"/>
      <w:contextualSpacing/>
    </w:pPr>
    <w:rPr>
      <w:lang w:val="en-GB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1E89"/>
    <w:rPr>
      <w:rFonts w:ascii="Courier New" w:eastAsia="Times New Roman" w:hAnsi="Courier New" w:cs="Courier New"/>
      <w:sz w:val="20"/>
      <w:szCs w:val="20"/>
      <w:lang w:val="ms-MY" w:eastAsia="ms-MY"/>
    </w:rPr>
  </w:style>
  <w:style w:type="paragraph" w:styleId="NoSpacing">
    <w:name w:val="No Spacing"/>
    <w:uiPriority w:val="1"/>
    <w:qFormat/>
    <w:rsid w:val="000D1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D1E8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1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E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1E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032BD"/>
  </w:style>
  <w:style w:type="character" w:customStyle="1" w:styleId="fontstyle01">
    <w:name w:val="fontstyle01"/>
    <w:basedOn w:val="DefaultParagraphFont"/>
    <w:rsid w:val="000032BD"/>
    <w:rPr>
      <w:rFonts w:ascii="Helvetica-Bold" w:hAnsi="Helvetica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DefaultParagraphFont"/>
    <w:rsid w:val="000032BD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32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2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16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7227D8"/>
    <w:pPr>
      <w:spacing w:before="100" w:beforeAutospacing="1" w:after="100" w:afterAutospacing="1"/>
    </w:pPr>
    <w:rPr>
      <w:lang w:val="en-MY" w:eastAsia="en-MY"/>
    </w:rPr>
  </w:style>
  <w:style w:type="character" w:styleId="Emphasis">
    <w:name w:val="Emphasis"/>
    <w:basedOn w:val="DefaultParagraphFont"/>
    <w:uiPriority w:val="20"/>
    <w:qFormat/>
    <w:rsid w:val="007227D8"/>
    <w:rPr>
      <w:i/>
      <w:iCs/>
    </w:rPr>
  </w:style>
  <w:style w:type="paragraph" w:customStyle="1" w:styleId="Default">
    <w:name w:val="Default"/>
    <w:rsid w:val="00722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www.uniassignment.com/essay-samples/information-technology/ethics-and-professional-issues-for-computing-information-technology-essay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yperlink" Target="https://en.wikipedia.org/wiki/End-user_license_agreement" TargetMode="Externa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Com17</b:Tag>
    <b:SourceType>InternetSite</b:SourceType>
    <b:Guid>{44A23AEF-165C-4919-A1D9-AA3B54E4BDCE}</b:Guid>
    <b:Title>Computer-aided software engineering</b:Title>
    <b:Year>2017</b:Year>
    <b:InternetSiteTitle>Wikipedia</b:InternetSiteTitle>
    <b:Month>Disember</b:Month>
    <b:Day>4</b:Day>
    <b:URL>https://en.wikipedia.org/wiki/Computer-aided_software_engineering</b:URL>
    <b:RefOrder>1</b:RefOrder>
  </b:Source>
</b:Sources>
</file>

<file path=customXml/itemProps1.xml><?xml version="1.0" encoding="utf-8"?>
<ds:datastoreItem xmlns:ds="http://schemas.openxmlformats.org/officeDocument/2006/customXml" ds:itemID="{A654F618-4F73-434A-B6D5-52C79E49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2019-10-04T02:41:00Z</cp:lastPrinted>
  <dcterms:created xsi:type="dcterms:W3CDTF">2019-08-26T04:32:00Z</dcterms:created>
  <dcterms:modified xsi:type="dcterms:W3CDTF">2019-10-04T02:42:00Z</dcterms:modified>
</cp:coreProperties>
</file>