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1A9" w:rsidRDefault="00D231A9" w:rsidP="00D231A9">
      <w:pPr>
        <w:jc w:val="center"/>
        <w:rPr>
          <w:rFonts w:ascii="Lucida Handwriting" w:hAnsi="Lucida Handwriting"/>
          <w:b/>
          <w:color w:val="0070C0"/>
          <w:sz w:val="32"/>
        </w:rPr>
      </w:pPr>
      <w:r>
        <w:rPr>
          <w:rFonts w:ascii="Lucida Handwriting" w:hAnsi="Lucida Handwriting"/>
          <w:b/>
          <w:noProof/>
          <w:color w:val="0070C0"/>
          <w:sz w:val="32"/>
          <w:lang w:eastAsia="en-US"/>
        </w:rPr>
        <w:drawing>
          <wp:inline distT="0" distB="0" distL="0" distR="0">
            <wp:extent cx="4030980" cy="2087880"/>
            <wp:effectExtent l="0" t="0" r="7620" b="762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2087880"/>
                    </a:xfrm>
                    <a:prstGeom prst="rect">
                      <a:avLst/>
                    </a:prstGeom>
                    <a:noFill/>
                    <a:ln>
                      <a:noFill/>
                    </a:ln>
                  </pic:spPr>
                </pic:pic>
              </a:graphicData>
            </a:graphic>
          </wp:inline>
        </w:drawing>
      </w:r>
    </w:p>
    <w:p w:rsidR="00D231A9" w:rsidRDefault="00D231A9" w:rsidP="00D231A9">
      <w:pPr>
        <w:jc w:val="center"/>
        <w:rPr>
          <w:rFonts w:ascii="Lucida Handwriting" w:hAnsi="Lucida Handwriting"/>
          <w:b/>
          <w:color w:val="632423"/>
          <w:sz w:val="32"/>
        </w:rPr>
      </w:pPr>
    </w:p>
    <w:p w:rsidR="00D231A9" w:rsidRDefault="00D231A9" w:rsidP="00D231A9">
      <w:pPr>
        <w:jc w:val="center"/>
        <w:rPr>
          <w:rFonts w:ascii="Lucida Handwriting" w:hAnsi="Lucida Handwriting"/>
          <w:b/>
          <w:color w:val="632423"/>
          <w:sz w:val="32"/>
        </w:rPr>
      </w:pPr>
    </w:p>
    <w:p w:rsidR="00D231A9" w:rsidRDefault="00D231A9" w:rsidP="00D231A9">
      <w:pPr>
        <w:jc w:val="center"/>
        <w:rPr>
          <w:rFonts w:ascii="Lucida Handwriting" w:hAnsi="Lucida Handwriting"/>
          <w:b/>
          <w:color w:val="632423"/>
          <w:sz w:val="32"/>
        </w:rPr>
      </w:pPr>
    </w:p>
    <w:p w:rsidR="00D231A9" w:rsidRPr="00D256A5" w:rsidRDefault="00D231A9" w:rsidP="00D256A5">
      <w:pPr>
        <w:widowControl/>
        <w:spacing w:line="480" w:lineRule="auto"/>
        <w:jc w:val="center"/>
        <w:rPr>
          <w:rFonts w:ascii="Lucida Handwriting" w:eastAsia="Arial" w:hAnsi="Lucida Handwriting" w:cs="Arial"/>
          <w:b/>
          <w:color w:val="632423"/>
          <w:kern w:val="0"/>
          <w:sz w:val="32"/>
          <w:szCs w:val="32"/>
          <w:lang w:eastAsia="en-US"/>
        </w:rPr>
      </w:pPr>
      <w:r w:rsidRPr="00D256A5">
        <w:rPr>
          <w:rFonts w:ascii="Lucida Handwriting" w:eastAsia="Arial" w:hAnsi="Lucida Handwriting" w:cs="Arial"/>
          <w:b/>
          <w:color w:val="632423"/>
          <w:kern w:val="0"/>
          <w:sz w:val="32"/>
          <w:szCs w:val="32"/>
          <w:lang w:eastAsia="en-US"/>
        </w:rPr>
        <w:t>ISYS 630 Project Management</w:t>
      </w:r>
    </w:p>
    <w:p w:rsidR="00D231A9" w:rsidRPr="00D256A5" w:rsidRDefault="00D231A9" w:rsidP="00D256A5">
      <w:pPr>
        <w:widowControl/>
        <w:spacing w:line="480" w:lineRule="auto"/>
        <w:jc w:val="center"/>
        <w:rPr>
          <w:rFonts w:ascii="Lucida Handwriting" w:eastAsia="Arial" w:hAnsi="Lucida Handwriting" w:cs="Arial"/>
          <w:b/>
          <w:color w:val="632423"/>
          <w:kern w:val="0"/>
          <w:sz w:val="32"/>
          <w:szCs w:val="32"/>
          <w:lang w:eastAsia="en-US"/>
        </w:rPr>
      </w:pPr>
      <w:r w:rsidRPr="00D256A5">
        <w:rPr>
          <w:rFonts w:ascii="Lucida Handwriting" w:eastAsia="Arial" w:hAnsi="Lucida Handwriting" w:cs="Arial"/>
          <w:b/>
          <w:color w:val="632423"/>
          <w:kern w:val="0"/>
          <w:sz w:val="32"/>
          <w:szCs w:val="32"/>
          <w:lang w:eastAsia="en-US"/>
        </w:rPr>
        <w:t>Pie Pub Restaurant</w:t>
      </w:r>
    </w:p>
    <w:p w:rsidR="00D231A9" w:rsidRPr="00D256A5" w:rsidRDefault="00D231A9" w:rsidP="00D256A5">
      <w:pPr>
        <w:widowControl/>
        <w:spacing w:line="480" w:lineRule="auto"/>
        <w:jc w:val="center"/>
        <w:rPr>
          <w:rFonts w:ascii="Lucida Handwriting" w:eastAsia="Arial" w:hAnsi="Lucida Handwriting" w:cs="Arial"/>
          <w:b/>
          <w:color w:val="632423"/>
          <w:kern w:val="0"/>
          <w:sz w:val="32"/>
          <w:szCs w:val="32"/>
          <w:u w:val="single"/>
          <w:lang w:eastAsia="en-US"/>
        </w:rPr>
      </w:pPr>
      <w:r w:rsidRPr="00D256A5">
        <w:rPr>
          <w:rFonts w:ascii="Lucida Handwriting" w:eastAsia="Arial" w:hAnsi="Lucida Handwriting" w:cs="Arial"/>
          <w:b/>
          <w:color w:val="632423"/>
          <w:kern w:val="0"/>
          <w:sz w:val="32"/>
          <w:szCs w:val="32"/>
          <w:u w:val="single"/>
          <w:lang w:eastAsia="en-US"/>
        </w:rPr>
        <w:t>Preliminary Project Scope</w:t>
      </w:r>
    </w:p>
    <w:p w:rsidR="00D231A9" w:rsidRDefault="00D231A9" w:rsidP="00D231A9"/>
    <w:p w:rsidR="00D231A9" w:rsidRDefault="00D231A9" w:rsidP="00D231A9"/>
    <w:p w:rsidR="00D231A9" w:rsidRDefault="00D231A9" w:rsidP="00D231A9"/>
    <w:p w:rsidR="00D231A9" w:rsidRDefault="00D231A9" w:rsidP="00D231A9"/>
    <w:p w:rsidR="00D231A9" w:rsidRDefault="00D231A9" w:rsidP="00D231A9"/>
    <w:p w:rsidR="00D231A9" w:rsidRDefault="00D231A9" w:rsidP="00D231A9"/>
    <w:p w:rsidR="00D231A9" w:rsidRDefault="00D231A9" w:rsidP="00D231A9"/>
    <w:p w:rsidR="00D231A9" w:rsidRDefault="00D231A9" w:rsidP="00D231A9"/>
    <w:p w:rsidR="00D231A9" w:rsidRDefault="00D231A9" w:rsidP="00D231A9"/>
    <w:p w:rsidR="00D231A9" w:rsidRDefault="00D231A9" w:rsidP="00D231A9"/>
    <w:p w:rsidR="00D231A9" w:rsidRDefault="00D231A9" w:rsidP="00D231A9"/>
    <w:p w:rsidR="00D231A9" w:rsidRDefault="00D231A9" w:rsidP="00D231A9"/>
    <w:p w:rsidR="00D231A9" w:rsidRDefault="00D231A9" w:rsidP="00D231A9"/>
    <w:p w:rsidR="00D256A5" w:rsidRDefault="00D256A5" w:rsidP="00D231A9"/>
    <w:p w:rsidR="00D256A5" w:rsidRDefault="00D256A5" w:rsidP="00D231A9"/>
    <w:p w:rsidR="00D256A5" w:rsidRDefault="00D256A5" w:rsidP="00D231A9"/>
    <w:p w:rsidR="00D256A5" w:rsidRDefault="00D256A5" w:rsidP="00D256A5">
      <w:pPr>
        <w:jc w:val="center"/>
      </w:pPr>
      <w:r>
        <w:rPr>
          <w:color w:val="943634"/>
          <w:sz w:val="28"/>
          <w:szCs w:val="28"/>
        </w:rPr>
        <w:t>Group 3</w:t>
      </w:r>
    </w:p>
    <w:p w:rsidR="00D256A5" w:rsidRDefault="00D256A5" w:rsidP="00D256A5">
      <w:pPr>
        <w:spacing w:line="480" w:lineRule="auto"/>
        <w:jc w:val="center"/>
      </w:pPr>
      <w:r>
        <w:rPr>
          <w:b/>
          <w:color w:val="632423"/>
          <w:sz w:val="28"/>
          <w:szCs w:val="28"/>
          <w:u w:val="single"/>
        </w:rPr>
        <w:t>Team members</w:t>
      </w:r>
    </w:p>
    <w:p w:rsidR="00D256A5" w:rsidRDefault="00D256A5" w:rsidP="00D256A5">
      <w:pPr>
        <w:spacing w:line="480" w:lineRule="auto"/>
        <w:jc w:val="center"/>
        <w:rPr>
          <w:color w:val="943634"/>
          <w:sz w:val="24"/>
          <w:szCs w:val="24"/>
        </w:rPr>
      </w:pPr>
      <w:r>
        <w:rPr>
          <w:color w:val="943634"/>
          <w:sz w:val="24"/>
          <w:szCs w:val="24"/>
        </w:rPr>
        <w:t>Abeer Katiyal   |   Aditya Purandare   |   Sneha Chandrashekaraiah</w:t>
      </w:r>
    </w:p>
    <w:p w:rsidR="00D231A9" w:rsidRDefault="00D231A9" w:rsidP="00D231A9">
      <w:pPr>
        <w:jc w:val="center"/>
        <w:rPr>
          <w:color w:val="943634"/>
          <w:sz w:val="26"/>
          <w:szCs w:val="26"/>
        </w:rPr>
      </w:pPr>
    </w:p>
    <w:sdt>
      <w:sdtPr>
        <w:rPr>
          <w:rFonts w:ascii="Times New Roman" w:eastAsia="SimSun" w:hAnsi="Times New Roman" w:cs="Times New Roman"/>
          <w:color w:val="auto"/>
          <w:kern w:val="2"/>
          <w:sz w:val="21"/>
          <w:szCs w:val="20"/>
          <w:lang w:eastAsia="zh-CN"/>
        </w:rPr>
        <w:id w:val="845055775"/>
        <w:docPartObj>
          <w:docPartGallery w:val="Table of Contents"/>
          <w:docPartUnique/>
        </w:docPartObj>
      </w:sdtPr>
      <w:sdtEndPr>
        <w:rPr>
          <w:b/>
          <w:bCs/>
          <w:noProof/>
        </w:rPr>
      </w:sdtEndPr>
      <w:sdtContent>
        <w:p w:rsidR="007F7C79" w:rsidRPr="000F5931" w:rsidRDefault="007F7C79">
          <w:pPr>
            <w:pStyle w:val="TOCHeading"/>
            <w:rPr>
              <w:rStyle w:val="Heading3Char"/>
              <w:rFonts w:ascii="Times New Roman" w:eastAsiaTheme="majorEastAsia" w:hAnsi="Times New Roman" w:cs="Times New Roman"/>
              <w:color w:val="auto"/>
            </w:rPr>
          </w:pPr>
          <w:r w:rsidRPr="000F5931">
            <w:rPr>
              <w:rStyle w:val="Heading3Char"/>
              <w:rFonts w:ascii="Times New Roman" w:eastAsiaTheme="majorEastAsia" w:hAnsi="Times New Roman" w:cs="Times New Roman"/>
              <w:color w:val="auto"/>
            </w:rPr>
            <w:t>Table of Contents</w:t>
          </w:r>
        </w:p>
        <w:p w:rsidR="003C0D02" w:rsidRPr="000F5931" w:rsidRDefault="003C0D02" w:rsidP="003C0D02">
          <w:pPr>
            <w:rPr>
              <w:lang w:eastAsia="en-US"/>
            </w:rPr>
          </w:pPr>
        </w:p>
        <w:p w:rsidR="007F7C79" w:rsidRPr="000F5931" w:rsidRDefault="007F7C79">
          <w:pPr>
            <w:pStyle w:val="TOC3"/>
            <w:tabs>
              <w:tab w:val="right" w:leader="dot" w:pos="9350"/>
            </w:tabs>
            <w:rPr>
              <w:rStyle w:val="Hyperlink"/>
              <w:noProof/>
              <w:sz w:val="28"/>
            </w:rPr>
          </w:pPr>
          <w:r w:rsidRPr="000F5931">
            <w:fldChar w:fldCharType="begin"/>
          </w:r>
          <w:r w:rsidRPr="000F5931">
            <w:instrText xml:space="preserve"> TOC \o "1-3" \h \z \u </w:instrText>
          </w:r>
          <w:r w:rsidRPr="000F5931">
            <w:fldChar w:fldCharType="separate"/>
          </w:r>
          <w:hyperlink w:anchor="_Toc443259982" w:history="1">
            <w:r w:rsidRPr="000F5931">
              <w:rPr>
                <w:rStyle w:val="Hyperlink"/>
                <w:noProof/>
                <w:sz w:val="28"/>
              </w:rPr>
              <w:t>A.  Executive Summary</w:t>
            </w:r>
            <w:r w:rsidRPr="000F5931">
              <w:rPr>
                <w:noProof/>
                <w:webHidden/>
                <w:sz w:val="28"/>
              </w:rPr>
              <w:tab/>
            </w:r>
            <w:r w:rsidRPr="000F5931">
              <w:rPr>
                <w:noProof/>
                <w:webHidden/>
                <w:sz w:val="28"/>
              </w:rPr>
              <w:fldChar w:fldCharType="begin"/>
            </w:r>
            <w:r w:rsidRPr="000F5931">
              <w:rPr>
                <w:noProof/>
                <w:webHidden/>
                <w:sz w:val="28"/>
              </w:rPr>
              <w:instrText xml:space="preserve"> PAGEREF _Toc443259982 \h </w:instrText>
            </w:r>
            <w:r w:rsidRPr="000F5931">
              <w:rPr>
                <w:noProof/>
                <w:webHidden/>
                <w:sz w:val="28"/>
              </w:rPr>
            </w:r>
            <w:r w:rsidRPr="000F5931">
              <w:rPr>
                <w:noProof/>
                <w:webHidden/>
                <w:sz w:val="28"/>
              </w:rPr>
              <w:fldChar w:fldCharType="separate"/>
            </w:r>
            <w:r w:rsidR="003C0D02" w:rsidRPr="000F5931">
              <w:rPr>
                <w:noProof/>
                <w:webHidden/>
                <w:sz w:val="28"/>
              </w:rPr>
              <w:t>3</w:t>
            </w:r>
            <w:r w:rsidRPr="000F5931">
              <w:rPr>
                <w:noProof/>
                <w:webHidden/>
                <w:sz w:val="28"/>
              </w:rPr>
              <w:fldChar w:fldCharType="end"/>
            </w:r>
          </w:hyperlink>
        </w:p>
        <w:p w:rsidR="007F7C79" w:rsidRPr="000F5931" w:rsidRDefault="00FE7A66">
          <w:pPr>
            <w:pStyle w:val="TOC3"/>
            <w:tabs>
              <w:tab w:val="right" w:leader="dot" w:pos="9350"/>
            </w:tabs>
            <w:rPr>
              <w:rFonts w:eastAsiaTheme="minorEastAsia"/>
              <w:noProof/>
              <w:kern w:val="0"/>
              <w:sz w:val="32"/>
              <w:szCs w:val="22"/>
              <w:lang w:eastAsia="en-US"/>
            </w:rPr>
          </w:pPr>
          <w:hyperlink w:anchor="_Toc443259983" w:history="1">
            <w:r w:rsidR="007F7C79" w:rsidRPr="000F5931">
              <w:rPr>
                <w:rStyle w:val="Hyperlink"/>
                <w:noProof/>
                <w:sz w:val="28"/>
              </w:rPr>
              <w:t xml:space="preserve">B.  Business </w:t>
            </w:r>
            <w:r w:rsidR="007F7C79" w:rsidRPr="000F5931">
              <w:rPr>
                <w:rStyle w:val="Hyperlink"/>
                <w:noProof/>
                <w:sz w:val="32"/>
              </w:rPr>
              <w:t>Objectives</w:t>
            </w:r>
            <w:r w:rsidR="007F7C79" w:rsidRPr="000F5931">
              <w:rPr>
                <w:noProof/>
                <w:webHidden/>
                <w:sz w:val="28"/>
              </w:rPr>
              <w:tab/>
            </w:r>
            <w:r w:rsidR="007F7C79" w:rsidRPr="000F5931">
              <w:rPr>
                <w:noProof/>
                <w:webHidden/>
                <w:sz w:val="28"/>
              </w:rPr>
              <w:fldChar w:fldCharType="begin"/>
            </w:r>
            <w:r w:rsidR="007F7C79" w:rsidRPr="000F5931">
              <w:rPr>
                <w:noProof/>
                <w:webHidden/>
                <w:sz w:val="28"/>
              </w:rPr>
              <w:instrText xml:space="preserve"> PAGEREF _Toc443259983 \h </w:instrText>
            </w:r>
            <w:r w:rsidR="007F7C79" w:rsidRPr="000F5931">
              <w:rPr>
                <w:noProof/>
                <w:webHidden/>
                <w:sz w:val="28"/>
              </w:rPr>
            </w:r>
            <w:r w:rsidR="007F7C79" w:rsidRPr="000F5931">
              <w:rPr>
                <w:noProof/>
                <w:webHidden/>
                <w:sz w:val="28"/>
              </w:rPr>
              <w:fldChar w:fldCharType="separate"/>
            </w:r>
            <w:r w:rsidR="003C0D02" w:rsidRPr="000F5931">
              <w:rPr>
                <w:noProof/>
                <w:webHidden/>
                <w:sz w:val="28"/>
              </w:rPr>
              <w:t>3</w:t>
            </w:r>
            <w:r w:rsidR="007F7C79" w:rsidRPr="000F5931">
              <w:rPr>
                <w:noProof/>
                <w:webHidden/>
                <w:sz w:val="28"/>
              </w:rPr>
              <w:fldChar w:fldCharType="end"/>
            </w:r>
          </w:hyperlink>
        </w:p>
        <w:p w:rsidR="007F7C79" w:rsidRPr="000F5931" w:rsidRDefault="00FE7A66">
          <w:pPr>
            <w:pStyle w:val="TOC3"/>
            <w:tabs>
              <w:tab w:val="right" w:leader="dot" w:pos="9350"/>
            </w:tabs>
            <w:rPr>
              <w:rFonts w:eastAsiaTheme="minorEastAsia"/>
              <w:noProof/>
              <w:kern w:val="0"/>
              <w:sz w:val="32"/>
              <w:szCs w:val="22"/>
              <w:lang w:eastAsia="en-US"/>
            </w:rPr>
          </w:pPr>
          <w:hyperlink w:anchor="_Toc443259984" w:history="1">
            <w:r w:rsidR="007F7C79" w:rsidRPr="000F5931">
              <w:rPr>
                <w:rStyle w:val="Hyperlink"/>
                <w:noProof/>
                <w:sz w:val="28"/>
              </w:rPr>
              <w:t>C.  Scope Description</w:t>
            </w:r>
            <w:r w:rsidR="007F7C79" w:rsidRPr="000F5931">
              <w:rPr>
                <w:noProof/>
                <w:webHidden/>
                <w:sz w:val="28"/>
              </w:rPr>
              <w:tab/>
            </w:r>
            <w:r w:rsidR="007F7C79" w:rsidRPr="000F5931">
              <w:rPr>
                <w:noProof/>
                <w:webHidden/>
                <w:sz w:val="28"/>
              </w:rPr>
              <w:fldChar w:fldCharType="begin"/>
            </w:r>
            <w:r w:rsidR="007F7C79" w:rsidRPr="000F5931">
              <w:rPr>
                <w:noProof/>
                <w:webHidden/>
                <w:sz w:val="28"/>
              </w:rPr>
              <w:instrText xml:space="preserve"> PAGEREF _Toc443259984 \h </w:instrText>
            </w:r>
            <w:r w:rsidR="007F7C79" w:rsidRPr="000F5931">
              <w:rPr>
                <w:noProof/>
                <w:webHidden/>
                <w:sz w:val="28"/>
              </w:rPr>
            </w:r>
            <w:r w:rsidR="007F7C79" w:rsidRPr="000F5931">
              <w:rPr>
                <w:noProof/>
                <w:webHidden/>
                <w:sz w:val="28"/>
              </w:rPr>
              <w:fldChar w:fldCharType="separate"/>
            </w:r>
            <w:r w:rsidR="003C0D02" w:rsidRPr="000F5931">
              <w:rPr>
                <w:noProof/>
                <w:webHidden/>
                <w:sz w:val="28"/>
              </w:rPr>
              <w:t>4</w:t>
            </w:r>
            <w:r w:rsidR="007F7C79" w:rsidRPr="000F5931">
              <w:rPr>
                <w:noProof/>
                <w:webHidden/>
                <w:sz w:val="28"/>
              </w:rPr>
              <w:fldChar w:fldCharType="end"/>
            </w:r>
          </w:hyperlink>
        </w:p>
        <w:p w:rsidR="007F7C79" w:rsidRPr="000F5931" w:rsidRDefault="00FE7A66">
          <w:pPr>
            <w:pStyle w:val="TOC3"/>
            <w:tabs>
              <w:tab w:val="right" w:leader="dot" w:pos="9350"/>
            </w:tabs>
            <w:rPr>
              <w:rFonts w:eastAsiaTheme="minorEastAsia"/>
              <w:noProof/>
              <w:kern w:val="0"/>
              <w:sz w:val="32"/>
              <w:szCs w:val="22"/>
              <w:lang w:eastAsia="en-US"/>
            </w:rPr>
          </w:pPr>
          <w:hyperlink w:anchor="_Toc443259985" w:history="1">
            <w:r w:rsidR="007F7C79" w:rsidRPr="000F5931">
              <w:rPr>
                <w:rStyle w:val="Hyperlink"/>
                <w:noProof/>
                <w:sz w:val="28"/>
              </w:rPr>
              <w:t>D.  Project Estimates</w:t>
            </w:r>
            <w:r w:rsidR="007F7C79" w:rsidRPr="000F5931">
              <w:rPr>
                <w:noProof/>
                <w:webHidden/>
                <w:sz w:val="28"/>
              </w:rPr>
              <w:tab/>
            </w:r>
            <w:r w:rsidR="007F7C79" w:rsidRPr="000F5931">
              <w:rPr>
                <w:noProof/>
                <w:webHidden/>
                <w:sz w:val="28"/>
              </w:rPr>
              <w:fldChar w:fldCharType="begin"/>
            </w:r>
            <w:r w:rsidR="007F7C79" w:rsidRPr="000F5931">
              <w:rPr>
                <w:noProof/>
                <w:webHidden/>
                <w:sz w:val="28"/>
              </w:rPr>
              <w:instrText xml:space="preserve"> PAGEREF _Toc443259985 \h </w:instrText>
            </w:r>
            <w:r w:rsidR="007F7C79" w:rsidRPr="000F5931">
              <w:rPr>
                <w:noProof/>
                <w:webHidden/>
                <w:sz w:val="28"/>
              </w:rPr>
            </w:r>
            <w:r w:rsidR="007F7C79" w:rsidRPr="000F5931">
              <w:rPr>
                <w:noProof/>
                <w:webHidden/>
                <w:sz w:val="28"/>
              </w:rPr>
              <w:fldChar w:fldCharType="separate"/>
            </w:r>
            <w:r w:rsidR="003C0D02" w:rsidRPr="000F5931">
              <w:rPr>
                <w:noProof/>
                <w:webHidden/>
                <w:sz w:val="28"/>
              </w:rPr>
              <w:t>5</w:t>
            </w:r>
            <w:r w:rsidR="007F7C79" w:rsidRPr="000F5931">
              <w:rPr>
                <w:noProof/>
                <w:webHidden/>
                <w:sz w:val="28"/>
              </w:rPr>
              <w:fldChar w:fldCharType="end"/>
            </w:r>
          </w:hyperlink>
        </w:p>
        <w:p w:rsidR="007F7C79" w:rsidRPr="000F5931" w:rsidRDefault="00FE7A66">
          <w:pPr>
            <w:pStyle w:val="TOC3"/>
            <w:tabs>
              <w:tab w:val="right" w:leader="dot" w:pos="9350"/>
            </w:tabs>
            <w:rPr>
              <w:rFonts w:eastAsiaTheme="minorEastAsia"/>
              <w:noProof/>
              <w:kern w:val="0"/>
              <w:sz w:val="32"/>
              <w:szCs w:val="22"/>
              <w:lang w:eastAsia="en-US"/>
            </w:rPr>
          </w:pPr>
          <w:hyperlink w:anchor="_Toc443259986" w:history="1">
            <w:r w:rsidR="007F7C79" w:rsidRPr="000F5931">
              <w:rPr>
                <w:rStyle w:val="Hyperlink"/>
                <w:noProof/>
                <w:sz w:val="28"/>
              </w:rPr>
              <w:t>E.  Authorizations</w:t>
            </w:r>
            <w:r w:rsidR="007F7C79" w:rsidRPr="000F5931">
              <w:rPr>
                <w:noProof/>
                <w:webHidden/>
                <w:sz w:val="28"/>
              </w:rPr>
              <w:tab/>
            </w:r>
            <w:r w:rsidR="007F7C79" w:rsidRPr="000F5931">
              <w:rPr>
                <w:noProof/>
                <w:webHidden/>
                <w:sz w:val="28"/>
              </w:rPr>
              <w:fldChar w:fldCharType="begin"/>
            </w:r>
            <w:r w:rsidR="007F7C79" w:rsidRPr="000F5931">
              <w:rPr>
                <w:noProof/>
                <w:webHidden/>
                <w:sz w:val="28"/>
              </w:rPr>
              <w:instrText xml:space="preserve"> PAGEREF _Toc443259986 \h </w:instrText>
            </w:r>
            <w:r w:rsidR="007F7C79" w:rsidRPr="000F5931">
              <w:rPr>
                <w:noProof/>
                <w:webHidden/>
                <w:sz w:val="28"/>
              </w:rPr>
            </w:r>
            <w:r w:rsidR="007F7C79" w:rsidRPr="000F5931">
              <w:rPr>
                <w:noProof/>
                <w:webHidden/>
                <w:sz w:val="28"/>
              </w:rPr>
              <w:fldChar w:fldCharType="separate"/>
            </w:r>
            <w:r w:rsidR="003C0D02" w:rsidRPr="000F5931">
              <w:rPr>
                <w:noProof/>
                <w:webHidden/>
                <w:sz w:val="28"/>
              </w:rPr>
              <w:t>6</w:t>
            </w:r>
            <w:r w:rsidR="007F7C79" w:rsidRPr="000F5931">
              <w:rPr>
                <w:noProof/>
                <w:webHidden/>
                <w:sz w:val="28"/>
              </w:rPr>
              <w:fldChar w:fldCharType="end"/>
            </w:r>
          </w:hyperlink>
        </w:p>
        <w:p w:rsidR="007F7C79" w:rsidRPr="000F5931" w:rsidRDefault="00FE7A66">
          <w:pPr>
            <w:pStyle w:val="TOC3"/>
            <w:tabs>
              <w:tab w:val="right" w:leader="dot" w:pos="9350"/>
            </w:tabs>
            <w:rPr>
              <w:rFonts w:eastAsiaTheme="minorEastAsia"/>
              <w:noProof/>
              <w:kern w:val="0"/>
              <w:sz w:val="22"/>
              <w:szCs w:val="22"/>
              <w:lang w:eastAsia="en-US"/>
            </w:rPr>
          </w:pPr>
          <w:hyperlink w:anchor="_Toc443259987" w:history="1">
            <w:r w:rsidR="007F7C79" w:rsidRPr="000F5931">
              <w:rPr>
                <w:rStyle w:val="Hyperlink"/>
                <w:noProof/>
                <w:sz w:val="28"/>
              </w:rPr>
              <w:t>H.  Scope Statement Approval Form/Signatures</w:t>
            </w:r>
            <w:r w:rsidR="007F7C79" w:rsidRPr="000F5931">
              <w:rPr>
                <w:noProof/>
                <w:webHidden/>
                <w:sz w:val="28"/>
              </w:rPr>
              <w:tab/>
            </w:r>
            <w:r w:rsidR="007F7C79" w:rsidRPr="000F5931">
              <w:rPr>
                <w:noProof/>
                <w:webHidden/>
                <w:sz w:val="28"/>
              </w:rPr>
              <w:fldChar w:fldCharType="begin"/>
            </w:r>
            <w:r w:rsidR="007F7C79" w:rsidRPr="000F5931">
              <w:rPr>
                <w:noProof/>
                <w:webHidden/>
                <w:sz w:val="28"/>
              </w:rPr>
              <w:instrText xml:space="preserve"> PAGEREF _Toc443259987 \h </w:instrText>
            </w:r>
            <w:r w:rsidR="007F7C79" w:rsidRPr="000F5931">
              <w:rPr>
                <w:noProof/>
                <w:webHidden/>
                <w:sz w:val="28"/>
              </w:rPr>
            </w:r>
            <w:r w:rsidR="007F7C79" w:rsidRPr="000F5931">
              <w:rPr>
                <w:noProof/>
                <w:webHidden/>
                <w:sz w:val="28"/>
              </w:rPr>
              <w:fldChar w:fldCharType="separate"/>
            </w:r>
            <w:r w:rsidR="003C0D02" w:rsidRPr="000F5931">
              <w:rPr>
                <w:noProof/>
                <w:webHidden/>
                <w:sz w:val="28"/>
              </w:rPr>
              <w:t>6</w:t>
            </w:r>
            <w:r w:rsidR="007F7C79" w:rsidRPr="000F5931">
              <w:rPr>
                <w:noProof/>
                <w:webHidden/>
                <w:sz w:val="28"/>
              </w:rPr>
              <w:fldChar w:fldCharType="end"/>
            </w:r>
          </w:hyperlink>
        </w:p>
        <w:p w:rsidR="007F7C79" w:rsidRPr="000F5931" w:rsidRDefault="007F7C79">
          <w:r w:rsidRPr="000F5931">
            <w:rPr>
              <w:b/>
              <w:bCs/>
              <w:noProof/>
            </w:rPr>
            <w:fldChar w:fldCharType="end"/>
          </w:r>
        </w:p>
      </w:sdtContent>
    </w:sdt>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7F7C79" w:rsidRPr="000F5931" w:rsidRDefault="007F7C79" w:rsidP="00D231A9">
      <w:pPr>
        <w:rPr>
          <w:lang w:eastAsia="en-US"/>
        </w:rPr>
      </w:pPr>
    </w:p>
    <w:p w:rsidR="007F7C79" w:rsidRPr="000F5931" w:rsidRDefault="007F7C79" w:rsidP="00D231A9">
      <w:pPr>
        <w:rPr>
          <w:lang w:eastAsia="en-US"/>
        </w:rPr>
      </w:pPr>
    </w:p>
    <w:p w:rsidR="007F7C79" w:rsidRPr="000F5931" w:rsidRDefault="007F7C79" w:rsidP="00D231A9">
      <w:pPr>
        <w:rPr>
          <w:lang w:eastAsia="en-US"/>
        </w:rPr>
      </w:pPr>
    </w:p>
    <w:p w:rsidR="007F7C79" w:rsidRPr="000F5931" w:rsidRDefault="007F7C79" w:rsidP="00D231A9">
      <w:pPr>
        <w:rPr>
          <w:lang w:eastAsia="en-US"/>
        </w:rPr>
      </w:pPr>
    </w:p>
    <w:p w:rsidR="007F7C79" w:rsidRPr="000F5931" w:rsidRDefault="007F7C79" w:rsidP="00D231A9">
      <w:pPr>
        <w:rPr>
          <w:lang w:eastAsia="en-US"/>
        </w:rPr>
      </w:pPr>
    </w:p>
    <w:p w:rsidR="007F7C79" w:rsidRPr="000F5931" w:rsidRDefault="007F7C79" w:rsidP="00D231A9">
      <w:pPr>
        <w:rPr>
          <w:lang w:eastAsia="en-US"/>
        </w:rPr>
      </w:pPr>
    </w:p>
    <w:p w:rsidR="007F7C79" w:rsidRPr="000F5931" w:rsidRDefault="007F7C79" w:rsidP="00D231A9">
      <w:pPr>
        <w:rPr>
          <w:lang w:eastAsia="en-US"/>
        </w:rPr>
      </w:pPr>
    </w:p>
    <w:p w:rsidR="007F7C79" w:rsidRPr="000F5931" w:rsidRDefault="007F7C7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rPr>
          <w:lang w:eastAsia="en-US"/>
        </w:rPr>
      </w:pPr>
    </w:p>
    <w:p w:rsidR="00D231A9" w:rsidRPr="000F5931" w:rsidRDefault="00D231A9" w:rsidP="00D231A9">
      <w:pPr>
        <w:pStyle w:val="Heading3"/>
        <w:shd w:val="clear" w:color="auto" w:fill="C0C0C0"/>
        <w:rPr>
          <w:rFonts w:ascii="Times New Roman" w:hAnsi="Times New Roman" w:cs="Times New Roman"/>
        </w:rPr>
      </w:pPr>
      <w:bookmarkStart w:id="0" w:name="_Toc104294841"/>
      <w:bookmarkStart w:id="1" w:name="_Toc105402267"/>
      <w:bookmarkStart w:id="2" w:name="_Toc443259982"/>
      <w:r w:rsidRPr="000F5931">
        <w:rPr>
          <w:rFonts w:ascii="Times New Roman" w:hAnsi="Times New Roman" w:cs="Times New Roman"/>
        </w:rPr>
        <w:t>A.  Executive Summary</w:t>
      </w:r>
      <w:bookmarkEnd w:id="0"/>
      <w:bookmarkEnd w:id="1"/>
      <w:bookmarkEnd w:id="2"/>
    </w:p>
    <w:p w:rsidR="00D231A9" w:rsidRPr="000F5931" w:rsidRDefault="00EB427E" w:rsidP="00EB427E">
      <w:pPr>
        <w:pStyle w:val="NormalWeb"/>
        <w:spacing w:before="0" w:beforeAutospacing="0" w:after="0" w:afterAutospacing="0"/>
        <w:jc w:val="both"/>
        <w:rPr>
          <w:color w:val="000000"/>
        </w:rPr>
      </w:pPr>
      <w:r w:rsidRPr="000F5931">
        <w:rPr>
          <w:color w:val="000000"/>
        </w:rPr>
        <w:t>Pie Pub restaurant currently has its branches in Dallas, TX and Miami, FL. Owing to flourishing business, the owners have decided to expand Pie Pub restaurants to 25 branches, under the franchise regime. AgVentures proposes to expand and technologically arm the current two branch restaurant business to a 25 branch franchise-owned distributed business to gain a competitive edge in the restaurant business.</w:t>
      </w:r>
    </w:p>
    <w:p w:rsidR="00EB427E" w:rsidRPr="000F5931" w:rsidRDefault="00EB427E" w:rsidP="00EB427E">
      <w:pPr>
        <w:pStyle w:val="NormalWeb"/>
        <w:spacing w:before="0" w:beforeAutospacing="0" w:after="0" w:afterAutospacing="0"/>
        <w:jc w:val="both"/>
        <w:rPr>
          <w:color w:val="000000"/>
        </w:rPr>
      </w:pPr>
    </w:p>
    <w:p w:rsidR="00EB427E" w:rsidRPr="000F5931" w:rsidRDefault="00EB427E" w:rsidP="00EB427E">
      <w:pPr>
        <w:pStyle w:val="Heading3"/>
        <w:shd w:val="clear" w:color="auto" w:fill="C0C0C0"/>
        <w:rPr>
          <w:rFonts w:ascii="Times New Roman" w:hAnsi="Times New Roman" w:cs="Times New Roman"/>
        </w:rPr>
      </w:pPr>
      <w:bookmarkStart w:id="3" w:name="_Toc104294842"/>
      <w:bookmarkStart w:id="4" w:name="_Toc105402268"/>
      <w:bookmarkStart w:id="5" w:name="_Toc443259983"/>
      <w:r w:rsidRPr="000F5931">
        <w:rPr>
          <w:rFonts w:ascii="Times New Roman" w:hAnsi="Times New Roman" w:cs="Times New Roman"/>
        </w:rPr>
        <w:t>B.  Business Objectives</w:t>
      </w:r>
      <w:bookmarkEnd w:id="3"/>
      <w:bookmarkEnd w:id="4"/>
      <w:bookmarkEnd w:id="5"/>
    </w:p>
    <w:p w:rsidR="00EB427E" w:rsidRPr="000F5931" w:rsidRDefault="00EB427E" w:rsidP="00EB427E">
      <w:pPr>
        <w:pStyle w:val="Header"/>
        <w:tabs>
          <w:tab w:val="clear" w:pos="4320"/>
          <w:tab w:val="clear" w:pos="8640"/>
        </w:tabs>
        <w:rPr>
          <w:b/>
          <w:bCs/>
          <w:sz w:val="22"/>
        </w:rPr>
      </w:pPr>
    </w:p>
    <w:p w:rsidR="00EB427E" w:rsidRPr="000F5931" w:rsidRDefault="00EB427E" w:rsidP="00EB427E">
      <w:pPr>
        <w:pStyle w:val="Header"/>
        <w:numPr>
          <w:ilvl w:val="0"/>
          <w:numId w:val="2"/>
        </w:numPr>
        <w:tabs>
          <w:tab w:val="clear" w:pos="4320"/>
          <w:tab w:val="clear" w:pos="8640"/>
        </w:tabs>
        <w:rPr>
          <w:b/>
          <w:bCs/>
          <w:sz w:val="22"/>
        </w:rPr>
      </w:pPr>
      <w:r w:rsidRPr="000F5931">
        <w:rPr>
          <w:b/>
          <w:bCs/>
          <w:sz w:val="22"/>
        </w:rPr>
        <w:t>Business Objectives</w:t>
      </w:r>
    </w:p>
    <w:p w:rsidR="00EB427E" w:rsidRPr="000F5931" w:rsidRDefault="00EB427E" w:rsidP="00EB427E">
      <w:pPr>
        <w:pStyle w:val="Header"/>
        <w:tabs>
          <w:tab w:val="clear" w:pos="4320"/>
          <w:tab w:val="clear" w:pos="8640"/>
        </w:tabs>
        <w:ind w:left="360"/>
        <w:rPr>
          <w:b/>
          <w:bCs/>
          <w:sz w:val="22"/>
        </w:rPr>
      </w:pPr>
    </w:p>
    <w:p w:rsidR="00EB427E" w:rsidRPr="000F5931" w:rsidRDefault="00EB427E" w:rsidP="00EB427E">
      <w:pPr>
        <w:widowControl/>
        <w:ind w:left="360"/>
        <w:rPr>
          <w:rFonts w:eastAsia="Times New Roman"/>
          <w:color w:val="000000"/>
          <w:kern w:val="0"/>
          <w:sz w:val="24"/>
          <w:szCs w:val="24"/>
          <w:lang w:eastAsia="en-US"/>
        </w:rPr>
      </w:pPr>
      <w:r w:rsidRPr="000F5931">
        <w:rPr>
          <w:rFonts w:eastAsia="Times New Roman"/>
          <w:color w:val="000000"/>
          <w:kern w:val="0"/>
          <w:sz w:val="24"/>
          <w:szCs w:val="24"/>
          <w:lang w:eastAsia="en-US"/>
        </w:rPr>
        <w:t>The following issues need to be addressed to have a modern chain of restaurants:</w:t>
      </w:r>
    </w:p>
    <w:p w:rsidR="00EB427E" w:rsidRPr="000F5931" w:rsidRDefault="00EB427E" w:rsidP="00EB427E">
      <w:pPr>
        <w:pStyle w:val="ListParagraph"/>
        <w:widowControl/>
        <w:numPr>
          <w:ilvl w:val="0"/>
          <w:numId w:val="4"/>
        </w:numPr>
        <w:ind w:left="1080"/>
        <w:rPr>
          <w:rFonts w:eastAsia="Times New Roman"/>
          <w:color w:val="000000"/>
          <w:kern w:val="0"/>
          <w:sz w:val="24"/>
          <w:szCs w:val="24"/>
          <w:lang w:eastAsia="en-US"/>
        </w:rPr>
      </w:pPr>
      <w:r w:rsidRPr="000F5931">
        <w:rPr>
          <w:rFonts w:eastAsia="Times New Roman"/>
          <w:color w:val="000000"/>
          <w:kern w:val="0"/>
          <w:sz w:val="24"/>
          <w:szCs w:val="24"/>
          <w:lang w:eastAsia="en-US"/>
        </w:rPr>
        <w:t>Replace antiquated Point of Sale (PoS) systems with scalable PoS solution</w:t>
      </w:r>
    </w:p>
    <w:p w:rsidR="00EB427E" w:rsidRPr="000F5931" w:rsidRDefault="00EB427E" w:rsidP="00EB427E">
      <w:pPr>
        <w:widowControl/>
        <w:numPr>
          <w:ilvl w:val="0"/>
          <w:numId w:val="3"/>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Integrated inventory management system</w:t>
      </w:r>
    </w:p>
    <w:p w:rsidR="00EB427E" w:rsidRPr="000F5931" w:rsidRDefault="00EB427E" w:rsidP="00EB427E">
      <w:pPr>
        <w:widowControl/>
        <w:numPr>
          <w:ilvl w:val="0"/>
          <w:numId w:val="3"/>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Wi-Fi access for software systems and customers</w:t>
      </w:r>
    </w:p>
    <w:p w:rsidR="00EB427E" w:rsidRPr="000F5931" w:rsidRDefault="00EB427E" w:rsidP="00EB427E">
      <w:pPr>
        <w:widowControl/>
        <w:numPr>
          <w:ilvl w:val="0"/>
          <w:numId w:val="3"/>
        </w:numPr>
        <w:spacing w:before="100" w:beforeAutospacing="1" w:after="100" w:afterAutospacing="1"/>
        <w:jc w:val="left"/>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Mobile table-management technology</w:t>
      </w:r>
    </w:p>
    <w:p w:rsidR="00BC41A6" w:rsidRPr="000F5931" w:rsidRDefault="00BC41A6" w:rsidP="00EB427E">
      <w:pPr>
        <w:widowControl/>
        <w:numPr>
          <w:ilvl w:val="0"/>
          <w:numId w:val="3"/>
        </w:numPr>
        <w:spacing w:before="100" w:beforeAutospacing="1" w:after="100" w:afterAutospacing="1"/>
        <w:jc w:val="left"/>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Staff/personnel training at all locations</w:t>
      </w:r>
    </w:p>
    <w:p w:rsidR="00EB427E" w:rsidRPr="000F5931" w:rsidRDefault="00BC41A6" w:rsidP="00BC41A6">
      <w:pPr>
        <w:pStyle w:val="ListParagraph"/>
        <w:widowControl/>
        <w:numPr>
          <w:ilvl w:val="0"/>
          <w:numId w:val="2"/>
        </w:numPr>
        <w:spacing w:before="100" w:beforeAutospacing="1" w:after="100" w:afterAutospacing="1"/>
        <w:jc w:val="left"/>
        <w:textAlignment w:val="baseline"/>
        <w:rPr>
          <w:rFonts w:eastAsia="Times New Roman"/>
          <w:b/>
          <w:color w:val="000000"/>
          <w:kern w:val="0"/>
          <w:sz w:val="24"/>
          <w:szCs w:val="24"/>
          <w:lang w:eastAsia="en-US"/>
        </w:rPr>
      </w:pPr>
      <w:r w:rsidRPr="000F5931">
        <w:rPr>
          <w:rFonts w:eastAsia="Times New Roman"/>
          <w:b/>
          <w:color w:val="000000"/>
          <w:kern w:val="0"/>
          <w:sz w:val="24"/>
          <w:szCs w:val="24"/>
          <w:lang w:eastAsia="en-US"/>
        </w:rPr>
        <w:t>Proposed Solution</w:t>
      </w:r>
    </w:p>
    <w:p w:rsidR="00BC41A6" w:rsidRPr="000F5931" w:rsidRDefault="00BC41A6" w:rsidP="00BC41A6">
      <w:pPr>
        <w:widowControl/>
        <w:ind w:left="360"/>
        <w:rPr>
          <w:rFonts w:eastAsia="Times New Roman"/>
          <w:kern w:val="0"/>
          <w:sz w:val="24"/>
          <w:szCs w:val="24"/>
          <w:lang w:eastAsia="en-US"/>
        </w:rPr>
      </w:pPr>
      <w:r w:rsidRPr="000F5931">
        <w:rPr>
          <w:rFonts w:eastAsia="Times New Roman"/>
          <w:color w:val="000000"/>
          <w:kern w:val="0"/>
          <w:sz w:val="24"/>
          <w:szCs w:val="24"/>
          <w:lang w:eastAsia="en-US"/>
        </w:rPr>
        <w:t>Our recommended PoS solution provides access to reports, modify menus, allow customized login credentials, and real-time data updates. Hardware includes cabling, connectors, routers, modem, laptops, tablets, PoS terminal. Access is provided from anywhere and at any time, based on credentials.</w:t>
      </w:r>
    </w:p>
    <w:p w:rsidR="00BC41A6" w:rsidRPr="000F5931" w:rsidRDefault="00BC41A6" w:rsidP="00BC41A6">
      <w:pPr>
        <w:widowControl/>
        <w:numPr>
          <w:ilvl w:val="0"/>
          <w:numId w:val="5"/>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Requirements gathering and risk analysis on equipment, software, PoS and cloud based technology</w:t>
      </w:r>
    </w:p>
    <w:p w:rsidR="00BC41A6" w:rsidRPr="000F5931" w:rsidRDefault="00BC41A6" w:rsidP="00BC41A6">
      <w:pPr>
        <w:widowControl/>
        <w:numPr>
          <w:ilvl w:val="0"/>
          <w:numId w:val="5"/>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Analysis and recommendation on the hardware and software implementation</w:t>
      </w:r>
    </w:p>
    <w:p w:rsidR="00BC41A6" w:rsidRPr="000F5931" w:rsidRDefault="00BC41A6" w:rsidP="00BC41A6">
      <w:pPr>
        <w:widowControl/>
        <w:numPr>
          <w:ilvl w:val="0"/>
          <w:numId w:val="5"/>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Customization on COTS PoS, wireless routers, cloud computing technology</w:t>
      </w:r>
    </w:p>
    <w:p w:rsidR="00BC41A6" w:rsidRPr="000F5931" w:rsidRDefault="00BC41A6" w:rsidP="00BC41A6">
      <w:pPr>
        <w:widowControl/>
        <w:numPr>
          <w:ilvl w:val="0"/>
          <w:numId w:val="5"/>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 xml:space="preserve">Equipment purchase, installation and unit testing at all locations </w:t>
      </w:r>
    </w:p>
    <w:p w:rsidR="00BC41A6" w:rsidRPr="000F5931" w:rsidRDefault="00BC41A6" w:rsidP="00BC41A6">
      <w:pPr>
        <w:widowControl/>
        <w:numPr>
          <w:ilvl w:val="0"/>
          <w:numId w:val="5"/>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 xml:space="preserve">Recommendation of web-based inventory management software </w:t>
      </w:r>
    </w:p>
    <w:p w:rsidR="00BC41A6" w:rsidRPr="000F5931" w:rsidRDefault="00BC41A6" w:rsidP="00BC41A6">
      <w:pPr>
        <w:widowControl/>
        <w:numPr>
          <w:ilvl w:val="0"/>
          <w:numId w:val="5"/>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Providing scalable infrastructure to 25 locations and possible expansion</w:t>
      </w:r>
    </w:p>
    <w:p w:rsidR="00BC41A6" w:rsidRPr="000F5931" w:rsidRDefault="00BC41A6" w:rsidP="00BC41A6">
      <w:pPr>
        <w:widowControl/>
        <w:numPr>
          <w:ilvl w:val="0"/>
          <w:numId w:val="5"/>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 xml:space="preserve">Training to staff at all locations in 5 days and maximum 60 working hours </w:t>
      </w:r>
    </w:p>
    <w:p w:rsidR="00BC41A6" w:rsidRPr="000F5931" w:rsidRDefault="00BC41A6" w:rsidP="00BC41A6">
      <w:pPr>
        <w:widowControl/>
        <w:numPr>
          <w:ilvl w:val="0"/>
          <w:numId w:val="5"/>
        </w:numPr>
        <w:spacing w:before="100" w:beforeAutospacing="1" w:after="100" w:afterAutospacing="1"/>
        <w:jc w:val="left"/>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Integrating data from all the locations and perform integration testing</w:t>
      </w:r>
    </w:p>
    <w:p w:rsidR="006B11AC" w:rsidRPr="000F5931" w:rsidRDefault="006B11AC" w:rsidP="006B11AC">
      <w:pPr>
        <w:widowControl/>
        <w:numPr>
          <w:ilvl w:val="0"/>
          <w:numId w:val="5"/>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Provide testing, quality analysis and sustenance analysis</w:t>
      </w:r>
    </w:p>
    <w:p w:rsidR="006B11AC" w:rsidRPr="000F5931" w:rsidRDefault="006B11AC" w:rsidP="006B11AC">
      <w:pPr>
        <w:widowControl/>
        <w:numPr>
          <w:ilvl w:val="0"/>
          <w:numId w:val="5"/>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Web-based inventory management and tracking system</w:t>
      </w:r>
    </w:p>
    <w:p w:rsidR="006B11AC" w:rsidRPr="000F5931" w:rsidRDefault="006B11AC" w:rsidP="006B11AC">
      <w:pPr>
        <w:widowControl/>
        <w:numPr>
          <w:ilvl w:val="0"/>
          <w:numId w:val="5"/>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Provide precise and detailed documentation for all analysis and testing</w:t>
      </w:r>
    </w:p>
    <w:p w:rsidR="006B11AC" w:rsidRPr="000F5931" w:rsidRDefault="006B11AC" w:rsidP="006B11AC">
      <w:pPr>
        <w:widowControl/>
        <w:numPr>
          <w:ilvl w:val="0"/>
          <w:numId w:val="5"/>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Define standards on documentation, reporting and processes</w:t>
      </w:r>
    </w:p>
    <w:p w:rsidR="006B11AC" w:rsidRPr="000F5931" w:rsidRDefault="006B11AC" w:rsidP="006B11AC">
      <w:pPr>
        <w:widowControl/>
        <w:numPr>
          <w:ilvl w:val="0"/>
          <w:numId w:val="5"/>
        </w:numPr>
        <w:spacing w:before="100" w:beforeAutospacing="1" w:after="100" w:afterAutospacing="1"/>
        <w:jc w:val="left"/>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Provide secure credit-card processing system</w:t>
      </w:r>
    </w:p>
    <w:p w:rsidR="006B11AC" w:rsidRPr="000F5931" w:rsidRDefault="006B11AC" w:rsidP="006B11AC">
      <w:pPr>
        <w:pStyle w:val="ListParagraph"/>
        <w:widowControl/>
        <w:numPr>
          <w:ilvl w:val="0"/>
          <w:numId w:val="2"/>
        </w:numPr>
        <w:spacing w:before="100" w:beforeAutospacing="1" w:after="100" w:afterAutospacing="1"/>
        <w:jc w:val="left"/>
        <w:textAlignment w:val="baseline"/>
        <w:rPr>
          <w:rFonts w:eastAsia="Times New Roman"/>
          <w:b/>
          <w:color w:val="000000"/>
          <w:kern w:val="0"/>
          <w:sz w:val="24"/>
          <w:szCs w:val="24"/>
          <w:lang w:eastAsia="en-US"/>
        </w:rPr>
      </w:pPr>
      <w:r w:rsidRPr="000F5931">
        <w:rPr>
          <w:rFonts w:eastAsia="Times New Roman"/>
          <w:b/>
          <w:color w:val="000000"/>
          <w:kern w:val="0"/>
          <w:sz w:val="24"/>
          <w:szCs w:val="24"/>
          <w:lang w:eastAsia="en-US"/>
        </w:rPr>
        <w:t>Deliverables</w:t>
      </w:r>
    </w:p>
    <w:p w:rsidR="00EB427E" w:rsidRPr="000F5931" w:rsidRDefault="006B11AC" w:rsidP="006B11AC">
      <w:pPr>
        <w:pStyle w:val="Header"/>
        <w:numPr>
          <w:ilvl w:val="0"/>
          <w:numId w:val="4"/>
        </w:numPr>
        <w:tabs>
          <w:tab w:val="clear" w:pos="4320"/>
          <w:tab w:val="clear" w:pos="8640"/>
        </w:tabs>
        <w:rPr>
          <w:bCs/>
          <w:sz w:val="22"/>
        </w:rPr>
      </w:pPr>
      <w:r w:rsidRPr="000F5931">
        <w:rPr>
          <w:bCs/>
          <w:sz w:val="22"/>
        </w:rPr>
        <w:lastRenderedPageBreak/>
        <w:t>State of the art Point of Sales system (PoS)</w:t>
      </w:r>
    </w:p>
    <w:p w:rsidR="006B11AC" w:rsidRPr="000F5931" w:rsidRDefault="006B11AC" w:rsidP="006B11AC">
      <w:pPr>
        <w:pStyle w:val="Header"/>
        <w:numPr>
          <w:ilvl w:val="0"/>
          <w:numId w:val="4"/>
        </w:numPr>
        <w:tabs>
          <w:tab w:val="clear" w:pos="4320"/>
          <w:tab w:val="clear" w:pos="8640"/>
        </w:tabs>
        <w:rPr>
          <w:bCs/>
          <w:sz w:val="22"/>
        </w:rPr>
      </w:pPr>
      <w:r w:rsidRPr="000F5931">
        <w:rPr>
          <w:bCs/>
          <w:sz w:val="22"/>
        </w:rPr>
        <w:t>Cloud integrated Inventory Management System</w:t>
      </w:r>
    </w:p>
    <w:p w:rsidR="006B11AC" w:rsidRPr="000F5931" w:rsidRDefault="00F760E7" w:rsidP="006B11AC">
      <w:pPr>
        <w:pStyle w:val="Header"/>
        <w:numPr>
          <w:ilvl w:val="0"/>
          <w:numId w:val="4"/>
        </w:numPr>
        <w:tabs>
          <w:tab w:val="clear" w:pos="4320"/>
          <w:tab w:val="clear" w:pos="8640"/>
        </w:tabs>
        <w:rPr>
          <w:bCs/>
          <w:sz w:val="22"/>
        </w:rPr>
      </w:pPr>
      <w:r w:rsidRPr="000F5931">
        <w:rPr>
          <w:bCs/>
          <w:sz w:val="22"/>
        </w:rPr>
        <w:t>Wifi setup &amp; access</w:t>
      </w:r>
    </w:p>
    <w:p w:rsidR="00F760E7" w:rsidRPr="000F5931" w:rsidRDefault="00F760E7" w:rsidP="006B11AC">
      <w:pPr>
        <w:pStyle w:val="Header"/>
        <w:numPr>
          <w:ilvl w:val="0"/>
          <w:numId w:val="4"/>
        </w:numPr>
        <w:tabs>
          <w:tab w:val="clear" w:pos="4320"/>
          <w:tab w:val="clear" w:pos="8640"/>
        </w:tabs>
        <w:rPr>
          <w:bCs/>
          <w:sz w:val="22"/>
        </w:rPr>
      </w:pPr>
      <w:r w:rsidRPr="000F5931">
        <w:rPr>
          <w:bCs/>
          <w:sz w:val="22"/>
        </w:rPr>
        <w:t>Mobile table-management system</w:t>
      </w:r>
    </w:p>
    <w:p w:rsidR="00F760E7" w:rsidRPr="000F5931" w:rsidRDefault="00F760E7" w:rsidP="006B11AC">
      <w:pPr>
        <w:pStyle w:val="Header"/>
        <w:numPr>
          <w:ilvl w:val="0"/>
          <w:numId w:val="4"/>
        </w:numPr>
        <w:tabs>
          <w:tab w:val="clear" w:pos="4320"/>
          <w:tab w:val="clear" w:pos="8640"/>
        </w:tabs>
        <w:rPr>
          <w:bCs/>
          <w:sz w:val="22"/>
        </w:rPr>
      </w:pPr>
      <w:r w:rsidRPr="000F5931">
        <w:rPr>
          <w:bCs/>
          <w:sz w:val="22"/>
        </w:rPr>
        <w:t>Staff/personnel training</w:t>
      </w:r>
    </w:p>
    <w:p w:rsidR="00F760E7" w:rsidRPr="000F5931" w:rsidRDefault="00F760E7" w:rsidP="006B11AC">
      <w:pPr>
        <w:pStyle w:val="Header"/>
        <w:numPr>
          <w:ilvl w:val="0"/>
          <w:numId w:val="4"/>
        </w:numPr>
        <w:tabs>
          <w:tab w:val="clear" w:pos="4320"/>
          <w:tab w:val="clear" w:pos="8640"/>
        </w:tabs>
        <w:rPr>
          <w:bCs/>
          <w:sz w:val="22"/>
        </w:rPr>
      </w:pPr>
      <w:r w:rsidRPr="000F5931">
        <w:rPr>
          <w:bCs/>
          <w:sz w:val="22"/>
        </w:rPr>
        <w:t>Cables and connectors</w:t>
      </w:r>
    </w:p>
    <w:p w:rsidR="00F760E7" w:rsidRPr="000F5931" w:rsidRDefault="00F760E7" w:rsidP="006B11AC">
      <w:pPr>
        <w:pStyle w:val="Header"/>
        <w:numPr>
          <w:ilvl w:val="0"/>
          <w:numId w:val="4"/>
        </w:numPr>
        <w:tabs>
          <w:tab w:val="clear" w:pos="4320"/>
          <w:tab w:val="clear" w:pos="8640"/>
        </w:tabs>
        <w:rPr>
          <w:bCs/>
          <w:sz w:val="22"/>
        </w:rPr>
      </w:pPr>
      <w:r w:rsidRPr="000F5931">
        <w:rPr>
          <w:bCs/>
          <w:sz w:val="22"/>
        </w:rPr>
        <w:t>Project closeout documents</w:t>
      </w:r>
    </w:p>
    <w:p w:rsidR="00F760E7" w:rsidRPr="000F5931" w:rsidRDefault="00F760E7" w:rsidP="00F760E7">
      <w:pPr>
        <w:pStyle w:val="Header"/>
        <w:tabs>
          <w:tab w:val="clear" w:pos="4320"/>
          <w:tab w:val="clear" w:pos="8640"/>
        </w:tabs>
        <w:ind w:left="792"/>
        <w:rPr>
          <w:bCs/>
          <w:sz w:val="22"/>
        </w:rPr>
      </w:pPr>
    </w:p>
    <w:p w:rsidR="00F760E7" w:rsidRPr="000F5931" w:rsidRDefault="00F760E7" w:rsidP="00F760E7">
      <w:pPr>
        <w:pStyle w:val="Heading3"/>
        <w:shd w:val="clear" w:color="auto" w:fill="C0C0C0"/>
        <w:rPr>
          <w:rFonts w:ascii="Times New Roman" w:hAnsi="Times New Roman" w:cs="Times New Roman"/>
        </w:rPr>
      </w:pPr>
      <w:bookmarkStart w:id="6" w:name="_Toc104294843"/>
      <w:bookmarkStart w:id="7" w:name="_Toc105402269"/>
      <w:bookmarkStart w:id="8" w:name="_Toc443259984"/>
      <w:r w:rsidRPr="000F5931">
        <w:rPr>
          <w:rFonts w:ascii="Times New Roman" w:hAnsi="Times New Roman" w:cs="Times New Roman"/>
        </w:rPr>
        <w:t>C.  Scope Description</w:t>
      </w:r>
      <w:bookmarkEnd w:id="6"/>
      <w:bookmarkEnd w:id="7"/>
      <w:bookmarkEnd w:id="8"/>
    </w:p>
    <w:p w:rsidR="00F760E7" w:rsidRPr="000F5931" w:rsidRDefault="00F760E7" w:rsidP="00F760E7">
      <w:pPr>
        <w:pStyle w:val="Header"/>
        <w:tabs>
          <w:tab w:val="clear" w:pos="4320"/>
          <w:tab w:val="clear" w:pos="8640"/>
        </w:tabs>
        <w:rPr>
          <w:b/>
          <w:bCs/>
          <w:sz w:val="22"/>
        </w:rPr>
      </w:pPr>
    </w:p>
    <w:p w:rsidR="00F760E7" w:rsidRPr="000F5931" w:rsidRDefault="00F760E7" w:rsidP="00F760E7">
      <w:pPr>
        <w:pStyle w:val="Header"/>
        <w:numPr>
          <w:ilvl w:val="0"/>
          <w:numId w:val="7"/>
        </w:numPr>
        <w:tabs>
          <w:tab w:val="clear" w:pos="4320"/>
          <w:tab w:val="clear" w:pos="8640"/>
        </w:tabs>
        <w:rPr>
          <w:b/>
          <w:bCs/>
          <w:sz w:val="22"/>
        </w:rPr>
      </w:pPr>
      <w:r w:rsidRPr="000F5931">
        <w:rPr>
          <w:b/>
          <w:bCs/>
          <w:sz w:val="22"/>
        </w:rPr>
        <w:t>Scope</w:t>
      </w:r>
    </w:p>
    <w:p w:rsidR="00F760E7" w:rsidRPr="000F5931" w:rsidRDefault="00F760E7" w:rsidP="00F760E7">
      <w:pPr>
        <w:pStyle w:val="Header"/>
        <w:tabs>
          <w:tab w:val="clear" w:pos="4320"/>
          <w:tab w:val="clear" w:pos="8640"/>
        </w:tabs>
        <w:ind w:left="360"/>
        <w:rPr>
          <w:b/>
          <w:bCs/>
          <w:sz w:val="22"/>
        </w:rPr>
      </w:pPr>
    </w:p>
    <w:p w:rsidR="007F7C79" w:rsidRPr="000F5931" w:rsidRDefault="007F7C79" w:rsidP="00F760E7">
      <w:pPr>
        <w:pStyle w:val="Header"/>
        <w:tabs>
          <w:tab w:val="clear" w:pos="4320"/>
          <w:tab w:val="clear" w:pos="8640"/>
        </w:tabs>
        <w:ind w:left="360"/>
        <w:rPr>
          <w:color w:val="000000"/>
        </w:rPr>
      </w:pPr>
      <w:r w:rsidRPr="000F5931">
        <w:rPr>
          <w:color w:val="000000"/>
        </w:rPr>
        <w:t>Scope is defined by the “Requirement Gathering” and “Scope Definition” documents. Any changes or enhancements will be submitted through “Change Request” documents</w:t>
      </w:r>
      <w:r w:rsidR="00B92024" w:rsidRPr="000F5931">
        <w:rPr>
          <w:color w:val="000000"/>
        </w:rPr>
        <w:t>.</w:t>
      </w:r>
    </w:p>
    <w:p w:rsidR="00B92024" w:rsidRPr="000F5931" w:rsidRDefault="00B92024" w:rsidP="00F760E7">
      <w:pPr>
        <w:pStyle w:val="Header"/>
        <w:tabs>
          <w:tab w:val="clear" w:pos="4320"/>
          <w:tab w:val="clear" w:pos="8640"/>
        </w:tabs>
        <w:ind w:left="360"/>
        <w:rPr>
          <w:b/>
          <w:bCs/>
          <w:sz w:val="22"/>
        </w:rPr>
      </w:pPr>
    </w:p>
    <w:p w:rsidR="00F760E7" w:rsidRPr="000F5931" w:rsidRDefault="00F760E7" w:rsidP="00F760E7">
      <w:pPr>
        <w:pStyle w:val="Header"/>
        <w:numPr>
          <w:ilvl w:val="0"/>
          <w:numId w:val="7"/>
        </w:numPr>
        <w:tabs>
          <w:tab w:val="clear" w:pos="4320"/>
          <w:tab w:val="clear" w:pos="8640"/>
        </w:tabs>
        <w:rPr>
          <w:b/>
          <w:bCs/>
          <w:sz w:val="22"/>
        </w:rPr>
      </w:pPr>
      <w:r w:rsidRPr="000F5931">
        <w:rPr>
          <w:b/>
          <w:bCs/>
          <w:sz w:val="22"/>
        </w:rPr>
        <w:t>Completion Criteria</w:t>
      </w:r>
    </w:p>
    <w:p w:rsidR="00F760E7" w:rsidRPr="000F5931" w:rsidRDefault="00F760E7" w:rsidP="00F760E7">
      <w:pPr>
        <w:pStyle w:val="ListParagraph"/>
        <w:widowControl/>
        <w:numPr>
          <w:ilvl w:val="0"/>
          <w:numId w:val="9"/>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No synchronization failures across branches</w:t>
      </w:r>
    </w:p>
    <w:p w:rsidR="00F760E7" w:rsidRPr="000F5931" w:rsidRDefault="00F760E7" w:rsidP="00F760E7">
      <w:pPr>
        <w:pStyle w:val="ListParagraph"/>
        <w:widowControl/>
        <w:numPr>
          <w:ilvl w:val="0"/>
          <w:numId w:val="9"/>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Endurance test results approval</w:t>
      </w:r>
    </w:p>
    <w:p w:rsidR="00F760E7" w:rsidRPr="000F5931" w:rsidRDefault="00F760E7" w:rsidP="00F760E7">
      <w:pPr>
        <w:widowControl/>
        <w:numPr>
          <w:ilvl w:val="0"/>
          <w:numId w:val="9"/>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Automatic upgrades to software</w:t>
      </w:r>
    </w:p>
    <w:p w:rsidR="00F760E7" w:rsidRPr="000F5931" w:rsidRDefault="00F760E7" w:rsidP="00F760E7">
      <w:pPr>
        <w:widowControl/>
        <w:numPr>
          <w:ilvl w:val="0"/>
          <w:numId w:val="9"/>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Significantly reduce hardware footprint in all stores</w:t>
      </w:r>
    </w:p>
    <w:p w:rsidR="00F760E7" w:rsidRPr="000F5931" w:rsidRDefault="00F760E7" w:rsidP="00F760E7">
      <w:pPr>
        <w:widowControl/>
        <w:numPr>
          <w:ilvl w:val="0"/>
          <w:numId w:val="9"/>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User acceptance test results are approved</w:t>
      </w:r>
    </w:p>
    <w:p w:rsidR="00F760E7" w:rsidRPr="000F5931" w:rsidRDefault="00F760E7" w:rsidP="00F760E7">
      <w:pPr>
        <w:widowControl/>
        <w:numPr>
          <w:ilvl w:val="0"/>
          <w:numId w:val="9"/>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Test results of integration testing are approved</w:t>
      </w:r>
    </w:p>
    <w:p w:rsidR="00F760E7" w:rsidRPr="000F5931" w:rsidRDefault="00F760E7" w:rsidP="00F760E7">
      <w:pPr>
        <w:widowControl/>
        <w:numPr>
          <w:ilvl w:val="0"/>
          <w:numId w:val="9"/>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Project is in budget</w:t>
      </w:r>
    </w:p>
    <w:p w:rsidR="00F760E7" w:rsidRPr="000F5931" w:rsidRDefault="00F760E7" w:rsidP="00F760E7">
      <w:pPr>
        <w:widowControl/>
        <w:numPr>
          <w:ilvl w:val="0"/>
          <w:numId w:val="9"/>
        </w:numPr>
        <w:spacing w:before="100" w:beforeAutospacing="1" w:after="100" w:afterAutospacing="1"/>
        <w:jc w:val="left"/>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10% acceptance rate for low priority risks</w:t>
      </w:r>
    </w:p>
    <w:p w:rsidR="00F760E7" w:rsidRPr="000F5931" w:rsidRDefault="00F760E7" w:rsidP="00F760E7">
      <w:pPr>
        <w:pStyle w:val="Header"/>
        <w:tabs>
          <w:tab w:val="clear" w:pos="4320"/>
          <w:tab w:val="clear" w:pos="8640"/>
        </w:tabs>
        <w:rPr>
          <w:b/>
          <w:bCs/>
          <w:sz w:val="22"/>
        </w:rPr>
      </w:pPr>
    </w:p>
    <w:p w:rsidR="00F760E7" w:rsidRPr="000F5931" w:rsidRDefault="00F760E7" w:rsidP="00F760E7">
      <w:pPr>
        <w:pStyle w:val="Header"/>
        <w:numPr>
          <w:ilvl w:val="0"/>
          <w:numId w:val="7"/>
        </w:numPr>
        <w:tabs>
          <w:tab w:val="clear" w:pos="4320"/>
          <w:tab w:val="clear" w:pos="8640"/>
        </w:tabs>
        <w:rPr>
          <w:b/>
          <w:bCs/>
          <w:sz w:val="22"/>
        </w:rPr>
      </w:pPr>
      <w:r w:rsidRPr="000F5931">
        <w:rPr>
          <w:b/>
          <w:bCs/>
          <w:sz w:val="22"/>
        </w:rPr>
        <w:t>Risk Assessment</w:t>
      </w:r>
    </w:p>
    <w:p w:rsidR="00F760E7" w:rsidRPr="000F5931" w:rsidRDefault="00F760E7" w:rsidP="00F760E7">
      <w:pPr>
        <w:widowControl/>
        <w:numPr>
          <w:ilvl w:val="0"/>
          <w:numId w:val="11"/>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Budget constraint: Given the $350,000 budget, the quality of hardware, software and other purchases will have to be made in accordance.</w:t>
      </w:r>
    </w:p>
    <w:p w:rsidR="00F760E7" w:rsidRPr="000F5931" w:rsidRDefault="00F760E7" w:rsidP="00F760E7">
      <w:pPr>
        <w:widowControl/>
        <w:numPr>
          <w:ilvl w:val="0"/>
          <w:numId w:val="11"/>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Training: Most restaurant workers are not tech-savvy, so training them on the processes, do’s and dont’s of the system in the given timeframe of 5 days and 60 hours might prove difficult.</w:t>
      </w:r>
    </w:p>
    <w:p w:rsidR="00F760E7" w:rsidRPr="000F5931" w:rsidRDefault="00F760E7" w:rsidP="00F760E7">
      <w:pPr>
        <w:widowControl/>
        <w:numPr>
          <w:ilvl w:val="0"/>
          <w:numId w:val="11"/>
        </w:numPr>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Integration issues: The management now includes franchise owners, who might want custom features, which might prove difficult to integrate. Also, integration across the geographically distributed locations might take longer than usual and prove more difficult in the anticipated timeframe.</w:t>
      </w:r>
    </w:p>
    <w:p w:rsidR="007F7C79" w:rsidRPr="000F5931" w:rsidRDefault="00F760E7" w:rsidP="007F7C79">
      <w:pPr>
        <w:widowControl/>
        <w:numPr>
          <w:ilvl w:val="0"/>
          <w:numId w:val="11"/>
        </w:numPr>
        <w:spacing w:before="100" w:beforeAutospacing="1" w:after="100" w:afterAutospacing="1"/>
        <w:jc w:val="left"/>
        <w:textAlignment w:val="baseline"/>
        <w:rPr>
          <w:rFonts w:eastAsia="Times New Roman"/>
          <w:color w:val="000000"/>
          <w:kern w:val="0"/>
          <w:sz w:val="24"/>
          <w:szCs w:val="24"/>
          <w:lang w:eastAsia="en-US"/>
        </w:rPr>
      </w:pPr>
      <w:r w:rsidRPr="000F5931">
        <w:rPr>
          <w:rFonts w:eastAsia="Times New Roman"/>
          <w:color w:val="000000"/>
          <w:kern w:val="0"/>
          <w:sz w:val="24"/>
          <w:szCs w:val="24"/>
          <w:lang w:eastAsia="en-US"/>
        </w:rPr>
        <w:t>Deadline and priority management: Given the scope of project, timeline is going to be stringent. Also, testing requirements for successful deployment, error detection and correction might prove difficult.</w:t>
      </w:r>
    </w:p>
    <w:p w:rsidR="007F7C79" w:rsidRPr="000F5931" w:rsidRDefault="007F7C79" w:rsidP="007F7C79">
      <w:pPr>
        <w:widowControl/>
        <w:spacing w:before="100" w:beforeAutospacing="1" w:after="100" w:afterAutospacing="1"/>
        <w:jc w:val="left"/>
        <w:textAlignment w:val="baseline"/>
        <w:rPr>
          <w:rFonts w:eastAsia="Times New Roman"/>
          <w:color w:val="000000"/>
          <w:kern w:val="0"/>
          <w:sz w:val="24"/>
          <w:szCs w:val="24"/>
          <w:lang w:eastAsia="en-US"/>
        </w:rPr>
      </w:pPr>
    </w:p>
    <w:p w:rsidR="007F7C79" w:rsidRPr="000F5931" w:rsidRDefault="007F7C79" w:rsidP="007F7C79">
      <w:pPr>
        <w:widowControl/>
        <w:spacing w:before="100" w:beforeAutospacing="1" w:after="100" w:afterAutospacing="1"/>
        <w:jc w:val="left"/>
        <w:textAlignment w:val="baseline"/>
        <w:rPr>
          <w:rFonts w:eastAsia="Times New Roman"/>
          <w:color w:val="000000"/>
          <w:kern w:val="0"/>
          <w:sz w:val="24"/>
          <w:szCs w:val="24"/>
          <w:lang w:eastAsia="en-US"/>
        </w:rPr>
      </w:pPr>
    </w:p>
    <w:p w:rsidR="007F7C79" w:rsidRPr="000F5931" w:rsidRDefault="007F7C79" w:rsidP="007F7C79">
      <w:pPr>
        <w:widowControl/>
        <w:spacing w:before="100" w:beforeAutospacing="1" w:after="100" w:afterAutospacing="1"/>
        <w:jc w:val="left"/>
        <w:textAlignment w:val="baseline"/>
        <w:rPr>
          <w:rFonts w:eastAsia="Times New Roman"/>
          <w:color w:val="000000"/>
          <w:kern w:val="0"/>
          <w:sz w:val="24"/>
          <w:szCs w:val="24"/>
          <w:lang w:eastAsia="en-US"/>
        </w:rPr>
      </w:pPr>
    </w:p>
    <w:p w:rsidR="002B1718" w:rsidRPr="000F5931" w:rsidRDefault="00DE3135" w:rsidP="002B1718">
      <w:pPr>
        <w:pStyle w:val="Heading3"/>
        <w:shd w:val="clear" w:color="auto" w:fill="C0C0C0"/>
        <w:rPr>
          <w:rFonts w:ascii="Times New Roman" w:hAnsi="Times New Roman" w:cs="Times New Roman"/>
        </w:rPr>
      </w:pPr>
      <w:bookmarkStart w:id="9" w:name="_Toc104294845"/>
      <w:bookmarkStart w:id="10" w:name="_Toc105402271"/>
      <w:bookmarkStart w:id="11" w:name="_Toc443259985"/>
      <w:r w:rsidRPr="000F5931">
        <w:rPr>
          <w:rFonts w:ascii="Times New Roman" w:hAnsi="Times New Roman" w:cs="Times New Roman"/>
        </w:rPr>
        <w:t>D</w:t>
      </w:r>
      <w:r w:rsidR="002B1718" w:rsidRPr="000F5931">
        <w:rPr>
          <w:rFonts w:ascii="Times New Roman" w:hAnsi="Times New Roman" w:cs="Times New Roman"/>
        </w:rPr>
        <w:t>.  Project Estimates</w:t>
      </w:r>
      <w:bookmarkEnd w:id="9"/>
      <w:bookmarkEnd w:id="10"/>
      <w:bookmarkEnd w:id="11"/>
    </w:p>
    <w:p w:rsidR="002B1718" w:rsidRPr="000F5931" w:rsidRDefault="002B1718" w:rsidP="002B1718">
      <w:pPr>
        <w:pStyle w:val="Header"/>
        <w:tabs>
          <w:tab w:val="clear" w:pos="4320"/>
          <w:tab w:val="clear" w:pos="8640"/>
        </w:tabs>
        <w:rPr>
          <w:b/>
          <w:bCs/>
          <w:sz w:val="22"/>
        </w:rPr>
      </w:pPr>
    </w:p>
    <w:p w:rsidR="002B1718" w:rsidRPr="000F5931" w:rsidRDefault="002B1718" w:rsidP="002B1718">
      <w:pPr>
        <w:pStyle w:val="Header"/>
        <w:tabs>
          <w:tab w:val="clear" w:pos="4320"/>
          <w:tab w:val="clear" w:pos="8640"/>
        </w:tabs>
        <w:rPr>
          <w:b/>
          <w:bCs/>
          <w:sz w:val="22"/>
        </w:rPr>
      </w:pPr>
      <w:r w:rsidRPr="000F5931">
        <w:rPr>
          <w:b/>
          <w:bCs/>
          <w:sz w:val="22"/>
        </w:rPr>
        <w:t xml:space="preserve">1.  Estimated Schedule </w:t>
      </w:r>
    </w:p>
    <w:p w:rsidR="002B1718" w:rsidRPr="000F5931" w:rsidRDefault="002B1718" w:rsidP="002B1718">
      <w:pPr>
        <w:pStyle w:val="Header"/>
        <w:tabs>
          <w:tab w:val="clear" w:pos="4320"/>
          <w:tab w:val="clear" w:pos="8640"/>
        </w:tabs>
        <w:rPr>
          <w:b/>
          <w:bCs/>
          <w:sz w:val="22"/>
        </w:rPr>
      </w:pPr>
    </w:p>
    <w:p w:rsidR="002B1718" w:rsidRPr="000F5931" w:rsidRDefault="002B1718" w:rsidP="002B1718">
      <w:pPr>
        <w:pStyle w:val="Header"/>
        <w:tabs>
          <w:tab w:val="clear" w:pos="4320"/>
          <w:tab w:val="clear" w:pos="8640"/>
        </w:tabs>
        <w:ind w:firstLine="360"/>
        <w:rPr>
          <w:sz w:val="22"/>
        </w:rPr>
      </w:pPr>
      <w:r w:rsidRPr="000F5931">
        <w:rPr>
          <w:sz w:val="22"/>
        </w:rPr>
        <w:t>Key Project milestones relative to project start are as follows:</w:t>
      </w:r>
    </w:p>
    <w:p w:rsidR="002B1718" w:rsidRPr="000F5931" w:rsidRDefault="002B1718" w:rsidP="002B1718">
      <w:pPr>
        <w:widowControl/>
        <w:jc w:val="left"/>
        <w:rPr>
          <w:rFonts w:eastAsia="Times New Roman"/>
          <w:kern w:val="0"/>
          <w:sz w:val="24"/>
          <w:szCs w:val="24"/>
          <w:lang w:eastAsia="en-US"/>
        </w:rPr>
      </w:pPr>
    </w:p>
    <w:tbl>
      <w:tblPr>
        <w:tblW w:w="0" w:type="auto"/>
        <w:tblInd w:w="607" w:type="dxa"/>
        <w:tblCellMar>
          <w:top w:w="15" w:type="dxa"/>
          <w:left w:w="15" w:type="dxa"/>
          <w:bottom w:w="15" w:type="dxa"/>
          <w:right w:w="15" w:type="dxa"/>
        </w:tblCellMar>
        <w:tblLook w:val="04A0" w:firstRow="1" w:lastRow="0" w:firstColumn="1" w:lastColumn="0" w:noHBand="0" w:noVBand="1"/>
      </w:tblPr>
      <w:tblGrid>
        <w:gridCol w:w="4849"/>
        <w:gridCol w:w="1304"/>
      </w:tblGrid>
      <w:tr w:rsidR="002B1718" w:rsidRPr="000F5931" w:rsidTr="002B1718">
        <w:trPr>
          <w:trHeight w:val="3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b/>
                <w:bCs/>
                <w:color w:val="000000"/>
                <w:kern w:val="0"/>
                <w:sz w:val="24"/>
                <w:szCs w:val="24"/>
                <w:lang w:eastAsia="en-US"/>
              </w:rPr>
              <w:t>Milestones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b/>
                <w:bCs/>
                <w:color w:val="000000"/>
                <w:kern w:val="0"/>
                <w:sz w:val="24"/>
                <w:szCs w:val="24"/>
                <w:lang w:eastAsia="en-US"/>
              </w:rPr>
              <w:t>Due Date</w:t>
            </w:r>
          </w:p>
        </w:tc>
      </w:tr>
      <w:tr w:rsidR="002B1718" w:rsidRPr="000F5931"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Requirement Analysis (Hardware and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01/19/2016</w:t>
            </w:r>
          </w:p>
        </w:tc>
      </w:tr>
      <w:tr w:rsidR="002B1718" w:rsidRPr="000F5931" w:rsidTr="002B171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Project and architecture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02/01/2016</w:t>
            </w:r>
          </w:p>
        </w:tc>
      </w:tr>
      <w:tr w:rsidR="002B1718" w:rsidRPr="000F5931"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Risk analysis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02/16/2016</w:t>
            </w:r>
          </w:p>
        </w:tc>
      </w:tr>
      <w:tr w:rsidR="002B1718" w:rsidRPr="000F5931"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Development and customization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04/15/2016</w:t>
            </w:r>
          </w:p>
        </w:tc>
      </w:tr>
      <w:tr w:rsidR="002B1718" w:rsidRPr="000F5931"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Unit Implementation and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04/30/2016</w:t>
            </w:r>
          </w:p>
        </w:tc>
      </w:tr>
      <w:tr w:rsidR="002B1718" w:rsidRPr="000F5931"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Integration and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05/12/2016</w:t>
            </w:r>
          </w:p>
        </w:tc>
      </w:tr>
      <w:tr w:rsidR="002B1718" w:rsidRPr="000F5931"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Quality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05/25/2016</w:t>
            </w:r>
          </w:p>
        </w:tc>
      </w:tr>
      <w:tr w:rsidR="002B1718" w:rsidRPr="000F5931"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User-acceptance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05/31/2016</w:t>
            </w:r>
          </w:p>
        </w:tc>
      </w:tr>
      <w:tr w:rsidR="002B1718" w:rsidRPr="000F5931"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Training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0F5931" w:rsidRDefault="002B1718" w:rsidP="002B1718">
            <w:pPr>
              <w:widowControl/>
              <w:jc w:val="left"/>
              <w:rPr>
                <w:rFonts w:eastAsia="Times New Roman"/>
                <w:kern w:val="0"/>
                <w:sz w:val="24"/>
                <w:szCs w:val="24"/>
                <w:lang w:eastAsia="en-US"/>
              </w:rPr>
            </w:pPr>
            <w:r w:rsidRPr="000F5931">
              <w:rPr>
                <w:rFonts w:eastAsia="Times New Roman"/>
                <w:color w:val="000000"/>
                <w:kern w:val="0"/>
                <w:sz w:val="24"/>
                <w:szCs w:val="24"/>
                <w:lang w:eastAsia="en-US"/>
              </w:rPr>
              <w:t>06/02/2016</w:t>
            </w:r>
          </w:p>
        </w:tc>
      </w:tr>
    </w:tbl>
    <w:p w:rsidR="00F760E7" w:rsidRPr="000F5931" w:rsidRDefault="00F760E7" w:rsidP="00F760E7">
      <w:pPr>
        <w:pStyle w:val="Header"/>
        <w:tabs>
          <w:tab w:val="clear" w:pos="4320"/>
          <w:tab w:val="clear" w:pos="8640"/>
        </w:tabs>
        <w:jc w:val="both"/>
        <w:rPr>
          <w:bCs/>
          <w:sz w:val="22"/>
        </w:rPr>
      </w:pPr>
    </w:p>
    <w:p w:rsidR="002B1718" w:rsidRPr="000F5931" w:rsidRDefault="002B1718" w:rsidP="002B1718">
      <w:pPr>
        <w:pStyle w:val="Header"/>
        <w:tabs>
          <w:tab w:val="clear" w:pos="4320"/>
          <w:tab w:val="clear" w:pos="8640"/>
        </w:tabs>
        <w:rPr>
          <w:b/>
          <w:bCs/>
          <w:sz w:val="22"/>
        </w:rPr>
      </w:pPr>
      <w:r w:rsidRPr="000F5931">
        <w:rPr>
          <w:b/>
          <w:bCs/>
          <w:sz w:val="22"/>
        </w:rPr>
        <w:t>2. Resource Requirements – Team and Support Resources</w:t>
      </w:r>
    </w:p>
    <w:p w:rsidR="002B1718" w:rsidRPr="000F5931" w:rsidRDefault="002B1718" w:rsidP="002B1718">
      <w:pPr>
        <w:pStyle w:val="Header"/>
        <w:tabs>
          <w:tab w:val="clear" w:pos="4320"/>
          <w:tab w:val="clear" w:pos="8640"/>
        </w:tabs>
        <w:rPr>
          <w:b/>
          <w:bCs/>
          <w:sz w:val="22"/>
        </w:rPr>
      </w:pPr>
    </w:p>
    <w:p w:rsidR="002B1718" w:rsidRPr="000F5931" w:rsidRDefault="000D303E" w:rsidP="000D303E">
      <w:pPr>
        <w:pStyle w:val="Header"/>
        <w:tabs>
          <w:tab w:val="clear" w:pos="4320"/>
          <w:tab w:val="clear" w:pos="8640"/>
        </w:tabs>
        <w:rPr>
          <w:sz w:val="22"/>
        </w:rPr>
      </w:pPr>
      <w:r w:rsidRPr="000F5931">
        <w:rPr>
          <w:sz w:val="22"/>
        </w:rPr>
        <w:t xml:space="preserve">    </w:t>
      </w:r>
      <w:r w:rsidR="002B1718" w:rsidRPr="000F5931">
        <w:rPr>
          <w:sz w:val="22"/>
        </w:rPr>
        <w:t>The following personnel resources are required to complete this project:</w:t>
      </w:r>
    </w:p>
    <w:p w:rsidR="002B1718" w:rsidRPr="000F5931" w:rsidRDefault="002B1718" w:rsidP="002B1718">
      <w:pPr>
        <w:widowControl/>
        <w:jc w:val="left"/>
        <w:rPr>
          <w:rFonts w:eastAsia="Times New Roman"/>
          <w:b/>
          <w:bCs/>
          <w:color w:val="000000"/>
          <w:kern w:val="0"/>
          <w:sz w:val="24"/>
          <w:szCs w:val="24"/>
          <w:lang w:eastAsia="en-U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48"/>
        <w:gridCol w:w="1534"/>
      </w:tblGrid>
      <w:tr w:rsidR="002B1718" w:rsidRPr="000F5931" w:rsidTr="00D83191">
        <w:tc>
          <w:tcPr>
            <w:tcW w:w="7560" w:type="dxa"/>
          </w:tcPr>
          <w:p w:rsidR="002B1718" w:rsidRPr="000F5931" w:rsidRDefault="002B1718" w:rsidP="002B1718">
            <w:pPr>
              <w:widowControl/>
              <w:jc w:val="left"/>
              <w:rPr>
                <w:rFonts w:eastAsia="Times New Roman"/>
                <w:b/>
                <w:bCs/>
                <w:color w:val="000000"/>
                <w:kern w:val="0"/>
                <w:sz w:val="24"/>
                <w:szCs w:val="24"/>
                <w:lang w:eastAsia="en-US"/>
              </w:rPr>
            </w:pPr>
            <w:r w:rsidRPr="000F5931">
              <w:rPr>
                <w:rFonts w:eastAsia="Times New Roman"/>
                <w:b/>
                <w:bCs/>
                <w:color w:val="000000"/>
                <w:kern w:val="0"/>
                <w:sz w:val="24"/>
                <w:szCs w:val="24"/>
                <w:lang w:eastAsia="en-US"/>
              </w:rPr>
              <w:t>Personnel Resource Types</w:t>
            </w:r>
          </w:p>
        </w:tc>
        <w:tc>
          <w:tcPr>
            <w:tcW w:w="1548" w:type="dxa"/>
          </w:tcPr>
          <w:p w:rsidR="002B1718" w:rsidRPr="000F5931" w:rsidRDefault="002B1718" w:rsidP="002B1718">
            <w:pPr>
              <w:widowControl/>
              <w:jc w:val="left"/>
              <w:rPr>
                <w:rFonts w:eastAsia="Times New Roman"/>
                <w:b/>
                <w:bCs/>
                <w:color w:val="000000"/>
                <w:kern w:val="0"/>
                <w:sz w:val="24"/>
                <w:szCs w:val="24"/>
                <w:lang w:eastAsia="en-US"/>
              </w:rPr>
            </w:pPr>
            <w:r w:rsidRPr="000F5931">
              <w:rPr>
                <w:rFonts w:eastAsia="Times New Roman"/>
                <w:b/>
                <w:bCs/>
                <w:color w:val="000000"/>
                <w:kern w:val="0"/>
                <w:sz w:val="24"/>
                <w:szCs w:val="24"/>
                <w:lang w:eastAsia="en-US"/>
              </w:rPr>
              <w:t>Quantity</w:t>
            </w:r>
          </w:p>
        </w:tc>
      </w:tr>
      <w:tr w:rsidR="002B1718" w:rsidRPr="000F5931" w:rsidTr="00D83191">
        <w:tc>
          <w:tcPr>
            <w:tcW w:w="7560" w:type="dxa"/>
          </w:tcPr>
          <w:p w:rsidR="002B1718" w:rsidRPr="000F5931" w:rsidRDefault="000D303E" w:rsidP="002B1718">
            <w:pPr>
              <w:widowControl/>
              <w:jc w:val="left"/>
              <w:rPr>
                <w:rFonts w:eastAsia="Times New Roman"/>
                <w:color w:val="000000"/>
                <w:kern w:val="0"/>
                <w:sz w:val="24"/>
                <w:szCs w:val="24"/>
                <w:lang w:eastAsia="en-US"/>
              </w:rPr>
            </w:pPr>
            <w:r w:rsidRPr="000F5931">
              <w:rPr>
                <w:rFonts w:eastAsia="Times New Roman"/>
                <w:color w:val="000000"/>
                <w:kern w:val="0"/>
                <w:sz w:val="24"/>
                <w:szCs w:val="24"/>
                <w:lang w:eastAsia="en-US"/>
              </w:rPr>
              <w:t>Project Manager</w:t>
            </w:r>
          </w:p>
        </w:tc>
        <w:tc>
          <w:tcPr>
            <w:tcW w:w="1548" w:type="dxa"/>
          </w:tcPr>
          <w:p w:rsidR="002B1718" w:rsidRPr="000F5931" w:rsidRDefault="000D303E" w:rsidP="002B1718">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1</w:t>
            </w:r>
          </w:p>
        </w:tc>
      </w:tr>
      <w:tr w:rsidR="002B1718" w:rsidRPr="000F5931" w:rsidTr="00D83191">
        <w:tc>
          <w:tcPr>
            <w:tcW w:w="7560" w:type="dxa"/>
          </w:tcPr>
          <w:p w:rsidR="002B1718" w:rsidRPr="000F5931" w:rsidRDefault="000D303E" w:rsidP="002B1718">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Software Development Team</w:t>
            </w:r>
          </w:p>
        </w:tc>
        <w:tc>
          <w:tcPr>
            <w:tcW w:w="1548" w:type="dxa"/>
          </w:tcPr>
          <w:p w:rsidR="002B1718" w:rsidRPr="000F5931" w:rsidRDefault="000D303E" w:rsidP="002B1718">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5</w:t>
            </w:r>
          </w:p>
        </w:tc>
      </w:tr>
      <w:tr w:rsidR="002B1718" w:rsidRPr="000F5931" w:rsidTr="00D83191">
        <w:tc>
          <w:tcPr>
            <w:tcW w:w="7560" w:type="dxa"/>
          </w:tcPr>
          <w:p w:rsidR="002B1718" w:rsidRPr="000F5931" w:rsidRDefault="000D303E" w:rsidP="002B1718">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Quality Assurance Team</w:t>
            </w:r>
          </w:p>
        </w:tc>
        <w:tc>
          <w:tcPr>
            <w:tcW w:w="1548" w:type="dxa"/>
          </w:tcPr>
          <w:p w:rsidR="000D303E" w:rsidRPr="000F5931" w:rsidRDefault="000D303E" w:rsidP="002B1718">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5</w:t>
            </w:r>
          </w:p>
        </w:tc>
      </w:tr>
      <w:tr w:rsidR="000D303E" w:rsidRPr="000F5931" w:rsidTr="00D83191">
        <w:tc>
          <w:tcPr>
            <w:tcW w:w="7560" w:type="dxa"/>
          </w:tcPr>
          <w:p w:rsidR="000D303E" w:rsidRPr="000F5931" w:rsidRDefault="000D303E" w:rsidP="002B1718">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Business Analyst</w:t>
            </w:r>
          </w:p>
        </w:tc>
        <w:tc>
          <w:tcPr>
            <w:tcW w:w="1548" w:type="dxa"/>
          </w:tcPr>
          <w:p w:rsidR="000D303E" w:rsidRPr="000F5931" w:rsidRDefault="000D303E" w:rsidP="002B1718">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2</w:t>
            </w:r>
          </w:p>
        </w:tc>
      </w:tr>
      <w:tr w:rsidR="000D303E" w:rsidRPr="000F5931" w:rsidTr="00D83191">
        <w:tc>
          <w:tcPr>
            <w:tcW w:w="7560" w:type="dxa"/>
          </w:tcPr>
          <w:p w:rsidR="000D303E" w:rsidRPr="000F5931" w:rsidRDefault="000D303E" w:rsidP="002B1718">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Network Engineering Team</w:t>
            </w:r>
          </w:p>
        </w:tc>
        <w:tc>
          <w:tcPr>
            <w:tcW w:w="1548" w:type="dxa"/>
          </w:tcPr>
          <w:p w:rsidR="000D303E" w:rsidRPr="000F5931" w:rsidRDefault="000D303E" w:rsidP="002B1718">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5</w:t>
            </w:r>
          </w:p>
        </w:tc>
      </w:tr>
      <w:tr w:rsidR="002B1718" w:rsidRPr="000F5931" w:rsidTr="00D83191">
        <w:tc>
          <w:tcPr>
            <w:tcW w:w="7560" w:type="dxa"/>
          </w:tcPr>
          <w:p w:rsidR="002B1718" w:rsidRPr="000F5931" w:rsidRDefault="002B1718" w:rsidP="002B1718">
            <w:pPr>
              <w:widowControl/>
              <w:jc w:val="left"/>
              <w:rPr>
                <w:rFonts w:eastAsia="Times New Roman"/>
                <w:b/>
                <w:bCs/>
                <w:color w:val="000000"/>
                <w:kern w:val="0"/>
                <w:sz w:val="24"/>
                <w:szCs w:val="24"/>
                <w:lang w:eastAsia="en-US"/>
              </w:rPr>
            </w:pPr>
            <w:r w:rsidRPr="000F5931">
              <w:rPr>
                <w:rFonts w:eastAsia="Times New Roman"/>
                <w:b/>
                <w:bCs/>
                <w:color w:val="000000"/>
                <w:kern w:val="0"/>
                <w:sz w:val="24"/>
                <w:szCs w:val="24"/>
                <w:lang w:eastAsia="en-US"/>
              </w:rPr>
              <w:t>Total Personnel Resources</w:t>
            </w:r>
          </w:p>
        </w:tc>
        <w:tc>
          <w:tcPr>
            <w:tcW w:w="1548" w:type="dxa"/>
          </w:tcPr>
          <w:p w:rsidR="002B1718" w:rsidRPr="000F5931" w:rsidRDefault="000D303E" w:rsidP="002B1718">
            <w:pPr>
              <w:widowControl/>
              <w:jc w:val="left"/>
              <w:rPr>
                <w:rFonts w:eastAsia="Times New Roman"/>
                <w:b/>
                <w:bCs/>
                <w:color w:val="000000"/>
                <w:kern w:val="0"/>
                <w:sz w:val="24"/>
                <w:szCs w:val="24"/>
                <w:lang w:eastAsia="en-US"/>
              </w:rPr>
            </w:pPr>
            <w:r w:rsidRPr="000F5931">
              <w:rPr>
                <w:rFonts w:eastAsia="Times New Roman"/>
                <w:b/>
                <w:bCs/>
                <w:color w:val="000000"/>
                <w:kern w:val="0"/>
                <w:sz w:val="24"/>
                <w:szCs w:val="24"/>
                <w:lang w:eastAsia="en-US"/>
              </w:rPr>
              <w:t>18</w:t>
            </w:r>
          </w:p>
        </w:tc>
      </w:tr>
    </w:tbl>
    <w:p w:rsidR="002B1718" w:rsidRPr="000F5931" w:rsidRDefault="002B1718" w:rsidP="002B1718">
      <w:pPr>
        <w:widowControl/>
        <w:jc w:val="left"/>
        <w:rPr>
          <w:rFonts w:eastAsia="Times New Roman"/>
          <w:b/>
          <w:bCs/>
          <w:color w:val="000000"/>
          <w:kern w:val="0"/>
          <w:sz w:val="24"/>
          <w:szCs w:val="24"/>
          <w:lang w:eastAsia="en-US"/>
        </w:rPr>
      </w:pPr>
    </w:p>
    <w:p w:rsidR="000D303E" w:rsidRPr="000F5931" w:rsidRDefault="000D303E" w:rsidP="000D303E">
      <w:pPr>
        <w:pStyle w:val="Header"/>
        <w:rPr>
          <w:b/>
          <w:bCs/>
          <w:sz w:val="22"/>
        </w:rPr>
      </w:pPr>
      <w:r w:rsidRPr="000F5931">
        <w:rPr>
          <w:b/>
          <w:bCs/>
          <w:sz w:val="22"/>
        </w:rPr>
        <w:t>3.  Estimated Cost</w:t>
      </w:r>
    </w:p>
    <w:p w:rsidR="000D303E" w:rsidRPr="000F5931" w:rsidRDefault="000D303E" w:rsidP="002B1718">
      <w:pPr>
        <w:widowControl/>
        <w:jc w:val="left"/>
        <w:rPr>
          <w:rFonts w:eastAsia="Times New Roman"/>
          <w:b/>
          <w:bCs/>
          <w:color w:val="000000"/>
          <w:kern w:val="0"/>
          <w:sz w:val="24"/>
          <w:szCs w:val="24"/>
          <w:lang w:eastAsia="en-US"/>
        </w:rPr>
      </w:pPr>
    </w:p>
    <w:p w:rsidR="000D303E" w:rsidRPr="000F5931" w:rsidRDefault="000D303E" w:rsidP="002B1718">
      <w:pPr>
        <w:widowControl/>
        <w:jc w:val="left"/>
        <w:rPr>
          <w:rFonts w:eastAsia="Times New Roman"/>
          <w:bCs/>
          <w:color w:val="000000"/>
          <w:kern w:val="0"/>
          <w:sz w:val="24"/>
          <w:szCs w:val="24"/>
          <w:lang w:eastAsia="en-US"/>
        </w:rPr>
      </w:pPr>
      <w:r w:rsidRPr="000F5931">
        <w:rPr>
          <w:rFonts w:eastAsia="Times New Roman"/>
          <w:b/>
          <w:bCs/>
          <w:color w:val="000000"/>
          <w:kern w:val="0"/>
          <w:sz w:val="24"/>
          <w:szCs w:val="24"/>
          <w:lang w:eastAsia="en-US"/>
        </w:rPr>
        <w:t xml:space="preserve">     </w:t>
      </w:r>
      <w:r w:rsidRPr="000F5931">
        <w:rPr>
          <w:rFonts w:eastAsia="Times New Roman"/>
          <w:bCs/>
          <w:color w:val="000000"/>
          <w:kern w:val="0"/>
          <w:sz w:val="24"/>
          <w:szCs w:val="24"/>
          <w:lang w:eastAsia="en-US"/>
        </w:rPr>
        <w:t>The following is a rough estimate of budget according to various expenses</w:t>
      </w:r>
    </w:p>
    <w:p w:rsidR="00DE3135" w:rsidRPr="000F5931" w:rsidRDefault="00DE3135" w:rsidP="002B1718">
      <w:pPr>
        <w:widowControl/>
        <w:jc w:val="left"/>
        <w:rPr>
          <w:rFonts w:eastAsia="Times New Roman"/>
          <w:bCs/>
          <w:color w:val="000000"/>
          <w:kern w:val="0"/>
          <w:sz w:val="24"/>
          <w:szCs w:val="24"/>
          <w:lang w:eastAsia="en-U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46"/>
        <w:gridCol w:w="1536"/>
      </w:tblGrid>
      <w:tr w:rsidR="00DE3135" w:rsidRPr="000F5931" w:rsidTr="00DE3135">
        <w:tc>
          <w:tcPr>
            <w:tcW w:w="7346" w:type="dxa"/>
          </w:tcPr>
          <w:p w:rsidR="00DE3135" w:rsidRPr="000F5931" w:rsidRDefault="00DE3135" w:rsidP="00D83191">
            <w:pPr>
              <w:widowControl/>
              <w:jc w:val="left"/>
              <w:rPr>
                <w:rFonts w:eastAsia="Times New Roman"/>
                <w:b/>
                <w:bCs/>
                <w:color w:val="000000"/>
                <w:kern w:val="0"/>
                <w:sz w:val="24"/>
                <w:szCs w:val="24"/>
                <w:lang w:eastAsia="en-US"/>
              </w:rPr>
            </w:pPr>
            <w:r w:rsidRPr="000F5931">
              <w:rPr>
                <w:rFonts w:eastAsia="Times New Roman"/>
                <w:b/>
                <w:bCs/>
                <w:color w:val="000000"/>
                <w:kern w:val="0"/>
                <w:sz w:val="24"/>
                <w:szCs w:val="24"/>
                <w:lang w:eastAsia="en-US"/>
              </w:rPr>
              <w:t>Expense</w:t>
            </w:r>
          </w:p>
        </w:tc>
        <w:tc>
          <w:tcPr>
            <w:tcW w:w="1536" w:type="dxa"/>
          </w:tcPr>
          <w:p w:rsidR="00DE3135" w:rsidRPr="000F5931" w:rsidRDefault="00DE3135" w:rsidP="00D83191">
            <w:pPr>
              <w:widowControl/>
              <w:jc w:val="left"/>
              <w:rPr>
                <w:rFonts w:eastAsia="Times New Roman"/>
                <w:b/>
                <w:bCs/>
                <w:color w:val="000000"/>
                <w:kern w:val="0"/>
                <w:sz w:val="24"/>
                <w:szCs w:val="24"/>
                <w:lang w:eastAsia="en-US"/>
              </w:rPr>
            </w:pPr>
            <w:r w:rsidRPr="000F5931">
              <w:rPr>
                <w:rFonts w:eastAsia="Times New Roman"/>
                <w:b/>
                <w:bCs/>
                <w:color w:val="000000"/>
                <w:kern w:val="0"/>
                <w:sz w:val="24"/>
                <w:szCs w:val="24"/>
                <w:lang w:eastAsia="en-US"/>
              </w:rPr>
              <w:t>Cost</w:t>
            </w:r>
          </w:p>
        </w:tc>
      </w:tr>
      <w:tr w:rsidR="00DE3135" w:rsidRPr="000F5931" w:rsidTr="00DE3135">
        <w:tc>
          <w:tcPr>
            <w:tcW w:w="7346" w:type="dxa"/>
          </w:tcPr>
          <w:p w:rsidR="00DE3135" w:rsidRPr="000F5931" w:rsidRDefault="00DE3135" w:rsidP="00DE3135">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Hardware (desktops, routers, tablets)</w:t>
            </w:r>
          </w:p>
        </w:tc>
        <w:tc>
          <w:tcPr>
            <w:tcW w:w="1536" w:type="dxa"/>
          </w:tcPr>
          <w:p w:rsidR="00DE3135" w:rsidRPr="000F5931" w:rsidRDefault="00DE3135" w:rsidP="00D83191">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$55,000</w:t>
            </w:r>
          </w:p>
        </w:tc>
      </w:tr>
      <w:tr w:rsidR="00DE3135" w:rsidRPr="000F5931" w:rsidTr="00DE3135">
        <w:tc>
          <w:tcPr>
            <w:tcW w:w="7346" w:type="dxa"/>
          </w:tcPr>
          <w:p w:rsidR="00DE3135" w:rsidRPr="000F5931" w:rsidRDefault="00DE3135" w:rsidP="00DE3135">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lastRenderedPageBreak/>
              <w:t>Software (Wifi Access software, mobile app)</w:t>
            </w:r>
          </w:p>
        </w:tc>
        <w:tc>
          <w:tcPr>
            <w:tcW w:w="1536" w:type="dxa"/>
          </w:tcPr>
          <w:p w:rsidR="00DE3135" w:rsidRPr="000F5931" w:rsidRDefault="00DE3135" w:rsidP="00D83191">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$55,000</w:t>
            </w:r>
          </w:p>
        </w:tc>
      </w:tr>
      <w:tr w:rsidR="00DE3135" w:rsidRPr="000F5931" w:rsidTr="00DE3135">
        <w:tc>
          <w:tcPr>
            <w:tcW w:w="7346" w:type="dxa"/>
          </w:tcPr>
          <w:p w:rsidR="00DE3135" w:rsidRPr="000F5931" w:rsidRDefault="00DE3135" w:rsidP="00D83191">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External Connectors (cables, connectors)</w:t>
            </w:r>
          </w:p>
        </w:tc>
        <w:tc>
          <w:tcPr>
            <w:tcW w:w="1536" w:type="dxa"/>
          </w:tcPr>
          <w:p w:rsidR="00DE3135" w:rsidRPr="000F5931" w:rsidRDefault="00DE3135" w:rsidP="00D83191">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$7,000</w:t>
            </w:r>
          </w:p>
        </w:tc>
      </w:tr>
      <w:tr w:rsidR="00DE3135" w:rsidRPr="000F5931" w:rsidTr="00DE3135">
        <w:tc>
          <w:tcPr>
            <w:tcW w:w="7346" w:type="dxa"/>
          </w:tcPr>
          <w:p w:rsidR="00DE3135" w:rsidRPr="000F5931" w:rsidRDefault="00DE3135" w:rsidP="00D83191">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Resources</w:t>
            </w:r>
          </w:p>
        </w:tc>
        <w:tc>
          <w:tcPr>
            <w:tcW w:w="1536" w:type="dxa"/>
          </w:tcPr>
          <w:p w:rsidR="00DE3135" w:rsidRPr="000F5931" w:rsidRDefault="00DE3135" w:rsidP="00D83191">
            <w:pPr>
              <w:widowControl/>
              <w:jc w:val="left"/>
              <w:rPr>
                <w:rFonts w:eastAsia="Times New Roman"/>
                <w:bCs/>
                <w:color w:val="000000"/>
                <w:kern w:val="0"/>
                <w:sz w:val="24"/>
                <w:szCs w:val="24"/>
                <w:lang w:eastAsia="en-US"/>
              </w:rPr>
            </w:pPr>
            <w:r w:rsidRPr="000F5931">
              <w:rPr>
                <w:rFonts w:eastAsia="Times New Roman"/>
                <w:bCs/>
                <w:color w:val="000000"/>
                <w:kern w:val="0"/>
                <w:sz w:val="24"/>
                <w:szCs w:val="24"/>
                <w:lang w:eastAsia="en-US"/>
              </w:rPr>
              <w:t>$233,000</w:t>
            </w:r>
          </w:p>
        </w:tc>
      </w:tr>
      <w:tr w:rsidR="00DE3135" w:rsidRPr="000F5931" w:rsidTr="009D2D27">
        <w:tc>
          <w:tcPr>
            <w:tcW w:w="7346" w:type="dxa"/>
          </w:tcPr>
          <w:p w:rsidR="00DE3135" w:rsidRPr="000F5931" w:rsidRDefault="00DE3135" w:rsidP="00D83191">
            <w:pPr>
              <w:widowControl/>
              <w:jc w:val="left"/>
              <w:rPr>
                <w:rFonts w:eastAsia="Times New Roman"/>
                <w:bCs/>
                <w:color w:val="000000"/>
                <w:kern w:val="0"/>
                <w:sz w:val="24"/>
                <w:szCs w:val="24"/>
                <w:lang w:eastAsia="en-US"/>
              </w:rPr>
            </w:pPr>
            <w:r w:rsidRPr="000F5931">
              <w:rPr>
                <w:rFonts w:eastAsia="Times New Roman"/>
                <w:b/>
                <w:bCs/>
                <w:color w:val="000000"/>
                <w:kern w:val="0"/>
                <w:sz w:val="24"/>
                <w:szCs w:val="24"/>
                <w:lang w:eastAsia="en-US"/>
              </w:rPr>
              <w:t xml:space="preserve">Estimated Total </w:t>
            </w:r>
          </w:p>
        </w:tc>
        <w:tc>
          <w:tcPr>
            <w:tcW w:w="1536" w:type="dxa"/>
          </w:tcPr>
          <w:p w:rsidR="00DE3135" w:rsidRPr="000F5931" w:rsidRDefault="00DE3135" w:rsidP="00D83191">
            <w:pPr>
              <w:widowControl/>
              <w:jc w:val="left"/>
              <w:rPr>
                <w:rFonts w:eastAsia="Times New Roman"/>
                <w:bCs/>
                <w:color w:val="000000"/>
                <w:kern w:val="0"/>
                <w:sz w:val="24"/>
                <w:szCs w:val="24"/>
                <w:lang w:eastAsia="en-US"/>
              </w:rPr>
            </w:pPr>
            <w:r w:rsidRPr="000F5931">
              <w:rPr>
                <w:rFonts w:eastAsia="Times New Roman"/>
                <w:b/>
                <w:bCs/>
                <w:color w:val="000000"/>
                <w:kern w:val="0"/>
                <w:sz w:val="24"/>
                <w:szCs w:val="24"/>
                <w:lang w:eastAsia="en-US"/>
              </w:rPr>
              <w:t>350,000</w:t>
            </w:r>
          </w:p>
        </w:tc>
      </w:tr>
    </w:tbl>
    <w:p w:rsidR="00EB427E" w:rsidRPr="000F5931" w:rsidRDefault="00EB427E" w:rsidP="00EB427E">
      <w:pPr>
        <w:pStyle w:val="NormalWeb"/>
        <w:spacing w:before="0" w:beforeAutospacing="0" w:after="0" w:afterAutospacing="0"/>
        <w:jc w:val="both"/>
      </w:pPr>
    </w:p>
    <w:p w:rsidR="00F259F3" w:rsidRPr="000F5931" w:rsidRDefault="00F259F3" w:rsidP="00F259F3">
      <w:pPr>
        <w:pStyle w:val="Heading3"/>
        <w:shd w:val="clear" w:color="auto" w:fill="C0C0C0"/>
        <w:rPr>
          <w:rFonts w:ascii="Times New Roman" w:hAnsi="Times New Roman" w:cs="Times New Roman"/>
        </w:rPr>
      </w:pPr>
      <w:bookmarkStart w:id="12" w:name="_Toc104294848"/>
      <w:bookmarkStart w:id="13" w:name="_Toc105402273"/>
      <w:bookmarkStart w:id="14" w:name="_Toc443259986"/>
      <w:r w:rsidRPr="000F5931">
        <w:rPr>
          <w:rFonts w:ascii="Times New Roman" w:hAnsi="Times New Roman" w:cs="Times New Roman"/>
        </w:rPr>
        <w:t>E.  Authorizations</w:t>
      </w:r>
      <w:bookmarkEnd w:id="12"/>
      <w:bookmarkEnd w:id="13"/>
      <w:bookmarkEnd w:id="14"/>
    </w:p>
    <w:p w:rsidR="00F259F3" w:rsidRPr="000F5931" w:rsidRDefault="00F259F3" w:rsidP="00F259F3">
      <w:pPr>
        <w:rPr>
          <w:i/>
        </w:rPr>
      </w:pPr>
    </w:p>
    <w:p w:rsidR="00F259F3" w:rsidRPr="000F5931" w:rsidRDefault="00F259F3" w:rsidP="00F259F3">
      <w:pPr>
        <w:numPr>
          <w:ilvl w:val="12"/>
          <w:numId w:val="0"/>
        </w:numPr>
        <w:spacing w:before="120" w:after="120"/>
        <w:ind w:left="720" w:hanging="360"/>
        <w:rPr>
          <w:b/>
          <w:sz w:val="22"/>
          <w:szCs w:val="22"/>
        </w:rPr>
      </w:pPr>
      <w:r w:rsidRPr="000F5931">
        <w:rPr>
          <w:b/>
          <w:sz w:val="22"/>
          <w:szCs w:val="22"/>
        </w:rPr>
        <w:t>The Scope Statement will be approved by:</w:t>
      </w:r>
    </w:p>
    <w:p w:rsidR="00F259F3" w:rsidRPr="000F5931" w:rsidRDefault="00F259F3" w:rsidP="00F259F3">
      <w:pPr>
        <w:spacing w:before="120"/>
        <w:ind w:left="1080"/>
        <w:rPr>
          <w:sz w:val="22"/>
          <w:szCs w:val="22"/>
        </w:rPr>
      </w:pPr>
      <w:r w:rsidRPr="000F5931">
        <w:rPr>
          <w:sz w:val="22"/>
          <w:szCs w:val="22"/>
        </w:rPr>
        <w:t>Project Manager</w:t>
      </w:r>
      <w:r w:rsidR="005A54D2" w:rsidRPr="000F5931">
        <w:rPr>
          <w:sz w:val="22"/>
          <w:szCs w:val="22"/>
        </w:rPr>
        <w:t>: Sneha Chandrashekaraiah</w:t>
      </w:r>
    </w:p>
    <w:p w:rsidR="00F259F3" w:rsidRPr="000F5931" w:rsidRDefault="00F259F3" w:rsidP="00F259F3">
      <w:pPr>
        <w:spacing w:before="120"/>
        <w:ind w:left="1080"/>
        <w:rPr>
          <w:sz w:val="22"/>
          <w:szCs w:val="22"/>
        </w:rPr>
      </w:pPr>
      <w:r w:rsidRPr="000F5931">
        <w:rPr>
          <w:sz w:val="22"/>
          <w:szCs w:val="22"/>
        </w:rPr>
        <w:t>Project Owner</w:t>
      </w:r>
      <w:r w:rsidR="005A54D2" w:rsidRPr="000F5931">
        <w:rPr>
          <w:sz w:val="22"/>
          <w:szCs w:val="22"/>
        </w:rPr>
        <w:t>: Aditya Purandare</w:t>
      </w:r>
    </w:p>
    <w:p w:rsidR="00F259F3" w:rsidRPr="000F5931" w:rsidRDefault="00F259F3" w:rsidP="00F259F3">
      <w:pPr>
        <w:spacing w:before="120"/>
        <w:ind w:left="1080"/>
        <w:rPr>
          <w:sz w:val="22"/>
          <w:szCs w:val="22"/>
        </w:rPr>
      </w:pPr>
      <w:r w:rsidRPr="000F5931">
        <w:rPr>
          <w:sz w:val="22"/>
          <w:szCs w:val="22"/>
        </w:rPr>
        <w:t>Project Sponsor</w:t>
      </w:r>
      <w:r w:rsidR="005A54D2" w:rsidRPr="000F5931">
        <w:rPr>
          <w:sz w:val="22"/>
          <w:szCs w:val="22"/>
        </w:rPr>
        <w:t>: Pie Pub</w:t>
      </w:r>
    </w:p>
    <w:p w:rsidR="003433E0" w:rsidRPr="000F5931" w:rsidRDefault="003433E0" w:rsidP="003433E0">
      <w:pPr>
        <w:numPr>
          <w:ilvl w:val="12"/>
          <w:numId w:val="0"/>
        </w:numPr>
        <w:ind w:left="720" w:hanging="360"/>
        <w:rPr>
          <w:b/>
          <w:sz w:val="22"/>
          <w:szCs w:val="22"/>
        </w:rPr>
      </w:pPr>
    </w:p>
    <w:p w:rsidR="003433E0" w:rsidRPr="000F5931" w:rsidRDefault="003433E0" w:rsidP="003433E0">
      <w:pPr>
        <w:numPr>
          <w:ilvl w:val="12"/>
          <w:numId w:val="0"/>
        </w:numPr>
        <w:ind w:left="720" w:hanging="360"/>
        <w:rPr>
          <w:b/>
          <w:sz w:val="22"/>
          <w:szCs w:val="22"/>
        </w:rPr>
      </w:pPr>
      <w:r w:rsidRPr="000F5931">
        <w:rPr>
          <w:b/>
          <w:sz w:val="22"/>
          <w:szCs w:val="22"/>
        </w:rPr>
        <w:t>Project Changes will be approved by:</w:t>
      </w:r>
    </w:p>
    <w:p w:rsidR="003433E0" w:rsidRPr="000F5931" w:rsidRDefault="003433E0" w:rsidP="003433E0">
      <w:pPr>
        <w:spacing w:before="120"/>
        <w:ind w:left="1080"/>
        <w:rPr>
          <w:sz w:val="22"/>
          <w:szCs w:val="22"/>
        </w:rPr>
      </w:pPr>
      <w:r w:rsidRPr="000F5931">
        <w:rPr>
          <w:sz w:val="22"/>
          <w:szCs w:val="22"/>
        </w:rPr>
        <w:t>Project Owner</w:t>
      </w:r>
      <w:r w:rsidR="005A54D2" w:rsidRPr="000F5931">
        <w:rPr>
          <w:sz w:val="22"/>
          <w:szCs w:val="22"/>
        </w:rPr>
        <w:t>: Aditya Purandare</w:t>
      </w:r>
    </w:p>
    <w:p w:rsidR="003433E0" w:rsidRPr="000F5931" w:rsidRDefault="003433E0" w:rsidP="003433E0">
      <w:pPr>
        <w:numPr>
          <w:ilvl w:val="12"/>
          <w:numId w:val="0"/>
        </w:numPr>
        <w:ind w:left="720" w:hanging="360"/>
        <w:rPr>
          <w:b/>
          <w:sz w:val="22"/>
          <w:szCs w:val="22"/>
        </w:rPr>
      </w:pPr>
    </w:p>
    <w:p w:rsidR="003433E0" w:rsidRPr="000F5931" w:rsidRDefault="003433E0" w:rsidP="003433E0">
      <w:pPr>
        <w:numPr>
          <w:ilvl w:val="12"/>
          <w:numId w:val="0"/>
        </w:numPr>
        <w:ind w:left="720" w:hanging="360"/>
        <w:rPr>
          <w:sz w:val="22"/>
          <w:szCs w:val="22"/>
        </w:rPr>
      </w:pPr>
      <w:r w:rsidRPr="000F5931">
        <w:rPr>
          <w:b/>
          <w:sz w:val="22"/>
          <w:szCs w:val="22"/>
        </w:rPr>
        <w:t>Project deliverables will be approved/accepted by:</w:t>
      </w:r>
    </w:p>
    <w:p w:rsidR="003433E0" w:rsidRPr="000F5931" w:rsidRDefault="003433E0" w:rsidP="003433E0">
      <w:pPr>
        <w:spacing w:before="120"/>
        <w:ind w:left="1080"/>
        <w:rPr>
          <w:sz w:val="22"/>
          <w:szCs w:val="22"/>
        </w:rPr>
      </w:pPr>
      <w:r w:rsidRPr="000F5931">
        <w:rPr>
          <w:sz w:val="22"/>
          <w:szCs w:val="22"/>
        </w:rPr>
        <w:t>Project Owner</w:t>
      </w:r>
      <w:r w:rsidR="005A54D2" w:rsidRPr="000F5931">
        <w:rPr>
          <w:sz w:val="22"/>
          <w:szCs w:val="22"/>
        </w:rPr>
        <w:t>: Aditya Purandare</w:t>
      </w:r>
    </w:p>
    <w:p w:rsidR="003433E0" w:rsidRPr="000F5931" w:rsidRDefault="003433E0" w:rsidP="003433E0">
      <w:pPr>
        <w:spacing w:before="120"/>
        <w:rPr>
          <w:sz w:val="22"/>
          <w:szCs w:val="22"/>
        </w:rPr>
      </w:pPr>
      <w:r w:rsidRPr="000F5931">
        <w:rPr>
          <w:sz w:val="22"/>
          <w:szCs w:val="22"/>
        </w:rPr>
        <w:tab/>
        <w:t xml:space="preserve">      Project Manager</w:t>
      </w:r>
      <w:r w:rsidR="005A54D2" w:rsidRPr="000F5931">
        <w:rPr>
          <w:sz w:val="22"/>
          <w:szCs w:val="22"/>
        </w:rPr>
        <w:t>: Sneha Chandrashekaraiah</w:t>
      </w:r>
    </w:p>
    <w:p w:rsidR="003433E0" w:rsidRPr="000F5931" w:rsidRDefault="003433E0" w:rsidP="003433E0">
      <w:pPr>
        <w:spacing w:before="120"/>
        <w:rPr>
          <w:sz w:val="22"/>
          <w:szCs w:val="22"/>
        </w:rPr>
      </w:pPr>
      <w:r w:rsidRPr="000F5931">
        <w:rPr>
          <w:sz w:val="22"/>
          <w:szCs w:val="22"/>
        </w:rPr>
        <w:tab/>
        <w:t xml:space="preserve">      Key Stakeholders</w:t>
      </w:r>
      <w:r w:rsidR="005A54D2" w:rsidRPr="000F5931">
        <w:rPr>
          <w:sz w:val="22"/>
          <w:szCs w:val="22"/>
        </w:rPr>
        <w:t>: Pie Pub, AgVentures</w:t>
      </w:r>
    </w:p>
    <w:p w:rsidR="007F7C79" w:rsidRPr="000F5931" w:rsidRDefault="007F7C79" w:rsidP="003433E0">
      <w:pPr>
        <w:spacing w:before="120"/>
        <w:rPr>
          <w:sz w:val="22"/>
          <w:szCs w:val="22"/>
        </w:rPr>
      </w:pPr>
    </w:p>
    <w:p w:rsidR="00D64440" w:rsidRPr="000F5931" w:rsidRDefault="00D64440" w:rsidP="00D64440">
      <w:pPr>
        <w:pStyle w:val="Heading3"/>
        <w:shd w:val="clear" w:color="auto" w:fill="C0C0C0"/>
        <w:rPr>
          <w:rFonts w:ascii="Times New Roman" w:hAnsi="Times New Roman" w:cs="Times New Roman"/>
        </w:rPr>
      </w:pPr>
      <w:bookmarkStart w:id="15" w:name="_Toc104294849"/>
      <w:bookmarkStart w:id="16" w:name="_Toc105402274"/>
      <w:bookmarkStart w:id="17" w:name="_Toc443259987"/>
      <w:r w:rsidRPr="000F5931">
        <w:rPr>
          <w:rFonts w:ascii="Times New Roman" w:hAnsi="Times New Roman" w:cs="Times New Roman"/>
        </w:rPr>
        <w:t>H.  Scope Statement Approval Form/Signatures</w:t>
      </w:r>
      <w:bookmarkEnd w:id="15"/>
      <w:bookmarkEnd w:id="16"/>
      <w:bookmarkEnd w:id="17"/>
    </w:p>
    <w:p w:rsidR="00D64440" w:rsidRPr="000F5931" w:rsidRDefault="00D64440" w:rsidP="00D64440">
      <w:pPr>
        <w:pStyle w:val="Header"/>
        <w:tabs>
          <w:tab w:val="clear" w:pos="4320"/>
          <w:tab w:val="clear" w:pos="8640"/>
        </w:tabs>
        <w:rPr>
          <w:sz w:val="22"/>
        </w:rPr>
      </w:pPr>
    </w:p>
    <w:p w:rsidR="00D64440" w:rsidRPr="000F5931" w:rsidRDefault="00D64440" w:rsidP="00D64440">
      <w:pPr>
        <w:pStyle w:val="Header"/>
        <w:tabs>
          <w:tab w:val="clear" w:pos="4320"/>
          <w:tab w:val="clear" w:pos="8640"/>
        </w:tabs>
        <w:rPr>
          <w:sz w:val="22"/>
        </w:rPr>
      </w:pPr>
    </w:p>
    <w:p w:rsidR="00D64440" w:rsidRPr="000F5931" w:rsidRDefault="00D64440" w:rsidP="00D64440">
      <w:pPr>
        <w:pStyle w:val="Header"/>
        <w:tabs>
          <w:tab w:val="clear" w:pos="4320"/>
          <w:tab w:val="clear" w:pos="8640"/>
        </w:tabs>
        <w:rPr>
          <w:b/>
          <w:bCs/>
          <w:sz w:val="22"/>
        </w:rPr>
      </w:pPr>
      <w:r w:rsidRPr="000F5931">
        <w:rPr>
          <w:b/>
          <w:bCs/>
          <w:sz w:val="22"/>
        </w:rPr>
        <w:t>Scope Statement Approval Form</w:t>
      </w:r>
    </w:p>
    <w:p w:rsidR="00D64440" w:rsidRPr="000F5931" w:rsidRDefault="00D64440" w:rsidP="00D64440">
      <w:pPr>
        <w:pStyle w:val="Header"/>
        <w:tabs>
          <w:tab w:val="clear" w:pos="4320"/>
          <w:tab w:val="clear" w:pos="8640"/>
        </w:tabs>
        <w:jc w:val="center"/>
        <w:rPr>
          <w:b/>
          <w:bCs/>
          <w:sz w:val="22"/>
        </w:rPr>
      </w:pPr>
    </w:p>
    <w:p w:rsidR="00D64440" w:rsidRPr="000F5931" w:rsidRDefault="00D64440" w:rsidP="00D64440">
      <w:pPr>
        <w:pStyle w:val="Header"/>
        <w:tabs>
          <w:tab w:val="clear" w:pos="4320"/>
          <w:tab w:val="clear" w:pos="8640"/>
        </w:tabs>
        <w:jc w:val="center"/>
        <w:rPr>
          <w:b/>
          <w:bCs/>
          <w:sz w:val="22"/>
        </w:rPr>
      </w:pPr>
    </w:p>
    <w:p w:rsidR="00D64440" w:rsidRPr="000F5931" w:rsidRDefault="00D64440" w:rsidP="00D64440">
      <w:pPr>
        <w:pStyle w:val="Header"/>
        <w:tabs>
          <w:tab w:val="clear" w:pos="4320"/>
          <w:tab w:val="clear" w:pos="8640"/>
        </w:tabs>
        <w:rPr>
          <w:bCs/>
          <w:sz w:val="22"/>
        </w:rPr>
      </w:pPr>
      <w:r w:rsidRPr="000F5931">
        <w:rPr>
          <w:b/>
          <w:bCs/>
          <w:sz w:val="22"/>
        </w:rPr>
        <w:t xml:space="preserve">Project Name: </w:t>
      </w:r>
      <w:r w:rsidRPr="000F5931">
        <w:rPr>
          <w:bCs/>
          <w:sz w:val="22"/>
        </w:rPr>
        <w:t>Pie Pub Franchise Expansion</w:t>
      </w:r>
    </w:p>
    <w:p w:rsidR="00D64440" w:rsidRPr="000F5931" w:rsidRDefault="00D64440" w:rsidP="00D64440">
      <w:pPr>
        <w:pStyle w:val="Header"/>
        <w:tabs>
          <w:tab w:val="clear" w:pos="4320"/>
          <w:tab w:val="clear" w:pos="8640"/>
        </w:tabs>
        <w:rPr>
          <w:bCs/>
          <w:sz w:val="22"/>
        </w:rPr>
      </w:pPr>
    </w:p>
    <w:p w:rsidR="00D64440" w:rsidRPr="000F5931" w:rsidRDefault="00D64440" w:rsidP="00D64440">
      <w:pPr>
        <w:widowControl/>
        <w:jc w:val="left"/>
        <w:rPr>
          <w:rFonts w:eastAsia="Times New Roman"/>
          <w:kern w:val="0"/>
          <w:sz w:val="24"/>
          <w:szCs w:val="24"/>
          <w:lang w:eastAsia="en-US"/>
        </w:rPr>
      </w:pPr>
    </w:p>
    <w:p w:rsidR="00D64440" w:rsidRPr="000F5931" w:rsidRDefault="00D64440" w:rsidP="00D64440">
      <w:pPr>
        <w:widowControl/>
        <w:jc w:val="left"/>
        <w:rPr>
          <w:rFonts w:eastAsia="Times New Roman"/>
          <w:kern w:val="0"/>
          <w:sz w:val="24"/>
          <w:szCs w:val="24"/>
          <w:lang w:eastAsia="en-US"/>
        </w:rPr>
      </w:pPr>
      <w:r w:rsidRPr="000F5931">
        <w:rPr>
          <w:rFonts w:eastAsia="Times New Roman"/>
          <w:b/>
          <w:bCs/>
          <w:color w:val="000000"/>
          <w:kern w:val="0"/>
          <w:sz w:val="24"/>
          <w:szCs w:val="24"/>
          <w:lang w:eastAsia="en-US"/>
        </w:rPr>
        <w:t>Approvals:</w:t>
      </w:r>
    </w:p>
    <w:p w:rsidR="00D64440" w:rsidRPr="000F5931" w:rsidRDefault="00D64440" w:rsidP="00D64440">
      <w:pPr>
        <w:widowControl/>
        <w:spacing w:after="240"/>
        <w:jc w:val="left"/>
        <w:rPr>
          <w:rFonts w:eastAsia="Times New Roman"/>
          <w:kern w:val="0"/>
          <w:sz w:val="24"/>
          <w:szCs w:val="24"/>
          <w:lang w:eastAsia="en-US"/>
        </w:rPr>
      </w:pPr>
    </w:p>
    <w:p w:rsidR="00D64440" w:rsidRPr="000F5931" w:rsidRDefault="00D64440" w:rsidP="00D64440">
      <w:pPr>
        <w:widowControl/>
        <w:jc w:val="left"/>
        <w:rPr>
          <w:rFonts w:eastAsia="Times New Roman"/>
          <w:kern w:val="0"/>
          <w:sz w:val="24"/>
          <w:szCs w:val="24"/>
          <w:lang w:eastAsia="en-US"/>
        </w:rPr>
      </w:pPr>
      <w:r w:rsidRPr="000F5931">
        <w:rPr>
          <w:rFonts w:eastAsia="Times New Roman"/>
          <w:b/>
          <w:bCs/>
          <w:color w:val="000000"/>
          <w:kern w:val="0"/>
          <w:sz w:val="18"/>
          <w:szCs w:val="18"/>
          <w:u w:val="single"/>
          <w:lang w:eastAsia="en-US"/>
        </w:rPr>
        <w:t>__________________________</w:t>
      </w:r>
      <w:r w:rsidRPr="000F5931">
        <w:rPr>
          <w:rFonts w:eastAsia="Times New Roman"/>
          <w:b/>
          <w:bCs/>
          <w:color w:val="000000"/>
          <w:kern w:val="0"/>
          <w:sz w:val="18"/>
          <w:szCs w:val="18"/>
          <w:lang w:eastAsia="en-US"/>
        </w:rPr>
        <w:t xml:space="preserve">   </w:t>
      </w:r>
      <w:r w:rsidRP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ab/>
        <w:t xml:space="preserve">                                             ______________________________</w:t>
      </w:r>
    </w:p>
    <w:p w:rsidR="00D64440" w:rsidRPr="000F5931" w:rsidRDefault="00D64440" w:rsidP="00D64440">
      <w:pPr>
        <w:widowControl/>
        <w:jc w:val="left"/>
        <w:rPr>
          <w:rFonts w:eastAsia="Times New Roman"/>
          <w:kern w:val="0"/>
          <w:sz w:val="24"/>
          <w:szCs w:val="24"/>
          <w:lang w:eastAsia="en-US"/>
        </w:rPr>
      </w:pPr>
      <w:r w:rsidRPr="000F5931">
        <w:rPr>
          <w:rFonts w:eastAsia="Times New Roman"/>
          <w:b/>
          <w:bCs/>
          <w:color w:val="000000"/>
          <w:kern w:val="0"/>
          <w:sz w:val="18"/>
          <w:szCs w:val="18"/>
          <w:lang w:eastAsia="en-US"/>
        </w:rPr>
        <w:t xml:space="preserve">Project Manager Signature </w:t>
      </w:r>
      <w:r w:rsidRP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ab/>
      </w:r>
      <w:r w:rsid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   Sponsor or Originator Signature</w:t>
      </w:r>
    </w:p>
    <w:p w:rsidR="00D64440" w:rsidRPr="000F5931" w:rsidRDefault="00D64440" w:rsidP="00D64440">
      <w:pPr>
        <w:widowControl/>
        <w:spacing w:after="240"/>
        <w:jc w:val="left"/>
        <w:rPr>
          <w:rFonts w:eastAsia="Times New Roman"/>
          <w:kern w:val="0"/>
          <w:sz w:val="24"/>
          <w:szCs w:val="24"/>
          <w:lang w:eastAsia="en-US"/>
        </w:rPr>
      </w:pPr>
    </w:p>
    <w:p w:rsidR="00D64440" w:rsidRPr="000F5931" w:rsidRDefault="00D64440" w:rsidP="00D64440">
      <w:pPr>
        <w:widowControl/>
        <w:jc w:val="left"/>
        <w:rPr>
          <w:rFonts w:eastAsia="Times New Roman"/>
          <w:b/>
          <w:bCs/>
          <w:color w:val="000000"/>
          <w:kern w:val="0"/>
          <w:sz w:val="18"/>
          <w:szCs w:val="18"/>
          <w:lang w:eastAsia="en-US"/>
        </w:rPr>
      </w:pPr>
      <w:r w:rsidRPr="000F5931">
        <w:rPr>
          <w:rFonts w:eastAsia="Times New Roman"/>
          <w:b/>
          <w:bCs/>
          <w:color w:val="000000"/>
          <w:kern w:val="0"/>
          <w:sz w:val="18"/>
          <w:szCs w:val="18"/>
          <w:lang w:eastAsia="en-US"/>
        </w:rPr>
        <w:t>__________________________  </w:t>
      </w:r>
      <w:r w:rsidRP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ab/>
        <w:t xml:space="preserve">                                              ______________________________        </w:t>
      </w:r>
    </w:p>
    <w:p w:rsidR="00D64440" w:rsidRPr="000F5931" w:rsidRDefault="00D64440" w:rsidP="00D64440">
      <w:pPr>
        <w:widowControl/>
        <w:jc w:val="left"/>
        <w:rPr>
          <w:rFonts w:eastAsia="Times New Roman"/>
          <w:kern w:val="0"/>
          <w:sz w:val="24"/>
          <w:szCs w:val="24"/>
          <w:lang w:eastAsia="en-US"/>
        </w:rPr>
      </w:pPr>
      <w:r w:rsidRPr="000F5931">
        <w:rPr>
          <w:rFonts w:eastAsia="Times New Roman"/>
          <w:b/>
          <w:bCs/>
          <w:color w:val="000000"/>
          <w:kern w:val="0"/>
          <w:sz w:val="18"/>
          <w:szCs w:val="18"/>
          <w:lang w:eastAsia="en-US"/>
        </w:rPr>
        <w:t xml:space="preserve">Project Manager Name </w:t>
      </w:r>
      <w:r w:rsidRP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ab/>
        <w:t>     Sponsor or Originator Name</w:t>
      </w:r>
    </w:p>
    <w:p w:rsidR="00D64440" w:rsidRPr="000F5931" w:rsidRDefault="00D64440" w:rsidP="00D64440">
      <w:pPr>
        <w:widowControl/>
        <w:spacing w:after="240"/>
        <w:jc w:val="left"/>
        <w:rPr>
          <w:rFonts w:eastAsia="Times New Roman"/>
          <w:kern w:val="0"/>
          <w:sz w:val="24"/>
          <w:szCs w:val="24"/>
          <w:lang w:eastAsia="en-US"/>
        </w:rPr>
      </w:pPr>
    </w:p>
    <w:p w:rsidR="00D64440" w:rsidRPr="000F5931" w:rsidRDefault="00D64440" w:rsidP="00D64440">
      <w:pPr>
        <w:widowControl/>
        <w:jc w:val="left"/>
        <w:rPr>
          <w:rFonts w:eastAsia="Times New Roman"/>
          <w:kern w:val="0"/>
          <w:sz w:val="24"/>
          <w:szCs w:val="24"/>
          <w:lang w:eastAsia="en-US"/>
        </w:rPr>
      </w:pPr>
      <w:r w:rsidRPr="000F5931">
        <w:rPr>
          <w:rFonts w:eastAsia="Times New Roman"/>
          <w:b/>
          <w:bCs/>
          <w:color w:val="000000"/>
          <w:kern w:val="0"/>
          <w:sz w:val="18"/>
          <w:szCs w:val="18"/>
          <w:lang w:eastAsia="en-US"/>
        </w:rPr>
        <w:t>__________________________         </w:t>
      </w:r>
      <w:r w:rsidRPr="000F5931">
        <w:rPr>
          <w:rFonts w:eastAsia="Times New Roman"/>
          <w:b/>
          <w:bCs/>
          <w:color w:val="000000"/>
          <w:kern w:val="0"/>
          <w:sz w:val="18"/>
          <w:szCs w:val="18"/>
          <w:lang w:eastAsia="en-US"/>
        </w:rPr>
        <w:tab/>
        <w:t xml:space="preserve">                                            </w:t>
      </w:r>
      <w:r w:rsid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 </w:t>
      </w:r>
      <w:r w:rsidR="000F5931">
        <w:rPr>
          <w:rFonts w:eastAsia="Times New Roman"/>
          <w:b/>
          <w:bCs/>
          <w:color w:val="000000"/>
          <w:kern w:val="0"/>
          <w:sz w:val="18"/>
          <w:szCs w:val="18"/>
          <w:lang w:eastAsia="en-US"/>
        </w:rPr>
        <w:tab/>
      </w:r>
      <w:r w:rsidRPr="000F5931">
        <w:rPr>
          <w:rFonts w:eastAsia="Times New Roman"/>
          <w:b/>
          <w:bCs/>
          <w:color w:val="000000"/>
          <w:kern w:val="0"/>
          <w:sz w:val="18"/>
          <w:szCs w:val="18"/>
          <w:lang w:eastAsia="en-US"/>
        </w:rPr>
        <w:t>  _____________________________</w:t>
      </w:r>
    </w:p>
    <w:p w:rsidR="005A54D2" w:rsidRPr="00FE7A66" w:rsidRDefault="00D64440" w:rsidP="00FE7A66">
      <w:pPr>
        <w:pStyle w:val="Header"/>
        <w:tabs>
          <w:tab w:val="clear" w:pos="4320"/>
          <w:tab w:val="clear" w:pos="8640"/>
        </w:tabs>
        <w:rPr>
          <w:bCs/>
          <w:sz w:val="22"/>
        </w:rPr>
      </w:pPr>
      <w:r w:rsidRPr="000F5931">
        <w:rPr>
          <w:b/>
          <w:bCs/>
          <w:color w:val="000000"/>
          <w:sz w:val="18"/>
          <w:szCs w:val="18"/>
        </w:rPr>
        <w:t>                    Date                                                                </w:t>
      </w:r>
      <w:r w:rsidRPr="000F5931">
        <w:rPr>
          <w:b/>
          <w:bCs/>
          <w:color w:val="000000"/>
          <w:sz w:val="18"/>
          <w:szCs w:val="18"/>
        </w:rPr>
        <w:tab/>
      </w:r>
      <w:r w:rsidRPr="000F5931">
        <w:rPr>
          <w:b/>
          <w:bCs/>
          <w:color w:val="000000"/>
          <w:sz w:val="18"/>
          <w:szCs w:val="18"/>
        </w:rPr>
        <w:tab/>
      </w:r>
      <w:r w:rsidR="000F5931">
        <w:rPr>
          <w:b/>
          <w:bCs/>
          <w:color w:val="000000"/>
          <w:sz w:val="18"/>
          <w:szCs w:val="18"/>
        </w:rPr>
        <w:tab/>
      </w:r>
      <w:r w:rsidRPr="000F5931">
        <w:rPr>
          <w:b/>
          <w:bCs/>
          <w:color w:val="000000"/>
          <w:sz w:val="18"/>
          <w:szCs w:val="18"/>
        </w:rPr>
        <w:t xml:space="preserve">                            Date</w:t>
      </w:r>
      <w:bookmarkStart w:id="18" w:name="_GoBack"/>
      <w:bookmarkEnd w:id="18"/>
    </w:p>
    <w:p w:rsidR="00805AA1" w:rsidRPr="000F5931" w:rsidRDefault="00805AA1" w:rsidP="00D231A9"/>
    <w:sectPr w:rsidR="00805AA1" w:rsidRPr="000F5931" w:rsidSect="00BC41A6">
      <w:footerReference w:type="default" r:id="rId8"/>
      <w:pgSz w:w="12240" w:h="15840"/>
      <w:pgMar w:top="1440" w:right="1440" w:bottom="1440" w:left="1440" w:header="720" w:footer="4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38F" w:rsidRDefault="009A238F" w:rsidP="00BC41A6">
      <w:r>
        <w:separator/>
      </w:r>
    </w:p>
  </w:endnote>
  <w:endnote w:type="continuationSeparator" w:id="0">
    <w:p w:rsidR="009A238F" w:rsidRDefault="009A238F" w:rsidP="00BC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1A6" w:rsidRDefault="00BC41A6" w:rsidP="00BC41A6">
    <w:pPr>
      <w:widowControl/>
      <w:jc w:val="left"/>
      <w:rPr>
        <w:rFonts w:ascii="Arial" w:eastAsia="Times New Roman" w:hAnsi="Arial" w:cs="Arial"/>
        <w:color w:val="000000"/>
        <w:kern w:val="0"/>
        <w:sz w:val="20"/>
        <w:lang w:eastAsia="en-US"/>
      </w:rPr>
    </w:pPr>
  </w:p>
  <w:p w:rsidR="00BC41A6" w:rsidRDefault="00BC41A6" w:rsidP="00BC41A6">
    <w:pPr>
      <w:widowControl/>
      <w:jc w:val="left"/>
      <w:rPr>
        <w:rFonts w:ascii="Arial" w:eastAsia="Times New Roman" w:hAnsi="Arial" w:cs="Arial"/>
        <w:color w:val="000000"/>
        <w:kern w:val="0"/>
        <w:sz w:val="20"/>
        <w:lang w:eastAsia="en-US"/>
      </w:rPr>
    </w:pPr>
  </w:p>
  <w:p w:rsidR="00BC41A6" w:rsidRPr="00BC41A6" w:rsidRDefault="00BC41A6" w:rsidP="00BC41A6">
    <w:pPr>
      <w:widowControl/>
      <w:jc w:val="left"/>
      <w:rPr>
        <w:rFonts w:eastAsia="Times New Roman"/>
        <w:kern w:val="0"/>
        <w:sz w:val="24"/>
        <w:szCs w:val="24"/>
        <w:lang w:eastAsia="en-US"/>
      </w:rPr>
    </w:pPr>
    <w:r w:rsidRPr="00BC41A6">
      <w:rPr>
        <w:rFonts w:ascii="Arial" w:eastAsia="Times New Roman" w:hAnsi="Arial" w:cs="Arial"/>
        <w:color w:val="000000"/>
        <w:kern w:val="0"/>
        <w:sz w:val="20"/>
        <w:lang w:eastAsia="en-US"/>
      </w:rPr>
      <w:t>INFO 630-602 Group-3</w:t>
    </w:r>
    <w:r w:rsidRPr="00BC41A6">
      <w:rPr>
        <w:rFonts w:ascii="Arial" w:eastAsia="Times New Roman" w:hAnsi="Arial" w:cs="Arial"/>
        <w:color w:val="000000"/>
        <w:kern w:val="0"/>
        <w:sz w:val="20"/>
        <w:lang w:eastAsia="en-US"/>
      </w:rPr>
      <w:tab/>
    </w:r>
    <w:r w:rsidRPr="00BC41A6">
      <w:rPr>
        <w:rFonts w:ascii="Arial" w:eastAsia="Times New Roman" w:hAnsi="Arial" w:cs="Arial"/>
        <w:color w:val="000000"/>
        <w:kern w:val="0"/>
        <w:sz w:val="20"/>
        <w:lang w:eastAsia="en-US"/>
      </w:rPr>
      <w:tab/>
      <w:t xml:space="preserve">    Purandare, Katiyal, Chandrashekaraiah</w:t>
    </w:r>
    <w:r>
      <w:rPr>
        <w:rFonts w:ascii="Arial" w:eastAsia="Times New Roman" w:hAnsi="Arial" w:cs="Arial"/>
        <w:color w:val="000000"/>
        <w:kern w:val="0"/>
        <w:sz w:val="20"/>
        <w:lang w:eastAsia="en-US"/>
      </w:rPr>
      <w:t xml:space="preserve">        Preliminary </w:t>
    </w:r>
    <w:r w:rsidRPr="00BC41A6">
      <w:rPr>
        <w:rFonts w:ascii="Arial" w:eastAsia="Times New Roman" w:hAnsi="Arial" w:cs="Arial"/>
        <w:color w:val="000000"/>
        <w:kern w:val="0"/>
        <w:sz w:val="20"/>
        <w:lang w:eastAsia="en-US"/>
      </w:rPr>
      <w:t xml:space="preserve">Project </w:t>
    </w:r>
    <w:r>
      <w:rPr>
        <w:rFonts w:ascii="Arial" w:eastAsia="Times New Roman" w:hAnsi="Arial" w:cs="Arial"/>
        <w:color w:val="000000"/>
        <w:kern w:val="0"/>
        <w:sz w:val="20"/>
        <w:lang w:eastAsia="en-US"/>
      </w:rPr>
      <w:t>Scope</w:t>
    </w:r>
  </w:p>
  <w:p w:rsidR="00BC41A6" w:rsidRPr="00BC41A6" w:rsidRDefault="00BC41A6" w:rsidP="00BC41A6">
    <w:pPr>
      <w:pStyle w:val="Footer"/>
      <w:jc w:val="left"/>
    </w:pPr>
    <w:r w:rsidRPr="00BC41A6">
      <w:rPr>
        <w:rFonts w:ascii="Arial" w:eastAsia="Times New Roman" w:hAnsi="Arial" w:cs="Arial"/>
        <w:color w:val="000000"/>
        <w:kern w:val="0"/>
        <w:sz w:val="20"/>
        <w:lang w:eastAsia="en-US"/>
      </w:rPr>
      <w:tab/>
    </w:r>
    <w:r w:rsidRPr="00BC41A6">
      <w:rPr>
        <w:rFonts w:ascii="Arial" w:eastAsia="Times New Roman" w:hAnsi="Arial" w:cs="Arial"/>
        <w:color w:val="000000"/>
        <w:kern w:val="0"/>
        <w:sz w:val="20"/>
        <w:lang w:eastAsia="en-US"/>
      </w:rPr>
      <w:tab/>
    </w:r>
    <w:r w:rsidRPr="00BC41A6">
      <w:rPr>
        <w:rFonts w:ascii="Arial" w:eastAsia="Times New Roman" w:hAnsi="Arial" w:cs="Arial"/>
        <w:color w:val="000000"/>
        <w:kern w:val="0"/>
        <w:sz w:val="20"/>
        <w:lang w:eastAsia="en-US"/>
      </w:rPr>
      <w:tab/>
    </w:r>
    <w:r w:rsidRPr="00BC41A6">
      <w:rPr>
        <w:rFonts w:ascii="Arial" w:eastAsia="Times New Roman" w:hAnsi="Arial" w:cs="Arial"/>
        <w:color w:val="000000"/>
        <w:kern w:val="0"/>
        <w:sz w:val="20"/>
        <w:lang w:eastAsia="en-US"/>
      </w:rPr>
      <w:tab/>
    </w:r>
    <w:r>
      <w:rPr>
        <w:rFonts w:ascii="Arial" w:eastAsia="Times New Roman" w:hAnsi="Arial" w:cs="Arial"/>
        <w:color w:val="000000"/>
        <w:kern w:val="0"/>
        <w:sz w:val="20"/>
        <w:lang w:eastAsia="en-US"/>
      </w:rPr>
      <w:t xml:space="preserve">2/13/2016 </w:t>
    </w:r>
    <w:r>
      <w:rPr>
        <w:rFonts w:ascii="Arial" w:eastAsia="Times New Roman" w:hAnsi="Arial" w:cs="Arial"/>
        <w:color w:val="000000"/>
        <w:kern w:val="0"/>
        <w:sz w:val="20"/>
        <w:lang w:eastAsia="en-US"/>
      </w:rPr>
      <w:tab/>
    </w:r>
    <w:r w:rsidRPr="00BC41A6">
      <w:rPr>
        <w:rFonts w:ascii="Arial" w:eastAsia="Times New Roman" w:hAnsi="Arial" w:cs="Arial"/>
        <w:color w:val="000000"/>
        <w:kern w:val="0"/>
        <w:sz w:val="20"/>
        <w:lang w:eastAsia="en-US"/>
      </w:rPr>
      <w:tab/>
    </w:r>
    <w:r>
      <w:rPr>
        <w:rFonts w:ascii="Arial" w:eastAsia="Times New Roman" w:hAnsi="Arial" w:cs="Arial"/>
        <w:color w:val="000000"/>
        <w:kern w:val="0"/>
        <w:sz w:val="20"/>
        <w:lang w:eastAsia="en-US"/>
      </w:rPr>
      <w:t xml:space="preserve">  Version v.1</w:t>
    </w:r>
    <w:r w:rsidRPr="00BC41A6">
      <w:rPr>
        <w:rFonts w:ascii="Arial" w:eastAsia="Times New Roman" w:hAnsi="Arial" w:cs="Arial"/>
        <w:color w:val="000000"/>
        <w:kern w:val="0"/>
        <w:sz w:val="20"/>
        <w:lang w:eastAsia="en-US"/>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38F" w:rsidRDefault="009A238F" w:rsidP="00BC41A6">
      <w:r>
        <w:separator/>
      </w:r>
    </w:p>
  </w:footnote>
  <w:footnote w:type="continuationSeparator" w:id="0">
    <w:p w:rsidR="009A238F" w:rsidRDefault="009A238F" w:rsidP="00BC41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D04C7"/>
    <w:multiLevelType w:val="hybridMultilevel"/>
    <w:tmpl w:val="A89CF69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2310C42"/>
    <w:multiLevelType w:val="multilevel"/>
    <w:tmpl w:val="0422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E663C"/>
    <w:multiLevelType w:val="hybridMultilevel"/>
    <w:tmpl w:val="4E3A762E"/>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 w15:restartNumberingAfterBreak="0">
    <w:nsid w:val="1D1E4C0E"/>
    <w:multiLevelType w:val="multilevel"/>
    <w:tmpl w:val="D2D24B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6E2C4F"/>
    <w:multiLevelType w:val="multilevel"/>
    <w:tmpl w:val="3186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838EC"/>
    <w:multiLevelType w:val="hybridMultilevel"/>
    <w:tmpl w:val="92820D48"/>
    <w:lvl w:ilvl="0" w:tplc="89C83CCC">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CEE6D4FA">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66B19BB"/>
    <w:multiLevelType w:val="multilevel"/>
    <w:tmpl w:val="7CE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D2E13"/>
    <w:multiLevelType w:val="multilevel"/>
    <w:tmpl w:val="A9D6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B6C4C"/>
    <w:multiLevelType w:val="multilevel"/>
    <w:tmpl w:val="FFCA81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2834ACC"/>
    <w:multiLevelType w:val="hybridMultilevel"/>
    <w:tmpl w:val="791A6B7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CEE6D4FA">
      <w:start w:val="1"/>
      <w:numFmt w:val="upp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8C60C4A"/>
    <w:multiLevelType w:val="hybridMultilevel"/>
    <w:tmpl w:val="1EFAB1AA"/>
    <w:lvl w:ilvl="0" w:tplc="89C83CCC">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10"/>
  </w:num>
  <w:num w:numId="3">
    <w:abstractNumId w:val="8"/>
  </w:num>
  <w:num w:numId="4">
    <w:abstractNumId w:val="0"/>
  </w:num>
  <w:num w:numId="5">
    <w:abstractNumId w:val="3"/>
  </w:num>
  <w:num w:numId="6">
    <w:abstractNumId w:val="4"/>
  </w:num>
  <w:num w:numId="7">
    <w:abstractNumId w:val="5"/>
  </w:num>
  <w:num w:numId="8">
    <w:abstractNumId w:val="1"/>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A5"/>
    <w:rsid w:val="000D303E"/>
    <w:rsid w:val="000F5931"/>
    <w:rsid w:val="002B1718"/>
    <w:rsid w:val="003433E0"/>
    <w:rsid w:val="003C0D02"/>
    <w:rsid w:val="005A54D2"/>
    <w:rsid w:val="006B11AC"/>
    <w:rsid w:val="007973A5"/>
    <w:rsid w:val="007F7C79"/>
    <w:rsid w:val="00805AA1"/>
    <w:rsid w:val="009A238F"/>
    <w:rsid w:val="00B92024"/>
    <w:rsid w:val="00BC41A6"/>
    <w:rsid w:val="00D231A9"/>
    <w:rsid w:val="00D256A5"/>
    <w:rsid w:val="00D64440"/>
    <w:rsid w:val="00DE3135"/>
    <w:rsid w:val="00EB427E"/>
    <w:rsid w:val="00F259F3"/>
    <w:rsid w:val="00F760E7"/>
    <w:rsid w:val="00FE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F85280E-D377-469B-BEB1-CA9AB2D09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1A9"/>
    <w:pPr>
      <w:widowControl w:val="0"/>
      <w:spacing w:after="0" w:line="240" w:lineRule="auto"/>
      <w:jc w:val="both"/>
    </w:pPr>
    <w:rPr>
      <w:rFonts w:ascii="Times New Roman" w:eastAsia="SimSun" w:hAnsi="Times New Roman" w:cs="Times New Roman"/>
      <w:kern w:val="2"/>
      <w:sz w:val="21"/>
      <w:szCs w:val="20"/>
      <w:lang w:eastAsia="zh-CN"/>
    </w:rPr>
  </w:style>
  <w:style w:type="paragraph" w:styleId="Heading1">
    <w:name w:val="heading 1"/>
    <w:basedOn w:val="Normal"/>
    <w:next w:val="Normal"/>
    <w:link w:val="Heading1Char"/>
    <w:uiPriority w:val="9"/>
    <w:qFormat/>
    <w:rsid w:val="007F7C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7973A5"/>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973A5"/>
    <w:rPr>
      <w:rFonts w:ascii="Arial" w:eastAsia="Times New Roman" w:hAnsi="Arial" w:cs="Arial"/>
      <w:b/>
      <w:bCs/>
      <w:sz w:val="26"/>
      <w:szCs w:val="26"/>
    </w:rPr>
  </w:style>
  <w:style w:type="paragraph" w:styleId="BodyTextIndent2">
    <w:name w:val="Body Text Indent 2"/>
    <w:basedOn w:val="Normal"/>
    <w:link w:val="BodyTextIndent2Char"/>
    <w:rsid w:val="007973A5"/>
    <w:pPr>
      <w:spacing w:after="120" w:line="480" w:lineRule="auto"/>
      <w:ind w:left="360"/>
    </w:pPr>
    <w:rPr>
      <w:rFonts w:eastAsia="Times New Roman"/>
      <w:sz w:val="24"/>
      <w:szCs w:val="24"/>
    </w:rPr>
  </w:style>
  <w:style w:type="character" w:customStyle="1" w:styleId="BodyTextIndent2Char">
    <w:name w:val="Body Text Indent 2 Char"/>
    <w:basedOn w:val="DefaultParagraphFont"/>
    <w:link w:val="BodyTextIndent2"/>
    <w:rsid w:val="007973A5"/>
    <w:rPr>
      <w:rFonts w:ascii="Times New Roman" w:eastAsia="Times New Roman" w:hAnsi="Times New Roman" w:cs="Times New Roman"/>
      <w:sz w:val="24"/>
      <w:szCs w:val="24"/>
    </w:rPr>
  </w:style>
  <w:style w:type="paragraph" w:styleId="NormalWeb">
    <w:name w:val="Normal (Web)"/>
    <w:basedOn w:val="Normal"/>
    <w:uiPriority w:val="99"/>
    <w:unhideWhenUsed/>
    <w:rsid w:val="00EB427E"/>
    <w:pPr>
      <w:widowControl/>
      <w:spacing w:before="100" w:beforeAutospacing="1" w:after="100" w:afterAutospacing="1"/>
      <w:jc w:val="left"/>
    </w:pPr>
    <w:rPr>
      <w:rFonts w:eastAsia="Times New Roman"/>
      <w:kern w:val="0"/>
      <w:sz w:val="24"/>
      <w:szCs w:val="24"/>
      <w:lang w:eastAsia="en-US"/>
    </w:rPr>
  </w:style>
  <w:style w:type="paragraph" w:styleId="Header">
    <w:name w:val="header"/>
    <w:basedOn w:val="Normal"/>
    <w:link w:val="HeaderChar"/>
    <w:rsid w:val="00EB427E"/>
    <w:pPr>
      <w:widowControl/>
      <w:tabs>
        <w:tab w:val="center" w:pos="4320"/>
        <w:tab w:val="right" w:pos="8640"/>
      </w:tabs>
      <w:jc w:val="left"/>
    </w:pPr>
    <w:rPr>
      <w:rFonts w:eastAsia="Times New Roman"/>
      <w:kern w:val="0"/>
      <w:sz w:val="24"/>
      <w:szCs w:val="24"/>
      <w:lang w:eastAsia="en-US"/>
    </w:rPr>
  </w:style>
  <w:style w:type="character" w:customStyle="1" w:styleId="HeaderChar">
    <w:name w:val="Header Char"/>
    <w:basedOn w:val="DefaultParagraphFont"/>
    <w:link w:val="Header"/>
    <w:rsid w:val="00EB427E"/>
    <w:rPr>
      <w:rFonts w:ascii="Times New Roman" w:eastAsia="Times New Roman" w:hAnsi="Times New Roman" w:cs="Times New Roman"/>
      <w:sz w:val="24"/>
      <w:szCs w:val="24"/>
    </w:rPr>
  </w:style>
  <w:style w:type="paragraph" w:styleId="ListParagraph">
    <w:name w:val="List Paragraph"/>
    <w:basedOn w:val="Normal"/>
    <w:uiPriority w:val="34"/>
    <w:qFormat/>
    <w:rsid w:val="00EB427E"/>
    <w:pPr>
      <w:ind w:left="720"/>
      <w:contextualSpacing/>
    </w:pPr>
  </w:style>
  <w:style w:type="paragraph" w:styleId="Footer">
    <w:name w:val="footer"/>
    <w:basedOn w:val="Normal"/>
    <w:link w:val="FooterChar"/>
    <w:uiPriority w:val="99"/>
    <w:unhideWhenUsed/>
    <w:rsid w:val="00BC41A6"/>
    <w:pPr>
      <w:tabs>
        <w:tab w:val="center" w:pos="4680"/>
        <w:tab w:val="right" w:pos="9360"/>
      </w:tabs>
    </w:pPr>
  </w:style>
  <w:style w:type="character" w:customStyle="1" w:styleId="FooterChar">
    <w:name w:val="Footer Char"/>
    <w:basedOn w:val="DefaultParagraphFont"/>
    <w:link w:val="Footer"/>
    <w:uiPriority w:val="99"/>
    <w:rsid w:val="00BC41A6"/>
    <w:rPr>
      <w:rFonts w:ascii="Times New Roman" w:eastAsia="SimSun" w:hAnsi="Times New Roman" w:cs="Times New Roman"/>
      <w:kern w:val="2"/>
      <w:sz w:val="21"/>
      <w:szCs w:val="20"/>
      <w:lang w:eastAsia="zh-CN"/>
    </w:rPr>
  </w:style>
  <w:style w:type="character" w:customStyle="1" w:styleId="apple-tab-span">
    <w:name w:val="apple-tab-span"/>
    <w:basedOn w:val="DefaultParagraphFont"/>
    <w:rsid w:val="00BC41A6"/>
  </w:style>
  <w:style w:type="paragraph" w:styleId="BalloonText">
    <w:name w:val="Balloon Text"/>
    <w:basedOn w:val="Normal"/>
    <w:link w:val="BalloonTextChar"/>
    <w:uiPriority w:val="99"/>
    <w:semiHidden/>
    <w:unhideWhenUsed/>
    <w:rsid w:val="00F760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0E7"/>
    <w:rPr>
      <w:rFonts w:ascii="Segoe UI" w:eastAsia="SimSun" w:hAnsi="Segoe UI" w:cs="Segoe UI"/>
      <w:kern w:val="2"/>
      <w:sz w:val="18"/>
      <w:szCs w:val="18"/>
      <w:lang w:eastAsia="zh-CN"/>
    </w:rPr>
  </w:style>
  <w:style w:type="character" w:customStyle="1" w:styleId="Heading1Char">
    <w:name w:val="Heading 1 Char"/>
    <w:basedOn w:val="DefaultParagraphFont"/>
    <w:link w:val="Heading1"/>
    <w:uiPriority w:val="9"/>
    <w:rsid w:val="007F7C79"/>
    <w:rPr>
      <w:rFonts w:asciiTheme="majorHAnsi" w:eastAsiaTheme="majorEastAsia" w:hAnsiTheme="majorHAnsi" w:cstheme="majorBidi"/>
      <w:color w:val="2E74B5" w:themeColor="accent1" w:themeShade="BF"/>
      <w:kern w:val="2"/>
      <w:sz w:val="32"/>
      <w:szCs w:val="32"/>
      <w:lang w:eastAsia="zh-CN"/>
    </w:rPr>
  </w:style>
  <w:style w:type="paragraph" w:styleId="TOCHeading">
    <w:name w:val="TOC Heading"/>
    <w:basedOn w:val="Heading1"/>
    <w:next w:val="Normal"/>
    <w:uiPriority w:val="39"/>
    <w:unhideWhenUsed/>
    <w:qFormat/>
    <w:rsid w:val="007F7C79"/>
    <w:pPr>
      <w:widowControl/>
      <w:spacing w:line="259" w:lineRule="auto"/>
      <w:jc w:val="left"/>
      <w:outlineLvl w:val="9"/>
    </w:pPr>
    <w:rPr>
      <w:kern w:val="0"/>
      <w:lang w:eastAsia="en-US"/>
    </w:rPr>
  </w:style>
  <w:style w:type="paragraph" w:styleId="TOC3">
    <w:name w:val="toc 3"/>
    <w:basedOn w:val="Normal"/>
    <w:next w:val="Normal"/>
    <w:autoRedefine/>
    <w:uiPriority w:val="39"/>
    <w:unhideWhenUsed/>
    <w:rsid w:val="007F7C79"/>
    <w:pPr>
      <w:spacing w:after="100"/>
      <w:ind w:left="420"/>
    </w:pPr>
  </w:style>
  <w:style w:type="character" w:styleId="Hyperlink">
    <w:name w:val="Hyperlink"/>
    <w:basedOn w:val="DefaultParagraphFont"/>
    <w:uiPriority w:val="99"/>
    <w:unhideWhenUsed/>
    <w:rsid w:val="007F7C79"/>
    <w:rPr>
      <w:color w:val="0563C1" w:themeColor="hyperlink"/>
      <w:u w:val="single"/>
    </w:rPr>
  </w:style>
  <w:style w:type="paragraph" w:styleId="TOC2">
    <w:name w:val="toc 2"/>
    <w:basedOn w:val="Normal"/>
    <w:next w:val="Normal"/>
    <w:autoRedefine/>
    <w:uiPriority w:val="39"/>
    <w:unhideWhenUsed/>
    <w:rsid w:val="003C0D02"/>
    <w:pPr>
      <w:widowControl/>
      <w:spacing w:after="100" w:line="259" w:lineRule="auto"/>
      <w:ind w:left="220"/>
      <w:jc w:val="left"/>
    </w:pPr>
    <w:rPr>
      <w:rFonts w:asciiTheme="minorHAnsi" w:eastAsiaTheme="minorEastAsia" w:hAnsiTheme="minorHAnsi"/>
      <w:kern w:val="0"/>
      <w:sz w:val="22"/>
      <w:szCs w:val="22"/>
      <w:lang w:eastAsia="en-US"/>
    </w:rPr>
  </w:style>
  <w:style w:type="paragraph" w:styleId="TOC1">
    <w:name w:val="toc 1"/>
    <w:basedOn w:val="Normal"/>
    <w:next w:val="Normal"/>
    <w:autoRedefine/>
    <w:uiPriority w:val="39"/>
    <w:unhideWhenUsed/>
    <w:rsid w:val="003C0D02"/>
    <w:pPr>
      <w:widowControl/>
      <w:spacing w:after="100" w:line="259" w:lineRule="auto"/>
      <w:jc w:val="left"/>
    </w:pPr>
    <w:rPr>
      <w:rFonts w:asciiTheme="minorHAnsi" w:eastAsiaTheme="minorEastAsia" w:hAnsiTheme="minorHAns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9760">
      <w:bodyDiv w:val="1"/>
      <w:marLeft w:val="0"/>
      <w:marRight w:val="0"/>
      <w:marTop w:val="0"/>
      <w:marBottom w:val="0"/>
      <w:divBdr>
        <w:top w:val="none" w:sz="0" w:space="0" w:color="auto"/>
        <w:left w:val="none" w:sz="0" w:space="0" w:color="auto"/>
        <w:bottom w:val="none" w:sz="0" w:space="0" w:color="auto"/>
        <w:right w:val="none" w:sz="0" w:space="0" w:color="auto"/>
      </w:divBdr>
    </w:div>
    <w:div w:id="404883285">
      <w:bodyDiv w:val="1"/>
      <w:marLeft w:val="0"/>
      <w:marRight w:val="0"/>
      <w:marTop w:val="0"/>
      <w:marBottom w:val="0"/>
      <w:divBdr>
        <w:top w:val="none" w:sz="0" w:space="0" w:color="auto"/>
        <w:left w:val="none" w:sz="0" w:space="0" w:color="auto"/>
        <w:bottom w:val="none" w:sz="0" w:space="0" w:color="auto"/>
        <w:right w:val="none" w:sz="0" w:space="0" w:color="auto"/>
      </w:divBdr>
    </w:div>
    <w:div w:id="1409229579">
      <w:bodyDiv w:val="1"/>
      <w:marLeft w:val="0"/>
      <w:marRight w:val="0"/>
      <w:marTop w:val="0"/>
      <w:marBottom w:val="0"/>
      <w:divBdr>
        <w:top w:val="none" w:sz="0" w:space="0" w:color="auto"/>
        <w:left w:val="none" w:sz="0" w:space="0" w:color="auto"/>
        <w:bottom w:val="none" w:sz="0" w:space="0" w:color="auto"/>
        <w:right w:val="none" w:sz="0" w:space="0" w:color="auto"/>
      </w:divBdr>
    </w:div>
    <w:div w:id="1778598656">
      <w:bodyDiv w:val="1"/>
      <w:marLeft w:val="0"/>
      <w:marRight w:val="0"/>
      <w:marTop w:val="0"/>
      <w:marBottom w:val="0"/>
      <w:divBdr>
        <w:top w:val="none" w:sz="0" w:space="0" w:color="auto"/>
        <w:left w:val="none" w:sz="0" w:space="0" w:color="auto"/>
        <w:bottom w:val="none" w:sz="0" w:space="0" w:color="auto"/>
        <w:right w:val="none" w:sz="0" w:space="0" w:color="auto"/>
      </w:divBdr>
    </w:div>
    <w:div w:id="1836459016">
      <w:bodyDiv w:val="1"/>
      <w:marLeft w:val="0"/>
      <w:marRight w:val="0"/>
      <w:marTop w:val="0"/>
      <w:marBottom w:val="0"/>
      <w:divBdr>
        <w:top w:val="none" w:sz="0" w:space="0" w:color="auto"/>
        <w:left w:val="none" w:sz="0" w:space="0" w:color="auto"/>
        <w:bottom w:val="none" w:sz="0" w:space="0" w:color="auto"/>
        <w:right w:val="none" w:sz="0" w:space="0" w:color="auto"/>
      </w:divBdr>
    </w:div>
    <w:div w:id="1885947681">
      <w:bodyDiv w:val="1"/>
      <w:marLeft w:val="0"/>
      <w:marRight w:val="0"/>
      <w:marTop w:val="0"/>
      <w:marBottom w:val="0"/>
      <w:divBdr>
        <w:top w:val="none" w:sz="0" w:space="0" w:color="auto"/>
        <w:left w:val="none" w:sz="0" w:space="0" w:color="auto"/>
        <w:bottom w:val="none" w:sz="0" w:space="0" w:color="auto"/>
        <w:right w:val="none" w:sz="0" w:space="0" w:color="auto"/>
      </w:divBdr>
    </w:div>
    <w:div w:id="2043433544">
      <w:bodyDiv w:val="1"/>
      <w:marLeft w:val="0"/>
      <w:marRight w:val="0"/>
      <w:marTop w:val="0"/>
      <w:marBottom w:val="0"/>
      <w:divBdr>
        <w:top w:val="none" w:sz="0" w:space="0" w:color="auto"/>
        <w:left w:val="none" w:sz="0" w:space="0" w:color="auto"/>
        <w:bottom w:val="none" w:sz="0" w:space="0" w:color="auto"/>
        <w:right w:val="none" w:sz="0" w:space="0" w:color="auto"/>
      </w:divBdr>
    </w:div>
    <w:div w:id="2107801144">
      <w:bodyDiv w:val="1"/>
      <w:marLeft w:val="0"/>
      <w:marRight w:val="0"/>
      <w:marTop w:val="0"/>
      <w:marBottom w:val="0"/>
      <w:divBdr>
        <w:top w:val="none" w:sz="0" w:space="0" w:color="auto"/>
        <w:left w:val="none" w:sz="0" w:space="0" w:color="auto"/>
        <w:bottom w:val="none" w:sz="0" w:space="0" w:color="auto"/>
        <w:right w:val="none" w:sz="0" w:space="0" w:color="auto"/>
      </w:divBdr>
      <w:divsChild>
        <w:div w:id="1348369446">
          <w:marLeft w:val="15"/>
          <w:marRight w:val="0"/>
          <w:marTop w:val="0"/>
          <w:marBottom w:val="0"/>
          <w:divBdr>
            <w:top w:val="none" w:sz="0" w:space="0" w:color="auto"/>
            <w:left w:val="none" w:sz="0" w:space="0" w:color="auto"/>
            <w:bottom w:val="none" w:sz="0" w:space="0" w:color="auto"/>
            <w:right w:val="none" w:sz="0" w:space="0" w:color="auto"/>
          </w:divBdr>
        </w:div>
      </w:divsChild>
    </w:div>
    <w:div w:id="214731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Katiyal</dc:creator>
  <cp:keywords/>
  <dc:description/>
  <cp:lastModifiedBy>Chandrashekaraiah, Sneha</cp:lastModifiedBy>
  <cp:revision>14</cp:revision>
  <dcterms:created xsi:type="dcterms:W3CDTF">2016-02-15T04:43:00Z</dcterms:created>
  <dcterms:modified xsi:type="dcterms:W3CDTF">2016-02-15T14:42:00Z</dcterms:modified>
</cp:coreProperties>
</file>