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ALM-173-R1 Module for Alarm Systems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The **ALM-173-R1** is a configurable **alarm I/O module** for **intrusion detection**, **fault annunciation**, and **local supervision**. It integrates with a **MicroPLC/MiniPLC** or any Modbus master over **RS-485 (Modbus RTU)** and is configured via a USB-C **WebConfig** UI (Web Serial).</w:t>
      </w:r>
    </w:p>
    <w:p>
      <w:r>
        <w:t>**Highlights**</w:t>
      </w:r>
    </w:p>
    <w:p>
      <w:pPr>
        <w:pStyle w:val="ListBullet"/>
      </w:pPr>
      <w:r>
        <w:t>**I/O:** **17 opto-isolated digital inputs**, **3 SPDT relays**</w:t>
      </w:r>
    </w:p>
    <w:p>
      <w:pPr>
        <w:pStyle w:val="ListBullet"/>
      </w:pPr>
      <w:r>
        <w:t>**Local HMI:** **4 buttons** (ack/override) and **4 LEDs** (status/alert)</w:t>
      </w:r>
    </w:p>
    <w:p>
      <w:pPr>
        <w:pStyle w:val="ListBullet"/>
      </w:pPr>
      <w:r>
        <w:t>**Interface:** RS-485 (Modbus RTU), address **1–255**, **9600–115200** baud</w:t>
      </w:r>
    </w:p>
    <w:p>
      <w:pPr>
        <w:pStyle w:val="ListBullet"/>
      </w:pPr>
      <w:r>
        <w:t>**Setup:** Web browser (Chromium) via USB-C **WebConfig**; live status + safe **device reset**</w:t>
      </w:r>
    </w:p>
    <w:p>
      <w:pPr>
        <w:pStyle w:val="ListBullet"/>
      </w:pPr>
      <w:r>
        <w:t>**Design:** **Galvanically isolated** field side; **RP2350 MCU** with **MAX485** and **PCF8574** expanders; powered from **24 VDC**</w:t>
      </w:r>
    </w:p>
    <w:p>
      <w:pPr>
        <w:pStyle w:val="ListBullet"/>
      </w:pPr>
      <w:r>
        <w:t>**Integration:** Modbus map exposes inputs, alarm/group bits, and relay states (works smoothly with **Home Assistant** / PLC / SCADA)</w:t>
      </w:r>
    </w:p>
    <w:p>
      <w:pPr>
        <w:ind w:left="360"/>
      </w:pPr>
      <w:r>
        <w:t>**Quick use case:** wire inputs → assign to alarm groups → choose **Active-while** or **Latched-until-ack** → map groups to relays/LEDs → connect RS-485 → acknowledge locally or via Modbus.</w:t>
      </w:r>
    </w:p>
    <w:p>
      <w:pPr>
        <w:pStyle w:val="Heading1"/>
      </w:pPr>
      <w:r>
        <w:t>Quick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**Digital Inputs**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Dry contact / isolated LV; per-input **Enable**, **Invert**, debounce, **Group (1/2/3)**</w:t>
            </w:r>
          </w:p>
        </w:tc>
      </w:tr>
      <w:tr>
        <w:tc>
          <w:tcPr>
            <w:tcW w:type="dxa" w:w="2880"/>
          </w:tcPr>
          <w:p>
            <w:r>
              <w:t>**Relays**</w:t>
            </w:r>
          </w:p>
        </w:tc>
        <w:tc>
          <w:tcPr>
            <w:tcW w:type="dxa" w:w="2880"/>
          </w:tcPr>
          <w:p>
            <w:r>
              <w:t>3 (SPDT)</w:t>
            </w:r>
          </w:p>
        </w:tc>
        <w:tc>
          <w:tcPr>
            <w:tcW w:type="dxa" w:w="2880"/>
          </w:tcPr>
          <w:p>
            <w:r>
              <w:t>Follow alarm **Group**, **Master (Modbus)**, or **Manual Override**; invert/enable per channel</w:t>
            </w:r>
          </w:p>
        </w:tc>
      </w:tr>
      <w:tr>
        <w:tc>
          <w:tcPr>
            <w:tcW w:type="dxa" w:w="2880"/>
          </w:tcPr>
          <w:p>
            <w:r>
              <w:t>**Alarm Groups**</w:t>
            </w:r>
          </w:p>
        </w:tc>
        <w:tc>
          <w:tcPr>
            <w:tcW w:type="dxa" w:w="2880"/>
          </w:tcPr>
          <w:p>
            <w:r>
              <w:t>3 + Any</w:t>
            </w:r>
          </w:p>
        </w:tc>
        <w:tc>
          <w:tcPr>
            <w:tcW w:type="dxa" w:w="2880"/>
          </w:tcPr>
          <w:p>
            <w:r>
              <w:t>Modes: **Active-while** (momentary) or **Latched-until-ack**</w:t>
            </w:r>
          </w:p>
        </w:tc>
      </w:tr>
      <w:tr>
        <w:tc>
          <w:tcPr>
            <w:tcW w:type="dxa" w:w="2880"/>
          </w:tcPr>
          <w:p>
            <w:r>
              <w:t>**User Buttons**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**Ack All**, **Ack G1–G3**, or **Relay 1–3 override**</w:t>
            </w:r>
          </w:p>
        </w:tc>
      </w:tr>
      <w:tr>
        <w:tc>
          <w:tcPr>
            <w:tcW w:type="dxa" w:w="2880"/>
          </w:tcPr>
          <w:p>
            <w:r>
              <w:t>**User LEDs**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Steady/Blink; sources: **Any**, **G1–G3**, or **Relay override**</w:t>
            </w:r>
          </w:p>
        </w:tc>
      </w:tr>
      <w:tr>
        <w:tc>
          <w:tcPr>
            <w:tcW w:type="dxa" w:w="2880"/>
          </w:tcPr>
          <w:p>
            <w:r>
              <w:t>**Config UI**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**WebConfig** via USB-C (Web Serial): Modbus addr/baud, mapping, live status, reset</w:t>
            </w:r>
          </w:p>
        </w:tc>
      </w:tr>
      <w:tr>
        <w:tc>
          <w:tcPr>
            <w:tcW w:type="dxa" w:w="2880"/>
          </w:tcPr>
          <w:p>
            <w:r>
              <w:t>**Modbus RTU**</w:t>
            </w:r>
          </w:p>
        </w:tc>
        <w:tc>
          <w:tcPr>
            <w:tcW w:type="dxa" w:w="2880"/>
          </w:tcPr>
          <w:p>
            <w:r>
              <w:t>RS-485</w:t>
            </w:r>
          </w:p>
        </w:tc>
        <w:tc>
          <w:tcPr>
            <w:tcW w:type="dxa" w:w="2880"/>
          </w:tcPr>
          <w:p>
            <w:r>
              <w:t>Multi-drop slave; **Address 1–255**, **9600–115200** baud</w:t>
            </w:r>
          </w:p>
        </w:tc>
      </w:tr>
      <w:tr>
        <w:tc>
          <w:tcPr>
            <w:tcW w:type="dxa" w:w="2880"/>
          </w:tcPr>
          <w:p>
            <w:r>
              <w:t>**MCU**</w:t>
            </w:r>
          </w:p>
        </w:tc>
        <w:tc>
          <w:tcPr>
            <w:tcW w:type="dxa" w:w="2880"/>
          </w:tcPr>
          <w:p>
            <w:r>
              <w:t>RP2350 + QSPI</w:t>
            </w:r>
          </w:p>
        </w:tc>
        <w:tc>
          <w:tcPr>
            <w:tcW w:type="dxa" w:w="2880"/>
          </w:tcPr>
          <w:p>
            <w:r>
              <w:t>Dual-core MCU with external flash; resilient field I/O control</w:t>
            </w:r>
          </w:p>
        </w:tc>
      </w:tr>
      <w:tr>
        <w:tc>
          <w:tcPr>
            <w:tcW w:type="dxa" w:w="2880"/>
          </w:tcPr>
          <w:p>
            <w:r>
              <w:t>**Power**</w:t>
            </w:r>
          </w:p>
        </w:tc>
        <w:tc>
          <w:tcPr>
            <w:tcW w:type="dxa" w:w="2880"/>
          </w:tcPr>
          <w:p>
            <w:r>
              <w:t>24 VDC</w:t>
            </w:r>
          </w:p>
        </w:tc>
        <w:tc>
          <w:tcPr>
            <w:tcW w:type="dxa" w:w="2880"/>
          </w:tcPr>
          <w:p>
            <w:r>
              <w:t>24→5→3.3 V regulators + **isolated sensor rails** (+12 V, +5 V)</w:t>
            </w:r>
          </w:p>
        </w:tc>
      </w:tr>
      <w:tr>
        <w:tc>
          <w:tcPr>
            <w:tcW w:type="dxa" w:w="2880"/>
          </w:tcPr>
          <w:p>
            <w:r>
              <w:t>**Protection**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**TVS**, **PTC**, and ESD protection on field connections</w:t>
            </w:r>
          </w:p>
        </w:tc>
      </w:tr>
    </w:tbl>
    <w:p/>
    <w:p>
      <w:pPr>
        <w:pStyle w:val="Heading1"/>
      </w:pPr>
      <w:r>
        <w:t>Typical Applications</w:t>
      </w:r>
    </w:p>
    <w:p>
      <w:r>
        <w:t>These are practical examples of deploying the **ALM-173-R1** with the HomeMaster Mini/Micro PLC or any Modbus RTU master.</w:t>
      </w:r>
    </w:p>
    <w:p>
      <w:r>
        <w:t>Each case uses built-in firmware features via the Web Serial UI:</w:t>
      </w:r>
    </w:p>
    <w:p>
      <w:pPr>
        <w:pStyle w:val="ListBullet"/>
      </w:pPr>
      <w:r>
        <w:t>**Input settings:** Enable, Invert, Group</w:t>
      </w:r>
    </w:p>
    <w:p>
      <w:pPr>
        <w:pStyle w:val="ListBullet"/>
      </w:pPr>
      <w:r>
        <w:t>**Relay logic:** Enable, Invert, Group or Manual</w:t>
      </w:r>
    </w:p>
    <w:p>
      <w:pPr>
        <w:pStyle w:val="ListBullet"/>
      </w:pPr>
      <w:r>
        <w:t>**Alarm behavior:** Latched or Momentary</w:t>
      </w:r>
    </w:p>
    <w:p>
      <w:pPr>
        <w:pStyle w:val="ListBullet"/>
      </w:pPr>
      <w:r>
        <w:t>**Buttons &amp; LEDs:** Ack / Override / Status</w:t>
      </w:r>
    </w:p>
    <w:p>
      <w:pPr>
        <w:pStyle w:val="ListBullet"/>
      </w:pPr>
      <w:r>
        <w:t>**Modbus:** PLC reads status and controls relays</w:t>
      </w:r>
    </w:p>
    <w:p>
      <w:r>
        <w:t>---</w:t>
      </w:r>
    </w:p>
    <w:p>
      <w:pPr>
        <w:pStyle w:val="Heading2"/>
      </w:pPr>
      <w:r>
        <w:t>1) [Intrusion] Zone Alarm with Siren (Latched)</w:t>
      </w:r>
    </w:p>
    <w:p>
      <w:r>
        <w:t>**Trigger a siren when a sensor activates. Alarm stays ON until acknowledged.**</w:t>
      </w:r>
    </w:p>
    <w:p>
      <w:r>
        <w:t>**Steps:**</w:t>
      </w:r>
    </w:p>
    <w:p>
      <w:pPr>
        <w:pStyle w:val="ListBullet"/>
      </w:pPr>
      <w:r>
        <w:t>Map **IN1 → Group 1**; enable + invert if NC.</w:t>
      </w:r>
    </w:p>
    <w:p>
      <w:pPr>
        <w:pStyle w:val="ListBullet"/>
      </w:pPr>
      <w:r>
        <w:t>Set **Group 1 → Latched until acknowledged**.</w:t>
      </w:r>
    </w:p>
    <w:p>
      <w:pPr>
        <w:pStyle w:val="ListBullet"/>
      </w:pPr>
      <w:r>
        <w:t>Map **Relay 1 → Group 1** (enable; invert if required).</w:t>
      </w:r>
    </w:p>
    <w:p>
      <w:pPr>
        <w:pStyle w:val="ListBullet"/>
      </w:pPr>
      <w:r>
        <w:t>Set **Button 1 → Acknowledge Group 1**.</w:t>
      </w:r>
    </w:p>
    <w:p>
      <w:pPr>
        <w:pStyle w:val="ListBullet"/>
      </w:pPr>
      <w:r>
        <w:t>Set **LED 1 → Group 1, Blink mode**.</w:t>
      </w:r>
    </w:p>
    <w:p>
      <w:pPr>
        <w:pStyle w:val="ListBullet"/>
      </w:pPr>
      <w:r>
        <w:t>PLC reads Group 1 + “Any Alarm” status.</w:t>
      </w:r>
    </w:p>
    <w:p>
      <w:r>
        <w:t>---</w:t>
      </w:r>
    </w:p>
    <w:p>
      <w:pPr>
        <w:pStyle w:val="Heading2"/>
      </w:pPr>
      <w:r>
        <w:t>2) [Access Control] Dual-Door Alarm with Shared Strobe</w:t>
      </w:r>
    </w:p>
    <w:p>
      <w:r>
        <w:t>**Two zones, each with own buzzer. Common strobe flashes on any alarm.**</w:t>
      </w:r>
    </w:p>
    <w:p>
      <w:r>
        <w:t>**Steps:**</w:t>
      </w:r>
    </w:p>
    <w:p>
      <w:pPr>
        <w:pStyle w:val="ListBullet"/>
      </w:pPr>
      <w:r>
        <w:t>Map **IN1 → Group 1**, **IN2 → Group 2**.</w:t>
      </w:r>
    </w:p>
    <w:p>
      <w:pPr>
        <w:pStyle w:val="ListBullet"/>
      </w:pPr>
      <w:r>
        <w:t>Set **Groups 1 &amp; 2 → Latched**.</w:t>
      </w:r>
    </w:p>
    <w:p>
      <w:pPr>
        <w:pStyle w:val="ListBullet"/>
      </w:pPr>
      <w:r>
        <w:t>Map **Relay 1 → Group 1**, **Relay 2 → Group 2**.</w:t>
      </w:r>
    </w:p>
    <w:p>
      <w:pPr>
        <w:pStyle w:val="ListBullet"/>
      </w:pPr>
      <w:r>
        <w:t>PLC toggles **Relay 3** when “Any Alarm” is active.</w:t>
      </w:r>
    </w:p>
    <w:p>
      <w:pPr>
        <w:pStyle w:val="ListBullet"/>
      </w:pPr>
      <w:r>
        <w:t>Set **Button 1 → Ack G1**, **Button 2 → Ack G2**.</w:t>
      </w:r>
    </w:p>
    <w:p>
      <w:pPr>
        <w:pStyle w:val="ListBullet"/>
      </w:pPr>
      <w:r>
        <w:t>Set **LEDs 1–3 → G1, G2, Any Alarm**.</w:t>
      </w:r>
    </w:p>
    <w:p>
      <w:r>
        <w:t>---</w:t>
      </w:r>
    </w:p>
    <w:p>
      <w:pPr>
        <w:pStyle w:val="Heading2"/>
      </w:pPr>
      <w:r>
        <w:t>3) [Supervision] Equipment Room Summary Alarm</w:t>
      </w:r>
    </w:p>
    <w:p>
      <w:r>
        <w:t>**Aggregate faults (smoke, thermal, flood, etc.) into one visual + Modbus alarm.**</w:t>
      </w:r>
    </w:p>
    <w:p>
      <w:r>
        <w:t>**Steps:**</w:t>
      </w:r>
    </w:p>
    <w:p>
      <w:pPr>
        <w:pStyle w:val="ListBullet"/>
      </w:pPr>
      <w:r>
        <w:t>Map **IN1–IN8 → Group 1**, invert per sensor.</w:t>
      </w:r>
    </w:p>
    <w:p>
      <w:pPr>
        <w:pStyle w:val="ListBullet"/>
      </w:pPr>
      <w:r>
        <w:t>Set **Group 1 → Active while condition is active**.</w:t>
      </w:r>
    </w:p>
    <w:p>
      <w:pPr>
        <w:pStyle w:val="ListBullet"/>
      </w:pPr>
      <w:r>
        <w:t>Map **Relay 1 → Group 1** (to stack light).</w:t>
      </w:r>
    </w:p>
    <w:p>
      <w:pPr>
        <w:pStyle w:val="ListBullet"/>
      </w:pPr>
      <w:r>
        <w:t>Set **LED 1 → Any Alarm, Blink**.</w:t>
      </w:r>
    </w:p>
    <w:p>
      <w:pPr>
        <w:pStyle w:val="ListBullet"/>
      </w:pPr>
      <w:r>
        <w:t>PLC reads **Any** and **Group 1** status.</w:t>
      </w:r>
    </w:p>
    <w:p>
      <w:r>
        <w:t>---</w:t>
      </w:r>
    </w:p>
    <w:p>
      <w:pPr>
        <w:pStyle w:val="Heading2"/>
      </w:pPr>
      <w:r>
        <w:t>4) [Access Control] Door Strike with Timeout Alarm</w:t>
      </w:r>
    </w:p>
    <w:p>
      <w:r>
        <w:t>**PLC unlocks door, monitors contact, alarms if left open too long.**</w:t>
      </w:r>
    </w:p>
    <w:p>
      <w:r>
        <w:t>**Steps:**</w:t>
      </w:r>
    </w:p>
    <w:p>
      <w:pPr>
        <w:pStyle w:val="ListBullet"/>
      </w:pPr>
      <w:r>
        <w:t>Map **IN1 → Group 3** (Invert if NC).</w:t>
      </w:r>
    </w:p>
    <w:p>
      <w:pPr>
        <w:pStyle w:val="ListBullet"/>
      </w:pPr>
      <w:r>
        <w:t>Leave **Relay 1 = Group None**; PLC controls strike directly.</w:t>
      </w:r>
    </w:p>
    <w:p>
      <w:pPr>
        <w:pStyle w:val="ListBullet"/>
      </w:pPr>
      <w:r>
        <w:t>In PLC logic: if **IN1** open too long → set **Group 3** or energize **Relay 2**.</w:t>
      </w:r>
    </w:p>
    <w:p>
      <w:pPr>
        <w:pStyle w:val="ListBullet"/>
      </w:pPr>
      <w:r>
        <w:t>Set **Button 4 → Ack Group 3**, **LED 3 → Group 3**.</w:t>
      </w:r>
    </w:p>
    <w:p>
      <w:r>
        <w:t>---</w:t>
      </w:r>
    </w:p>
    <w:p>
      <w:pPr>
        <w:pStyle w:val="Heading2"/>
      </w:pPr>
      <w:r>
        <w:t>5) [Annunciator Panel] Any Alarm Indication</w:t>
      </w:r>
    </w:p>
    <w:p>
      <w:r>
        <w:t>**Use the front panel to show system-wide or per-group alarm state.**</w:t>
      </w:r>
    </w:p>
    <w:p>
      <w:r>
        <w:t>**Steps:**</w:t>
      </w:r>
    </w:p>
    <w:p>
      <w:pPr>
        <w:pStyle w:val="ListBullet"/>
      </w:pPr>
      <w:r>
        <w:t>Map inputs **IN1…INn → Group 1–3**.</w:t>
      </w:r>
    </w:p>
    <w:p>
      <w:pPr>
        <w:pStyle w:val="ListBullet"/>
      </w:pPr>
      <w:r>
        <w:t>Set groups to either **Latched** or **Active while** depending on use.</w:t>
      </w:r>
    </w:p>
    <w:p>
      <w:pPr>
        <w:pStyle w:val="ListBullet"/>
      </w:pPr>
      <w:r>
        <w:t>Set **LED 1 → Any Alarm, Blink**</w:t>
      </w:r>
    </w:p>
    <w:p>
      <w:pPr>
        <w:pStyle w:val="ListBullet"/>
      </w:pPr>
      <w:r>
        <w:t>Set **LED 2 → Group 1**, **LED 3 → Group 2**, **LED 4 → Group 3**</w:t>
      </w:r>
    </w:p>
    <w:p>
      <w:pPr>
        <w:pStyle w:val="ListBullet"/>
      </w:pPr>
      <w:r>
        <w:t>PLC mirrors lamp states to HMI/HA dashboard.</w:t>
      </w:r>
    </w:p>
    <w:p>
      <w:r>
        <w:t>---</w:t>
      </w:r>
    </w:p>
    <w:p>
      <w:pPr>
        <w:ind w:left="360"/>
      </w:pPr>
      <w:r>
        <w:t>&gt; 💡 **Tip:** “Any Alarm” is always available via Modbus and can be mapped to a summary relay or LED.</w:t>
      </w:r>
    </w:p>
    <w:p>
      <w:pPr>
        <w:pStyle w:val="Heading1"/>
      </w:pPr>
      <w:r>
        <w:t>Tech Specs</w:t>
      </w:r>
    </w:p>
    <w:p>
      <w:r>
        <w:t>See module README for details.</w:t>
      </w:r>
    </w:p>
    <w:p>
      <w:pPr>
        <w:pStyle w:val="Heading1"/>
      </w:pPr>
      <w:r>
        <w:t>Installation, Environmental &amp; Mechanical</w:t>
      </w:r>
    </w:p>
    <w:p>
      <w:pPr>
        <w:pStyle w:val="ListBullet"/>
      </w:pPr>
      <w:r>
        <w:t>**DIN-rail:** EN 50022, 35 mm; **PC/ABS V-0** enclosure</w:t>
      </w:r>
    </w:p>
    <w:p>
      <w:pPr>
        <w:pStyle w:val="ListBullet"/>
      </w:pPr>
      <w:r>
        <w:t>**Size / mass:** **157.4 × 91 × 58.4 mm**, ~**420 g**</w:t>
      </w:r>
    </w:p>
    <w:p>
      <w:pPr>
        <w:pStyle w:val="ListBullet"/>
      </w:pPr>
      <w:r>
        <w:t>**Dimensions drawing:**</w:t>
      </w:r>
    </w:p>
    <w:p>
      <w:pPr>
        <w:pStyle w:val="ListBullet"/>
      </w:pPr>
      <w:r>
        <w:t>**Environmental:** **IP20**, Type 1; impulse 2.5 kV; altitude ≤ 2000 m; pollution degree 2</w:t>
      </w:r>
    </w:p>
    <w:p>
      <w:pPr>
        <w:pStyle w:val="Heading1"/>
      </w:pPr>
      <w:r>
        <w:t>Home Assistant &amp; ESPHome Integration</w:t>
      </w:r>
    </w:p>
    <w:p>
      <w:r>
        <w:t>The **ALM-173-R1** joins your system over **RS-485 (Modbus RTU)**. Setup has two parts:</w:t>
      </w:r>
    </w:p>
    <w:p>
      <w:r>
        <w:t>1) **Physical wiring**, 2) **Digital configuration** (WebConfig → optional ESPHome/PLC).</w:t>
      </w:r>
    </w:p>
    <w:p>
      <w:r>
        <w:t>---</w:t>
      </w:r>
    </w:p>
    <w:p>
      <w:pPr>
        <w:pStyle w:val="Heading1"/>
      </w:pPr>
      <w:r>
        <w:t>Documentation</w:t>
      </w:r>
    </w:p>
    <w:p>
      <w:r>
        <w:t>The following key project resources are included in this repository:</w:t>
      </w:r>
    </w:p>
    <w:p>
      <w:pPr>
        <w:pStyle w:val="ListBullet"/>
      </w:pPr>
      <w:r>
        <w:t>**🧠 Firmware (Arduino/PlatformIO):** `Firmware/default_alm_173_r1/`</w:t>
      </w:r>
    </w:p>
    <w:p>
      <w:r>
        <w:t>Main sketch implementing relays, button overrides, alarms, Modbus RTU, and WebSerial support.</w:t>
      </w:r>
    </w:p>
    <w:p>
      <w:pPr>
        <w:pStyle w:val="ListBullet"/>
      </w:pPr>
      <w:r>
        <w:t>**🛠 Web Config Tool:** `Firmware/ConfigToolPage.html`</w:t>
      </w:r>
    </w:p>
    <w:p>
      <w:r>
        <w:t>HTML‑based USB Web Serial configuration UI, used for meter options, calibration, relays, alarms, etc.</w:t>
      </w:r>
    </w:p>
    <w:p>
      <w:pPr>
        <w:pStyle w:val="ListBullet"/>
      </w:pPr>
      <w:r>
        <w:t>**📷 Images &amp; Visual Documentation:** `Images/`</w:t>
      </w:r>
    </w:p>
    <w:p>
      <w:r>
        <w:t>Contains UI screenshots, module photos, diagrams, and layout references used in this documentation.</w:t>
      </w:r>
    </w:p>
    <w:p>
      <w:pPr>
        <w:pStyle w:val="ListBullet"/>
      </w:pPr>
      <w:r>
        <w:t>**📐 Hardware Schematics:** `Schematics/`</w:t>
      </w:r>
    </w:p>
    <w:p>
      <w:r>
        <w:t>Includes Field Board and MCU Board schematics in PDF format for hardware developers and integrators.</w:t>
      </w:r>
    </w:p>
    <w:p>
      <w:pPr>
        <w:pStyle w:val="ListBullet"/>
      </w:pPr>
      <w:r>
        <w:t>**📖 Datasheet &amp; Documentation (if available):** `Manuals/`</w:t>
      </w:r>
    </w:p>
    <w:p>
      <w:r>
        <w:t>Contains PDF datasheets or technical overviews, if applicable.</w:t>
      </w:r>
    </w:p>
    <w:p>
      <w:pPr>
        <w:pStyle w:val="Heading1"/>
      </w:pPr>
      <w:r>
        <w:t>Power Supply</w:t>
      </w:r>
    </w:p>
    <w:p>
      <w:r>
        <w:t>Ensure the following before applying power:</w:t>
      </w:r>
    </w:p>
    <w:p>
      <w:pPr>
        <w:pStyle w:val="ListBullet"/>
      </w:pPr>
      <w:r>
        <w:t>[ ] **All terminals** are torqued and strain-relieved</w:t>
      </w:r>
    </w:p>
    <w:p>
      <w:pPr>
        <w:pStyle w:val="ListBullet"/>
      </w:pPr>
      <w:r>
        <w:t>[ ] No accidental bridges between **logic ground** and **GND_ISO**</w:t>
      </w:r>
    </w:p>
    <w:p>
      <w:pPr>
        <w:pStyle w:val="ListBullet"/>
      </w:pPr>
      <w:r>
        <w:t>[ ] Relays are correctly wired (**COM/NO/NC**) with snubbers installed</w:t>
      </w:r>
    </w:p>
    <w:p>
      <w:pPr>
        <w:pStyle w:val="ListBullet"/>
      </w:pPr>
      <w:r>
        <w:t>[ ] RS-485 **A/B polarity and termination** are correct</w:t>
      </w:r>
    </w:p>
    <w:p>
      <w:pPr>
        <w:pStyle w:val="ListBullet"/>
      </w:pPr>
      <w:r>
        <w:t>[ ] Sensor current on **PS/1 (12 V)** and **PS/2 (5 V)** is within limits</w:t>
      </w:r>
    </w:p>
    <w:p>
      <w:r>
        <w:t>---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Electrical / Notes</w:t>
            </w:r>
          </w:p>
        </w:tc>
      </w:tr>
      <w:tr>
        <w:tc>
          <w:tcPr>
            <w:tcW w:type="dxa" w:w="2880"/>
          </w:tcPr>
          <w:p>
            <w:r>
              <w:t>**Digital Inputs (IN1…IN17)**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Opto-isolated to **GND_ISO**; dry contact / isolated LV; debounce/invert/group in firmware.</w:t>
            </w:r>
          </w:p>
        </w:tc>
      </w:tr>
      <w:tr>
        <w:tc>
          <w:tcPr>
            <w:tcW w:type="dxa" w:w="2880"/>
          </w:tcPr>
          <w:p>
            <w:r>
              <w:t>**Relays (RLY1…RLY3)**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SPDT **COM/NO/NC**; can follow alarm groups, master, or manual override.</w:t>
            </w:r>
          </w:p>
        </w:tc>
      </w:tr>
      <w:tr>
        <w:tc>
          <w:tcPr>
            <w:tcW w:type="dxa" w:w="2880"/>
          </w:tcPr>
          <w:p>
            <w:r>
              <w:t>**Isolated Sensor Rails**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**+12 V (PS/1)**, **+5 V (PS/2)**; isolated &amp; fuse-limited (sensors only).</w:t>
            </w:r>
          </w:p>
        </w:tc>
      </w:tr>
      <w:tr>
        <w:tc>
          <w:tcPr>
            <w:tcW w:type="dxa" w:w="2880"/>
          </w:tcPr>
          <w:p>
            <w:r>
              <w:t>**User Buttons**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Ack All / Ack G1–G3 / Relay overrides (configurable).</w:t>
            </w:r>
          </w:p>
        </w:tc>
      </w:tr>
      <w:tr>
        <w:tc>
          <w:tcPr>
            <w:tcW w:type="dxa" w:w="2880"/>
          </w:tcPr>
          <w:p>
            <w:r>
              <w:t>**User LEDs**</w:t>
            </w:r>
          </w:p>
        </w:tc>
        <w:tc>
          <w:tcPr>
            <w:tcW w:type="dxa" w:w="2880"/>
          </w:tcPr>
          <w:p>
            <w:r>
              <w:t>4 (+PWR/TX/RX)</w:t>
            </w:r>
          </w:p>
        </w:tc>
        <w:tc>
          <w:tcPr>
            <w:tcW w:type="dxa" w:w="2880"/>
          </w:tcPr>
          <w:p>
            <w:r>
              <w:t>Map to Any/G1–G3/Overrides; Steady/Blink; TX/RX show bus activity.</w:t>
            </w:r>
          </w:p>
        </w:tc>
      </w:tr>
      <w:tr>
        <w:tc>
          <w:tcPr>
            <w:tcW w:type="dxa" w:w="2880"/>
          </w:tcPr>
          <w:p>
            <w:r>
              <w:t>**Field Bus**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RS-485 **A/B/COM** with protection and fail-safe bias.</w:t>
            </w:r>
          </w:p>
        </w:tc>
      </w:tr>
      <w:tr>
        <w:tc>
          <w:tcPr>
            <w:tcW w:type="dxa" w:w="2880"/>
          </w:tcPr>
          <w:p>
            <w:r>
              <w:t>**Service**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**USB-C** (config/diagnostics).</w:t>
            </w:r>
          </w:p>
        </w:tc>
      </w:tr>
    </w:tbl>
    <w:p/>
    <w:p>
      <w:pPr>
        <w:pStyle w:val="Heading1"/>
      </w:pPr>
      <w:r>
        <w:t>Cable Recommendations &amp; Shield Grounding</w:t>
      </w:r>
    </w:p>
    <w:p>
      <w:pPr>
        <w:pStyle w:val="Heading2"/>
      </w:pPr>
      <w:r>
        <w:t>🔌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**24 VDC Input**</w:t>
            </w:r>
          </w:p>
        </w:tc>
        <w:tc>
          <w:tcPr>
            <w:tcW w:type="dxa" w:w="4320"/>
          </w:tcPr>
          <w:p>
            <w:r>
              <w:t>Use a **clean SELV** 24 VDC source. Reverse polarity can damage the module. Fuse the supply upstream.</w:t>
            </w:r>
          </w:p>
        </w:tc>
      </w:tr>
      <w:tr>
        <w:tc>
          <w:tcPr>
            <w:tcW w:type="dxa" w:w="4320"/>
          </w:tcPr>
          <w:p>
            <w:r>
              <w:t>**Sensor Rails (12 V / 5 V)**</w:t>
            </w:r>
          </w:p>
        </w:tc>
        <w:tc>
          <w:tcPr>
            <w:tcW w:type="dxa" w:w="4320"/>
          </w:tcPr>
          <w:p>
            <w:r>
              <w:t>For **low-power sensors only**. Never backfeed or parallel with external rails. Short circuits may trip **PTC fuses** (auto-reset).</w:t>
            </w:r>
          </w:p>
        </w:tc>
      </w:tr>
    </w:tbl>
    <w:p/>
    <w:p>
      <w:pPr>
        <w:pStyle w:val="Heading2"/>
      </w:pPr>
      <w:r>
        <w:t>⚠️ Inputs &amp; Relays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**Digital Inputs (IN1–IN17)**</w:t>
            </w:r>
          </w:p>
        </w:tc>
        <w:tc>
          <w:tcPr>
            <w:tcW w:type="dxa" w:w="4320"/>
          </w:tcPr>
          <w:p>
            <w:r>
              <w:t>Accept **dry contacts** or isolated low-voltage signals only. Never apply high voltage. Respect debounce/invert settings in UI.</w:t>
            </w:r>
          </w:p>
        </w:tc>
      </w:tr>
      <w:tr>
        <w:tc>
          <w:tcPr>
            <w:tcW w:type="dxa" w:w="4320"/>
          </w:tcPr>
          <w:p>
            <w:r>
              <w:t>**Relay Outputs (RLY1–3)**</w:t>
            </w:r>
          </w:p>
        </w:tc>
        <w:tc>
          <w:tcPr>
            <w:tcW w:type="dxa" w:w="4320"/>
          </w:tcPr>
          <w:p>
            <w:r>
              <w:t>**Dry contacts** only. Do not exceed rated current/voltage. **Snub** inductive loads externally (RC/TVS). Do not route high-current return through logic ground.</w:t>
            </w:r>
          </w:p>
        </w:tc>
      </w:tr>
    </w:tbl>
    <w:p/>
    <w:p>
      <w:pPr>
        <w:pStyle w:val="Heading2"/>
      </w:pPr>
      <w:r>
        <w:t>🧠 Communication &amp; USB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**RS-485 Bus**</w:t>
            </w:r>
          </w:p>
        </w:tc>
        <w:tc>
          <w:tcPr>
            <w:tcW w:type="dxa" w:w="4320"/>
          </w:tcPr>
          <w:p>
            <w:r>
              <w:t>Use **twisted pair (shielded)**. Terminate and bias once per trunk. Protect against surges. Not designed for lightning arrest.</w:t>
            </w:r>
          </w:p>
        </w:tc>
      </w:tr>
      <w:tr>
        <w:tc>
          <w:tcPr>
            <w:tcW w:type="dxa" w:w="4320"/>
          </w:tcPr>
          <w:p>
            <w:r>
              <w:t>**USB-C (Front)**</w:t>
            </w:r>
          </w:p>
        </w:tc>
        <w:tc>
          <w:tcPr>
            <w:tcW w:type="dxa" w:w="4320"/>
          </w:tcPr>
          <w:p>
            <w:r>
              <w:t>For **setup only**. Never use to power field devices. During storms or if trunk is long/exposed, disconnect USB from PC.</w:t>
            </w:r>
          </w:p>
        </w:tc>
      </w:tr>
    </w:tbl>
    <w:p/>
    <w:p>
      <w:pPr>
        <w:pStyle w:val="Heading2"/>
      </w:pPr>
      <w:r>
        <w:t>👆 Front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**Buttons &amp; LEDs**</w:t>
            </w:r>
          </w:p>
        </w:tc>
        <w:tc>
          <w:tcPr>
            <w:tcW w:type="dxa" w:w="4320"/>
          </w:tcPr>
          <w:p>
            <w:r>
              <w:t>Can acknowledge alarms or override relays. Disable in firmware or use protective enclosures in safety-critical environments.</w:t>
            </w:r>
          </w:p>
        </w:tc>
      </w:tr>
    </w:tbl>
    <w:p/>
    <w:p>
      <w:pPr>
        <w:pStyle w:val="Heading2"/>
      </w:pPr>
      <w:r>
        <w:t>📶 Shielding &amp; EMC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**Cable Shields**</w:t>
            </w:r>
          </w:p>
        </w:tc>
        <w:tc>
          <w:tcPr>
            <w:tcW w:type="dxa" w:w="4320"/>
          </w:tcPr>
          <w:p>
            <w:r>
              <w:t>Terminate at one point only (typically the controller). Keep signal wiring away from VFDs or high-energy switching circuits.</w:t>
            </w:r>
          </w:p>
        </w:tc>
      </w:tr>
    </w:tbl>
    <w:p/>
    <w:p>
      <w:r>
        <w:t>---</w:t>
      </w:r>
    </w:p>
    <w:p>
      <w:pPr>
        <w:pStyle w:val="Heading1"/>
      </w:pPr>
      <w:r>
        <w:t>System Architecture &amp; Pinout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ALM System Diagram</w:t>
            </w:r>
          </w:p>
        </w:tc>
        <w:tc>
          <w:tcPr>
            <w:tcW w:type="dxa" w:w="4320"/>
          </w:tcPr>
          <w:p>
            <w:r>
              <w:t>RP2350 MCU Pinout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Board Layout</w:t>
            </w:r>
          </w:p>
        </w:tc>
        <w:tc>
          <w:tcPr>
            <w:tcW w:type="dxa" w:w="4320"/>
          </w:tcPr>
          <w:p>
            <w:r>
              <w:t>MCU Board Layout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ESPHome YAML Configuration &amp; Hardware Pinout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ALM System Diagram</w:t>
            </w:r>
          </w:p>
        </w:tc>
        <w:tc>
          <w:tcPr>
            <w:tcW w:type="dxa" w:w="4320"/>
          </w:tcPr>
          <w:p>
            <w:r>
              <w:t>RP2350 MCU Pinout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Board Layout</w:t>
            </w:r>
          </w:p>
        </w:tc>
        <w:tc>
          <w:tcPr>
            <w:tcW w:type="dxa" w:w="4320"/>
          </w:tcPr>
          <w:p>
            <w:r>
              <w:t>MCU Board Layout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Links</w:t>
      </w:r>
    </w:p>
    <w:p>
      <w:pPr>
        <w:pStyle w:val="ListBullet"/>
      </w:pPr>
      <w:r>
        <w:t>**MicroPython**</w:t>
      </w:r>
    </w:p>
    <w:p>
      <w:pPr>
        <w:pStyle w:val="ListBullet"/>
      </w:pPr>
      <w:r>
        <w:t>**C/C++**</w:t>
      </w:r>
    </w:p>
    <w:p>
      <w:pPr>
        <w:pStyle w:val="ListBullet"/>
      </w:pPr>
      <w:r>
        <w:t>**Arduino IDE**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ALM-173-R1 Module for Alarm Systems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