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RGB-621-R1 — Module for RGB+CCT LED Control</w:t>
      </w:r>
    </w:p>
    <w:p>
      <w:r>
        <w:t>DIN rail • 24 V DC • Modbus RTU • Home Assistant</w:t>
      </w:r>
    </w:p>
    <w:p>
      <w:pPr>
        <w:pStyle w:val="Heading1"/>
      </w:pPr>
      <w:r>
        <w:t>Overview</w:t>
      </w:r>
    </w:p>
    <w:p>
      <w:r>
        <w:t>See module README for details.</w:t>
      </w:r>
    </w:p>
    <w:p>
      <w:pPr>
        <w:pStyle w:val="Heading1"/>
      </w:pPr>
      <w:r>
        <w:t>Quick Overview</w:t>
      </w:r>
    </w:p>
    <w:p>
      <w:r>
        <w:t>The **RGB-621-R1** is a **smart RGB + CCT LED controller module** designed for **HomeMaster automation systems** and other **Modbus RTU networks**.</w:t>
      </w:r>
    </w:p>
    <w:p>
      <w:r>
        <w:t>It features **5 high-current PWM outputs** for RGB and Tunable White (CCT) LED control, **2 isolated digital inputs** for wall switches or sensors, and **1 relay output** for switching external loads or LED drivers.</w:t>
      </w:r>
    </w:p>
    <w:p>
      <w:r>
        <w:t>Powered by the **Raspberry Pi RP2350A** microcontroller, the module supports **RS-485 (Modbus RTU)** communication and configuration via **WebConfig over USB-C (Web Serial)** — no drivers or external software required.</w:t>
      </w:r>
    </w:p>
    <w:p>
      <w:r>
        <w:t>It connects directly to **HomeMaster MicroPLC** and **MiniPLC** controllers or operates as a **standalone Modbus slave** in any automation network.</w:t>
      </w:r>
    </w:p>
    <w:p>
      <w:r>
        <w:t>Its **isolated I/O architecture**, **dual-board design**, and built-in **surge and short-circuit protection** ensure accurate dimming, stable communication, and reliable operation in demanding **home, ambient, or architectural lighting applications**.</w:t>
      </w:r>
    </w:p>
    <w:p>
      <w:r>
        <w:t>---</w:t>
      </w:r>
    </w:p>
    <w:p>
      <w:pPr>
        <w:pStyle w:val="Heading1"/>
      </w:pPr>
      <w:r>
        <w:t>Typical Applications</w:t>
      </w:r>
    </w:p>
    <w:p>
      <w:r>
        <w:t>The **RGB-621-R1** module is primarily designed for multi-channel lighting control but can also be used in broader automation and signaling tasks.</w:t>
      </w:r>
    </w:p>
    <w:p>
      <w:r>
        <w:t>Its combination of isolated inputs, PWM outputs, and a relay makes it suitable for ambient lighting, architectural control, and user-interactive automation.</w:t>
      </w:r>
    </w:p>
    <w:p>
      <w:r>
        <w:t>---</w:t>
      </w:r>
    </w:p>
    <w:p>
      <w:pPr>
        <w:pStyle w:val="Heading2"/>
      </w:pPr>
      <w:r>
        <w:t>🏠 Use Case 1 — RGB Scene Control with Wall Switch Inputs</w:t>
      </w:r>
    </w:p>
    <w:p>
      <w:r>
        <w:t>**Purpose:**</w:t>
      </w:r>
    </w:p>
    <w:p>
      <w:r>
        <w:t>Use two wall switches to trigger and cycle through preset color or brightness scenes stored in the controller.</w:t>
      </w:r>
    </w:p>
    <w:p>
      <w:r>
        <w:t>**How it works:**</w:t>
      </w:r>
    </w:p>
    <w:p>
      <w:r>
        <w:t>Each digital input acts as a trigger to change the lighting mode or adjust brightness levels.</w:t>
      </w:r>
    </w:p>
    <w:p>
      <w:r>
        <w:t>**Setup Steps:**</w:t>
      </w:r>
    </w:p>
    <w:p>
      <w:pPr>
        <w:pStyle w:val="ListBullet"/>
      </w:pPr>
      <w:r>
        <w:t>Connect **DI1** and **DI2** to wall switches (dry contact).</w:t>
      </w:r>
    </w:p>
    <w:p>
      <w:pPr>
        <w:pStyle w:val="ListBullet"/>
      </w:pPr>
      <w:r>
        <w:t>Wire **RGBW LED strips** to PWM outputs R, G, B, CW, WW.</w:t>
      </w:r>
    </w:p>
    <w:p>
      <w:pPr>
        <w:pStyle w:val="ListBullet"/>
      </w:pPr>
      <w:r>
        <w:t>In **WebConfig**, assign Modbus address and test LED channels.</w:t>
      </w:r>
    </w:p>
    <w:p>
      <w:pPr>
        <w:pStyle w:val="ListBullet"/>
      </w:pPr>
      <w:r>
        <w:t>In the **MicroPLC / MiniPLC**, define scene logic (e.g., DI1 → next scene, DI2 → off).</w:t>
      </w:r>
    </w:p>
    <w:p>
      <w:pPr>
        <w:pStyle w:val="ListBullet"/>
      </w:pPr>
      <w:r>
        <w:t>Use Modbus holding registers to control PWM duty cycles for each channel.</w:t>
      </w:r>
    </w:p>
    <w:p>
      <w:r>
        <w:t>---</w:t>
      </w:r>
    </w:p>
    <w:p>
      <w:pPr>
        <w:pStyle w:val="Heading2"/>
      </w:pPr>
      <w:r>
        <w:t>💡 Use Case 2 — Relay-Based Power Switching for LED Drivers</w:t>
      </w:r>
    </w:p>
    <w:p>
      <w:r>
        <w:t>**Purpose:**</w:t>
      </w:r>
    </w:p>
    <w:p>
      <w:r>
        <w:t>Control a 24 V LED power supply or auxiliary lighting circuit via the onboard relay.</w:t>
      </w:r>
    </w:p>
    <w:p>
      <w:r>
        <w:t>**How it works:**</w:t>
      </w:r>
    </w:p>
    <w:p>
      <w:r>
        <w:t>The relay output switches the driver’s DC line or AC supply based on PLC logic or local input triggers.</w:t>
      </w:r>
    </w:p>
    <w:p>
      <w:r>
        <w:t>**Setup Steps:**</w:t>
      </w:r>
    </w:p>
    <w:p>
      <w:pPr>
        <w:pStyle w:val="ListBullet"/>
      </w:pPr>
      <w:r>
        <w:t>Connect the **relay COM/NO terminals** in series with the LED driver’s supply.</w:t>
      </w:r>
    </w:p>
    <w:p>
      <w:pPr>
        <w:pStyle w:val="ListBullet"/>
      </w:pPr>
      <w:r>
        <w:t>Wire LED outputs to PWM channels for dimming control.</w:t>
      </w:r>
    </w:p>
    <w:p>
      <w:pPr>
        <w:pStyle w:val="ListBullet"/>
      </w:pPr>
      <w:r>
        <w:t>In **WebConfig**, enable relay control via Modbus coil.</w:t>
      </w:r>
    </w:p>
    <w:p>
      <w:pPr>
        <w:pStyle w:val="ListBullet"/>
      </w:pPr>
      <w:r>
        <w:t>Program the controller to energize the relay only when active scenes are running.</w:t>
      </w:r>
    </w:p>
    <w:p>
      <w:pPr>
        <w:pStyle w:val="ListBullet"/>
      </w:pPr>
      <w:r>
        <w:t>Optionally, use a wall switch on **DI1** as a manual override for relay control.</w:t>
      </w:r>
    </w:p>
    <w:p>
      <w:r>
        <w:t>---</w:t>
      </w:r>
    </w:p>
    <w:p>
      <w:pPr>
        <w:pStyle w:val="Heading2"/>
      </w:pPr>
      <w:r>
        <w:t>🌈 Use Case 3 — Tunable White (CCT) Control with Daylight Automation</w:t>
      </w:r>
    </w:p>
    <w:p>
      <w:r>
        <w:t>**Purpose:**</w:t>
      </w:r>
    </w:p>
    <w:p>
      <w:r>
        <w:t>Implement human-centric lighting that adjusts color temperature (CCT) throughout the day.</w:t>
      </w:r>
    </w:p>
    <w:p>
      <w:r>
        <w:t>**How it works:**</w:t>
      </w:r>
    </w:p>
    <w:p>
      <w:r>
        <w:t>Two PWM channels (CW and WW) mix warm and cool light based on time of day or ambient sensor input.</w:t>
      </w:r>
    </w:p>
    <w:p>
      <w:r>
        <w:t>**Setup Steps:**</w:t>
      </w:r>
    </w:p>
    <w:p>
      <w:pPr>
        <w:pStyle w:val="ListBullet"/>
      </w:pPr>
      <w:r>
        <w:t>Connect **CW** and **WW** LED strips to respective PWM outputs.</w:t>
      </w:r>
    </w:p>
    <w:p>
      <w:pPr>
        <w:pStyle w:val="ListBullet"/>
      </w:pPr>
      <w:r>
        <w:t>Define a time-based profile in the controller (morning = warm, midday = cool).</w:t>
      </w:r>
    </w:p>
    <w:p>
      <w:pPr>
        <w:pStyle w:val="ListBullet"/>
      </w:pPr>
      <w:r>
        <w:t>Use Modbus registers to update CW/WW duty cycles automatically.</w:t>
      </w:r>
    </w:p>
    <w:p>
      <w:pPr>
        <w:pStyle w:val="ListBullet"/>
      </w:pPr>
      <w:r>
        <w:t>Optionally, map DI1 as a manual “Day/Night” mode toggle.</w:t>
      </w:r>
    </w:p>
    <w:p>
      <w:pPr>
        <w:pStyle w:val="ListBullet"/>
      </w:pPr>
      <w:r>
        <w:t>Adjust max/min PWM limits in WebConfig for consistent brightness.</w:t>
      </w:r>
    </w:p>
    <w:p>
      <w:r>
        <w:t>---</w:t>
      </w:r>
    </w:p>
    <w:p>
      <w:pPr>
        <w:pStyle w:val="Heading2"/>
      </w:pPr>
      <w:r>
        <w:t>🚨 Use Case 4 — Status Indicator / Alarm Signaling</w:t>
      </w:r>
    </w:p>
    <w:p>
      <w:r>
        <w:t>**Purpose:**</w:t>
      </w:r>
    </w:p>
    <w:p>
      <w:r>
        <w:t>Display system or alarm status using color lighting patterns.</w:t>
      </w:r>
    </w:p>
    <w:p>
      <w:r>
        <w:t>**How it works:**</w:t>
      </w:r>
    </w:p>
    <w:p>
      <w:r>
        <w:t>The module’s PWM channels can drive RGB indicators or stack lights controlled by alarm flags from the PLC.</w:t>
      </w:r>
    </w:p>
    <w:p>
      <w:r>
        <w:t>**Setup Steps:**</w:t>
      </w:r>
    </w:p>
    <w:p>
      <w:pPr>
        <w:pStyle w:val="ListBullet"/>
      </w:pPr>
      <w:r>
        <w:t>Wire a small 12 V RGB LED indicator to PWM outputs R, G, and B.</w:t>
      </w:r>
    </w:p>
    <w:p>
      <w:pPr>
        <w:pStyle w:val="ListBullet"/>
      </w:pPr>
      <w:r>
        <w:t>Connect the module to the same Modbus bus as the alarm controller.</w:t>
      </w:r>
    </w:p>
    <w:p>
      <w:pPr>
        <w:pStyle w:val="ListBullet"/>
      </w:pPr>
      <w:r>
        <w:t>Assign registers to display alarm colors (e.g., red = alert, green = normal).</w:t>
      </w:r>
    </w:p>
    <w:p>
      <w:pPr>
        <w:pStyle w:val="ListBullet"/>
      </w:pPr>
      <w:r>
        <w:t>Use DI1 as a manual alarm acknowledge input.</w:t>
      </w:r>
    </w:p>
    <w:p>
      <w:pPr>
        <w:pStyle w:val="ListBullet"/>
      </w:pPr>
      <w:r>
        <w:t>Configure the relay as an auxiliary siren or warning signal driver.</w:t>
      </w:r>
    </w:p>
    <w:p>
      <w:r>
        <w:t>---</w:t>
      </w:r>
    </w:p>
    <w:p>
      <w:pPr>
        <w:pStyle w:val="Heading2"/>
      </w:pPr>
      <w:r>
        <w:t>🧠 Use Case 5 — Standalone Mood Lighting Controller</w:t>
      </w:r>
    </w:p>
    <w:p>
      <w:r>
        <w:t>**Purpose:**</w:t>
      </w:r>
    </w:p>
    <w:p>
      <w:r>
        <w:t>Operate ambient RGB lighting locally without an external PLC, using onboard inputs and preloaded logic.</w:t>
      </w:r>
    </w:p>
    <w:p>
      <w:r>
        <w:t>**How it works:**</w:t>
      </w:r>
    </w:p>
    <w:p>
      <w:r>
        <w:t>The module can store simple input-to-output mapping rules (through WebConfig or firmware) for local lighting control.</w:t>
      </w:r>
    </w:p>
    <w:p>
      <w:r>
        <w:t>**Setup Steps:**</w:t>
      </w:r>
    </w:p>
    <w:p>
      <w:pPr>
        <w:pStyle w:val="ListBullet"/>
      </w:pPr>
      <w:r>
        <w:t>Power the module from a 24 V DC supply.</w:t>
      </w:r>
    </w:p>
    <w:p>
      <w:pPr>
        <w:pStyle w:val="ListBullet"/>
      </w:pPr>
      <w:r>
        <w:t>Connect LED strips to PWM outputs and wall switches to DI1/DI2.</w:t>
      </w:r>
    </w:p>
    <w:p>
      <w:pPr>
        <w:pStyle w:val="ListBullet"/>
      </w:pPr>
      <w:r>
        <w:t>In WebConfig, set input-to-PWM mapping rules or fading behavior.</w:t>
      </w:r>
    </w:p>
    <w:p>
      <w:pPr>
        <w:pStyle w:val="ListBullet"/>
      </w:pPr>
      <w:r>
        <w:t>Adjust brightness levels and transition speeds.</w:t>
      </w:r>
    </w:p>
    <w:p>
      <w:pPr>
        <w:pStyle w:val="ListBullet"/>
      </w:pPr>
      <w:r>
        <w:t>Optionally, connect to Modbus later for centralized control or monitoring.</w:t>
      </w:r>
    </w:p>
    <w:p>
      <w:r>
        <w:t>---</w:t>
      </w:r>
    </w:p>
    <w:p>
      <w:r>
        <w:t>These examples illustrate how the **RGB-621-R1** can serve as both a **dedicated lighting driver** and a **multi-purpose automation node**, combining smooth dimming, robust field isolation, and Modbus integration.</w:t>
      </w:r>
    </w:p>
    <w:p>
      <w:r>
        <w:t>---</w:t>
      </w:r>
    </w:p>
    <w:p>
      <w:pPr>
        <w:pStyle w:val="Heading1"/>
      </w:pPr>
      <w:r>
        <w:t>Tech Specs</w:t>
      </w:r>
    </w:p>
    <w:p>
      <w:r>
        <w:t>See module README for details.</w:t>
      </w:r>
    </w:p>
    <w:p>
      <w:pPr>
        <w:pStyle w:val="Heading1"/>
      </w:pPr>
      <w:r>
        <w:t>Installation, Environmental &amp; Mechanical</w:t>
      </w:r>
    </w:p>
    <w:p>
      <w:r>
        <w:t>See module README for details.</w:t>
      </w:r>
    </w:p>
    <w:p>
      <w:pPr>
        <w:pStyle w:val="Heading1"/>
      </w:pPr>
      <w:r>
        <w:t>Home Assistant &amp; ESPHome Integration</w:t>
      </w:r>
    </w:p>
    <w:p>
      <w:r>
        <w:t>See module README for details.</w:t>
      </w:r>
    </w:p>
    <w:p>
      <w:pPr>
        <w:pStyle w:val="Heading1"/>
      </w:pPr>
      <w:r>
        <w:t>Documentation</w:t>
      </w:r>
    </w:p>
    <w:p>
      <w:pPr>
        <w:pStyle w:val="ListBullet"/>
      </w:pPr>
      <w:r>
        <w:t>**Repository (module path):**</w:t>
      </w:r>
    </w:p>
    <w:p>
      <w:r>
        <w:t>`RGB-621-R1` on GitHub</w:t>
      </w:r>
    </w:p>
    <w:p>
      <w:pPr>
        <w:pStyle w:val="ListBullet"/>
      </w:pPr>
      <w:r>
        <w:t>**Firmware &amp; examples:** `RGB-621-R1/Firmware/`</w:t>
      </w:r>
    </w:p>
    <w:p>
      <w:pPr>
        <w:pStyle w:val="ListBullet"/>
      </w:pPr>
      <w:r>
        <w:t>**WebConfig (HTML page):** `RGB-621-R1/Firmware/ConfigToolPage.html`</w:t>
      </w:r>
    </w:p>
    <w:p>
      <w:pPr>
        <w:pStyle w:val="ListBullet"/>
      </w:pPr>
      <w:r>
        <w:t>**Schematics (PDF):** `RGB-621-R1/Schematics/`</w:t>
      </w:r>
    </w:p>
    <w:p>
      <w:pPr>
        <w:pStyle w:val="ListBullet"/>
      </w:pPr>
      <w:r>
        <w:t>**Datasheet &amp; docs:** `RGB-621-R1/Manuals/`</w:t>
      </w:r>
    </w:p>
    <w:p>
      <w:pPr>
        <w:pStyle w:val="ListBullet"/>
      </w:pPr>
      <w:r>
        <w:t>**Images &amp; diagrams:** `RGB-621-R1/Images/`</w:t>
      </w:r>
    </w:p>
    <w:p>
      <w:r>
        <w:t>---</w:t>
      </w:r>
    </w:p>
    <w:p>
      <w:pPr>
        <w:pStyle w:val="Heading1"/>
      </w:pPr>
      <w:r>
        <w:t>Power Supply</w:t>
      </w:r>
    </w:p>
    <w:p>
      <w:pPr>
        <w:pStyle w:val="ListBullet"/>
      </w:pPr>
      <w:r>
        <w:t>The RGB-621-R1 operates exclusively from a **24 V DC SELV/PELV** supply.</w:t>
      </w:r>
    </w:p>
    <w:p>
      <w:r>
        <w:t>Connect the **+24 V** and **0 V (GND)** to the top power terminals marked **V+** and **0V** or **LED PS**.</w:t>
      </w:r>
    </w:p>
    <w:p>
      <w:pPr>
        <w:pStyle w:val="ListBullet"/>
      </w:pPr>
      <w:r>
        <w:t>The LED strip’s positive rail (**+24 V**) is routed internally through:</w:t>
      </w:r>
    </w:p>
    <w:p>
      <w:pPr>
        <w:pStyle w:val="ListBullet"/>
      </w:pPr>
      <w:r>
        <w:t>**PTC fuses (F3/F4)** for over-current protection</w:t>
      </w:r>
    </w:p>
    <w:p>
      <w:pPr>
        <w:pStyle w:val="ListBullet"/>
      </w:pPr>
      <w:r>
        <w:t>**Reverse-polarity diode (STPS340U)**</w:t>
      </w:r>
    </w:p>
    <w:p>
      <w:pPr>
        <w:pStyle w:val="ListBullet"/>
      </w:pPr>
      <w:r>
        <w:t>**Surge suppressor (SMBJ33A)**</w:t>
      </w:r>
    </w:p>
    <w:p>
      <w:pPr>
        <w:pStyle w:val="ListBullet"/>
      </w:pPr>
      <w:r>
        <w:t>**Relay K1 (HF115F)**, which switches the LED power output (COM terminal)</w:t>
      </w:r>
    </w:p>
    <w:p>
      <w:r>
        <w:t>The LED channels (R/G/B/CW/WW) act as **low-side PWM sinks**, and the LED strip must be **24 V common-anode**.</w:t>
      </w:r>
    </w:p>
    <w:p>
      <w:pPr>
        <w:pStyle w:val="ListBullet"/>
      </w:pPr>
      <w:r>
        <w:t>**Current consumption (typical):**</w:t>
      </w:r>
    </w:p>
    <w:p>
      <w:pPr>
        <w:pStyle w:val="ListBullet"/>
      </w:pPr>
      <w:r>
        <w:t>Logic + RS-485: ≈ 100 mA</w:t>
      </w:r>
    </w:p>
    <w:p>
      <w:pPr>
        <w:pStyle w:val="ListBullet"/>
      </w:pPr>
      <w:r>
        <w:t>Relay coil: ≈ 30 mA (active)</w:t>
      </w:r>
    </w:p>
    <w:p>
      <w:pPr>
        <w:pStyle w:val="ListBullet"/>
      </w:pPr>
      <w:r>
        <w:t>LED load: dependent on connected strips (sized per external 24 V LED PSU)</w:t>
      </w:r>
    </w:p>
    <w:p>
      <w:pPr>
        <w:pStyle w:val="ListBullet"/>
      </w:pPr>
      <w:r>
        <w:t>**Ground references:**</w:t>
      </w:r>
    </w:p>
    <w:p>
      <w:pPr>
        <w:pStyle w:val="ListBullet"/>
      </w:pPr>
      <w:r>
        <w:t>`GND_FUSED` → field ground for LED and inputs</w:t>
      </w:r>
    </w:p>
    <w:p>
      <w:pPr>
        <w:pStyle w:val="ListBullet"/>
      </w:pPr>
      <w:r>
        <w:t>`GND` → logic/USB ground</w:t>
      </w:r>
    </w:p>
    <w:p>
      <w:r>
        <w:t>These are internally isolated — do **not** tie them together externally.</w:t>
      </w:r>
    </w:p>
    <w:p>
      <w:r>
        <w:t>---</w:t>
      </w:r>
    </w:p>
    <w:p>
      <w:pPr>
        <w:pStyle w:val="Heading1"/>
      </w:pPr>
      <w:r>
        <w:t>Inputs &amp;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**Digital Inputs**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24 V isolated (ISO1212), dry-contact or sourcing</w:t>
            </w:r>
          </w:p>
        </w:tc>
      </w:tr>
      <w:tr>
        <w:tc>
          <w:tcPr>
            <w:tcW w:type="dxa" w:w="2880"/>
          </w:tcPr>
          <w:p>
            <w:r>
              <w:t>**Relay**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SPST-NO, 16 A @ 250 VAC / 30 VDC</w:t>
            </w:r>
          </w:p>
        </w:tc>
      </w:tr>
      <w:tr>
        <w:tc>
          <w:tcPr>
            <w:tcW w:type="dxa" w:w="2880"/>
          </w:tcPr>
          <w:p>
            <w:r>
              <w:t>**PWM Outputs**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Low-side MOSFETs (AP9990GH-HF) for R/G/B/CW/WW</w:t>
            </w:r>
          </w:p>
        </w:tc>
      </w:tr>
      <w:tr>
        <w:tc>
          <w:tcPr>
            <w:tcW w:type="dxa" w:w="2880"/>
          </w:tcPr>
          <w:p>
            <w:r>
              <w:t>**RS-485 (Modbus)**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MAX485 transceiver, 19200 bps 8N1 default</w:t>
            </w:r>
          </w:p>
        </w:tc>
      </w:tr>
      <w:tr>
        <w:tc>
          <w:tcPr>
            <w:tcW w:type="dxa" w:w="2880"/>
          </w:tcPr>
          <w:p>
            <w:r>
              <w:t>**USB-C**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Config &amp; firmware upload (logic only)</w:t>
            </w:r>
          </w:p>
        </w:tc>
      </w:tr>
      <w:tr>
        <w:tc>
          <w:tcPr>
            <w:tcW w:type="dxa" w:w="2880"/>
          </w:tcPr>
          <w:p>
            <w:r>
              <w:t>**MCU**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RP2350A @ 133 MHz, 32 Mbit QSPI Flash</w:t>
            </w:r>
          </w:p>
        </w:tc>
      </w:tr>
      <w:tr>
        <w:tc>
          <w:tcPr>
            <w:tcW w:type="dxa" w:w="2880"/>
          </w:tcPr>
          <w:p>
            <w:r>
              <w:t>**Buttons / LEDs**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Local control, TX/RX &amp; status indicators</w:t>
            </w:r>
          </w:p>
        </w:tc>
      </w:tr>
    </w:tbl>
    <w:p/>
    <w:p>
      <w:r>
        <w:t>---</w:t>
      </w:r>
    </w:p>
    <w:p>
      <w:pPr>
        <w:pStyle w:val="Heading1"/>
      </w:pPr>
      <w:r>
        <w:t>Cable Recommendations &amp; Shield Grounding</w:t>
      </w:r>
    </w:p>
    <w:p>
      <w:r>
        <w:t>See module README for details.</w:t>
      </w:r>
    </w:p>
    <w:p>
      <w:pPr>
        <w:pStyle w:val="Heading1"/>
      </w:pPr>
      <w:r>
        <w:t>System Architecture &amp; Pinout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Diagram</w:t>
            </w:r>
          </w:p>
        </w:tc>
      </w:tr>
      <w:tr>
        <w:tc>
          <w:tcPr>
            <w:tcW w:type="dxa" w:w="8640"/>
          </w:tcPr>
          <w:p>
            <w:r>
              <w:t>**System Block Diagram**</w:t>
            </w:r>
          </w:p>
        </w:tc>
      </w:tr>
      <w:tr>
        <w:tc>
          <w:tcPr>
            <w:tcW w:type="dxa" w:w="8640"/>
          </w:tcPr>
          <w:p>
            <w:r>
              <w:t>**RP2350A MCU Pinout**</w:t>
            </w:r>
          </w:p>
        </w:tc>
      </w:tr>
      <w:tr>
        <w:tc>
          <w:tcPr>
            <w:tcW w:type="dxa" w:w="8640"/>
          </w:tcPr>
          <w:p>
            <w:r>
              <w:t>**Field Board Layout**</w:t>
            </w:r>
          </w:p>
        </w:tc>
      </w:tr>
      <w:tr>
        <w:tc>
          <w:tcPr>
            <w:tcW w:type="dxa" w:w="8640"/>
          </w:tcPr>
          <w:p>
            <w:r>
              <w:t>**MCU Board Layout**</w:t>
            </w:r>
          </w:p>
        </w:tc>
      </w:tr>
    </w:tbl>
    <w:p/>
    <w:p>
      <w:r>
        <w:t>---</w:t>
      </w:r>
    </w:p>
    <w:p>
      <w:pPr>
        <w:pStyle w:val="Heading1"/>
      </w:pPr>
      <w:r>
        <w:t>ESPHome YAML Configuration &amp; Hardware Pinout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Diagram</w:t>
            </w:r>
          </w:p>
        </w:tc>
      </w:tr>
      <w:tr>
        <w:tc>
          <w:tcPr>
            <w:tcW w:type="dxa" w:w="8640"/>
          </w:tcPr>
          <w:p>
            <w:r>
              <w:t>**System Block Diagram**</w:t>
            </w:r>
          </w:p>
        </w:tc>
      </w:tr>
      <w:tr>
        <w:tc>
          <w:tcPr>
            <w:tcW w:type="dxa" w:w="8640"/>
          </w:tcPr>
          <w:p>
            <w:r>
              <w:t>**RP2350A MCU Pinout**</w:t>
            </w:r>
          </w:p>
        </w:tc>
      </w:tr>
      <w:tr>
        <w:tc>
          <w:tcPr>
            <w:tcW w:type="dxa" w:w="8640"/>
          </w:tcPr>
          <w:p>
            <w:r>
              <w:t>**Field Board Layout**</w:t>
            </w:r>
          </w:p>
        </w:tc>
      </w:tr>
      <w:tr>
        <w:tc>
          <w:tcPr>
            <w:tcW w:type="dxa" w:w="8640"/>
          </w:tcPr>
          <w:p>
            <w:r>
              <w:t>**MCU Board Layout**</w:t>
            </w:r>
          </w:p>
        </w:tc>
      </w:tr>
    </w:tbl>
    <w:p/>
    <w:p>
      <w:r>
        <w:t>---</w:t>
      </w:r>
    </w:p>
    <w:p>
      <w:pPr>
        <w:pStyle w:val="Heading1"/>
      </w:pPr>
      <w:r>
        <w:t>Links</w:t>
      </w:r>
    </w:p>
    <w:p>
      <w:pPr>
        <w:pStyle w:val="ListBullet"/>
      </w:pPr>
      <w:r>
        <w:t>Arduino (RP2350 core)</w:t>
      </w:r>
    </w:p>
    <w:p>
      <w:pPr>
        <w:pStyle w:val="ListBullet"/>
      </w:pPr>
      <w:r>
        <w:t>C/C++ (PIO / SDK)</w:t>
      </w:r>
    </w:p>
    <w:p>
      <w:pPr>
        <w:pStyle w:val="ListBullet"/>
      </w:pPr>
      <w:r>
        <w:t>MicroPython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RGB-621-R1 — Module for RGB+CCT LED Control — Datasheet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