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napToGrid w:val="0"/>
        <w:ind w:left="432"/>
        <w:jc w:val="center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可视化编程技术模拟题</w:t>
      </w:r>
    </w:p>
    <w:p>
      <w:pPr>
        <w:pStyle w:val="2"/>
        <w:numPr>
          <w:ilvl w:val="0"/>
          <w:numId w:val="0"/>
        </w:numPr>
        <w:snapToGrid w:val="0"/>
        <w:ind w:left="432"/>
        <w:jc w:val="center"/>
        <w:rPr>
          <w:b w:val="0"/>
          <w:bCs w:val="0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bookmarkStart w:id="0" w:name="_Toc18978"/>
      <w:bookmarkStart w:id="1" w:name="_Toc4749990"/>
      <w:r>
        <w:rPr>
          <w:rFonts w:hint="eastAsia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综合测试题</w:t>
      </w:r>
      <w:bookmarkEnd w:id="0"/>
      <w:bookmarkEnd w:id="1"/>
      <w:bookmarkStart w:id="2" w:name="_GoBack"/>
      <w:bookmarkEnd w:id="2"/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1.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经典的窗口包含标题栏，最小化按钮，最大/还原按钮等部分组成，下列（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）不是经典的窗口组成部分。【选一项】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菜单栏;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状态栏;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定时器;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D.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工具条;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C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2.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.NET系统是为编制（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）、Web应用程序和Web服务。【选一项】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Windows应用程序;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Unix应用程序;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Linux应用程序;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D.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Android应用程序;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A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3.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在.Net框架(.Net Framework)中主要提供了（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）。【选一项】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基础项目(Base Class Project);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基础解决方案(Base Class Solution);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基础服务(Base Class Service);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D.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基础类库(Base Class Library);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D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4.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Windows应用程序和控制台应用程序的基本结构基本一样，程序的执行总是从（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）方法开始，【选一项】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Application();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Project();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Solution();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D.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Main();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D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5.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在Windows应用程序中，System.Application类中的静态方法（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）负责完成一个应用程序的初始化，运行，终止等功能，其参数是本程序使用的窗体Form1类对象。【选一项】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Main();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Run();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Test();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D.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Appliction();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B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6.在Visual Studio中一个解决方案最多包含（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）个项目。【选一项】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1个;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5个;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10个;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D.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多个;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D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7.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在Visual Studio的Windows窗体应用程序中,Form1.cs是（    ）文件。【选一项】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窗体文件;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资源文件;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项目文件;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D.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解决方案文件;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A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8.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在下面不是向窗体增加控件类的对象的步骤的是（    ）。【选一项】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生成一个引用变量button1;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在构造方法中用new生成Button类对象;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在构造方法中修改button1的属性，增加button1的事件方法;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D.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在button1构造方法，增加button1的事件方法;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D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9. 本章中的API是指（    ）。【选一项】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应用程序编程接口(Application Programming Interface);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美国石油协会(American Petroleum Institute);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高级可编程中断(Advanced Programmable Interrupt);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D.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自动程序设计信息(Automatic Programming Information);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A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10.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MFC类库的作用是（    ）。【选一项】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增加Windows应用程序的编制难度;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简化了Windows应用程序的编制;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方便开发微生物燃烧电池;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D.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方便开发微功能电路;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B</w:t>
      </w:r>
    </w:p>
    <w:p>
      <w:pPr>
        <w:snapToGrid w:val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11.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在Windows应用程序中，大部分控件都是（    ）类的派生类。【选一项】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Label;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Button;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TextBox;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Control;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D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12.控件的Name属性的作用是（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控件的名称，区别控件类不同对象的唯一标志;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表示控件对象在窗体中的位置;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本属性是一个结构，包含控件的宽度和高度;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设置控件背景颜色;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A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13.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控件的Modifier属性用于定义控件的访问权限，（    ）是Modifier属性的默认值。【选一项】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public;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protected;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private;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internal;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14.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Windows窗体应用中，控件的鼠标显示形状应该设置（    ）属性【选一项】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Visible;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Cursor;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Enabled;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Location;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B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15.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在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Windows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应用程序中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事件处理方法一般有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（    ）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个参数。【选一项】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0;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1;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2;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3;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C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16..Net系统中定义的窗体类(WinForm)，它属于（    ）命名空间（即名字空间）。【选一项】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System.Forms;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System.Windows;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System.Windows.Forms;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Windows.Forms;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C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17.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下面不属于Label控件常用属性的是（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Text;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TextMode;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AutoSize;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Font;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B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18.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下列不属于TextBox控件属性的是（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MaxLength;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ReadOnly;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PasswordChar;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SelectedItem;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D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19. CheckBox控件的Checked属性作用是（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多选框控件旁边的标题;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表示多选框是否被选中;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所选择的条目的索引号;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确定可选的条目数;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B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20.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Font类有（    ）个构造方法。【选一项】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1;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2;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3;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4;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B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21.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在Windows应用程序中，下列（    ）是主菜单控件。【选一项】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MenuStrip;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ToolStrip;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StatusStrip;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ContextMenuStrip;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A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22.StatusStrip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控件的作用是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（    ）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。【选一项】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在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windows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窗体应用程序中添加主菜单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实现按钮命令;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用来在Windows应用程序中的状态栏显示一些信息;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显示图片;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C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23.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下面不是ToolStrip的属性的是（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BorderStyle;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ImageList;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Wrappable;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Panels;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24.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下面属于LinkLabel控件属性的是（    ）【选一项】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LinkArea;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Panels;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Button;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ShowPanel;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A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25.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控件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LinkLabel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是控件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（    ）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的派生类。【选一项】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Button;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TextBox;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Label;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Link;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C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26.下面不属于鼠标事件的是（    ）。【选一项】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MouseDown;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MouseUp;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MouseOut;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MouseMove;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C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27.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鼠标事件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MoueEnter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的作用是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（    ）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。【选一项】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鼠标进入控件区域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产生该事件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鼠标离开控件区域，产生该事件;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如果鼠标在控件区域移动，产生该事件;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如果鼠标位于控件区域，抬起鼠标按键时产生该事件;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A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28.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获得当前日期和时间，并转换为字符串的代码是（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DateTime.Now.ToString();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DateTime.Today.ToString();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DateTime.Time.ToString();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DateTime.Date.ToString();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A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29. Timer控件Interval属性的作用是（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周期性地自动触发事件的时间间隔，单位为分钟;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周期性地自动触发事件的时间间隔，单位为毫秒;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周期性地手动触发事件的时间间隔，单位为分钟;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不定期地触发事件的日期间隔，单位为小时;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B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30.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启动Timer控件的方法是（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Start();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Stop();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Begin();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First();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A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31.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RichTextBox控件和TextBox控件的主要区别是（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具有不同的属性、事件和方法;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RichTextBox控件能设定文字的颜色、字体和段落格式，支持字符串查找功能，支持rtf格式等;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TextBox控件能设定文字的颜色、字体和段落格式，支持字符串查找功能，支持rtf格式等;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TextBox控件比RichTextBox控件功能多;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32.下面属性中，属于RickTextBox属性的是（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Name;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Text;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SelectedText;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Dock;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C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33.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实现RichTextBox控件的拷贝、剪贴、粘贴功能的方法是（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Copy()、Cut()、Paste();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Clone()、Cut()、Paste();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Clone()、Cut()、Plaster();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Copy()、Cut()、Plaster();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34.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RichTextBox控件的SaveFile()方法作用是（    ）【选一项】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保存文件;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打开文件;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新建文件;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查找文件;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A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35.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OpenFileDialog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控件的作用是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（    ）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用来选定指定字体;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用来选择要存储文件的路径及文件名;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用来选择要打开的文件路径及文件名;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用来选定指定颜色;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C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36.打开模式对话框，使用方法（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ShowDialog();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Show();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ShowOpen();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ShowMessage();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A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37.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PrintDocument类作用是（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用于完成打印的类;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用于完成字体设置的类;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用于完成颜色设置的类;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用于完成纸张设置的类;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A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38.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用（    ）类可以在屏幕上显示PrintDocument的打印效果。【选一项】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PageSetupDialog;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PageDialog;;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PrintPreviewDialog;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PrintDialog;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C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39. PrintDialog组件是类库中预先定义的对话框，用来设置对文档进行打印的打印机的参数。其中属性Document为（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指定的SetupDocument类对象;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指定的PrintDocument类对象;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指定的FileDocument类对象;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指定的PageDocument类对象;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B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40.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PrintDocument类的PrintPage事件作用是（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在调用Print方法后，在打印文档的第一页之前发生;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需要打印新的一页时发生;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在文档的最后一页打印后发生;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在文档的第一页打印后发生;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B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41.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在本书中GDI表示（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桌面设备接口;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游戏显卡接口;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汽油直喷;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图形设备接口;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D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42.在C#中，为了使用GDI+图形功能，必须引入以下命名空间（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System.GDI;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System.Drawing;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System.Picture;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System.Image;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B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43.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Graphics类的作用是（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提供一些方法完成图形的打印;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提供一些方法完成各种图形输入;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提供一些方法完成各种图形的绘制;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提供一些方法完成各种文本文件打印;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44.窗体的Paint事件的作用是（    ）【选一项】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在打印文件时触发;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在一个对象被移动或放大之后，或在一个覆盖该对象的窗体被移开之后，该对象部分或全部暴露时，此事件发生;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显示文本文件时触发;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改变文件设置时触发;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B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45.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下面不是GDI+定义了坐标系统的是（    ）。【选一项】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全局坐标系统;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页面(Page)坐标系统;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笛卡儿坐标系统;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设备坐标系统;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C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46.Pen类对象指定绘制的图形外轮廓线宽度和颜色，Pen类有（    ）个构造方法。【选一项】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1;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2;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3;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4;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D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47.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GDI+系统提供了了几个预定义画刷类，下列不是预定义画刷类的是（    ）。【选一项】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SolidBrush;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HatchBrush;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PenBrush;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TextureBrush;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C</w:t>
      </w:r>
    </w:p>
    <w:p>
      <w:pPr>
        <w:snapToGrid w:val="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48.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Graphics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类提供了一些绘图方法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用来绘制或填充各种图形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其中绘制矩形的方法是</w:t>
      </w:r>
      <w: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  <w:t>（    ）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DrawLine();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DrawEllipse();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DrawRectangle();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DrawArc();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C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49. GDI+支持以下图形文件格式。除了（    ）以外。【选一项】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位图文件(.bmp);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JPG文件(.jpg);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Photoshop图形文件(.PSD);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可移植网络图形(.PNG);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C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50.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（    ）类的派生类Bitmap类封装了GDI+中的位图。【选一项】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Picture;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Photo;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Image;</w:t>
      </w:r>
    </w:p>
    <w:p>
      <w:pPr>
        <w:snapToGrid w:val="0"/>
        <w:jc w:val="left"/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ImageFile;</w:t>
      </w:r>
    </w:p>
    <w:p>
      <w:pPr>
        <w:snapToGrid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:szCs w:val="18"/>
          <w:lang w:val="zh-CN"/>
          <w14:textFill>
            <w14:solidFill>
              <w14:schemeClr w14:val="tx1"/>
            </w14:solidFill>
          </w14:textFill>
        </w:rPr>
        <w:t xml:space="preserve"> 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5" w:type="default"/>
      <w:headerReference r:id="rId6" w:type="even"/>
      <w:pgSz w:w="10433" w:h="14742"/>
      <w:pgMar w:top="1588" w:right="1134" w:bottom="1418" w:left="1134" w:header="851" w:footer="851" w:gutter="284"/>
      <w:pgNumType w:start="1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jc w:val="right"/>
    </w:pPr>
    <w:r>
      <w:rPr>
        <w:rFonts w:hint="eastAsia" w:ascii="Microsoft YaHei" w:hAnsi="Microsoft YaHei" w:eastAsia="Microsoft YaHei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可视化编程技术  </w:t>
    </w:r>
    <w:r>
      <w:rPr>
        <w:rFonts w:hint="eastAsia" w:ascii="Microsoft YaHei" w:hAnsi="Microsoft YaHei" w:eastAsia="Microsoft YaHei"/>
        <w:color w:val="808080" w:themeColor="text1" w:themeTint="80"/>
        <w:sz w:val="11"/>
        <w:szCs w:val="11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＞＞＞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 w:ascii="Microsoft YaHei" w:hAnsi="Microsoft YaHei" w:eastAsia="Microsoft YaHei"/>
        <w:color w:val="808080" w:themeColor="text1" w:themeTint="80"/>
        <w:sz w:val="11"/>
        <w:szCs w:val="11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＜＜＜  </w:t>
    </w:r>
    <w:r>
      <w:rPr>
        <w:rFonts w:hint="eastAsia" w:ascii="Microsoft YaHei" w:hAnsi="Microsoft YaHei" w:eastAsia="Microsoft YaHei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可视化编程技术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6E721B"/>
    <w:multiLevelType w:val="multilevel"/>
    <w:tmpl w:val="D86E721B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Microsoft YaHei" w:hAnsi="Microsoft YaHei" w:eastAsia="Microsoft YaHei" w:cs="SimSun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420"/>
        </w:tabs>
        <w:ind w:left="575" w:hanging="575"/>
      </w:pPr>
      <w:rPr>
        <w:rFonts w:hint="eastAsia" w:ascii="Microsoft YaHei" w:hAnsi="Microsoft YaHei" w:eastAsia="Microsoft YaHei" w:cs="SimSun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720" w:hanging="720"/>
      </w:pPr>
      <w:rPr>
        <w:rFonts w:hint="eastAsia" w:ascii="SimSun" w:hAnsi="SimSun" w:eastAsia="SimSun" w:cs="SimSun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864" w:hanging="864"/>
      </w:pPr>
      <w:rPr>
        <w:rFonts w:hint="eastAsia" w:ascii="SimSun" w:hAnsi="SimSun" w:eastAsia="SimSun" w:cs="SimSun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66"/>
    <w:rsid w:val="00133C66"/>
    <w:rsid w:val="00344534"/>
    <w:rsid w:val="00520E72"/>
    <w:rsid w:val="00572576"/>
    <w:rsid w:val="00B94169"/>
    <w:rsid w:val="00DB6B75"/>
    <w:rsid w:val="00E75001"/>
    <w:rsid w:val="5F44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SimSun" w:hAnsi="SimSun" w:eastAsia="SimSun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before="340" w:after="330"/>
      <w:jc w:val="right"/>
      <w:outlineLvl w:val="0"/>
    </w:pPr>
    <w:rPr>
      <w:rFonts w:eastAsia="Microsoft YaHe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numPr>
        <w:ilvl w:val="1"/>
        <w:numId w:val="1"/>
      </w:numPr>
      <w:tabs>
        <w:tab w:val="left" w:pos="567"/>
        <w:tab w:val="clear" w:pos="420"/>
      </w:tabs>
      <w:spacing w:before="360" w:after="120"/>
      <w:ind w:left="0" w:hanging="573" w:hangingChars="318"/>
      <w:outlineLvl w:val="1"/>
    </w:pPr>
    <w:rPr>
      <w:rFonts w:ascii="Microsoft YaHei" w:hAnsi="Microsoft YaHei" w:eastAsia="Microsoft YaHei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tabs>
        <w:tab w:val="left" w:pos="420"/>
        <w:tab w:val="left" w:pos="709"/>
      </w:tabs>
      <w:spacing w:before="100" w:beforeLines="100" w:after="100" w:afterLines="100" w:line="320" w:lineRule="exact"/>
      <w:jc w:val="left"/>
      <w:outlineLvl w:val="2"/>
    </w:pPr>
    <w:rPr>
      <w:b/>
      <w:sz w:val="28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numPr>
        <w:ilvl w:val="3"/>
        <w:numId w:val="1"/>
      </w:numPr>
      <w:tabs>
        <w:tab w:val="left" w:pos="420"/>
      </w:tabs>
      <w:spacing w:before="280" w:after="290" w:line="372" w:lineRule="auto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tabs>
        <w:tab w:val="left" w:pos="420"/>
      </w:tabs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tabs>
        <w:tab w:val="left" w:pos="420"/>
      </w:tabs>
      <w:spacing w:before="240" w:after="64" w:line="317" w:lineRule="auto"/>
      <w:outlineLvl w:val="5"/>
    </w:pPr>
    <w:rPr>
      <w:rFonts w:ascii="Arial" w:hAnsi="Arial" w:eastAsia="SimHei"/>
      <w:b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420"/>
      </w:tabs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420"/>
      </w:tabs>
      <w:spacing w:before="240" w:after="64" w:line="317" w:lineRule="auto"/>
      <w:outlineLvl w:val="7"/>
    </w:pPr>
    <w:rPr>
      <w:rFonts w:ascii="Arial" w:hAnsi="Arial" w:eastAsia="SimHei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420"/>
      </w:tabs>
      <w:spacing w:before="240" w:after="64" w:line="317" w:lineRule="auto"/>
      <w:outlineLvl w:val="8"/>
    </w:pPr>
    <w:rPr>
      <w:rFonts w:ascii="Arial" w:hAnsi="Arial" w:eastAsia="SimHei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2"/>
    <w:link w:val="2"/>
    <w:qFormat/>
    <w:uiPriority w:val="0"/>
    <w:rPr>
      <w:rFonts w:ascii="SimSun" w:hAnsi="SimSun" w:eastAsia="Microsoft YaHei"/>
      <w:b/>
      <w:bCs/>
      <w:kern w:val="44"/>
      <w:sz w:val="44"/>
      <w:szCs w:val="44"/>
    </w:rPr>
  </w:style>
  <w:style w:type="character" w:customStyle="1" w:styleId="14">
    <w:name w:val="标题 2 字符"/>
    <w:basedOn w:val="12"/>
    <w:link w:val="3"/>
    <w:qFormat/>
    <w:uiPriority w:val="0"/>
    <w:rPr>
      <w:rFonts w:ascii="Microsoft YaHei" w:hAnsi="Microsoft YaHei" w:eastAsia="Microsoft YaHei"/>
      <w:b/>
      <w:sz w:val="32"/>
    </w:rPr>
  </w:style>
  <w:style w:type="character" w:customStyle="1" w:styleId="15">
    <w:name w:val="标题 3 字符"/>
    <w:basedOn w:val="12"/>
    <w:link w:val="4"/>
    <w:qFormat/>
    <w:uiPriority w:val="9"/>
    <w:rPr>
      <w:rFonts w:ascii="SimSun" w:hAnsi="SimSun" w:eastAsia="SimSun"/>
      <w:b/>
      <w:sz w:val="28"/>
    </w:rPr>
  </w:style>
  <w:style w:type="character" w:customStyle="1" w:styleId="16">
    <w:name w:val="标题 4 字符"/>
    <w:basedOn w:val="12"/>
    <w:link w:val="5"/>
    <w:qFormat/>
    <w:uiPriority w:val="0"/>
    <w:rPr>
      <w:rFonts w:ascii="Arial" w:hAnsi="Arial" w:eastAsia="SimHei"/>
      <w:b/>
      <w:sz w:val="28"/>
    </w:rPr>
  </w:style>
  <w:style w:type="character" w:customStyle="1" w:styleId="17">
    <w:name w:val="标题 5 字符"/>
    <w:basedOn w:val="12"/>
    <w:link w:val="6"/>
    <w:semiHidden/>
    <w:qFormat/>
    <w:uiPriority w:val="9"/>
    <w:rPr>
      <w:rFonts w:ascii="SimSun" w:hAnsi="SimSun" w:eastAsia="SimSun"/>
      <w:b/>
      <w:sz w:val="28"/>
    </w:rPr>
  </w:style>
  <w:style w:type="character" w:customStyle="1" w:styleId="18">
    <w:name w:val="标题 6 字符"/>
    <w:basedOn w:val="12"/>
    <w:link w:val="7"/>
    <w:semiHidden/>
    <w:qFormat/>
    <w:uiPriority w:val="9"/>
    <w:rPr>
      <w:rFonts w:ascii="Arial" w:hAnsi="Arial" w:eastAsia="SimHei"/>
      <w:b/>
      <w:sz w:val="24"/>
    </w:rPr>
  </w:style>
  <w:style w:type="character" w:customStyle="1" w:styleId="19">
    <w:name w:val="标题 7 字符"/>
    <w:basedOn w:val="12"/>
    <w:link w:val="8"/>
    <w:semiHidden/>
    <w:qFormat/>
    <w:uiPriority w:val="9"/>
    <w:rPr>
      <w:rFonts w:ascii="SimSun" w:hAnsi="SimSun" w:eastAsia="SimSun"/>
      <w:b/>
      <w:sz w:val="24"/>
    </w:rPr>
  </w:style>
  <w:style w:type="character" w:customStyle="1" w:styleId="20">
    <w:name w:val="标题 8 字符"/>
    <w:basedOn w:val="12"/>
    <w:link w:val="9"/>
    <w:semiHidden/>
    <w:qFormat/>
    <w:uiPriority w:val="9"/>
    <w:rPr>
      <w:rFonts w:ascii="Arial" w:hAnsi="Arial" w:eastAsia="SimHei"/>
      <w:sz w:val="24"/>
    </w:rPr>
  </w:style>
  <w:style w:type="character" w:customStyle="1" w:styleId="21">
    <w:name w:val="标题 9 字符"/>
    <w:basedOn w:val="12"/>
    <w:link w:val="10"/>
    <w:semiHidden/>
    <w:qFormat/>
    <w:uiPriority w:val="9"/>
    <w:rPr>
      <w:rFonts w:ascii="Arial" w:hAnsi="Arial" w:eastAsia="Sim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883</Words>
  <Characters>5037</Characters>
  <Lines>41</Lines>
  <Paragraphs>11</Paragraphs>
  <TotalTime>16</TotalTime>
  <ScaleCrop>false</ScaleCrop>
  <LinksUpToDate>false</LinksUpToDate>
  <CharactersWithSpaces>5909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2020-06-04T03:41:00Z</dcterms:created>
  <dc:creator>女神</dc:creator>
  <cp:lastModifiedBy>小黄人☀</cp:lastModifiedBy>
  <dcterms:modified xsi:type="dcterms:W3CDTF">2022-03-19T08:10:10Z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4107E69729FD47AA85A87C0A95D6BDD7</vt:lpwstr>
  </property>
</Properties>
</file>