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Calibri" w:hAnsi="Calibri" w:cs="Calibri"/>
          <w:sz w:val="40"/>
          <w:szCs w:val="40"/>
        </w:rPr>
        <w:t xml:space="preserve">1 </w:t>
      </w:r>
      <w:r>
        <w:rPr>
          <w:rFonts w:ascii="微软雅黑" w:eastAsia="微软雅黑" w:hAnsi="微软雅黑" w:cs="Calibri" w:hint="eastAsia"/>
          <w:sz w:val="40"/>
          <w:szCs w:val="40"/>
        </w:rPr>
        <w:t>语法，生命周期，过滤器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2020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1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6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9:13</w:t>
      </w:r>
    </w:p>
    <w:p w:rsidR="00000000" w:rsidRDefault="00707E7B">
      <w:pPr>
        <w:pStyle w:val="1"/>
        <w:spacing w:before="0" w:beforeAutospacing="0" w:after="0" w:afterAutospacing="0"/>
        <w:ind w:left="720"/>
        <w:rPr>
          <w:rFonts w:ascii="微软雅黑" w:eastAsia="微软雅黑" w:hAnsi="微软雅黑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第一部分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 xml:space="preserve">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安装</w:t>
      </w:r>
    </w:p>
    <w:p w:rsidR="00000000" w:rsidRDefault="00707E7B">
      <w:pPr>
        <w:pStyle w:val="a3"/>
        <w:spacing w:before="20" w:beforeAutospacing="0" w:after="20" w:afterAutospacing="0"/>
        <w:ind w:left="720"/>
        <w:rPr>
          <w:rFonts w:ascii="Helvetica Neue" w:hAnsi="Helvetica Neue" w:cs="Calibri" w:hint="eastAsia"/>
          <w:color w:val="333333"/>
          <w:sz w:val="20"/>
          <w:szCs w:val="20"/>
        </w:rPr>
      </w:pPr>
      <w:r>
        <w:rPr>
          <w:rFonts w:ascii="Helvetica Neue" w:hAnsi="Helvetica Neue" w:cs="Calibri"/>
          <w:b/>
          <w:bCs/>
          <w:color w:val="333333"/>
          <w:sz w:val="20"/>
          <w:szCs w:val="20"/>
          <w:shd w:val="clear" w:color="auto" w:fill="FFFFFF"/>
        </w:rPr>
        <w:t>1</w:t>
      </w:r>
      <w:r>
        <w:rPr>
          <w:rFonts w:ascii="Helvetica Neue" w:hAnsi="Helvetica Neue" w:cs="Calibri"/>
          <w:b/>
          <w:bCs/>
          <w:color w:val="333333"/>
          <w:sz w:val="20"/>
          <w:szCs w:val="20"/>
          <w:shd w:val="clear" w:color="auto" w:fill="FFFFFF"/>
        </w:rPr>
        <w:t>、独立版本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我们可以在</w:t>
      </w:r>
      <w:r>
        <w:rPr>
          <w:rFonts w:ascii="Calibri" w:hAnsi="Calibri" w:cs="Calibri"/>
          <w:sz w:val="22"/>
          <w:szCs w:val="22"/>
        </w:rPr>
        <w:t xml:space="preserve"> Vue.js </w:t>
      </w:r>
      <w:r>
        <w:rPr>
          <w:rFonts w:ascii="微软雅黑" w:eastAsia="微软雅黑" w:hAnsi="微软雅黑" w:cs="Calibri" w:hint="eastAsia"/>
          <w:sz w:val="22"/>
          <w:szCs w:val="22"/>
        </w:rPr>
        <w:t>的官网上直接下载</w:t>
      </w:r>
      <w:r>
        <w:rPr>
          <w:rFonts w:ascii="Calibri" w:hAnsi="Calibri" w:cs="Calibri"/>
          <w:sz w:val="22"/>
          <w:szCs w:val="22"/>
        </w:rPr>
        <w:t xml:space="preserve"> vue.min.js </w:t>
      </w:r>
      <w:r>
        <w:rPr>
          <w:rFonts w:ascii="微软雅黑" w:eastAsia="微软雅黑" w:hAnsi="微软雅黑" w:cs="Calibri" w:hint="eastAsia"/>
          <w:sz w:val="22"/>
          <w:szCs w:val="22"/>
        </w:rPr>
        <w:t>并用</w:t>
      </w:r>
      <w:r>
        <w:rPr>
          <w:rFonts w:ascii="Calibri" w:hAnsi="Calibri" w:cs="Calibri"/>
          <w:sz w:val="22"/>
          <w:szCs w:val="22"/>
          <w:lang w:val="x-none"/>
        </w:rPr>
        <w:t> </w:t>
      </w:r>
      <w:r>
        <w:rPr>
          <w:rFonts w:ascii="Helvetica Neue" w:hAnsi="Helvetica Neue" w:cs="Calibri"/>
          <w:b/>
          <w:bCs/>
          <w:color w:val="333333"/>
          <w:sz w:val="20"/>
          <w:szCs w:val="20"/>
          <w:shd w:val="clear" w:color="auto" w:fill="FFFFFF"/>
          <w:lang w:val="x-none"/>
        </w:rPr>
        <w:t>&lt;script&gt;</w:t>
      </w:r>
      <w:r>
        <w:rPr>
          <w:rFonts w:ascii="Calibri" w:hAnsi="Calibri" w:cs="Calibri"/>
          <w:sz w:val="22"/>
          <w:szCs w:val="22"/>
          <w:lang w:val="x-none"/>
        </w:rPr>
        <w:t> </w:t>
      </w:r>
      <w:r>
        <w:rPr>
          <w:rFonts w:ascii="微软雅黑" w:eastAsia="微软雅黑" w:hAnsi="微软雅黑" w:cs="Calibri" w:hint="eastAsia"/>
          <w:sz w:val="22"/>
          <w:szCs w:val="22"/>
          <w:lang w:val="x-none"/>
        </w:rPr>
        <w:t>标签引入。</w:t>
      </w:r>
    </w:p>
    <w:p w:rsidR="00000000" w:rsidRDefault="00707E7B">
      <w:pPr>
        <w:pStyle w:val="a3"/>
        <w:spacing w:before="20" w:beforeAutospacing="0" w:after="20" w:afterAutospacing="0"/>
        <w:ind w:left="720"/>
        <w:rPr>
          <w:rFonts w:ascii="Helvetica Neue" w:hAnsi="Helvetica Neue" w:cs="Calibri"/>
          <w:color w:val="333333"/>
          <w:sz w:val="20"/>
          <w:szCs w:val="20"/>
        </w:rPr>
      </w:pPr>
      <w:r>
        <w:rPr>
          <w:rFonts w:ascii="Helvetica Neue" w:hAnsi="Helvetica Neue" w:cs="Calibri"/>
          <w:b/>
          <w:bCs/>
          <w:color w:val="333333"/>
          <w:sz w:val="20"/>
          <w:szCs w:val="20"/>
          <w:shd w:val="clear" w:color="auto" w:fill="FFFFFF"/>
        </w:rPr>
        <w:t>2</w:t>
      </w:r>
      <w:r>
        <w:rPr>
          <w:rFonts w:ascii="Helvetica Neue" w:hAnsi="Helvetica Neue" w:cs="Calibri"/>
          <w:b/>
          <w:bCs/>
          <w:color w:val="333333"/>
          <w:sz w:val="20"/>
          <w:szCs w:val="20"/>
          <w:shd w:val="clear" w:color="auto" w:fill="FFFFFF"/>
        </w:rPr>
        <w:t>、使用</w:t>
      </w:r>
      <w:r>
        <w:rPr>
          <w:rFonts w:ascii="Helvetica Neue" w:hAnsi="Helvetica Neue" w:cs="Calibri"/>
          <w:b/>
          <w:bCs/>
          <w:color w:val="333333"/>
          <w:sz w:val="20"/>
          <w:szCs w:val="20"/>
          <w:shd w:val="clear" w:color="auto" w:fill="FFFFFF"/>
        </w:rPr>
        <w:t xml:space="preserve"> CDN </w:t>
      </w:r>
      <w:r>
        <w:rPr>
          <w:rFonts w:ascii="Helvetica Neue" w:hAnsi="Helvetica Neue" w:cs="Calibri"/>
          <w:b/>
          <w:bCs/>
          <w:color w:val="333333"/>
          <w:sz w:val="20"/>
          <w:szCs w:val="20"/>
          <w:shd w:val="clear" w:color="auto" w:fill="FFFFFF"/>
        </w:rPr>
        <w:t>方法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Helvetica Neue" w:hAnsi="Helvetica Neue" w:cs="Calibri"/>
          <w:color w:val="333333"/>
          <w:sz w:val="20"/>
          <w:szCs w:val="20"/>
        </w:rPr>
      </w:pP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以下推荐国外比较稳定的两个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CDN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，国内还没发现哪一家比较好，目前还是建议下载到本地。</w:t>
      </w:r>
    </w:p>
    <w:p w:rsidR="00000000" w:rsidRDefault="00707E7B">
      <w:pPr>
        <w:numPr>
          <w:ilvl w:val="1"/>
          <w:numId w:val="1"/>
        </w:numPr>
        <w:textAlignment w:val="center"/>
        <w:rPr>
          <w:rFonts w:ascii="Calibri" w:hAnsi="Calibri" w:cs="Calibri"/>
          <w:color w:val="333333"/>
          <w:sz w:val="22"/>
          <w:szCs w:val="22"/>
        </w:rPr>
      </w:pPr>
      <w:r>
        <w:rPr>
          <w:rFonts w:ascii="Helvetica Neue" w:hAnsi="Helvetica Neue" w:cs="Calibri"/>
          <w:b/>
          <w:bCs/>
          <w:color w:val="333333"/>
          <w:sz w:val="20"/>
          <w:szCs w:val="20"/>
          <w:shd w:val="clear" w:color="auto" w:fill="FFFFFF"/>
        </w:rPr>
        <w:t>Staticfile CDN</w:t>
      </w:r>
      <w:r>
        <w:rPr>
          <w:rFonts w:ascii="Helvetica Neue" w:hAnsi="Helvetica Neue" w:cs="Calibri"/>
          <w:b/>
          <w:bCs/>
          <w:color w:val="333333"/>
          <w:sz w:val="20"/>
          <w:szCs w:val="20"/>
          <w:shd w:val="clear" w:color="auto" w:fill="FFFFFF"/>
        </w:rPr>
        <w:t>（国内）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  <w:lang w:val="x-none"/>
        </w:rPr>
        <w:t> 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: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  <w:lang w:val="x-none"/>
        </w:rPr>
        <w:t> </w:t>
      </w:r>
      <w:hyperlink r:id="rId7" w:history="1">
        <w:r>
          <w:rPr>
            <w:rStyle w:val="a4"/>
            <w:rFonts w:ascii="Helvetica Neue" w:hAnsi="Helvetica Neue" w:cs="Calibri"/>
            <w:sz w:val="20"/>
            <w:szCs w:val="20"/>
            <w:shd w:val="clear" w:color="auto" w:fill="FFFFFF"/>
            <w:lang w:val="x-none"/>
          </w:rPr>
          <w:t>https://cdn.staticfile.org/vue/2.2.2/vue.min.js</w:t>
        </w:r>
      </w:hyperlink>
    </w:p>
    <w:p w:rsidR="00000000" w:rsidRDefault="00707E7B">
      <w:pPr>
        <w:numPr>
          <w:ilvl w:val="1"/>
          <w:numId w:val="1"/>
        </w:numPr>
        <w:textAlignment w:val="center"/>
        <w:rPr>
          <w:rFonts w:ascii="Calibri" w:hAnsi="Calibri" w:cs="Calibri"/>
          <w:color w:val="333333"/>
          <w:sz w:val="22"/>
          <w:szCs w:val="22"/>
        </w:rPr>
      </w:pPr>
      <w:r>
        <w:rPr>
          <w:rFonts w:ascii="Helvetica Neue" w:hAnsi="Helvetica Neue" w:cs="Calibri"/>
          <w:b/>
          <w:bCs/>
          <w:color w:val="333333"/>
          <w:sz w:val="20"/>
          <w:szCs w:val="20"/>
          <w:shd w:val="clear" w:color="auto" w:fill="FFFFFF"/>
        </w:rPr>
        <w:t>unpkg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：</w:t>
      </w:r>
      <w:hyperlink r:id="rId8" w:history="1">
        <w:r>
          <w:rPr>
            <w:rStyle w:val="a4"/>
            <w:rFonts w:ascii="Helvetica Neue" w:hAnsi="Helvetica Neue" w:cs="Calibri"/>
            <w:sz w:val="20"/>
            <w:szCs w:val="20"/>
            <w:shd w:val="clear" w:color="auto" w:fill="FFFFFF"/>
            <w:lang w:val="x-none"/>
          </w:rPr>
          <w:t>https://unpkg.com/vue/dist/vue.js</w:t>
        </w:r>
      </w:hyperlink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, 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会保持和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npm 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发布的最新的版本一致。</w:t>
      </w:r>
    </w:p>
    <w:p w:rsidR="00000000" w:rsidRDefault="00707E7B">
      <w:pPr>
        <w:numPr>
          <w:ilvl w:val="1"/>
          <w:numId w:val="1"/>
        </w:numPr>
        <w:textAlignment w:val="center"/>
        <w:rPr>
          <w:rFonts w:ascii="Calibri" w:hAnsi="Calibri" w:cs="Calibri"/>
          <w:color w:val="333333"/>
          <w:sz w:val="22"/>
          <w:szCs w:val="22"/>
        </w:rPr>
      </w:pPr>
      <w:r>
        <w:rPr>
          <w:rFonts w:ascii="Helvetica Neue" w:hAnsi="Helvetica Neue" w:cs="Calibri"/>
          <w:b/>
          <w:bCs/>
          <w:color w:val="333333"/>
          <w:sz w:val="20"/>
          <w:szCs w:val="20"/>
          <w:shd w:val="clear" w:color="auto" w:fill="FFFFFF"/>
        </w:rPr>
        <w:t>cdnjs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  <w:lang w:val="x-none"/>
        </w:rPr>
        <w:t> 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: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  <w:lang w:val="x-none"/>
        </w:rPr>
        <w:t> </w:t>
      </w:r>
      <w:hyperlink r:id="rId9" w:history="1">
        <w:r>
          <w:rPr>
            <w:rStyle w:val="a4"/>
            <w:rFonts w:ascii="Helvetica Neue" w:hAnsi="Helvetica Neue" w:cs="Calibri"/>
            <w:sz w:val="20"/>
            <w:szCs w:val="20"/>
            <w:shd w:val="clear" w:color="auto" w:fill="FFFFFF"/>
            <w:lang w:val="x-none"/>
          </w:rPr>
          <w:t>https://cdnjs.cloudflare.com/ajax/libs/vue/2.1.8/vue.min.js</w:t>
        </w:r>
      </w:hyperlink>
    </w:p>
    <w:p w:rsidR="00000000" w:rsidRDefault="00707E7B">
      <w:pPr>
        <w:pStyle w:val="a3"/>
        <w:spacing w:before="20" w:beforeAutospacing="0" w:after="20" w:afterAutospacing="0"/>
        <w:ind w:left="720"/>
        <w:rPr>
          <w:rFonts w:ascii="Helvetica Neue" w:hAnsi="Helvetica Neue" w:cs="Calibri"/>
          <w:color w:val="333333"/>
          <w:sz w:val="20"/>
          <w:szCs w:val="20"/>
        </w:rPr>
      </w:pPr>
      <w:r>
        <w:rPr>
          <w:rFonts w:ascii="Helvetica Neue" w:hAnsi="Helvetica Neue" w:cs="Calibri"/>
          <w:b/>
          <w:bCs/>
          <w:color w:val="333333"/>
          <w:sz w:val="20"/>
          <w:szCs w:val="20"/>
          <w:shd w:val="clear" w:color="auto" w:fill="FFFFFF"/>
        </w:rPr>
        <w:t>3</w:t>
      </w:r>
      <w:r>
        <w:rPr>
          <w:rFonts w:ascii="Helvetica Neue" w:hAnsi="Helvetica Neue" w:cs="Calibri"/>
          <w:b/>
          <w:bCs/>
          <w:color w:val="333333"/>
          <w:sz w:val="20"/>
          <w:szCs w:val="20"/>
          <w:shd w:val="clear" w:color="auto" w:fill="FFFFFF"/>
        </w:rPr>
        <w:t>、</w:t>
      </w:r>
      <w:r>
        <w:rPr>
          <w:rFonts w:ascii="Helvetica Neue" w:hAnsi="Helvetica Neue" w:cs="Calibri"/>
          <w:b/>
          <w:bCs/>
          <w:color w:val="333333"/>
          <w:sz w:val="20"/>
          <w:szCs w:val="20"/>
          <w:shd w:val="clear" w:color="auto" w:fill="FFFFFF"/>
        </w:rPr>
        <w:t xml:space="preserve">NPM </w:t>
      </w:r>
      <w:r>
        <w:rPr>
          <w:rFonts w:ascii="Helvetica Neue" w:hAnsi="Helvetica Neue" w:cs="Calibri"/>
          <w:b/>
          <w:bCs/>
          <w:color w:val="333333"/>
          <w:sz w:val="20"/>
          <w:szCs w:val="20"/>
          <w:shd w:val="clear" w:color="auto" w:fill="FFFFFF"/>
        </w:rPr>
        <w:t>方法</w:t>
      </w:r>
    </w:p>
    <w:p w:rsidR="00000000" w:rsidRDefault="00707E7B">
      <w:pPr>
        <w:pStyle w:val="1"/>
        <w:spacing w:before="0" w:beforeAutospacing="0" w:after="0" w:afterAutospacing="0"/>
        <w:ind w:left="720"/>
        <w:rPr>
          <w:rFonts w:ascii="微软雅黑" w:eastAsia="微软雅黑" w:hAnsi="微软雅黑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实现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 w:hint="eastAsia"/>
          <w:color w:val="333333"/>
          <w:sz w:val="20"/>
          <w:szCs w:val="20"/>
        </w:rPr>
      </w:pPr>
      <w:r>
        <w:rPr>
          <w:rFonts w:ascii="微软雅黑" w:eastAsia="微软雅黑" w:hAnsi="微软雅黑" w:cs="Calibri" w:hint="eastAsia"/>
          <w:b/>
          <w:bCs/>
          <w:color w:val="333333"/>
          <w:sz w:val="20"/>
          <w:szCs w:val="20"/>
          <w:shd w:val="clear" w:color="auto" w:fill="FFFFFF"/>
        </w:rPr>
        <w:t>每个</w:t>
      </w:r>
      <w:r>
        <w:rPr>
          <w:rFonts w:ascii="微软雅黑" w:eastAsia="微软雅黑" w:hAnsi="微软雅黑" w:cs="Calibri" w:hint="eastAsia"/>
          <w:b/>
          <w:bCs/>
          <w:color w:val="333333"/>
          <w:sz w:val="20"/>
          <w:szCs w:val="20"/>
          <w:shd w:val="clear" w:color="auto" w:fill="FFFFFF"/>
        </w:rPr>
        <w:t>Vue</w:t>
      </w:r>
      <w:r>
        <w:rPr>
          <w:rFonts w:ascii="微软雅黑" w:eastAsia="微软雅黑" w:hAnsi="微软雅黑" w:cs="Calibri" w:hint="eastAsia"/>
          <w:b/>
          <w:bCs/>
          <w:color w:val="333333"/>
          <w:sz w:val="20"/>
          <w:szCs w:val="20"/>
          <w:shd w:val="clear" w:color="auto" w:fill="FFFFFF"/>
        </w:rPr>
        <w:t>应用都需要实例化一个</w:t>
      </w:r>
      <w:r>
        <w:rPr>
          <w:rFonts w:ascii="Calibri" w:hAnsi="Calibri" w:cs="Calibri"/>
          <w:b/>
          <w:bCs/>
          <w:color w:val="333333"/>
          <w:sz w:val="20"/>
          <w:szCs w:val="20"/>
          <w:shd w:val="clear" w:color="auto" w:fill="FFFFFF"/>
          <w:lang w:val="x-none"/>
        </w:rPr>
        <w:t>Vue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18"/>
          <w:szCs w:val="18"/>
        </w:rPr>
      </w:pPr>
      <w:r>
        <w:rPr>
          <w:rFonts w:ascii="Menlo" w:hAnsi="Menlo" w:cs="Calibri"/>
          <w:color w:val="000088"/>
          <w:sz w:val="18"/>
          <w:szCs w:val="18"/>
          <w:shd w:val="clear" w:color="auto" w:fill="FBFBFB"/>
        </w:rPr>
        <w:t>var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</w:rPr>
        <w:t xml:space="preserve"> vm </w:t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</w:rPr>
        <w:t xml:space="preserve">= 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</w:rPr>
        <w:t xml:space="preserve">new </w:t>
      </w:r>
      <w:r>
        <w:rPr>
          <w:rFonts w:ascii="Menlo" w:hAnsi="Menlo" w:cs="Calibri"/>
          <w:color w:val="660066"/>
          <w:sz w:val="18"/>
          <w:szCs w:val="18"/>
          <w:shd w:val="clear" w:color="auto" w:fill="FBFBFB"/>
        </w:rPr>
        <w:t>Vue</w:t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</w:rPr>
        <w:t>({</w:t>
      </w:r>
      <w:r>
        <w:rPr>
          <w:rFonts w:ascii="微软雅黑" w:eastAsia="微软雅黑" w:hAnsi="微软雅黑" w:cs="Calibri" w:hint="eastAsia"/>
          <w:color w:val="666600"/>
          <w:sz w:val="18"/>
          <w:szCs w:val="18"/>
          <w:shd w:val="clear" w:color="auto" w:fill="FBFBFB"/>
        </w:rPr>
        <w:t xml:space="preserve">    </w:t>
      </w:r>
      <w:r>
        <w:rPr>
          <w:rFonts w:ascii="微软雅黑" w:eastAsia="微软雅黑" w:hAnsi="微软雅黑" w:cs="Calibri" w:hint="eastAsia"/>
          <w:color w:val="FF0000"/>
          <w:sz w:val="18"/>
          <w:szCs w:val="18"/>
          <w:shd w:val="clear" w:color="auto" w:fill="FBFBFB"/>
        </w:rPr>
        <w:t xml:space="preserve"> //</w:t>
      </w:r>
      <w:r>
        <w:rPr>
          <w:rFonts w:ascii="微软雅黑" w:eastAsia="微软雅黑" w:hAnsi="微软雅黑" w:cs="Calibri" w:hint="eastAsia"/>
          <w:color w:val="FF0000"/>
          <w:sz w:val="18"/>
          <w:szCs w:val="18"/>
          <w:shd w:val="clear" w:color="auto" w:fill="FBFBFB"/>
        </w:rPr>
        <w:t>注意</w:t>
      </w:r>
      <w:r>
        <w:rPr>
          <w:rFonts w:ascii="微软雅黑" w:eastAsia="微软雅黑" w:hAnsi="微软雅黑" w:cs="Calibri" w:hint="eastAsia"/>
          <w:color w:val="FF0000"/>
          <w:sz w:val="18"/>
          <w:szCs w:val="18"/>
          <w:shd w:val="clear" w:color="auto" w:fill="FBFBFB"/>
        </w:rPr>
        <w:t xml:space="preserve"> </w:t>
      </w:r>
      <w:r>
        <w:rPr>
          <w:rFonts w:ascii="Calibri" w:hAnsi="Calibri" w:cs="Calibri"/>
          <w:color w:val="FF0000"/>
          <w:sz w:val="18"/>
          <w:szCs w:val="18"/>
          <w:shd w:val="clear" w:color="auto" w:fill="FBFBFB"/>
          <w:lang w:val="x-none"/>
        </w:rPr>
        <w:t>V</w:t>
      </w:r>
      <w:r>
        <w:rPr>
          <w:rFonts w:ascii="微软雅黑" w:eastAsia="微软雅黑" w:hAnsi="微软雅黑" w:cs="Calibri" w:hint="eastAsia"/>
          <w:color w:val="FF0000"/>
          <w:sz w:val="18"/>
          <w:szCs w:val="18"/>
          <w:shd w:val="clear" w:color="auto" w:fill="FBFBFB"/>
        </w:rPr>
        <w:t>大写大写大写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</w:rPr>
        <w:br/>
        <w:t xml:space="preserve">  </w:t>
      </w:r>
      <w:r>
        <w:rPr>
          <w:rFonts w:ascii="Menlo" w:hAnsi="Menlo" w:cs="Calibri"/>
          <w:color w:val="880000"/>
          <w:sz w:val="18"/>
          <w:szCs w:val="18"/>
          <w:shd w:val="clear" w:color="auto" w:fill="FBFBFB"/>
        </w:rPr>
        <w:t xml:space="preserve">// </w:t>
      </w:r>
      <w:r>
        <w:rPr>
          <w:rFonts w:ascii="Menlo" w:hAnsi="Menlo" w:cs="Calibri"/>
          <w:color w:val="880000"/>
          <w:sz w:val="18"/>
          <w:szCs w:val="18"/>
          <w:shd w:val="clear" w:color="auto" w:fill="FBFBFB"/>
        </w:rPr>
        <w:t>选项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</w:rPr>
        <w:br/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</w:rPr>
        <w:t>})</w:t>
      </w:r>
    </w:p>
    <w:p w:rsidR="00000000" w:rsidRDefault="00707E7B">
      <w:pPr>
        <w:pStyle w:val="1"/>
        <w:spacing w:before="0" w:beforeAutospacing="0" w:after="0" w:afterAutospacing="0"/>
        <w:ind w:left="720"/>
        <w:rPr>
          <w:rFonts w:ascii="微软雅黑" w:eastAsia="微软雅黑" w:hAnsi="微软雅黑" w:cs="Calibri"/>
          <w:color w:val="666600"/>
          <w:sz w:val="18"/>
          <w:szCs w:val="18"/>
        </w:rPr>
      </w:pPr>
      <w:r>
        <w:rPr>
          <w:rFonts w:ascii="微软雅黑" w:eastAsia="微软雅黑" w:hAnsi="微软雅黑" w:cs="Calibri" w:hint="eastAsia"/>
          <w:color w:val="666600"/>
          <w:sz w:val="18"/>
          <w:szCs w:val="18"/>
        </w:rPr>
        <w:t> </w:t>
      </w:r>
    </w:p>
    <w:p w:rsidR="00000000" w:rsidRDefault="00707E7B">
      <w:pPr>
        <w:pStyle w:val="1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e.g.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onsolas" w:hAnsi="Consolas" w:cs="Calibri" w:hint="eastAsia"/>
          <w:color w:val="800000"/>
          <w:sz w:val="21"/>
          <w:szCs w:val="21"/>
        </w:rPr>
      </w:pPr>
      <w:r>
        <w:rPr>
          <w:rFonts w:ascii="Consolas" w:hAnsi="Consolas" w:cs="Calibri"/>
          <w:color w:val="800000"/>
          <w:sz w:val="21"/>
          <w:szCs w:val="21"/>
        </w:rPr>
        <w:t>&lt;script&gt;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0000FF"/>
          <w:sz w:val="21"/>
          <w:szCs w:val="21"/>
        </w:rPr>
        <w:t>var</w:t>
      </w:r>
      <w:r>
        <w:rPr>
          <w:rFonts w:ascii="Consolas" w:hAnsi="Consolas" w:cs="Calibri"/>
          <w:color w:val="000000"/>
          <w:sz w:val="21"/>
          <w:szCs w:val="21"/>
        </w:rPr>
        <w:t xml:space="preserve"> vm=</w:t>
      </w:r>
      <w:r>
        <w:rPr>
          <w:rFonts w:ascii="Consolas" w:hAnsi="Consolas" w:cs="Calibri"/>
          <w:color w:val="0000FF"/>
          <w:sz w:val="21"/>
          <w:szCs w:val="21"/>
        </w:rPr>
        <w:t>new</w:t>
      </w:r>
      <w:r>
        <w:rPr>
          <w:rFonts w:ascii="Consolas" w:hAnsi="Consolas" w:cs="Calibri"/>
          <w:color w:val="000000"/>
          <w:sz w:val="21"/>
          <w:szCs w:val="21"/>
        </w:rPr>
        <w:t xml:space="preserve"> Vue({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el:</w:t>
      </w:r>
      <w:r>
        <w:rPr>
          <w:rFonts w:ascii="Consolas" w:hAnsi="Consolas" w:cs="Calibri"/>
          <w:color w:val="A31515"/>
          <w:sz w:val="21"/>
          <w:szCs w:val="21"/>
        </w:rPr>
        <w:t>"#app"</w:t>
      </w:r>
      <w:r>
        <w:rPr>
          <w:rFonts w:ascii="Consolas" w:hAnsi="Consolas" w:cs="Calibri"/>
          <w:color w:val="000000"/>
          <w:sz w:val="21"/>
          <w:szCs w:val="21"/>
        </w:rPr>
        <w:t>,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data:{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message:</w:t>
      </w:r>
      <w:r>
        <w:rPr>
          <w:rFonts w:ascii="Consolas" w:hAnsi="Consolas" w:cs="Calibri"/>
          <w:color w:val="A31515"/>
          <w:sz w:val="21"/>
          <w:szCs w:val="21"/>
        </w:rPr>
        <w:t>"</w:t>
      </w:r>
      <w:r>
        <w:rPr>
          <w:rFonts w:ascii="微软雅黑" w:eastAsia="微软雅黑" w:hAnsi="微软雅黑" w:cs="Calibri" w:hint="eastAsia"/>
          <w:color w:val="A31515"/>
          <w:sz w:val="21"/>
          <w:szCs w:val="21"/>
        </w:rPr>
        <w:t>标题</w:t>
      </w:r>
      <w:r>
        <w:rPr>
          <w:rFonts w:ascii="Consolas" w:hAnsi="Consolas" w:cs="Calibri"/>
          <w:color w:val="A31515"/>
          <w:sz w:val="21"/>
          <w:szCs w:val="21"/>
        </w:rPr>
        <w:t>1"</w:t>
      </w:r>
      <w:r>
        <w:rPr>
          <w:rFonts w:ascii="Consolas" w:hAnsi="Consolas" w:cs="Calibri"/>
          <w:color w:val="000000"/>
          <w:sz w:val="21"/>
          <w:szCs w:val="21"/>
        </w:rPr>
        <w:t>,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myname:</w:t>
      </w:r>
      <w:r>
        <w:rPr>
          <w:rFonts w:ascii="Consolas" w:hAnsi="Consolas" w:cs="Calibri"/>
          <w:color w:val="A31515"/>
          <w:sz w:val="21"/>
          <w:szCs w:val="21"/>
        </w:rPr>
        <w:t>""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}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});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onsolas" w:hAnsi="Consolas" w:cs="Calibri"/>
          <w:color w:val="800000"/>
          <w:sz w:val="21"/>
          <w:szCs w:val="21"/>
        </w:rPr>
      </w:pPr>
      <w:r>
        <w:rPr>
          <w:rFonts w:ascii="Consolas" w:hAnsi="Consolas" w:cs="Calibri"/>
          <w:color w:val="800000"/>
          <w:sz w:val="21"/>
          <w:szCs w:val="21"/>
        </w:rPr>
        <w:t>&lt;/script&gt;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onsolas" w:hAnsi="Consolas" w:cs="Calibri"/>
          <w:color w:val="800000"/>
          <w:sz w:val="21"/>
          <w:szCs w:val="21"/>
        </w:rPr>
      </w:pPr>
      <w:r>
        <w:rPr>
          <w:rFonts w:ascii="Consolas" w:hAnsi="Consolas" w:cs="Calibri"/>
          <w:color w:val="800000"/>
          <w:sz w:val="21"/>
          <w:szCs w:val="21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onsolas" w:hAnsi="Consolas" w:cs="Calibri"/>
          <w:color w:val="800000"/>
          <w:sz w:val="21"/>
          <w:szCs w:val="21"/>
        </w:rPr>
      </w:pPr>
      <w:r>
        <w:rPr>
          <w:rFonts w:ascii="Consolas" w:hAnsi="Consolas" w:cs="Calibri"/>
          <w:color w:val="800000"/>
          <w:sz w:val="21"/>
          <w:szCs w:val="21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color w:val="800000"/>
          <w:sz w:val="52"/>
          <w:szCs w:val="52"/>
        </w:rPr>
      </w:pPr>
      <w:r>
        <w:rPr>
          <w:rFonts w:ascii="Consolas" w:hAnsi="Consolas" w:cs="Calibri"/>
          <w:b/>
          <w:bCs/>
          <w:color w:val="800000"/>
          <w:sz w:val="52"/>
          <w:szCs w:val="52"/>
        </w:rPr>
        <w:t>vs</w:t>
      </w:r>
      <w:r>
        <w:rPr>
          <w:rFonts w:ascii="微软雅黑" w:eastAsia="微软雅黑" w:hAnsi="微软雅黑" w:cs="Calibri" w:hint="eastAsia"/>
          <w:b/>
          <w:bCs/>
          <w:color w:val="800000"/>
          <w:sz w:val="52"/>
          <w:szCs w:val="52"/>
        </w:rPr>
        <w:t>code</w:t>
      </w:r>
      <w:r>
        <w:rPr>
          <w:rFonts w:ascii="微软雅黑" w:eastAsia="微软雅黑" w:hAnsi="微软雅黑" w:cs="Calibri" w:hint="eastAsia"/>
          <w:b/>
          <w:bCs/>
          <w:color w:val="800000"/>
          <w:sz w:val="52"/>
          <w:szCs w:val="52"/>
        </w:rPr>
        <w:t>安装完毕后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/>
          <w:color w:val="800000"/>
          <w:sz w:val="52"/>
          <w:szCs w:val="52"/>
        </w:rPr>
      </w:pPr>
      <w:r>
        <w:rPr>
          <w:rFonts w:ascii="微软雅黑" w:eastAsia="微软雅黑" w:hAnsi="微软雅黑" w:cs="Calibri" w:hint="eastAsia"/>
          <w:color w:val="800000"/>
          <w:sz w:val="52"/>
          <w:szCs w:val="52"/>
        </w:rPr>
        <w:t>安装插件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8892540" cy="3009900"/>
            <wp:effectExtent l="0" t="0" r="3810" b="0"/>
            <wp:docPr id="1" name="图片 1" descr="Vetur &#10;Pine Wu I I (140) I &#10;VS &#10;Ant Design Vue helper &#10;Vue 3 Snippets &#10;hollowtree 1 (13) 1 &#10;A Vwjs And 2 Code S nip*' &#10;Chinese (Simplified) Lan &#10;14,093.116 (41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tur &#10;Pine Wu I I (140) I &#10;VS &#10;Ant Design Vue helper &#10;Vue 3 Snippets &#10;hollowtree 1 (13) 1 &#10;A Vwjs And 2 Code S nip*' &#10;Chinese (Simplified) Lan &#10;14,093.116 (41)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52"/>
          <w:szCs w:val="52"/>
        </w:rPr>
      </w:pPr>
      <w:r>
        <w:rPr>
          <w:rFonts w:ascii="Calibri" w:hAnsi="Calibri" w:cs="Calibri"/>
          <w:sz w:val="52"/>
          <w:szCs w:val="5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2156460" cy="5676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/>
          <w:sz w:val="52"/>
          <w:szCs w:val="52"/>
        </w:rPr>
      </w:pPr>
      <w:r>
        <w:rPr>
          <w:rFonts w:ascii="微软雅黑" w:eastAsia="微软雅黑" w:hAnsi="微软雅黑" w:cs="Calibri" w:hint="eastAsia"/>
          <w:sz w:val="52"/>
          <w:szCs w:val="52"/>
        </w:rPr>
        <w:t>点这里进行搜索即可</w:t>
      </w:r>
    </w:p>
    <w:p w:rsidR="00000000" w:rsidRDefault="00707E7B">
      <w:pPr>
        <w:pStyle w:val="1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color w:val="800000"/>
          <w:sz w:val="52"/>
          <w:szCs w:val="52"/>
        </w:rPr>
      </w:pPr>
      <w:r>
        <w:rPr>
          <w:rFonts w:ascii="微软雅黑" w:eastAsia="微软雅黑" w:hAnsi="微软雅黑" w:cs="Calibri" w:hint="eastAsia"/>
          <w:color w:val="800000"/>
          <w:sz w:val="52"/>
          <w:szCs w:val="52"/>
        </w:rPr>
        <w:t> </w:t>
      </w:r>
    </w:p>
    <w:p w:rsidR="00000000" w:rsidRDefault="00707E7B">
      <w:pPr>
        <w:pStyle w:val="1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color w:val="800000"/>
          <w:sz w:val="21"/>
          <w:szCs w:val="21"/>
        </w:rPr>
      </w:pPr>
      <w:r>
        <w:rPr>
          <w:rFonts w:ascii="微软雅黑" w:eastAsia="微软雅黑" w:hAnsi="微软雅黑" w:cs="Calibri" w:hint="eastAsia"/>
          <w:color w:val="800000"/>
          <w:sz w:val="21"/>
          <w:szCs w:val="21"/>
        </w:rPr>
        <w:t> </w:t>
      </w:r>
    </w:p>
    <w:p w:rsidR="00000000" w:rsidRDefault="00707E7B">
      <w:pPr>
        <w:pStyle w:val="1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color w:val="800000"/>
          <w:sz w:val="21"/>
          <w:szCs w:val="21"/>
        </w:rPr>
      </w:pPr>
      <w:r>
        <w:rPr>
          <w:rFonts w:ascii="微软雅黑" w:eastAsia="微软雅黑" w:hAnsi="微软雅黑" w:cs="Calibri" w:hint="eastAsia"/>
          <w:color w:val="800000"/>
          <w:sz w:val="21"/>
          <w:szCs w:val="21"/>
        </w:rPr>
        <w:t> </w:t>
      </w:r>
    </w:p>
    <w:p w:rsidR="00000000" w:rsidRDefault="00707E7B">
      <w:pPr>
        <w:pStyle w:val="1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color w:val="800000"/>
          <w:sz w:val="21"/>
          <w:szCs w:val="21"/>
        </w:rPr>
      </w:pPr>
      <w:r>
        <w:rPr>
          <w:rFonts w:ascii="微软雅黑" w:eastAsia="微软雅黑" w:hAnsi="微软雅黑" w:cs="Calibri" w:hint="eastAsia"/>
          <w:color w:val="800000"/>
          <w:sz w:val="21"/>
          <w:szCs w:val="21"/>
        </w:rPr>
        <w:t> </w:t>
      </w:r>
    </w:p>
    <w:p w:rsidR="00000000" w:rsidRDefault="00707E7B">
      <w:pPr>
        <w:pStyle w:val="1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color w:val="800000"/>
          <w:sz w:val="21"/>
          <w:szCs w:val="21"/>
        </w:rPr>
      </w:pPr>
      <w:r>
        <w:rPr>
          <w:rFonts w:ascii="微软雅黑" w:eastAsia="微软雅黑" w:hAnsi="微软雅黑" w:cs="Calibri" w:hint="eastAsia"/>
          <w:color w:val="800000"/>
          <w:sz w:val="21"/>
          <w:szCs w:val="21"/>
        </w:rPr>
        <w:t> </w:t>
      </w:r>
    </w:p>
    <w:p w:rsidR="00000000" w:rsidRDefault="00707E7B">
      <w:pPr>
        <w:pStyle w:val="1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第二部分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 xml:space="preserve">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常用选项参数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 w:hint="eastAsia"/>
          <w:color w:val="000000"/>
          <w:sz w:val="21"/>
          <w:szCs w:val="21"/>
        </w:rPr>
      </w:pP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el</w:t>
      </w:r>
      <w:r>
        <w:rPr>
          <w:rFonts w:ascii="Calibri" w:hAnsi="Calibri" w:cs="Calibri"/>
          <w:color w:val="000000"/>
          <w:sz w:val="21"/>
          <w:szCs w:val="21"/>
          <w:lang w:val="x-none"/>
        </w:rPr>
        <w:t xml:space="preserve">:  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在页面上存在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DOM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元素作为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Vue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的挂载目标。只能选取一个元素，不能是多个</w:t>
      </w:r>
      <w:r>
        <w:rPr>
          <w:rFonts w:ascii="Calibri" w:hAnsi="Calibri" w:cs="Calibri"/>
          <w:color w:val="000000"/>
          <w:sz w:val="21"/>
          <w:szCs w:val="21"/>
          <w:lang w:val="x-none"/>
        </w:rPr>
        <w:t xml:space="preserve"> ,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所以大多时候使用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id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选择器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color w:val="000000"/>
          <w:sz w:val="21"/>
          <w:szCs w:val="21"/>
        </w:rPr>
      </w:pP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 xml:space="preserve">    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也可以</w:t>
      </w:r>
      <w:r>
        <w:rPr>
          <w:rFonts w:ascii="Calibri" w:hAnsi="Calibri" w:cs="Calibri"/>
          <w:color w:val="000000"/>
          <w:sz w:val="21"/>
          <w:szCs w:val="21"/>
          <w:lang w:val="x-none"/>
        </w:rPr>
        <w:t>el: document.getElementById("app")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  <w:lang w:val="x-none"/>
        </w:rPr>
        <w:t xml:space="preserve">data:  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Vue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实例的数据对象</w:t>
      </w:r>
      <w:r>
        <w:rPr>
          <w:rFonts w:ascii="Calibri" w:hAnsi="Calibri" w:cs="Calibri"/>
          <w:color w:val="000000"/>
          <w:sz w:val="21"/>
          <w:szCs w:val="21"/>
          <w:lang w:val="x-none"/>
        </w:rPr>
        <w:t>,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可以是多个数据，数据也可以是数组类型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  <w:lang w:val="x-none"/>
        </w:rPr>
        <w:t xml:space="preserve">methods: 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Vue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方法集合，可以在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V</w:t>
      </w:r>
      <w:r>
        <w:rPr>
          <w:rFonts w:ascii="Calibri" w:hAnsi="Calibri" w:cs="Calibri"/>
          <w:color w:val="000000"/>
          <w:sz w:val="21"/>
          <w:szCs w:val="21"/>
          <w:lang w:val="x-none"/>
        </w:rPr>
        <w:t>ue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直接调用，或者绑定到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DOM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元素的事件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color w:val="000000"/>
          <w:sz w:val="21"/>
          <w:szCs w:val="21"/>
        </w:rPr>
      </w:pP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computed</w:t>
      </w:r>
      <w:r>
        <w:rPr>
          <w:rFonts w:ascii="Calibri" w:hAnsi="Calibri" w:cs="Calibri"/>
          <w:color w:val="000000"/>
          <w:sz w:val="21"/>
          <w:szCs w:val="21"/>
          <w:lang w:val="x-none"/>
        </w:rPr>
        <w:t>: Vue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的计算属性集合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color w:val="000000"/>
          <w:sz w:val="21"/>
          <w:szCs w:val="21"/>
        </w:rPr>
      </w:pP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watch</w:t>
      </w:r>
      <w:r>
        <w:rPr>
          <w:rFonts w:ascii="Calibri" w:hAnsi="Calibri" w:cs="Calibri"/>
          <w:color w:val="000000"/>
          <w:sz w:val="21"/>
          <w:szCs w:val="21"/>
          <w:lang w:val="x-none"/>
        </w:rPr>
        <w:t xml:space="preserve">: 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观察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 xml:space="preserve"> </w:t>
      </w:r>
      <w:r>
        <w:rPr>
          <w:rFonts w:ascii="Calibri" w:hAnsi="Calibri" w:cs="Calibri"/>
          <w:color w:val="000000"/>
          <w:sz w:val="21"/>
          <w:szCs w:val="21"/>
          <w:lang w:val="x-none"/>
        </w:rPr>
        <w:t>Vue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实例变化的一个表达式或者计算属性函数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  <w:lang w:val="x-none"/>
        </w:rPr>
        <w:t xml:space="preserve">components: 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包含</w:t>
      </w:r>
      <w:r>
        <w:rPr>
          <w:rFonts w:ascii="Calibri" w:hAnsi="Calibri" w:cs="Calibri"/>
          <w:color w:val="000000"/>
          <w:sz w:val="21"/>
          <w:szCs w:val="21"/>
          <w:lang w:val="x-none"/>
        </w:rPr>
        <w:t>Vue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实例可用的组件的哈希表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  <w:lang w:val="x-none"/>
        </w:rPr>
        <w:t xml:space="preserve">fliters: 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包含</w:t>
      </w:r>
      <w:r>
        <w:rPr>
          <w:rFonts w:ascii="Calibri" w:hAnsi="Calibri" w:cs="Calibri"/>
          <w:color w:val="000000"/>
          <w:sz w:val="21"/>
          <w:szCs w:val="21"/>
          <w:lang w:val="x-none"/>
        </w:rPr>
        <w:t>Vue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实例可用的过滤器的哈希表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  <w:lang w:val="x-none"/>
        </w:rPr>
        <w:t xml:space="preserve">template: 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定义字符串模板作为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Vue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实例的标志使用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/>
          <w:color w:val="000000"/>
          <w:sz w:val="21"/>
          <w:szCs w:val="21"/>
        </w:rPr>
      </w:pP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 w:hint="eastAsia"/>
          <w:color w:val="000000"/>
          <w:sz w:val="21"/>
          <w:szCs w:val="21"/>
        </w:rPr>
      </w:pP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注意，不同的参数间使用</w:t>
      </w:r>
      <w:r>
        <w:rPr>
          <w:rFonts w:ascii="Calibri" w:hAnsi="Calibri" w:cs="Calibri"/>
          <w:color w:val="000000"/>
          <w:sz w:val="21"/>
          <w:szCs w:val="21"/>
          <w:lang w:val="x-none"/>
        </w:rPr>
        <w:t xml:space="preserve"> 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逗号隔开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/>
          <w:color w:val="800000"/>
          <w:sz w:val="21"/>
          <w:szCs w:val="21"/>
        </w:rPr>
      </w:pPr>
      <w:r>
        <w:rPr>
          <w:rFonts w:ascii="微软雅黑" w:eastAsia="微软雅黑" w:hAnsi="微软雅黑" w:cs="Calibri" w:hint="eastAsia"/>
          <w:color w:val="800000"/>
          <w:sz w:val="21"/>
          <w:szCs w:val="21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color w:val="800000"/>
          <w:sz w:val="21"/>
          <w:szCs w:val="21"/>
        </w:rPr>
      </w:pPr>
      <w:r>
        <w:rPr>
          <w:rFonts w:ascii="微软雅黑" w:eastAsia="微软雅黑" w:hAnsi="微软雅黑" w:cs="Calibri" w:hint="eastAsia"/>
          <w:color w:val="800000"/>
          <w:sz w:val="21"/>
          <w:szCs w:val="21"/>
        </w:rPr>
        <w:t> </w:t>
      </w:r>
    </w:p>
    <w:p w:rsidR="00000000" w:rsidRDefault="00707E7B">
      <w:pPr>
        <w:pStyle w:val="1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模板语法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 xml:space="preserve">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用于实现模型与数据的绑定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color w:val="000000"/>
          <w:sz w:val="21"/>
          <w:szCs w:val="21"/>
        </w:rPr>
      </w:pPr>
      <w:r>
        <w:rPr>
          <w:rFonts w:ascii="微软雅黑" w:eastAsia="微软雅黑" w:hAnsi="微软雅黑" w:cs="Calibri" w:hint="eastAsia"/>
          <w:color w:val="000000"/>
          <w:sz w:val="21"/>
          <w:szCs w:val="21"/>
          <w:highlight w:val="yellow"/>
        </w:rPr>
        <w:t>文本绑定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 w:hint="eastAsia"/>
          <w:color w:val="000000"/>
          <w:sz w:val="21"/>
          <w:szCs w:val="21"/>
        </w:rPr>
      </w:pP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{{</w:t>
      </w:r>
      <w:r>
        <w:rPr>
          <w:rFonts w:ascii="Calibri" w:hAnsi="Calibri" w:cs="Calibri"/>
          <w:color w:val="000000"/>
          <w:sz w:val="21"/>
          <w:szCs w:val="21"/>
          <w:lang w:val="x-none"/>
        </w:rPr>
        <w:t>data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中的数据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 xml:space="preserve">}}    </w:t>
      </w:r>
      <w:r>
        <w:rPr>
          <w:rFonts w:ascii="Calibri" w:hAnsi="Calibri" w:cs="Calibri"/>
          <w:color w:val="000000"/>
          <w:sz w:val="21"/>
          <w:szCs w:val="21"/>
          <w:lang w:val="x-none"/>
        </w:rPr>
        <w:t>e.g.  {{message}}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color w:val="000000"/>
          <w:sz w:val="21"/>
          <w:szCs w:val="21"/>
        </w:rPr>
      </w:pP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文本绑定也可以在元素添加属性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 xml:space="preserve"> </w:t>
      </w:r>
      <w:r>
        <w:rPr>
          <w:rFonts w:ascii="Calibri" w:hAnsi="Calibri" w:cs="Calibri"/>
          <w:color w:val="000000"/>
          <w:sz w:val="21"/>
          <w:szCs w:val="21"/>
          <w:lang w:val="x-none"/>
        </w:rPr>
        <w:t>v-text="message"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/>
          <w:color w:val="000000"/>
          <w:sz w:val="21"/>
          <w:szCs w:val="21"/>
        </w:rPr>
      </w:pPr>
      <w:r>
        <w:rPr>
          <w:rFonts w:ascii="微软雅黑" w:eastAsia="微软雅黑" w:hAnsi="微软雅黑" w:cs="Calibri" w:hint="eastAsia"/>
          <w:color w:val="000000"/>
          <w:sz w:val="21"/>
          <w:szCs w:val="21"/>
          <w:highlight w:val="yellow"/>
        </w:rPr>
        <w:t>html</w:t>
      </w:r>
      <w:r>
        <w:rPr>
          <w:rFonts w:ascii="微软雅黑" w:eastAsia="微软雅黑" w:hAnsi="微软雅黑" w:cs="Calibri" w:hint="eastAsia"/>
          <w:color w:val="000000"/>
          <w:sz w:val="21"/>
          <w:szCs w:val="21"/>
          <w:highlight w:val="yellow"/>
        </w:rPr>
        <w:t>绑定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 w:hint="eastAsia"/>
          <w:color w:val="000000"/>
          <w:sz w:val="21"/>
          <w:szCs w:val="21"/>
        </w:rPr>
      </w:pP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元素添加属性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 xml:space="preserve"> </w:t>
      </w:r>
      <w:r>
        <w:rPr>
          <w:rFonts w:ascii="Calibri" w:hAnsi="Calibri" w:cs="Calibri"/>
          <w:color w:val="000000"/>
          <w:sz w:val="21"/>
          <w:szCs w:val="21"/>
        </w:rPr>
        <w:t>v-html="message"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/>
          <w:color w:val="000000"/>
          <w:sz w:val="21"/>
          <w:szCs w:val="21"/>
        </w:rPr>
      </w:pPr>
      <w:r>
        <w:rPr>
          <w:rFonts w:ascii="微软雅黑" w:eastAsia="微软雅黑" w:hAnsi="微软雅黑" w:cs="Calibri" w:hint="eastAsia"/>
          <w:color w:val="000000"/>
          <w:sz w:val="21"/>
          <w:szCs w:val="21"/>
          <w:highlight w:val="yellow"/>
        </w:rPr>
        <w:t>双向绑定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 xml:space="preserve">   </w:t>
      </w: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常用于表单控件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Menlo" w:hAnsi="Menlo" w:cs="Calibri" w:hint="eastAsia"/>
          <w:sz w:val="20"/>
          <w:szCs w:val="20"/>
        </w:rPr>
      </w:pPr>
      <w:r>
        <w:rPr>
          <w:rFonts w:ascii="Menlo" w:hAnsi="Menlo" w:cs="Calibri"/>
          <w:color w:val="00008B"/>
          <w:sz w:val="20"/>
          <w:szCs w:val="20"/>
        </w:rPr>
        <w:t>v-model</w:t>
      </w:r>
      <w:r>
        <w:rPr>
          <w:rFonts w:ascii="Menlo" w:hAnsi="Menlo" w:cs="Calibri"/>
          <w:color w:val="808080"/>
          <w:sz w:val="20"/>
          <w:szCs w:val="20"/>
        </w:rPr>
        <w:t>=</w:t>
      </w:r>
      <w:r>
        <w:rPr>
          <w:rFonts w:ascii="Menlo" w:hAnsi="Menlo" w:cs="Calibri"/>
          <w:color w:val="8B0000"/>
          <w:sz w:val="20"/>
          <w:szCs w:val="20"/>
        </w:rPr>
        <w:t>"</w:t>
      </w:r>
      <w:r>
        <w:rPr>
          <w:rFonts w:ascii="Menlo" w:hAnsi="Menlo" w:cs="Calibri"/>
          <w:color w:val="AA1111"/>
          <w:sz w:val="20"/>
          <w:szCs w:val="20"/>
        </w:rPr>
        <w:t>message</w:t>
      </w:r>
      <w:r>
        <w:rPr>
          <w:rFonts w:ascii="Menlo" w:hAnsi="Menlo" w:cs="Calibri"/>
          <w:color w:val="8B0000"/>
          <w:sz w:val="20"/>
          <w:szCs w:val="20"/>
        </w:rPr>
        <w:t>"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color w:val="8B0000"/>
          <w:sz w:val="19"/>
          <w:szCs w:val="19"/>
        </w:rPr>
      </w:pPr>
      <w:r>
        <w:rPr>
          <w:rFonts w:ascii="微软雅黑" w:eastAsia="微软雅黑" w:hAnsi="微软雅黑" w:cs="Calibri" w:hint="eastAsia"/>
          <w:color w:val="8B0000"/>
          <w:sz w:val="19"/>
          <w:szCs w:val="19"/>
        </w:rPr>
        <w:t>绑定输入框：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Menlo" w:hAnsi="Menlo" w:cs="Calibri" w:hint="eastAsia"/>
          <w:sz w:val="20"/>
          <w:szCs w:val="20"/>
        </w:rPr>
      </w:pPr>
      <w:r>
        <w:rPr>
          <w:rFonts w:ascii="Menlo" w:hAnsi="Menlo" w:cs="Calibri"/>
          <w:color w:val="808000"/>
          <w:sz w:val="20"/>
          <w:szCs w:val="20"/>
        </w:rPr>
        <w:t>&lt;</w:t>
      </w:r>
      <w:r>
        <w:rPr>
          <w:rFonts w:ascii="Menlo" w:hAnsi="Menlo" w:cs="Calibri"/>
          <w:color w:val="008000"/>
          <w:sz w:val="20"/>
          <w:szCs w:val="20"/>
        </w:rPr>
        <w:t xml:space="preserve">input </w:t>
      </w:r>
      <w:r>
        <w:rPr>
          <w:rFonts w:ascii="Menlo" w:hAnsi="Menlo" w:cs="Calibri"/>
          <w:color w:val="00008B"/>
          <w:sz w:val="20"/>
          <w:szCs w:val="20"/>
        </w:rPr>
        <w:t>v-model</w:t>
      </w:r>
      <w:r>
        <w:rPr>
          <w:rFonts w:ascii="Menlo" w:hAnsi="Menlo" w:cs="Calibri"/>
          <w:color w:val="808080"/>
          <w:sz w:val="20"/>
          <w:szCs w:val="20"/>
        </w:rPr>
        <w:t>=</w:t>
      </w:r>
      <w:r>
        <w:rPr>
          <w:rFonts w:ascii="Menlo" w:hAnsi="Menlo" w:cs="Calibri"/>
          <w:color w:val="8B0000"/>
          <w:sz w:val="20"/>
          <w:szCs w:val="20"/>
        </w:rPr>
        <w:t>"</w:t>
      </w:r>
      <w:r>
        <w:rPr>
          <w:rFonts w:ascii="Menlo" w:hAnsi="Menlo" w:cs="Calibri"/>
          <w:color w:val="AA1111"/>
          <w:sz w:val="20"/>
          <w:szCs w:val="20"/>
        </w:rPr>
        <w:t>message</w:t>
      </w:r>
      <w:r>
        <w:rPr>
          <w:rFonts w:ascii="Menlo" w:hAnsi="Menlo" w:cs="Calibri"/>
          <w:color w:val="8B0000"/>
          <w:sz w:val="20"/>
          <w:szCs w:val="20"/>
        </w:rPr>
        <w:t xml:space="preserve">" </w:t>
      </w:r>
      <w:r>
        <w:rPr>
          <w:rFonts w:ascii="Menlo" w:hAnsi="Menlo" w:cs="Calibri"/>
          <w:color w:val="00008B"/>
          <w:sz w:val="20"/>
          <w:szCs w:val="20"/>
        </w:rPr>
        <w:t>placeholder</w:t>
      </w:r>
      <w:r>
        <w:rPr>
          <w:rFonts w:ascii="Menlo" w:hAnsi="Menlo" w:cs="Calibri"/>
          <w:color w:val="808080"/>
          <w:sz w:val="20"/>
          <w:szCs w:val="20"/>
        </w:rPr>
        <w:t>=</w:t>
      </w:r>
      <w:r>
        <w:rPr>
          <w:rFonts w:ascii="Menlo" w:hAnsi="Menlo" w:cs="Calibri"/>
          <w:color w:val="8B0000"/>
          <w:sz w:val="20"/>
          <w:szCs w:val="20"/>
        </w:rPr>
        <w:t>"</w:t>
      </w:r>
      <w:r>
        <w:rPr>
          <w:rFonts w:ascii="Menlo" w:hAnsi="Menlo" w:cs="Calibri"/>
          <w:color w:val="AA1111"/>
          <w:sz w:val="20"/>
          <w:szCs w:val="20"/>
        </w:rPr>
        <w:t>编辑我</w:t>
      </w:r>
      <w:r>
        <w:rPr>
          <w:rFonts w:ascii="Menlo" w:hAnsi="Menlo" w:cs="Calibri"/>
          <w:color w:val="AA1111"/>
          <w:sz w:val="20"/>
          <w:szCs w:val="20"/>
        </w:rPr>
        <w:t>……</w:t>
      </w:r>
      <w:r>
        <w:rPr>
          <w:rFonts w:ascii="Menlo" w:hAnsi="Menlo" w:cs="Calibri"/>
          <w:color w:val="8B0000"/>
          <w:sz w:val="20"/>
          <w:szCs w:val="20"/>
        </w:rPr>
        <w:t>"</w:t>
      </w:r>
      <w:r>
        <w:rPr>
          <w:rFonts w:ascii="Menlo" w:hAnsi="Menlo" w:cs="Calibri"/>
          <w:color w:val="808000"/>
          <w:sz w:val="20"/>
          <w:szCs w:val="20"/>
        </w:rPr>
        <w:t>&gt;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color w:val="8B0000"/>
          <w:sz w:val="19"/>
          <w:szCs w:val="19"/>
        </w:rPr>
      </w:pPr>
      <w:r>
        <w:rPr>
          <w:rFonts w:ascii="微软雅黑" w:eastAsia="微软雅黑" w:hAnsi="微软雅黑" w:cs="Calibri" w:hint="eastAsia"/>
          <w:color w:val="8B0000"/>
          <w:sz w:val="19"/>
          <w:szCs w:val="19"/>
        </w:rPr>
        <w:t>绑定复选框：复选框如果是一个为逻辑值，如果是多个则绑定到同一个数组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320540" cy="2971800"/>
            <wp:effectExtent l="0" t="0" r="3810" b="0"/>
            <wp:docPr id="3" name="图片 3" descr="(input type: &quot;chec ked&quot;) &#10;&lt; label checked &#10;kbox&quot; &#10;- checkbox&quot; value=&quot;Taobao&quot; &#10;(input &#10;(label &#10;(input &#10;(label &#10;&lt; input &#10;(label &#10;type-&quot;chec kbox&quot; id-&quot; runoob&quot; value-&quot;Runoob&quot; &#10;for-&quot; &#10;for:&quot; google&quot;) Google&lt; 'label &gt; &#10;type-- &#10;•a-model- &quot;chec kedNames&quot; &gt; &#10;(span {{ checkedNarnes &#10;&lt; / div) &#10;csc rip O &#10;new &#10;el: Wagg • , &#10;data: &#10;checked . &#10;false, &#10;chec kedNames: [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(input type: &quot;chec ked&quot;) &#10;&lt; label checked &#10;kbox&quot; &#10;- checkbox&quot; value=&quot;Taobao&quot; &#10;(input &#10;(label &#10;(input &#10;(label &#10;&lt; input &#10;(label &#10;type-&quot;chec kbox&quot; id-&quot; runoob&quot; value-&quot;Runoob&quot; &#10;for-&quot; &#10;for:&quot; google&quot;) Google&lt; 'label &gt; &#10;type-- &#10;•a-model- &quot;chec kedNames&quot; &gt; &#10;(span {{ checkedNarnes &#10;&lt; / div) &#10;csc rip O &#10;new &#10;el: Wagg • , &#10;data: &#10;checked . &#10;false, &#10;chec kedNames: [l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color w:val="8B0000"/>
          <w:sz w:val="19"/>
          <w:szCs w:val="19"/>
        </w:rPr>
      </w:pPr>
      <w:r>
        <w:rPr>
          <w:rFonts w:ascii="微软雅黑" w:eastAsia="微软雅黑" w:hAnsi="微软雅黑" w:cs="Calibri" w:hint="eastAsia"/>
          <w:color w:val="8B0000"/>
          <w:sz w:val="19"/>
          <w:szCs w:val="19"/>
        </w:rPr>
        <w:t>绑定单选按钮：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693920" cy="929640"/>
            <wp:effectExtent l="0" t="0" r="0" b="3810"/>
            <wp:docPr id="4" name="图片 4" descr="(input &#10;type: &quot; radio&quot; &#10;id=&quot; runoob&quot; &#10;v -model: &quot;pic ked&quot; &gt; &#10;&lt;label &#10;for-&quot; runoob&quot; / label &gt; &#10;&lt; input: &#10;type=&quot; radio&quot; &#10;dabel &#10;for.&quot; google&quot; / label 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(input &#10;type: &quot; radio&quot; &#10;id=&quot; runoob&quot; &#10;v -model: &quot;pic ked&quot; &gt; &#10;&lt;label &#10;for-&quot; runoob&quot; / label &gt; &#10;&lt; input: &#10;type=&quot; radio&quot; &#10;dabel &#10;for.&quot; google&quot; / label &gt;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color w:val="8B0000"/>
          <w:sz w:val="19"/>
          <w:szCs w:val="19"/>
        </w:rPr>
      </w:pPr>
      <w:r>
        <w:rPr>
          <w:rFonts w:ascii="微软雅黑" w:eastAsia="微软雅黑" w:hAnsi="微软雅黑" w:cs="Calibri" w:hint="eastAsia"/>
          <w:color w:val="8B0000"/>
          <w:sz w:val="19"/>
          <w:szCs w:val="19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 w:hint="eastAsia"/>
          <w:color w:val="8B0000"/>
          <w:sz w:val="19"/>
          <w:szCs w:val="19"/>
        </w:rPr>
      </w:pPr>
      <w:r>
        <w:rPr>
          <w:rFonts w:ascii="微软雅黑" w:eastAsia="微软雅黑" w:hAnsi="微软雅黑" w:cs="Calibri" w:hint="eastAsia"/>
          <w:color w:val="8B0000"/>
          <w:sz w:val="19"/>
          <w:szCs w:val="19"/>
        </w:rPr>
        <w:t>绑定</w:t>
      </w:r>
      <w:r>
        <w:rPr>
          <w:rFonts w:ascii="微软雅黑" w:eastAsia="微软雅黑" w:hAnsi="微软雅黑" w:cs="Calibri" w:hint="eastAsia"/>
          <w:color w:val="8B0000"/>
          <w:sz w:val="19"/>
          <w:szCs w:val="19"/>
        </w:rPr>
        <w:t xml:space="preserve">select </w:t>
      </w:r>
      <w:r>
        <w:rPr>
          <w:rFonts w:ascii="微软雅黑" w:eastAsia="微软雅黑" w:hAnsi="微软雅黑" w:cs="Calibri" w:hint="eastAsia"/>
          <w:color w:val="8B0000"/>
          <w:sz w:val="19"/>
          <w:szCs w:val="19"/>
        </w:rPr>
        <w:t>列表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764280" cy="1059180"/>
            <wp:effectExtent l="0" t="0" r="7620" b="7620"/>
            <wp:docPr id="5" name="图片 5" descr="(div &#10;&lt; select ted&quot; &#10;'option &gt; &#10;value- &quot;WWI.]. &#10;value: &quot;NNW. &#10;(option &#10;(option &#10;(option &#10;&lt; / select&gt; &#10;value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(div &#10;&lt; select ted&quot; &#10;'option &gt; &#10;value- &quot;WWI.]. &#10;value: &quot;NNW. &#10;(option &#10;(option &#10;(option &#10;&lt; / select&gt; &#10;value: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after="0"/>
        <w:ind w:left="720"/>
        <w:rPr>
          <w:rFonts w:ascii="Calibri" w:hAnsi="Calibri" w:cs="Calibri"/>
          <w:sz w:val="22"/>
          <w:szCs w:val="22"/>
        </w:rPr>
      </w:pPr>
      <w:r>
        <w:rPr>
          <w:rStyle w:val="HTML"/>
          <w:rFonts w:ascii="Calibri" w:hAnsi="Calibri" w:cs="Calibri"/>
          <w:color w:val="595959"/>
          <w:sz w:val="18"/>
          <w:szCs w:val="18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color w:val="8B0000"/>
          <w:sz w:val="19"/>
          <w:szCs w:val="19"/>
        </w:rPr>
      </w:pPr>
      <w:r>
        <w:rPr>
          <w:rFonts w:ascii="微软雅黑" w:eastAsia="微软雅黑" w:hAnsi="微软雅黑" w:cs="Calibri" w:hint="eastAsia"/>
          <w:color w:val="8B0000"/>
          <w:sz w:val="19"/>
          <w:szCs w:val="19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color w:val="000000"/>
          <w:sz w:val="21"/>
          <w:szCs w:val="21"/>
        </w:rPr>
        <w:t>v</w:t>
      </w:r>
      <w:r>
        <w:rPr>
          <w:rFonts w:ascii="微软雅黑" w:eastAsia="微软雅黑" w:hAnsi="微软雅黑" w:cs="Calibri" w:hint="eastAsia"/>
          <w:color w:val="8B0000"/>
          <w:sz w:val="19"/>
          <w:szCs w:val="19"/>
        </w:rPr>
        <w:t>-model</w:t>
      </w:r>
      <w:r>
        <w:rPr>
          <w:rFonts w:ascii="微软雅黑" w:eastAsia="微软雅黑" w:hAnsi="微软雅黑" w:cs="Calibri" w:hint="eastAsia"/>
          <w:color w:val="8B0000"/>
          <w:sz w:val="19"/>
          <w:szCs w:val="19"/>
        </w:rPr>
        <w:t>修饰符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b/>
          <w:bCs/>
          <w:color w:val="000000"/>
          <w:sz w:val="21"/>
          <w:szCs w:val="21"/>
        </w:rPr>
        <w:t>v-model.number,</w:t>
      </w:r>
      <w:r>
        <w:rPr>
          <w:rFonts w:ascii="微软雅黑" w:eastAsia="微软雅黑" w:hAnsi="微软雅黑" w:cs="Calibri" w:hint="eastAsia"/>
          <w:b/>
          <w:bCs/>
          <w:color w:val="000000"/>
          <w:sz w:val="21"/>
          <w:szCs w:val="21"/>
        </w:rPr>
        <w:t>将输入的数据（默认字符串）自动转换为数字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b/>
          <w:bCs/>
          <w:color w:val="000000"/>
          <w:sz w:val="21"/>
          <w:szCs w:val="21"/>
        </w:rPr>
        <w:t xml:space="preserve">v-model.trim   </w:t>
      </w:r>
      <w:r>
        <w:rPr>
          <w:rFonts w:ascii="微软雅黑" w:eastAsia="微软雅黑" w:hAnsi="微软雅黑" w:cs="Calibri" w:hint="eastAsia"/>
          <w:b/>
          <w:bCs/>
          <w:color w:val="000000"/>
          <w:sz w:val="21"/>
          <w:szCs w:val="21"/>
        </w:rPr>
        <w:t>去除输入的前后空格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b/>
          <w:bCs/>
          <w:color w:val="000000"/>
          <w:sz w:val="21"/>
          <w:szCs w:val="21"/>
        </w:rPr>
        <w:t xml:space="preserve">v-model.lazy  </w:t>
      </w:r>
      <w:r>
        <w:rPr>
          <w:rFonts w:ascii="微软雅黑" w:eastAsia="微软雅黑" w:hAnsi="微软雅黑" w:cs="Calibri" w:hint="eastAsia"/>
          <w:b/>
          <w:bCs/>
          <w:color w:val="000000"/>
          <w:sz w:val="21"/>
          <w:szCs w:val="21"/>
        </w:rPr>
        <w:t>取消默认输入时就同步数据，改为</w:t>
      </w:r>
      <w:r>
        <w:rPr>
          <w:rFonts w:ascii="Calibri" w:hAnsi="Calibri" w:cs="Calibri"/>
          <w:b/>
          <w:bCs/>
          <w:color w:val="000000"/>
          <w:sz w:val="21"/>
          <w:szCs w:val="21"/>
        </w:rPr>
        <w:t>change</w:t>
      </w:r>
      <w:r>
        <w:rPr>
          <w:rFonts w:ascii="微软雅黑" w:eastAsia="微软雅黑" w:hAnsi="微软雅黑" w:cs="Calibri" w:hint="eastAsia"/>
          <w:b/>
          <w:bCs/>
          <w:color w:val="000000"/>
          <w:sz w:val="21"/>
          <w:szCs w:val="21"/>
        </w:rPr>
        <w:t>时同步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/>
          <w:color w:val="000000"/>
          <w:sz w:val="19"/>
          <w:szCs w:val="19"/>
        </w:rPr>
      </w:pPr>
      <w:r>
        <w:rPr>
          <w:rFonts w:ascii="微软雅黑" w:eastAsia="微软雅黑" w:hAnsi="微软雅黑" w:cs="Calibri" w:hint="eastAsia"/>
          <w:color w:val="000000"/>
          <w:sz w:val="19"/>
          <w:szCs w:val="19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color w:val="000000"/>
          <w:sz w:val="19"/>
          <w:szCs w:val="19"/>
        </w:rPr>
      </w:pPr>
      <w:r>
        <w:rPr>
          <w:rFonts w:ascii="微软雅黑" w:eastAsia="微软雅黑" w:hAnsi="微软雅黑" w:cs="Calibri" w:hint="eastAsia"/>
          <w:color w:val="000000"/>
          <w:sz w:val="19"/>
          <w:szCs w:val="19"/>
          <w:highlight w:val="yellow"/>
        </w:rPr>
        <w:t>绑定属性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 w:hint="eastAsia"/>
          <w:color w:val="000000"/>
          <w:sz w:val="19"/>
          <w:szCs w:val="19"/>
        </w:rPr>
      </w:pPr>
      <w:r>
        <w:rPr>
          <w:rFonts w:ascii="Calibri" w:hAnsi="Calibri" w:cs="Calibri"/>
          <w:color w:val="000000"/>
          <w:sz w:val="19"/>
          <w:szCs w:val="19"/>
          <w:lang w:val="x-none"/>
        </w:rPr>
        <w:t xml:space="preserve">v-bind:  </w:t>
      </w:r>
      <w:r>
        <w:rPr>
          <w:rFonts w:ascii="微软雅黑" w:eastAsia="微软雅黑" w:hAnsi="微软雅黑" w:cs="Calibri" w:hint="eastAsia"/>
          <w:color w:val="000000"/>
          <w:sz w:val="19"/>
          <w:szCs w:val="19"/>
        </w:rPr>
        <w:t>可以直接简写为</w:t>
      </w:r>
      <w:r>
        <w:rPr>
          <w:rFonts w:ascii="微软雅黑" w:eastAsia="微软雅黑" w:hAnsi="微软雅黑" w:cs="Calibri" w:hint="eastAsia"/>
          <w:color w:val="000000"/>
          <w:sz w:val="19"/>
          <w:szCs w:val="19"/>
        </w:rPr>
        <w:t xml:space="preserve"> </w:t>
      </w:r>
      <w:r>
        <w:rPr>
          <w:rFonts w:ascii="微软雅黑" w:eastAsia="微软雅黑" w:hAnsi="微软雅黑" w:cs="Calibri" w:hint="eastAsia"/>
          <w:color w:val="000000"/>
          <w:sz w:val="19"/>
          <w:szCs w:val="19"/>
        </w:rPr>
        <w:t>冒号</w:t>
      </w:r>
      <w:r>
        <w:rPr>
          <w:rFonts w:ascii="微软雅黑" w:eastAsia="微软雅黑" w:hAnsi="微软雅黑" w:cs="Calibri" w:hint="eastAsia"/>
          <w:color w:val="000000"/>
          <w:sz w:val="19"/>
          <w:szCs w:val="19"/>
        </w:rPr>
        <w:t>":"</w:t>
      </w:r>
      <w:r>
        <w:rPr>
          <w:rFonts w:ascii="Calibri" w:hAnsi="Calibri" w:cs="Calibri"/>
          <w:color w:val="000000"/>
          <w:sz w:val="19"/>
          <w:szCs w:val="19"/>
          <w:lang w:val="x-none"/>
        </w:rPr>
        <w:t xml:space="preserve">     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color w:val="000000"/>
          <w:sz w:val="19"/>
          <w:szCs w:val="19"/>
          <w:lang w:val="x-none"/>
        </w:rPr>
      </w:pPr>
      <w:r>
        <w:rPr>
          <w:rFonts w:ascii="Calibri" w:hAnsi="Calibri" w:cs="Calibri"/>
          <w:color w:val="000000"/>
          <w:sz w:val="19"/>
          <w:szCs w:val="19"/>
          <w:highlight w:val="yellow"/>
          <w:lang w:val="x-none"/>
        </w:rPr>
        <w:t>e.g.1</w:t>
      </w:r>
      <w:r>
        <w:rPr>
          <w:rFonts w:ascii="Calibri" w:hAnsi="Calibri" w:cs="Calibri"/>
          <w:color w:val="000000"/>
          <w:sz w:val="19"/>
          <w:szCs w:val="19"/>
          <w:lang w:val="x-none"/>
        </w:rPr>
        <w:t xml:space="preserve">      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1"/>
          <w:szCs w:val="21"/>
        </w:rPr>
      </w:pPr>
      <w:r>
        <w:rPr>
          <w:rFonts w:ascii="Consolas" w:hAnsi="Consolas" w:cs="Calibri"/>
          <w:color w:val="800000"/>
          <w:sz w:val="21"/>
          <w:szCs w:val="21"/>
        </w:rPr>
        <w:t>&lt;h1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 xml:space="preserve"> </w:t>
      </w:r>
      <w:r>
        <w:rPr>
          <w:rFonts w:ascii="Consolas" w:hAnsi="Consolas" w:cs="Calibri"/>
          <w:color w:val="FF0000"/>
          <w:sz w:val="21"/>
          <w:szCs w:val="21"/>
          <w:lang w:val="x-none"/>
        </w:rPr>
        <w:t>v-text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>=</w:t>
      </w:r>
      <w:r>
        <w:rPr>
          <w:rFonts w:ascii="Consolas" w:hAnsi="Consolas" w:cs="Calibri"/>
          <w:color w:val="0000FF"/>
          <w:sz w:val="21"/>
          <w:szCs w:val="21"/>
          <w:lang w:val="x-none"/>
        </w:rPr>
        <w:t xml:space="preserve">"message" </w:t>
      </w:r>
      <w:r>
        <w:rPr>
          <w:rFonts w:ascii="Calibri" w:hAnsi="Calibri" w:cs="Calibri"/>
          <w:color w:val="000000"/>
          <w:sz w:val="21"/>
          <w:szCs w:val="21"/>
          <w:lang w:val="x-none"/>
        </w:rPr>
        <w:t>v-bind</w:t>
      </w:r>
      <w:r>
        <w:rPr>
          <w:rFonts w:ascii="Consolas" w:hAnsi="Consolas" w:cs="Calibri"/>
          <w:color w:val="FF0000"/>
          <w:sz w:val="21"/>
          <w:szCs w:val="21"/>
          <w:lang w:val="x-none"/>
        </w:rPr>
        <w:t>:style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>=</w:t>
      </w:r>
      <w:r>
        <w:rPr>
          <w:rFonts w:ascii="Consolas" w:hAnsi="Consolas" w:cs="Calibri"/>
          <w:color w:val="0000FF"/>
          <w:sz w:val="21"/>
          <w:szCs w:val="21"/>
          <w:lang w:val="x-none"/>
        </w:rPr>
        <w:t>"s1"</w:t>
      </w:r>
      <w:r>
        <w:rPr>
          <w:rFonts w:ascii="Consolas" w:hAnsi="Consolas" w:cs="Calibri"/>
          <w:color w:val="800000"/>
          <w:sz w:val="21"/>
          <w:szCs w:val="21"/>
          <w:lang w:val="x-none"/>
        </w:rPr>
        <w:t>&gt;&lt;/h1&gt;</w:t>
      </w:r>
      <w:r>
        <w:rPr>
          <w:rFonts w:ascii="Calibri" w:hAnsi="Calibri" w:cs="Calibri"/>
          <w:color w:val="800000"/>
          <w:sz w:val="21"/>
          <w:szCs w:val="21"/>
          <w:lang w:val="x-none"/>
        </w:rPr>
        <w:t xml:space="preserve">           s1</w:t>
      </w:r>
      <w:r>
        <w:rPr>
          <w:rFonts w:ascii="微软雅黑" w:eastAsia="微软雅黑" w:hAnsi="微软雅黑" w:cs="Calibri" w:hint="eastAsia"/>
          <w:color w:val="800000"/>
          <w:sz w:val="21"/>
          <w:szCs w:val="21"/>
        </w:rPr>
        <w:t>的内容为“</w:t>
      </w:r>
      <w:r>
        <w:rPr>
          <w:rFonts w:ascii="微软雅黑" w:eastAsia="微软雅黑" w:hAnsi="微软雅黑" w:cs="Calibri" w:hint="eastAsia"/>
          <w:color w:val="800000"/>
          <w:sz w:val="21"/>
          <w:szCs w:val="21"/>
        </w:rPr>
        <w:t>color</w:t>
      </w:r>
      <w:r>
        <w:rPr>
          <w:rFonts w:ascii="Calibri" w:hAnsi="Calibri" w:cs="Calibri"/>
          <w:color w:val="800000"/>
          <w:sz w:val="21"/>
          <w:szCs w:val="21"/>
          <w:lang w:val="x-none"/>
        </w:rPr>
        <w:t>:red</w:t>
      </w:r>
      <w:r>
        <w:rPr>
          <w:rFonts w:ascii="微软雅黑" w:eastAsia="微软雅黑" w:hAnsi="微软雅黑" w:cs="Calibri" w:hint="eastAsia"/>
          <w:color w:val="800000"/>
          <w:sz w:val="21"/>
          <w:szCs w:val="21"/>
        </w:rPr>
        <w:t>”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color w:val="800000"/>
          <w:sz w:val="21"/>
          <w:szCs w:val="21"/>
          <w:lang w:val="x-none"/>
        </w:rPr>
      </w:pPr>
      <w:r>
        <w:rPr>
          <w:rFonts w:ascii="Calibri" w:hAnsi="Calibri" w:cs="Calibri"/>
          <w:color w:val="800000"/>
          <w:sz w:val="21"/>
          <w:szCs w:val="21"/>
          <w:highlight w:val="yellow"/>
          <w:lang w:val="x-none"/>
        </w:rPr>
        <w:t>e.g.2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color w:val="800000"/>
          <w:sz w:val="21"/>
          <w:szCs w:val="21"/>
        </w:rPr>
      </w:pPr>
      <w:r>
        <w:rPr>
          <w:rFonts w:ascii="Calibri" w:hAnsi="Calibri" w:cs="Calibri"/>
          <w:color w:val="800000"/>
          <w:sz w:val="21"/>
          <w:szCs w:val="21"/>
          <w:lang w:val="x-none"/>
        </w:rPr>
        <w:t>&lt;a :href="url"</w:t>
      </w:r>
      <w:r>
        <w:rPr>
          <w:rFonts w:ascii="微软雅黑" w:eastAsia="微软雅黑" w:hAnsi="微软雅黑" w:cs="Calibri" w:hint="eastAsia"/>
          <w:color w:val="800000"/>
          <w:sz w:val="21"/>
          <w:szCs w:val="21"/>
        </w:rPr>
        <w:t xml:space="preserve"> </w:t>
      </w:r>
      <w:r>
        <w:rPr>
          <w:rFonts w:ascii="Calibri" w:hAnsi="Calibri" w:cs="Calibri"/>
          <w:color w:val="800000"/>
          <w:sz w:val="21"/>
          <w:szCs w:val="21"/>
          <w:lang w:val="x-none"/>
        </w:rPr>
        <w:t xml:space="preserve">&gt; </w:t>
      </w:r>
      <w:r>
        <w:rPr>
          <w:rFonts w:ascii="微软雅黑" w:eastAsia="微软雅黑" w:hAnsi="微软雅黑" w:cs="Calibri" w:hint="eastAsia"/>
          <w:color w:val="800000"/>
          <w:sz w:val="21"/>
          <w:szCs w:val="21"/>
        </w:rPr>
        <w:t>超链接</w:t>
      </w:r>
      <w:r>
        <w:rPr>
          <w:rFonts w:ascii="Calibri" w:hAnsi="Calibri" w:cs="Calibri"/>
          <w:color w:val="800000"/>
          <w:sz w:val="21"/>
          <w:szCs w:val="21"/>
          <w:lang w:val="x-none"/>
        </w:rPr>
        <w:t>&lt;/a&gt;      url</w:t>
      </w:r>
      <w:r>
        <w:rPr>
          <w:rFonts w:ascii="微软雅黑" w:eastAsia="微软雅黑" w:hAnsi="微软雅黑" w:cs="Calibri" w:hint="eastAsia"/>
          <w:color w:val="800000"/>
          <w:sz w:val="21"/>
          <w:szCs w:val="21"/>
        </w:rPr>
        <w:t>为</w:t>
      </w:r>
      <w:r>
        <w:rPr>
          <w:rFonts w:ascii="Calibri" w:hAnsi="Calibri" w:cs="Calibri"/>
          <w:color w:val="800000"/>
          <w:sz w:val="21"/>
          <w:szCs w:val="21"/>
          <w:lang w:val="x-none"/>
        </w:rPr>
        <w:t>data</w:t>
      </w:r>
      <w:r>
        <w:rPr>
          <w:rFonts w:ascii="微软雅黑" w:eastAsia="微软雅黑" w:hAnsi="微软雅黑" w:cs="Calibri" w:hint="eastAsia"/>
          <w:color w:val="800000"/>
          <w:sz w:val="21"/>
          <w:szCs w:val="21"/>
        </w:rPr>
        <w:t>中的数据，值可以为</w:t>
      </w:r>
      <w:r>
        <w:rPr>
          <w:rFonts w:ascii="微软雅黑" w:eastAsia="微软雅黑" w:hAnsi="微软雅黑" w:cs="Calibri" w:hint="eastAsia"/>
          <w:color w:val="800000"/>
          <w:sz w:val="21"/>
          <w:szCs w:val="21"/>
        </w:rPr>
        <w:t>http</w:t>
      </w:r>
      <w:r>
        <w:rPr>
          <w:rFonts w:ascii="Calibri" w:hAnsi="Calibri" w:cs="Calibri"/>
          <w:color w:val="800000"/>
          <w:sz w:val="21"/>
          <w:szCs w:val="21"/>
          <w:lang w:val="x-none"/>
        </w:rPr>
        <w:t>:sina.com.cn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color w:val="000000"/>
          <w:sz w:val="19"/>
          <w:szCs w:val="19"/>
          <w:lang w:val="x-none"/>
        </w:rPr>
      </w:pPr>
      <w:r>
        <w:rPr>
          <w:rFonts w:ascii="Calibri" w:hAnsi="Calibri" w:cs="Calibri"/>
          <w:color w:val="000000"/>
          <w:sz w:val="19"/>
          <w:szCs w:val="19"/>
          <w:highlight w:val="yellow"/>
          <w:lang w:val="x-none"/>
        </w:rPr>
        <w:t>e.g.3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color w:val="000000"/>
          <w:sz w:val="19"/>
          <w:szCs w:val="19"/>
        </w:rPr>
        <w:t>根据</w:t>
      </w:r>
      <w:r>
        <w:rPr>
          <w:rFonts w:ascii="Calibri" w:hAnsi="Calibri" w:cs="Calibri"/>
          <w:color w:val="800000"/>
          <w:sz w:val="21"/>
          <w:szCs w:val="21"/>
        </w:rPr>
        <w:t>data</w:t>
      </w:r>
      <w:r>
        <w:rPr>
          <w:rFonts w:ascii="微软雅黑" w:eastAsia="微软雅黑" w:hAnsi="微软雅黑" w:cs="Calibri" w:hint="eastAsia"/>
          <w:color w:val="800000"/>
          <w:sz w:val="21"/>
          <w:szCs w:val="21"/>
        </w:rPr>
        <w:t>中的数据</w:t>
      </w:r>
      <w:r>
        <w:rPr>
          <w:rFonts w:ascii="微软雅黑" w:eastAsia="微软雅黑" w:hAnsi="微软雅黑" w:cs="Calibri" w:hint="eastAsia"/>
          <w:color w:val="800000"/>
          <w:sz w:val="21"/>
          <w:szCs w:val="21"/>
        </w:rPr>
        <w:t>use</w:t>
      </w:r>
      <w:r>
        <w:rPr>
          <w:rFonts w:ascii="微软雅黑" w:eastAsia="微软雅黑" w:hAnsi="微软雅黑" w:cs="Calibri" w:hint="eastAsia"/>
          <w:color w:val="800000"/>
          <w:sz w:val="21"/>
          <w:szCs w:val="21"/>
        </w:rPr>
        <w:t>的值判断是否应用样式，如果</w:t>
      </w:r>
      <w:r>
        <w:rPr>
          <w:rFonts w:ascii="Calibri" w:hAnsi="Calibri" w:cs="Calibri"/>
          <w:color w:val="800000"/>
          <w:sz w:val="21"/>
          <w:szCs w:val="21"/>
          <w:lang w:val="x-none"/>
        </w:rPr>
        <w:t>false</w:t>
      </w:r>
      <w:r>
        <w:rPr>
          <w:rFonts w:ascii="微软雅黑" w:eastAsia="微软雅黑" w:hAnsi="微软雅黑" w:cs="Calibri" w:hint="eastAsia"/>
          <w:color w:val="800000"/>
          <w:sz w:val="21"/>
          <w:szCs w:val="21"/>
        </w:rPr>
        <w:t>则不应用样式，</w:t>
      </w:r>
      <w:r>
        <w:rPr>
          <w:rFonts w:ascii="微软雅黑" w:eastAsia="微软雅黑" w:hAnsi="微软雅黑" w:cs="Calibri" w:hint="eastAsia"/>
          <w:color w:val="800000"/>
          <w:sz w:val="21"/>
          <w:szCs w:val="21"/>
        </w:rPr>
        <w:t>true</w:t>
      </w:r>
      <w:r>
        <w:rPr>
          <w:rFonts w:ascii="微软雅黑" w:eastAsia="微软雅黑" w:hAnsi="微软雅黑" w:cs="Calibri" w:hint="eastAsia"/>
          <w:color w:val="800000"/>
          <w:sz w:val="21"/>
          <w:szCs w:val="21"/>
        </w:rPr>
        <w:t>应用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Menlo" w:hAnsi="Menlo" w:cs="Calibri"/>
          <w:sz w:val="20"/>
          <w:szCs w:val="20"/>
        </w:rPr>
      </w:pPr>
      <w:r>
        <w:rPr>
          <w:rFonts w:ascii="Menlo" w:hAnsi="Menlo" w:cs="Calibri"/>
          <w:color w:val="808000"/>
          <w:sz w:val="20"/>
          <w:szCs w:val="20"/>
        </w:rPr>
        <w:t>&lt;</w:t>
      </w:r>
      <w:r>
        <w:rPr>
          <w:rFonts w:ascii="Menlo" w:hAnsi="Menlo" w:cs="Calibri"/>
          <w:color w:val="008000"/>
          <w:sz w:val="20"/>
          <w:szCs w:val="20"/>
        </w:rPr>
        <w:t xml:space="preserve">div </w:t>
      </w:r>
      <w:r>
        <w:rPr>
          <w:rFonts w:ascii="Menlo" w:hAnsi="Menlo" w:cs="Calibri"/>
          <w:color w:val="00008B"/>
          <w:sz w:val="20"/>
          <w:szCs w:val="20"/>
        </w:rPr>
        <w:t>v-b</w:t>
      </w:r>
      <w:r>
        <w:rPr>
          <w:rFonts w:ascii="Menlo" w:hAnsi="Menlo" w:cs="Calibri"/>
          <w:color w:val="00008B"/>
          <w:sz w:val="20"/>
          <w:szCs w:val="20"/>
        </w:rPr>
        <w:t>ind:class</w:t>
      </w:r>
      <w:r>
        <w:rPr>
          <w:rFonts w:ascii="Menlo" w:hAnsi="Menlo" w:cs="Calibri"/>
          <w:color w:val="808080"/>
          <w:sz w:val="20"/>
          <w:szCs w:val="20"/>
        </w:rPr>
        <w:t>=</w:t>
      </w:r>
      <w:r>
        <w:rPr>
          <w:rFonts w:ascii="Menlo" w:hAnsi="Menlo" w:cs="Calibri"/>
          <w:color w:val="8B0000"/>
          <w:sz w:val="20"/>
          <w:szCs w:val="20"/>
        </w:rPr>
        <w:t>"</w:t>
      </w:r>
      <w:r>
        <w:rPr>
          <w:rFonts w:ascii="Menlo" w:hAnsi="Menlo" w:cs="Calibri"/>
          <w:color w:val="AA1111"/>
          <w:sz w:val="20"/>
          <w:szCs w:val="20"/>
        </w:rPr>
        <w:t>{'class1': use}</w:t>
      </w:r>
      <w:r>
        <w:rPr>
          <w:rFonts w:ascii="Menlo" w:hAnsi="Menlo" w:cs="Calibri"/>
          <w:color w:val="8B0000"/>
          <w:sz w:val="20"/>
          <w:szCs w:val="20"/>
        </w:rPr>
        <w:t>"</w:t>
      </w:r>
      <w:r>
        <w:rPr>
          <w:rFonts w:ascii="Menlo" w:hAnsi="Menlo" w:cs="Calibri"/>
          <w:color w:val="808000"/>
          <w:sz w:val="20"/>
          <w:szCs w:val="20"/>
        </w:rPr>
        <w:t>&gt;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after="0"/>
        <w:ind w:left="720"/>
        <w:rPr>
          <w:rFonts w:ascii="Calibri" w:hAnsi="Calibri" w:cs="Calibri"/>
          <w:sz w:val="22"/>
          <w:szCs w:val="22"/>
        </w:rPr>
      </w:pPr>
      <w:r>
        <w:rPr>
          <w:rStyle w:val="HTML"/>
          <w:rFonts w:ascii="Calibri" w:hAnsi="Calibri" w:cs="Calibri"/>
          <w:color w:val="595959"/>
          <w:sz w:val="18"/>
          <w:szCs w:val="18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943600" cy="45567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/>
          <w:color w:val="000000"/>
          <w:sz w:val="19"/>
          <w:szCs w:val="19"/>
        </w:rPr>
      </w:pPr>
      <w:r>
        <w:rPr>
          <w:rFonts w:ascii="微软雅黑" w:eastAsia="微软雅黑" w:hAnsi="微软雅黑" w:cs="Calibri" w:hint="eastAsia"/>
          <w:b/>
          <w:bCs/>
          <w:color w:val="000000"/>
          <w:sz w:val="19"/>
          <w:szCs w:val="19"/>
        </w:rPr>
        <w:t>注意：如果模板绑定的数组，修改数组的某个元素，并不一定能直接更新到视图，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 w:hint="eastAsia"/>
          <w:color w:val="000000"/>
          <w:sz w:val="19"/>
          <w:szCs w:val="19"/>
        </w:rPr>
      </w:pPr>
      <w:r>
        <w:rPr>
          <w:rFonts w:ascii="微软雅黑" w:eastAsia="微软雅黑" w:hAnsi="微软雅黑" w:cs="Calibri" w:hint="eastAsia"/>
          <w:b/>
          <w:bCs/>
          <w:color w:val="000000"/>
          <w:sz w:val="19"/>
          <w:szCs w:val="19"/>
        </w:rPr>
        <w:t>但是，如果是删除、或者增加元素，则会更新上去。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 w:hint="eastAsia"/>
          <w:color w:val="000000"/>
          <w:sz w:val="19"/>
          <w:szCs w:val="19"/>
        </w:rPr>
      </w:pPr>
      <w:r>
        <w:rPr>
          <w:rFonts w:ascii="微软雅黑" w:eastAsia="微软雅黑" w:hAnsi="微软雅黑" w:cs="Calibri" w:hint="eastAsia"/>
          <w:b/>
          <w:bCs/>
          <w:color w:val="000000"/>
          <w:sz w:val="19"/>
          <w:szCs w:val="19"/>
        </w:rPr>
        <w:t>解决不更新的办法是自己给自己赋值一次，如</w:t>
      </w:r>
      <w:r>
        <w:rPr>
          <w:rFonts w:ascii="微软雅黑" w:eastAsia="微软雅黑" w:hAnsi="微软雅黑" w:cs="Calibri" w:hint="eastAsia"/>
          <w:b/>
          <w:bCs/>
          <w:color w:val="000000"/>
          <w:sz w:val="19"/>
          <w:szCs w:val="19"/>
        </w:rPr>
        <w:t xml:space="preserve"> this.arr=this.arr</w:t>
      </w:r>
    </w:p>
    <w:p w:rsidR="00000000" w:rsidRDefault="00707E7B">
      <w:pPr>
        <w:pStyle w:val="1"/>
        <w:spacing w:before="0" w:beforeAutospacing="0" w:after="0" w:afterAutospacing="0"/>
        <w:ind w:left="720"/>
        <w:rPr>
          <w:rFonts w:ascii="Calibri" w:hAnsi="Calibri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第三部分</w:t>
      </w:r>
      <w:r>
        <w:rPr>
          <w:rFonts w:ascii="Calibri" w:hAnsi="Calibri" w:cs="Calibri"/>
          <w:color w:val="1E4E79"/>
          <w:sz w:val="32"/>
          <w:szCs w:val="32"/>
        </w:rPr>
        <w:t xml:space="preserve">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生命周期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637020" cy="104851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1048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color w:val="000000"/>
          <w:sz w:val="19"/>
          <w:szCs w:val="19"/>
        </w:rPr>
      </w:pPr>
      <w:r>
        <w:rPr>
          <w:rFonts w:ascii="Calibri" w:hAnsi="Calibri" w:cs="Calibri"/>
          <w:b/>
          <w:bCs/>
          <w:color w:val="000000"/>
          <w:sz w:val="19"/>
          <w:szCs w:val="19"/>
        </w:rPr>
        <w:t>1</w:t>
      </w:r>
      <w:r>
        <w:rPr>
          <w:rFonts w:ascii="微软雅黑" w:eastAsia="微软雅黑" w:hAnsi="微软雅黑" w:cs="Calibri" w:hint="eastAsia"/>
          <w:b/>
          <w:bCs/>
          <w:color w:val="000000"/>
          <w:sz w:val="19"/>
          <w:szCs w:val="19"/>
        </w:rPr>
        <w:t>、</w:t>
      </w:r>
      <w:r>
        <w:rPr>
          <w:rFonts w:ascii="Calibri" w:hAnsi="Calibri" w:cs="Calibri"/>
          <w:b/>
          <w:bCs/>
          <w:color w:val="000000"/>
          <w:sz w:val="19"/>
          <w:szCs w:val="19"/>
        </w:rPr>
        <w:t>created</w:t>
      </w:r>
      <w:r>
        <w:rPr>
          <w:rFonts w:ascii="微软雅黑" w:eastAsia="微软雅黑" w:hAnsi="微软雅黑" w:cs="Calibri" w:hint="eastAsia"/>
          <w:b/>
          <w:bCs/>
          <w:color w:val="000000"/>
          <w:sz w:val="19"/>
          <w:szCs w:val="19"/>
        </w:rPr>
        <w:t>方法</w:t>
      </w:r>
      <w:r>
        <w:rPr>
          <w:rFonts w:ascii="微软雅黑" w:eastAsia="微软雅黑" w:hAnsi="微软雅黑" w:cs="Calibri" w:hint="eastAsia"/>
          <w:color w:val="000000"/>
          <w:sz w:val="19"/>
          <w:szCs w:val="19"/>
        </w:rPr>
        <w:t>，实例创建完成已经准备好数据，可以对数据进行操作，但是模板组件尚未绑定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color w:val="000000"/>
          <w:sz w:val="19"/>
          <w:szCs w:val="19"/>
        </w:rPr>
      </w:pPr>
      <w:r>
        <w:rPr>
          <w:rFonts w:ascii="Calibri" w:hAnsi="Calibri" w:cs="Calibri"/>
          <w:b/>
          <w:bCs/>
          <w:color w:val="000000"/>
          <w:sz w:val="19"/>
          <w:szCs w:val="19"/>
        </w:rPr>
        <w:t>2</w:t>
      </w:r>
      <w:r>
        <w:rPr>
          <w:rFonts w:ascii="微软雅黑" w:eastAsia="微软雅黑" w:hAnsi="微软雅黑" w:cs="Calibri" w:hint="eastAsia"/>
          <w:b/>
          <w:bCs/>
          <w:color w:val="000000"/>
          <w:sz w:val="19"/>
          <w:szCs w:val="19"/>
        </w:rPr>
        <w:t>、</w:t>
      </w:r>
      <w:r>
        <w:rPr>
          <w:rFonts w:ascii="Calibri" w:hAnsi="Calibri" w:cs="Calibri"/>
          <w:b/>
          <w:bCs/>
          <w:color w:val="000000"/>
          <w:sz w:val="19"/>
          <w:szCs w:val="19"/>
        </w:rPr>
        <w:t>mounted</w:t>
      </w:r>
      <w:r>
        <w:rPr>
          <w:rFonts w:ascii="微软雅黑" w:eastAsia="微软雅黑" w:hAnsi="微软雅黑" w:cs="Calibri" w:hint="eastAsia"/>
          <w:b/>
          <w:bCs/>
          <w:color w:val="000000"/>
          <w:sz w:val="19"/>
          <w:szCs w:val="19"/>
        </w:rPr>
        <w:t>方法</w:t>
      </w:r>
      <w:r>
        <w:rPr>
          <w:rFonts w:ascii="微软雅黑" w:eastAsia="微软雅黑" w:hAnsi="微软雅黑" w:cs="Calibri" w:hint="eastAsia"/>
          <w:color w:val="000000"/>
          <w:sz w:val="19"/>
          <w:szCs w:val="19"/>
        </w:rPr>
        <w:t>，模型已经绑定，业务逻辑一般在这里开始，也可以调用</w:t>
      </w:r>
      <w:r>
        <w:rPr>
          <w:rFonts w:ascii="Calibri" w:hAnsi="Calibri" w:cs="Calibri"/>
          <w:color w:val="000000"/>
          <w:sz w:val="19"/>
          <w:szCs w:val="19"/>
        </w:rPr>
        <w:t>AJAX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color w:val="000000"/>
          <w:sz w:val="19"/>
          <w:szCs w:val="19"/>
        </w:rPr>
      </w:pPr>
      <w:r>
        <w:rPr>
          <w:rFonts w:ascii="Calibri" w:hAnsi="Calibri" w:cs="Calibri"/>
          <w:b/>
          <w:bCs/>
          <w:color w:val="000000"/>
          <w:sz w:val="19"/>
          <w:szCs w:val="19"/>
        </w:rPr>
        <w:t>3</w:t>
      </w:r>
      <w:r>
        <w:rPr>
          <w:rFonts w:ascii="微软雅黑" w:eastAsia="微软雅黑" w:hAnsi="微软雅黑" w:cs="Calibri" w:hint="eastAsia"/>
          <w:b/>
          <w:bCs/>
          <w:color w:val="000000"/>
          <w:sz w:val="19"/>
          <w:szCs w:val="19"/>
        </w:rPr>
        <w:t>、</w:t>
      </w:r>
      <w:r>
        <w:rPr>
          <w:rFonts w:ascii="Calibri" w:hAnsi="Calibri" w:cs="Calibri"/>
          <w:b/>
          <w:bCs/>
          <w:color w:val="000000"/>
          <w:sz w:val="19"/>
          <w:szCs w:val="19"/>
        </w:rPr>
        <w:t>beforeDestory</w:t>
      </w:r>
      <w:r>
        <w:rPr>
          <w:rFonts w:ascii="微软雅黑" w:eastAsia="微软雅黑" w:hAnsi="微软雅黑" w:cs="Calibri" w:hint="eastAsia"/>
          <w:b/>
          <w:bCs/>
          <w:color w:val="000000"/>
          <w:sz w:val="19"/>
          <w:szCs w:val="19"/>
        </w:rPr>
        <w:t>方法，</w:t>
      </w:r>
      <w:r>
        <w:rPr>
          <w:rFonts w:ascii="微软雅黑" w:eastAsia="微软雅黑" w:hAnsi="微软雅黑" w:cs="Calibri" w:hint="eastAsia"/>
          <w:color w:val="000000"/>
          <w:sz w:val="19"/>
          <w:szCs w:val="19"/>
        </w:rPr>
        <w:t>实例销毁以前调用。主要绑定一些使用</w:t>
      </w:r>
      <w:r>
        <w:rPr>
          <w:rFonts w:ascii="Calibri" w:hAnsi="Calibri" w:cs="Calibri"/>
          <w:color w:val="000000"/>
          <w:sz w:val="19"/>
          <w:szCs w:val="19"/>
        </w:rPr>
        <w:t>addEventListener</w:t>
      </w:r>
      <w:r>
        <w:rPr>
          <w:rFonts w:ascii="微软雅黑" w:eastAsia="微软雅黑" w:hAnsi="微软雅黑" w:cs="Calibri" w:hint="eastAsia"/>
          <w:color w:val="000000"/>
          <w:sz w:val="19"/>
          <w:szCs w:val="19"/>
        </w:rPr>
        <w:t>监听事件。清除计时器，清除非指令绑定事件等。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/>
          <w:color w:val="000000"/>
          <w:sz w:val="21"/>
          <w:szCs w:val="21"/>
        </w:rPr>
      </w:pP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 </w:t>
      </w:r>
    </w:p>
    <w:p w:rsidR="00000000" w:rsidRDefault="00707E7B">
      <w:pPr>
        <w:pStyle w:val="1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第四部分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 xml:space="preserve">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过滤器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1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、语法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filters:{</w:t>
      </w:r>
    </w:p>
    <w:p w:rsidR="00000000" w:rsidRDefault="00707E7B">
      <w:pPr>
        <w:pStyle w:val="a3"/>
        <w:spacing w:before="0" w:beforeAutospacing="0" w:after="0" w:afterAutospacing="0"/>
        <w:ind w:left="180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过滤器名</w:t>
      </w:r>
      <w:r>
        <w:rPr>
          <w:rFonts w:ascii="微软雅黑" w:eastAsia="微软雅黑" w:hAnsi="微软雅黑" w:cs="Calibri" w:hint="eastAsia"/>
          <w:sz w:val="22"/>
          <w:szCs w:val="22"/>
        </w:rPr>
        <w:t>:function(val){</w:t>
      </w:r>
    </w:p>
    <w:p w:rsidR="00000000" w:rsidRDefault="00707E7B">
      <w:pPr>
        <w:pStyle w:val="a3"/>
        <w:spacing w:before="0" w:beforeAutospacing="0" w:after="0" w:afterAutospacing="0"/>
        <w:ind w:left="23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过滤语句，返回处理后的数据</w:t>
      </w:r>
    </w:p>
    <w:p w:rsidR="00000000" w:rsidRDefault="00707E7B">
      <w:pPr>
        <w:pStyle w:val="a3"/>
        <w:spacing w:before="0" w:beforeAutospacing="0" w:after="0" w:afterAutospacing="0"/>
        <w:ind w:left="180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}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}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2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、调用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 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（多用于格式化字符串的结果）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{{</w:t>
      </w:r>
      <w:r>
        <w:rPr>
          <w:rFonts w:ascii="微软雅黑" w:eastAsia="微软雅黑" w:hAnsi="微软雅黑" w:cs="Calibri" w:hint="eastAsia"/>
          <w:sz w:val="22"/>
          <w:szCs w:val="22"/>
        </w:rPr>
        <w:t>数据模型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| </w:t>
      </w:r>
      <w:r>
        <w:rPr>
          <w:rFonts w:ascii="微软雅黑" w:eastAsia="微软雅黑" w:hAnsi="微软雅黑" w:cs="Calibri" w:hint="eastAsia"/>
          <w:sz w:val="22"/>
          <w:szCs w:val="22"/>
        </w:rPr>
        <w:t>过滤器名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}}     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使用</w:t>
      </w:r>
      <w:r>
        <w:rPr>
          <w:rFonts w:ascii="Calibri" w:hAnsi="Calibri" w:cs="Calibri"/>
          <w:sz w:val="22"/>
          <w:szCs w:val="22"/>
        </w:rPr>
        <w:t xml:space="preserve">| </w:t>
      </w:r>
      <w:r>
        <w:rPr>
          <w:rFonts w:ascii="微软雅黑" w:eastAsia="微软雅黑" w:hAnsi="微软雅黑" w:cs="Calibri" w:hint="eastAsia"/>
          <w:sz w:val="22"/>
          <w:szCs w:val="22"/>
        </w:rPr>
        <w:t>管道进行调用，会将模型数据作为参数，传递给过滤器，然后将过滤器返回值显示出来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不对原始的数据模型做修改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color w:val="666600"/>
          <w:sz w:val="18"/>
          <w:szCs w:val="18"/>
        </w:rPr>
      </w:pPr>
      <w:r>
        <w:rPr>
          <w:rFonts w:ascii="微软雅黑" w:eastAsia="微软雅黑" w:hAnsi="微软雅黑" w:cs="Calibri" w:hint="eastAsia"/>
          <w:color w:val="666600"/>
          <w:sz w:val="18"/>
          <w:szCs w:val="18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color w:val="666600"/>
          <w:sz w:val="18"/>
          <w:szCs w:val="18"/>
        </w:rPr>
      </w:pPr>
      <w:r>
        <w:rPr>
          <w:rFonts w:ascii="微软雅黑" w:eastAsia="微软雅黑" w:hAnsi="微软雅黑" w:cs="Calibri" w:hint="eastAsia"/>
          <w:color w:val="666600"/>
          <w:sz w:val="18"/>
          <w:szCs w:val="18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Calibri" w:hAnsi="Calibri" w:cs="Calibri"/>
          <w:sz w:val="40"/>
          <w:szCs w:val="40"/>
        </w:rPr>
        <w:t xml:space="preserve">2 </w:t>
      </w:r>
      <w:r>
        <w:rPr>
          <w:rFonts w:ascii="微软雅黑" w:eastAsia="微软雅黑" w:hAnsi="微软雅黑" w:cs="Calibri" w:hint="eastAsia"/>
          <w:sz w:val="40"/>
          <w:szCs w:val="40"/>
        </w:rPr>
        <w:t>基本指令与条件渲染指令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2020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8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28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11:17</w:t>
      </w:r>
    </w:p>
    <w:p w:rsidR="00000000" w:rsidRDefault="00707E7B">
      <w:pPr>
        <w:pStyle w:val="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第一部分</w:t>
      </w:r>
      <w:r>
        <w:rPr>
          <w:rFonts w:ascii="Calibri" w:hAnsi="Calibri" w:cs="Calibri"/>
          <w:color w:val="1E4E79"/>
          <w:sz w:val="32"/>
          <w:szCs w:val="32"/>
        </w:rPr>
        <w:t xml:space="preserve"> 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模板语法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模板语法包含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插值、表达式和指令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组成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1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、插值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&lt;p&gt;{{ userName }}&lt;/p&gt;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      </w:t>
      </w:r>
      <w:r>
        <w:rPr>
          <w:rFonts w:ascii="微软雅黑" w:eastAsia="微软雅黑" w:hAnsi="微软雅黑" w:cs="Calibri" w:hint="eastAsia"/>
          <w:sz w:val="22"/>
          <w:szCs w:val="22"/>
        </w:rPr>
        <w:t>双大括号插值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</w:t>
      </w:r>
      <w:r>
        <w:rPr>
          <w:rFonts w:ascii="Calibri" w:hAnsi="Calibri" w:cs="Calibri"/>
          <w:sz w:val="22"/>
          <w:szCs w:val="22"/>
          <w:highlight w:val="yellow"/>
        </w:rPr>
        <w:t>&lt;p v-once&gt;{{ userName }}&lt;/p&gt;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 xml:space="preserve">   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只渲染一次数据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&lt;</w:t>
      </w:r>
      <w:r>
        <w:rPr>
          <w:rFonts w:ascii="Calibri" w:hAnsi="Calibri" w:cs="Calibri"/>
          <w:sz w:val="22"/>
          <w:szCs w:val="22"/>
        </w:rPr>
        <w:t>p v-text="userName"&gt;&lt;/p&gt;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   </w:t>
      </w:r>
      <w:r>
        <w:rPr>
          <w:rFonts w:ascii="微软雅黑" w:eastAsia="微软雅黑" w:hAnsi="微软雅黑" w:cs="Calibri" w:hint="eastAsia"/>
          <w:sz w:val="22"/>
          <w:szCs w:val="22"/>
        </w:rPr>
        <w:t>等同于双大括号插值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&lt;p v-html="userName"&gt;&lt;/p&gt;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  </w:t>
      </w:r>
      <w:r>
        <w:rPr>
          <w:rFonts w:ascii="微软雅黑" w:eastAsia="微软雅黑" w:hAnsi="微软雅黑" w:cs="Calibri" w:hint="eastAsia"/>
          <w:sz w:val="22"/>
          <w:szCs w:val="22"/>
        </w:rPr>
        <w:t>解析为</w:t>
      </w:r>
      <w:r>
        <w:rPr>
          <w:rFonts w:ascii="微软雅黑" w:eastAsia="微软雅黑" w:hAnsi="微软雅黑" w:cs="Calibri" w:hint="eastAsia"/>
          <w:sz w:val="22"/>
          <w:szCs w:val="22"/>
        </w:rPr>
        <w:t>html</w:t>
      </w:r>
      <w:r>
        <w:rPr>
          <w:rFonts w:ascii="微软雅黑" w:eastAsia="微软雅黑" w:hAnsi="微软雅黑" w:cs="Calibri" w:hint="eastAsia"/>
          <w:sz w:val="22"/>
          <w:szCs w:val="22"/>
        </w:rPr>
        <w:t>插值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&lt;input type="text" v-model="userName" /&gt;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 </w:t>
      </w:r>
      <w:r>
        <w:rPr>
          <w:rFonts w:ascii="微软雅黑" w:eastAsia="微软雅黑" w:hAnsi="微软雅黑" w:cs="Calibri" w:hint="eastAsia"/>
          <w:sz w:val="22"/>
          <w:szCs w:val="22"/>
        </w:rPr>
        <w:t>双向绑定</w:t>
      </w:r>
    </w:p>
    <w:p w:rsidR="00000000" w:rsidRDefault="00707E7B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其中</w:t>
      </w:r>
      <w:r>
        <w:rPr>
          <w:rFonts w:ascii="Calibri" w:hAnsi="Calibri" w:cs="Calibri"/>
          <w:b/>
          <w:bCs/>
          <w:sz w:val="22"/>
          <w:szCs w:val="22"/>
        </w:rPr>
        <w:t>v-once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使数据不在后续变化，其它会根据</w:t>
      </w:r>
      <w:r>
        <w:rPr>
          <w:rFonts w:ascii="Calibri" w:hAnsi="Calibri" w:cs="Calibri"/>
          <w:b/>
          <w:bCs/>
          <w:sz w:val="22"/>
          <w:szCs w:val="22"/>
        </w:rPr>
        <w:t>userName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数据的变化，自动改变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2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、表达式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仅支持单个表达式（应该有返回值），不支持语句和流控制，不能使用用户自定义的全局变量，只能使用</w:t>
      </w:r>
      <w:r>
        <w:rPr>
          <w:rFonts w:ascii="Calibri" w:hAnsi="Calibri" w:cs="Calibri"/>
          <w:b/>
          <w:bCs/>
          <w:sz w:val="22"/>
          <w:szCs w:val="22"/>
        </w:rPr>
        <w:t>js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的全局变量。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3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、指令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v-if,v-bind,v-on</w:t>
      </w:r>
      <w:r>
        <w:rPr>
          <w:rFonts w:ascii="微软雅黑" w:eastAsia="微软雅黑" w:hAnsi="微软雅黑" w:cs="Calibri" w:hint="eastAsia"/>
          <w:sz w:val="22"/>
          <w:szCs w:val="22"/>
        </w:rPr>
        <w:t>，</w:t>
      </w:r>
      <w:r>
        <w:rPr>
          <w:rFonts w:ascii="Calibri" w:hAnsi="Calibri" w:cs="Calibri"/>
          <w:sz w:val="22"/>
          <w:szCs w:val="22"/>
        </w:rPr>
        <w:t>v-for</w:t>
      </w:r>
      <w:r>
        <w:rPr>
          <w:rFonts w:ascii="微软雅黑" w:eastAsia="微软雅黑" w:hAnsi="微软雅黑" w:cs="Calibri" w:hint="eastAsia"/>
          <w:sz w:val="22"/>
          <w:szCs w:val="22"/>
        </w:rPr>
        <w:t>等都是指令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指令可以有参数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如：</w:t>
      </w:r>
      <w:r>
        <w:rPr>
          <w:rFonts w:ascii="Calibri" w:hAnsi="Calibri" w:cs="Calibri"/>
          <w:sz w:val="22"/>
          <w:szCs w:val="22"/>
        </w:rPr>
        <w:t>&lt;a v-bind:href="url"&gt;&lt;/a&gt; &lt;a v-on:click="doSomeThing"&gt;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指令中的修饰符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如：</w:t>
      </w:r>
      <w:r>
        <w:rPr>
          <w:rFonts w:ascii="Calibri" w:hAnsi="Calibri" w:cs="Calibri"/>
          <w:sz w:val="22"/>
          <w:szCs w:val="22"/>
        </w:rPr>
        <w:t>&lt;form v-on:submit.prevert="onSubmit"&gt;&lt;/form&gt;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后面会详细讲解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1"/>
        <w:spacing w:before="0" w:beforeAutospacing="0" w:after="0" w:afterAutospacing="0"/>
        <w:rPr>
          <w:rFonts w:ascii="Calibri" w:hAnsi="Calibri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第二部分</w:t>
      </w:r>
      <w:r>
        <w:rPr>
          <w:rFonts w:ascii="Calibri" w:hAnsi="Calibri" w:cs="Calibri"/>
          <w:color w:val="1E4E79"/>
          <w:sz w:val="32"/>
          <w:szCs w:val="32"/>
        </w:rPr>
        <w:t xml:space="preserve"> 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绑定类样式、内联样式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Vue</w:t>
      </w:r>
      <w:r>
        <w:rPr>
          <w:rFonts w:ascii="微软雅黑" w:eastAsia="微软雅黑" w:hAnsi="微软雅黑" w:cs="Calibri" w:hint="eastAsia"/>
          <w:sz w:val="22"/>
          <w:szCs w:val="22"/>
        </w:rPr>
        <w:t>中对属性绑定，一般使用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 xml:space="preserve">v-bind </w:t>
      </w:r>
      <w:r>
        <w:rPr>
          <w:rFonts w:ascii="微软雅黑" w:eastAsia="微软雅黑" w:hAnsi="微软雅黑" w:cs="Calibri" w:hint="eastAsia"/>
          <w:sz w:val="22"/>
          <w:szCs w:val="22"/>
        </w:rPr>
        <w:t>指令，可以缩写为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“：”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因为</w:t>
      </w:r>
      <w:r>
        <w:rPr>
          <w:rFonts w:ascii="Calibri" w:hAnsi="Calibri" w:cs="Calibri"/>
          <w:sz w:val="22"/>
          <w:szCs w:val="22"/>
        </w:rPr>
        <w:t>class,sytle</w:t>
      </w:r>
      <w:r>
        <w:rPr>
          <w:rFonts w:ascii="微软雅黑" w:eastAsia="微软雅黑" w:hAnsi="微软雅黑" w:cs="Calibri" w:hint="eastAsia"/>
          <w:sz w:val="22"/>
          <w:szCs w:val="22"/>
        </w:rPr>
        <w:t>都是属性，</w:t>
      </w:r>
      <w:r>
        <w:rPr>
          <w:rFonts w:ascii="Calibri" w:hAnsi="Calibri" w:cs="Calibri"/>
          <w:sz w:val="22"/>
          <w:szCs w:val="22"/>
        </w:rPr>
        <w:t>v-bind</w:t>
      </w:r>
      <w:r>
        <w:rPr>
          <w:rFonts w:ascii="微软雅黑" w:eastAsia="微软雅黑" w:hAnsi="微软雅黑" w:cs="Calibri" w:hint="eastAsia"/>
          <w:sz w:val="22"/>
          <w:szCs w:val="22"/>
        </w:rPr>
        <w:t>常用来操作</w:t>
      </w:r>
      <w:r>
        <w:rPr>
          <w:rFonts w:ascii="Calibri" w:hAnsi="Calibri" w:cs="Calibri"/>
          <w:sz w:val="22"/>
          <w:szCs w:val="22"/>
        </w:rPr>
        <w:t>clsss</w:t>
      </w:r>
      <w:r>
        <w:rPr>
          <w:rFonts w:ascii="微软雅黑" w:eastAsia="微软雅黑" w:hAnsi="微软雅黑" w:cs="Calibri" w:hint="eastAsia"/>
          <w:sz w:val="22"/>
          <w:szCs w:val="22"/>
        </w:rPr>
        <w:t>和</w:t>
      </w:r>
      <w:r>
        <w:rPr>
          <w:rFonts w:ascii="Calibri" w:hAnsi="Calibri" w:cs="Calibri"/>
          <w:sz w:val="22"/>
          <w:szCs w:val="22"/>
        </w:rPr>
        <w:t>style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  <w:highlight w:val="yellow"/>
        </w:rPr>
        <w:t>注意：</w:t>
      </w:r>
      <w:r>
        <w:rPr>
          <w:rFonts w:ascii="Calibri" w:hAnsi="Calibri" w:cs="Calibri"/>
          <w:b/>
          <w:bCs/>
          <w:sz w:val="22"/>
          <w:szCs w:val="22"/>
          <w:highlight w:val="yellow"/>
        </w:rPr>
        <w:t>v-bind:</w:t>
      </w:r>
      <w:r>
        <w:rPr>
          <w:rFonts w:ascii="微软雅黑" w:eastAsia="微软雅黑" w:hAnsi="微软雅黑" w:cs="Calibri" w:hint="eastAsia"/>
          <w:b/>
          <w:bCs/>
          <w:sz w:val="22"/>
          <w:szCs w:val="22"/>
          <w:highlight w:val="yellow"/>
        </w:rPr>
        <w:t>属性</w:t>
      </w:r>
      <w:r>
        <w:rPr>
          <w:rFonts w:ascii="Calibri" w:hAnsi="Calibri" w:cs="Calibri"/>
          <w:b/>
          <w:bCs/>
          <w:sz w:val="22"/>
          <w:szCs w:val="22"/>
          <w:highlight w:val="yellow"/>
        </w:rPr>
        <w:t>=</w:t>
      </w:r>
      <w:r>
        <w:rPr>
          <w:rFonts w:ascii="微软雅黑" w:eastAsia="微软雅黑" w:hAnsi="微软雅黑" w:cs="Calibri" w:hint="eastAsia"/>
          <w:b/>
          <w:bCs/>
          <w:sz w:val="22"/>
          <w:szCs w:val="22"/>
          <w:highlight w:val="yellow"/>
        </w:rPr>
        <w:t>属性值，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  <w:highlight w:val="yellow"/>
        </w:rPr>
        <w:t>绑定多个属性的话可以写成</w:t>
      </w:r>
      <w:r>
        <w:rPr>
          <w:rFonts w:ascii="Calibri" w:hAnsi="Calibri" w:cs="Calibri"/>
          <w:b/>
          <w:bCs/>
          <w:sz w:val="22"/>
          <w:szCs w:val="22"/>
          <w:highlight w:val="yellow"/>
        </w:rPr>
        <w:t xml:space="preserve"> v-bind="attrs"</w:t>
      </w:r>
      <w:r>
        <w:rPr>
          <w:rFonts w:ascii="微软雅黑" w:eastAsia="微软雅黑" w:hAnsi="微软雅黑" w:cs="Calibri" w:hint="eastAsia"/>
          <w:b/>
          <w:bCs/>
          <w:sz w:val="22"/>
          <w:szCs w:val="22"/>
          <w:highlight w:val="yellow"/>
        </w:rPr>
        <w:t>，然后定义</w:t>
      </w:r>
      <w:r>
        <w:rPr>
          <w:rFonts w:ascii="Calibri" w:hAnsi="Calibri" w:cs="Calibri"/>
          <w:b/>
          <w:bCs/>
          <w:sz w:val="22"/>
          <w:szCs w:val="22"/>
          <w:highlight w:val="yellow"/>
        </w:rPr>
        <w:t>attrs</w:t>
      </w:r>
      <w:r>
        <w:rPr>
          <w:rFonts w:ascii="微软雅黑" w:eastAsia="微软雅黑" w:hAnsi="微软雅黑" w:cs="Calibri" w:hint="eastAsia"/>
          <w:b/>
          <w:bCs/>
          <w:sz w:val="22"/>
          <w:szCs w:val="22"/>
          <w:highlight w:val="yellow"/>
        </w:rPr>
        <w:t>数据，属性，属性值的形式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1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、绑定方式分为对象语法，数组语法，（还有最普通的字符串）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字符串语法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onsolas" w:hAnsi="Consolas" w:cs="Calibri" w:hint="eastAsia"/>
          <w:sz w:val="21"/>
          <w:szCs w:val="21"/>
        </w:rPr>
      </w:pPr>
      <w:r>
        <w:rPr>
          <w:rFonts w:ascii="Consolas" w:hAnsi="Consolas" w:cs="Calibri"/>
          <w:color w:val="800000"/>
          <w:sz w:val="21"/>
          <w:szCs w:val="21"/>
        </w:rPr>
        <w:t xml:space="preserve">&lt;p </w:t>
      </w:r>
      <w:r>
        <w:rPr>
          <w:rFonts w:ascii="Consolas" w:hAnsi="Consolas" w:cs="Calibri"/>
          <w:color w:val="FF0000"/>
          <w:sz w:val="21"/>
          <w:szCs w:val="21"/>
        </w:rPr>
        <w:t>v-bind:class</w:t>
      </w:r>
      <w:r>
        <w:rPr>
          <w:rFonts w:ascii="Consolas" w:hAnsi="Consolas" w:cs="Calibri"/>
          <w:color w:val="000000"/>
          <w:sz w:val="21"/>
          <w:szCs w:val="21"/>
        </w:rPr>
        <w:t>=</w:t>
      </w:r>
      <w:r>
        <w:rPr>
          <w:rFonts w:ascii="Consolas" w:hAnsi="Consolas" w:cs="Calibri"/>
          <w:color w:val="0000FF"/>
          <w:sz w:val="21"/>
          <w:szCs w:val="21"/>
        </w:rPr>
        <w:t>"test"</w:t>
      </w:r>
      <w:r>
        <w:rPr>
          <w:rFonts w:ascii="Consolas" w:hAnsi="Consolas" w:cs="Calibri"/>
          <w:color w:val="800000"/>
          <w:sz w:val="21"/>
          <w:szCs w:val="21"/>
        </w:rPr>
        <w:t>&gt;</w:t>
      </w:r>
      <w:r>
        <w:rPr>
          <w:rFonts w:ascii="Consolas" w:hAnsi="Consolas" w:cs="Calibri"/>
          <w:color w:val="000000"/>
          <w:sz w:val="21"/>
          <w:szCs w:val="21"/>
        </w:rPr>
        <w:t>111</w:t>
      </w:r>
      <w:r>
        <w:rPr>
          <w:rFonts w:ascii="Consolas" w:hAnsi="Consolas" w:cs="Calibri"/>
          <w:color w:val="800000"/>
          <w:sz w:val="21"/>
          <w:szCs w:val="21"/>
        </w:rPr>
        <w:t>&lt;/p&gt;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数组语法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onsolas" w:hAnsi="Consolas" w:cs="Calibri" w:hint="eastAsia"/>
          <w:sz w:val="21"/>
          <w:szCs w:val="21"/>
        </w:rPr>
      </w:pPr>
      <w:r>
        <w:rPr>
          <w:rFonts w:ascii="Consolas" w:hAnsi="Consolas" w:cs="Calibri"/>
          <w:color w:val="800000"/>
          <w:sz w:val="21"/>
          <w:szCs w:val="21"/>
        </w:rPr>
        <w:t xml:space="preserve">&lt;p </w:t>
      </w:r>
      <w:r>
        <w:rPr>
          <w:rFonts w:ascii="Consolas" w:hAnsi="Consolas" w:cs="Calibri"/>
          <w:color w:val="FF0000"/>
          <w:sz w:val="21"/>
          <w:szCs w:val="21"/>
        </w:rPr>
        <w:t>v-bind:class</w:t>
      </w:r>
      <w:r>
        <w:rPr>
          <w:rFonts w:ascii="Consolas" w:hAnsi="Consolas" w:cs="Calibri"/>
          <w:color w:val="000000"/>
          <w:sz w:val="21"/>
          <w:szCs w:val="21"/>
        </w:rPr>
        <w:t>=</w:t>
      </w:r>
      <w:r>
        <w:rPr>
          <w:rFonts w:ascii="Consolas" w:hAnsi="Consolas" w:cs="Calibri"/>
          <w:color w:val="0000FF"/>
          <w:sz w:val="21"/>
          <w:szCs w:val="21"/>
        </w:rPr>
        <w:t>"test2"</w:t>
      </w:r>
      <w:r>
        <w:rPr>
          <w:rFonts w:ascii="Consolas" w:hAnsi="Consolas" w:cs="Calibri"/>
          <w:color w:val="800000"/>
          <w:sz w:val="21"/>
          <w:szCs w:val="21"/>
        </w:rPr>
        <w:t>&gt;</w:t>
      </w:r>
      <w:r>
        <w:rPr>
          <w:rFonts w:ascii="Consolas" w:hAnsi="Consolas" w:cs="Calibri"/>
          <w:color w:val="000000"/>
          <w:sz w:val="21"/>
          <w:szCs w:val="21"/>
        </w:rPr>
        <w:t>111</w:t>
      </w:r>
      <w:r>
        <w:rPr>
          <w:rFonts w:ascii="Consolas" w:hAnsi="Consolas" w:cs="Calibri"/>
          <w:color w:val="800000"/>
          <w:sz w:val="21"/>
          <w:szCs w:val="21"/>
        </w:rPr>
        <w:t>&lt;/p&gt;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对象语法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onsolas" w:hAnsi="Consolas" w:cs="Calibri" w:hint="eastAsia"/>
          <w:sz w:val="21"/>
          <w:szCs w:val="21"/>
        </w:rPr>
      </w:pPr>
      <w:r>
        <w:rPr>
          <w:rFonts w:ascii="Consolas" w:hAnsi="Consolas" w:cs="Calibri"/>
          <w:color w:val="800000"/>
          <w:sz w:val="21"/>
          <w:szCs w:val="21"/>
        </w:rPr>
        <w:t xml:space="preserve">&lt;p </w:t>
      </w:r>
      <w:r>
        <w:rPr>
          <w:rFonts w:ascii="Consolas" w:hAnsi="Consolas" w:cs="Calibri"/>
          <w:color w:val="FF0000"/>
          <w:sz w:val="21"/>
          <w:szCs w:val="21"/>
        </w:rPr>
        <w:t>v-bind:class</w:t>
      </w:r>
      <w:r>
        <w:rPr>
          <w:rFonts w:ascii="Consolas" w:hAnsi="Consolas" w:cs="Calibri"/>
          <w:color w:val="000000"/>
          <w:sz w:val="21"/>
          <w:szCs w:val="21"/>
        </w:rPr>
        <w:t>=</w:t>
      </w:r>
      <w:r>
        <w:rPr>
          <w:rFonts w:ascii="Consolas" w:hAnsi="Consolas" w:cs="Calibri"/>
          <w:color w:val="0000FF"/>
          <w:sz w:val="21"/>
          <w:szCs w:val="21"/>
        </w:rPr>
        <w:t>"{c1:on,c2:on}"</w:t>
      </w:r>
      <w:r>
        <w:rPr>
          <w:rFonts w:ascii="Consolas" w:hAnsi="Consolas" w:cs="Calibri"/>
          <w:color w:val="800000"/>
          <w:sz w:val="21"/>
          <w:szCs w:val="21"/>
        </w:rPr>
        <w:t>&gt;</w:t>
      </w:r>
      <w:r>
        <w:rPr>
          <w:rFonts w:ascii="Consolas" w:hAnsi="Consolas" w:cs="Calibri"/>
          <w:color w:val="000000"/>
          <w:sz w:val="21"/>
          <w:szCs w:val="21"/>
        </w:rPr>
        <w:t>111</w:t>
      </w:r>
      <w:r>
        <w:rPr>
          <w:rFonts w:ascii="Consolas" w:hAnsi="Consolas" w:cs="Calibri"/>
          <w:color w:val="800000"/>
          <w:sz w:val="21"/>
          <w:szCs w:val="21"/>
        </w:rPr>
        <w:t>&lt;/p&gt;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800000"/>
          <w:sz w:val="21"/>
          <w:szCs w:val="21"/>
        </w:rPr>
      </w:pPr>
      <w:r>
        <w:rPr>
          <w:rFonts w:ascii="微软雅黑" w:eastAsia="微软雅黑" w:hAnsi="微软雅黑" w:cs="Calibri" w:hint="eastAsia"/>
          <w:color w:val="800000"/>
          <w:sz w:val="21"/>
          <w:szCs w:val="21"/>
        </w:rPr>
        <w:t>代码示例见</w:t>
      </w:r>
      <w:r>
        <w:rPr>
          <w:rFonts w:ascii="Calibri" w:hAnsi="Calibri" w:cs="Calibri"/>
          <w:color w:val="800000"/>
          <w:sz w:val="21"/>
          <w:szCs w:val="21"/>
        </w:rPr>
        <w:t>2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onsolas" w:hAnsi="Consolas" w:cs="Calibri"/>
          <w:color w:val="800000"/>
          <w:sz w:val="21"/>
          <w:szCs w:val="21"/>
        </w:rPr>
      </w:pPr>
      <w:r>
        <w:rPr>
          <w:rFonts w:ascii="Consolas" w:hAnsi="Consolas" w:cs="Calibri"/>
          <w:color w:val="800000"/>
          <w:sz w:val="21"/>
          <w:szCs w:val="21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2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、绑定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class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和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style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88480" cy="5829300"/>
            <wp:effectExtent l="0" t="0" r="7620" b="0"/>
            <wp:docPr id="8" name="图片 8" descr="7 &#10;8 &#10;(script src= &#10;&quot; •/js/vue &#10;9 &#10;. cl border:lpx solid &#10;10 &#10;.c2 background-color: &#10;11 &#10;&lt;/style&gt; &#10;12 &#10;head &gt; &#10;13 &#10;14 &#10;15 &#10;(div id=&quot; &#10;app&quot; &gt; &#10;v-bind : &#10;16 &#10;cp v-bind:class= &#10;17 &#10;-bind : class= &#10;18 &#10;19 &#10;20 &#10;21 &#10;22 &#10;&lt;/html&gt; &#10;23 &#10;&lt;script&gt; &#10;24 &#10;25 &#10;26 &#10;28 &#10;29 &#10;30 &#10;31 &#10;32 &#10;33 &#10;34 &#10;35 &#10;36 &#10;'red} &#10;a &#10;green &#10;*tæhfit$ßRClass &#10;NH&quot;it9ßRClass &#10;(p v-bind : &#10;(p v-bind : style—I' [classl, class2] &#10;var vm=new Vue &#10;el : &quot;#app&quot; , &#10;data : &#10;test: &quot;cl c2&quot;, &#10;test2: &quot;cl &#10;on: true, &#10;classl &#10;: {&quot;border&quot;: &quot;Ipx solid red&quot; &#10;class2: { &quot;background-color&quot;• &quot;green&quo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7 &#10;8 &#10;(script src= &#10;&quot; •/js/vue &#10;9 &#10;. cl border:lpx solid &#10;10 &#10;.c2 background-color: &#10;11 &#10;&lt;/style&gt; &#10;12 &#10;head &gt; &#10;13 &#10;14 &#10;15 &#10;(div id=&quot; &#10;app&quot; &gt; &#10;v-bind : &#10;16 &#10;cp v-bind:class= &#10;17 &#10;-bind : class= &#10;18 &#10;19 &#10;20 &#10;21 &#10;22 &#10;&lt;/html&gt; &#10;23 &#10;&lt;script&gt; &#10;24 &#10;25 &#10;26 &#10;28 &#10;29 &#10;30 &#10;31 &#10;32 &#10;33 &#10;34 &#10;35 &#10;36 &#10;'red} &#10;a &#10;green &#10;*tæhfit$ßRClass &#10;NH&quot;it9ßRClass &#10;(p v-bind : &#10;(p v-bind : style—I' [classl, class2] &#10;var vm=new Vue &#10;el : &quot;#app&quot; , &#10;data : &#10;test: &quot;cl c2&quot;, &#10;test2: &quot;cl &#10;on: true, &#10;classl &#10;: {&quot;border&quot;: &quot;Ipx solid red&quot; &#10;class2: { &quot;background-color&quot;• &quot;green&quot;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48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onsolas" w:hAnsi="Consolas" w:cs="Calibri"/>
          <w:color w:val="800000"/>
          <w:sz w:val="21"/>
          <w:szCs w:val="21"/>
        </w:rPr>
      </w:pPr>
      <w:r>
        <w:rPr>
          <w:rFonts w:ascii="Consolas" w:hAnsi="Consolas" w:cs="Calibri"/>
          <w:color w:val="800000"/>
          <w:sz w:val="21"/>
          <w:szCs w:val="21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显示结果如下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362200" cy="20116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第三部分</w:t>
      </w:r>
      <w:r>
        <w:rPr>
          <w:rFonts w:ascii="Calibri" w:hAnsi="Calibri" w:cs="Calibri"/>
          <w:color w:val="1E4E79"/>
          <w:sz w:val="32"/>
          <w:szCs w:val="32"/>
        </w:rPr>
        <w:t xml:space="preserve"> 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条件渲染指令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v-if,v-else-if,v-else,v-show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057900" cy="4191000"/>
            <wp:effectExtent l="0" t="0" r="0" b="0"/>
            <wp:docPr id="10" name="图片 10" descr="(div &#10;(div - &#10;&lt; / div) &#10;(div v-else-if-&quot;type &#10;&lt; (div) &#10;(div v-else-if-&quot;type &#10;&lt;/diV) &#10;(div v-else&gt; &#10;Not A/g/C &#10;c/div&gt; &#10;&lt; / div &gt; &#10;&lt; sc ript&gt; &#10;el: 'ttapp', &#10;data : &#10;type : &#10;&lt; / script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(div &#10;(div - &#10;&lt; / div) &#10;(div v-else-if-&quot;type &#10;&lt; (div) &#10;(div v-else-if-&quot;type &#10;&lt;/diV) &#10;(div v-else&gt; &#10;Not A/g/C &#10;c/div&gt; &#10;&lt; / div &gt; &#10;&lt; sc ript&gt; &#10;el: 'ttapp', &#10;data : &#10;type : &#10;&lt; / script)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注意</w:t>
      </w:r>
      <w:r>
        <w:rPr>
          <w:rFonts w:ascii="微软雅黑" w:eastAsia="微软雅黑" w:hAnsi="微软雅黑" w:cs="Calibri" w:hint="eastAsia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>V-show</w:t>
      </w:r>
      <w:r>
        <w:rPr>
          <w:rFonts w:ascii="微软雅黑" w:eastAsia="微软雅黑" w:hAnsi="微软雅黑" w:cs="Calibri" w:hint="eastAsia"/>
          <w:sz w:val="22"/>
          <w:szCs w:val="22"/>
        </w:rPr>
        <w:t>与</w:t>
      </w:r>
      <w:r>
        <w:rPr>
          <w:rFonts w:ascii="Calibri" w:hAnsi="Calibri" w:cs="Calibri"/>
          <w:sz w:val="22"/>
          <w:szCs w:val="22"/>
        </w:rPr>
        <w:t>v-</w:t>
      </w:r>
      <w:r>
        <w:rPr>
          <w:rFonts w:ascii="Calibri" w:hAnsi="Calibri" w:cs="Calibri"/>
          <w:sz w:val="22"/>
          <w:szCs w:val="22"/>
        </w:rPr>
        <w:t>if</w:t>
      </w:r>
      <w:r>
        <w:rPr>
          <w:rFonts w:ascii="微软雅黑" w:eastAsia="微软雅黑" w:hAnsi="微软雅黑" w:cs="Calibri" w:hint="eastAsia"/>
          <w:sz w:val="22"/>
          <w:szCs w:val="22"/>
        </w:rPr>
        <w:t>类似，条件成立则显示，不成立则不显示，区别在于，带有</w:t>
      </w:r>
      <w:r>
        <w:rPr>
          <w:rFonts w:ascii="Calibri" w:hAnsi="Calibri" w:cs="Calibri"/>
          <w:sz w:val="22"/>
          <w:szCs w:val="22"/>
        </w:rPr>
        <w:t>v-show</w:t>
      </w:r>
      <w:r>
        <w:rPr>
          <w:rFonts w:ascii="微软雅黑" w:eastAsia="微软雅黑" w:hAnsi="微软雅黑" w:cs="Calibri" w:hint="eastAsia"/>
          <w:sz w:val="22"/>
          <w:szCs w:val="22"/>
        </w:rPr>
        <w:t>指令的元素始终会被渲染保留在</w:t>
      </w:r>
      <w:r>
        <w:rPr>
          <w:rFonts w:ascii="Calibri" w:hAnsi="Calibri" w:cs="Calibri"/>
          <w:sz w:val="22"/>
          <w:szCs w:val="22"/>
        </w:rPr>
        <w:t>DOM</w:t>
      </w:r>
      <w:r>
        <w:rPr>
          <w:rFonts w:ascii="微软雅黑" w:eastAsia="微软雅黑" w:hAnsi="微软雅黑" w:cs="Calibri" w:hint="eastAsia"/>
          <w:sz w:val="22"/>
          <w:szCs w:val="22"/>
        </w:rPr>
        <w:t>中，只是控制他的</w:t>
      </w:r>
      <w:r>
        <w:rPr>
          <w:rFonts w:ascii="Calibri" w:hAnsi="Calibri" w:cs="Calibri"/>
          <w:sz w:val="22"/>
          <w:szCs w:val="22"/>
        </w:rPr>
        <w:t>diplay</w:t>
      </w:r>
      <w:r>
        <w:rPr>
          <w:rFonts w:ascii="微软雅黑" w:eastAsia="微软雅黑" w:hAnsi="微软雅黑" w:cs="Calibri" w:hint="eastAsia"/>
          <w:sz w:val="22"/>
          <w:szCs w:val="22"/>
        </w:rPr>
        <w:t>属性为</w:t>
      </w:r>
      <w:r>
        <w:rPr>
          <w:rFonts w:ascii="Calibri" w:hAnsi="Calibri" w:cs="Calibri"/>
          <w:sz w:val="22"/>
          <w:szCs w:val="22"/>
        </w:rPr>
        <w:t>none.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因此，</w:t>
      </w:r>
      <w:r>
        <w:rPr>
          <w:rFonts w:ascii="Calibri" w:hAnsi="Calibri" w:cs="Calibri"/>
          <w:sz w:val="22"/>
          <w:szCs w:val="22"/>
        </w:rPr>
        <w:t>v-show</w:t>
      </w:r>
      <w:r>
        <w:rPr>
          <w:rFonts w:ascii="微软雅黑" w:eastAsia="微软雅黑" w:hAnsi="微软雅黑" w:cs="Calibri" w:hint="eastAsia"/>
          <w:sz w:val="22"/>
          <w:szCs w:val="22"/>
        </w:rPr>
        <w:t>不支持</w:t>
      </w:r>
      <w:r>
        <w:rPr>
          <w:rFonts w:ascii="Calibri" w:hAnsi="Calibri" w:cs="Calibri"/>
          <w:sz w:val="22"/>
          <w:szCs w:val="22"/>
        </w:rPr>
        <w:t>&lt;template&gt;(</w:t>
      </w:r>
      <w:r>
        <w:rPr>
          <w:rFonts w:ascii="微软雅黑" w:eastAsia="微软雅黑" w:hAnsi="微软雅黑" w:cs="Calibri" w:hint="eastAsia"/>
          <w:sz w:val="22"/>
          <w:szCs w:val="22"/>
        </w:rPr>
        <w:t>因为始终会被渲染</w:t>
      </w:r>
      <w:r>
        <w:rPr>
          <w:rFonts w:ascii="Calibri" w:hAnsi="Calibri" w:cs="Calibri"/>
          <w:sz w:val="22"/>
          <w:szCs w:val="22"/>
        </w:rPr>
        <w:t>)</w:t>
      </w:r>
      <w:r>
        <w:rPr>
          <w:rFonts w:ascii="微软雅黑" w:eastAsia="微软雅黑" w:hAnsi="微软雅黑" w:cs="Calibri" w:hint="eastAsia"/>
          <w:sz w:val="22"/>
          <w:szCs w:val="22"/>
        </w:rPr>
        <w:t>，也不支持</w:t>
      </w:r>
      <w:r>
        <w:rPr>
          <w:rFonts w:ascii="Calibri" w:hAnsi="Calibri" w:cs="Calibri"/>
          <w:sz w:val="22"/>
          <w:szCs w:val="22"/>
        </w:rPr>
        <w:t>v-else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1"/>
        <w:spacing w:before="0" w:beforeAutospacing="0" w:after="0" w:afterAutospacing="0"/>
        <w:rPr>
          <w:rFonts w:ascii="Calibri" w:hAnsi="Calibri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第四部分</w:t>
      </w:r>
      <w:r>
        <w:rPr>
          <w:rFonts w:ascii="Calibri" w:hAnsi="Calibri" w:cs="Calibri"/>
          <w:color w:val="1E4E79"/>
          <w:sz w:val="32"/>
          <w:szCs w:val="32"/>
        </w:rPr>
        <w:t xml:space="preserve">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事件绑定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1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v-on: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指令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缩写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“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@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”，用于监听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DOM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事件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除了可以绑定</w:t>
      </w:r>
      <w:r>
        <w:rPr>
          <w:rFonts w:ascii="Calibri" w:hAnsi="Calibri" w:cs="Calibri"/>
          <w:b/>
          <w:bCs/>
          <w:sz w:val="22"/>
          <w:szCs w:val="22"/>
        </w:rPr>
        <w:t>methods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参数内定义的方法外，还支持内联</w:t>
      </w:r>
      <w:r>
        <w:rPr>
          <w:rFonts w:ascii="Calibri" w:hAnsi="Calibri" w:cs="Calibri"/>
          <w:b/>
          <w:bCs/>
          <w:sz w:val="22"/>
          <w:szCs w:val="22"/>
        </w:rPr>
        <w:t>js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语句，但是仅限一条。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一个元素事件可以使用</w:t>
      </w:r>
      <w:r>
        <w:rPr>
          <w:rFonts w:ascii="Calibri" w:hAnsi="Calibri" w:cs="Calibri"/>
          <w:b/>
          <w:bCs/>
          <w:sz w:val="22"/>
          <w:szCs w:val="22"/>
        </w:rPr>
        <w:t>v-on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绑定多个事件，用</w:t>
      </w:r>
      <w:r>
        <w:rPr>
          <w:rFonts w:ascii="Calibri" w:hAnsi="Calibri" w:cs="Calibri"/>
          <w:b/>
          <w:bCs/>
          <w:sz w:val="22"/>
          <w:szCs w:val="22"/>
        </w:rPr>
        <w:t>","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或“；”隔开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652260" cy="9372600"/>
            <wp:effectExtent l="0" t="0" r="0" b="0"/>
            <wp:docPr id="11" name="图片 11" descr="(label &quot; &#10;(input type=&quot; number&quot; &quot; &quot; &gt; &#10;&lt;label &lt;/label&gt; &#10;(input type=&quot; number&quot; v-mode1=&quot;num2&quot; id=&quot;txtNum2&quot; &gt; &#10;(button &#10;&lt;button &#10;&lt;button &#10;(button &#10;v-on: &gt; b &#10;&lt;/butt &#10;@click=&quot;eval(vm. &#10;. numl *vm. num2) &#10;&lt;1abe1 &#10;&lt;input type=&quot; number&quot; v-model=&quot;result&quot; id=&quot;txtResu1t&quot;&gt; &#10;&lt;script src=&quot; &#10;&lt;script&gt; &#10;= new Vue &#10;var vm &#10;el. &#10;&quot;#app&quot;' &#10;data: &#10;num1:Ø, &#10;num2: &#10;e, &#10;result : e &#10;methods : &#10;doAdd : function e &#10;this . res ult=Number (this . numl ) +Number ( this . num2 &#10;console . &quot; &#10;doSub•.function e &#10;this . result—this . numl- this . num2; &#10;console . log &#10;doDiv:function e &#10;try{ &#10;this . result=this . numl/this . num2; &#10;}catch(ex &#10;alert ex. message ; &#10;console . log &#10;&lt;/script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(label &quot; &#10;(input type=&quot; number&quot; &quot; &quot; &gt; &#10;&lt;label &lt;/label&gt; &#10;(input type=&quot; number&quot; v-mode1=&quot;num2&quot; id=&quot;txtNum2&quot; &gt; &#10;(button &#10;&lt;button &#10;&lt;button &#10;(button &#10;v-on: &gt; b &#10;&lt;/butt &#10;@click=&quot;eval(vm. &#10;. numl *vm. num2) &#10;&lt;1abe1 &#10;&lt;input type=&quot; number&quot; v-model=&quot;result&quot; id=&quot;txtResu1t&quot;&gt; &#10;&lt;script src=&quot; &#10;&lt;script&gt; &#10;= new Vue &#10;var vm &#10;el. &#10;&quot;#app&quot;' &#10;data: &#10;num1:Ø, &#10;num2: &#10;e, &#10;result : e &#10;methods : &#10;doAdd : function e &#10;this . res ult=Number (this . numl ) +Number ( this . num2 &#10;console . &quot; &#10;doSub•.function e &#10;this . result—this . numl- this . num2; &#10;console . log &#10;doDiv:function e &#10;try{ &#10;this . result=this . numl/this . num2; &#10;}catch(ex &#10;alert ex. message ; &#10;console . log &#10;&lt;/script&gt;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937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2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、事件修饰符</w:t>
      </w:r>
    </w:p>
    <w:p w:rsidR="00000000" w:rsidRDefault="00707E7B">
      <w:pPr>
        <w:pStyle w:val="a3"/>
        <w:spacing w:before="0" w:beforeAutospacing="0" w:after="0" w:afterAutospacing="0"/>
        <w:rPr>
          <w:rFonts w:ascii="Helvetica Neue" w:hAnsi="Helvetica Neue" w:cs="Calibri" w:hint="eastAsia"/>
          <w:color w:val="333333"/>
          <w:sz w:val="20"/>
          <w:szCs w:val="20"/>
        </w:rPr>
      </w:pP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Vue.js 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为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v-on 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提供了事件修饰符来处理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DOM 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事件细节，如：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event.preventDefault() 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或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event.stopPropagation()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。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color w:val="333333"/>
          <w:sz w:val="20"/>
          <w:szCs w:val="20"/>
        </w:rPr>
      </w:pP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Vue.js 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通过由点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 </w:t>
      </w:r>
      <w:r>
        <w:rPr>
          <w:rFonts w:ascii="SFMono-Regular" w:hAnsi="SFMono-Regular" w:cs="Calibri"/>
          <w:b/>
          <w:bCs/>
          <w:color w:val="333333"/>
          <w:sz w:val="20"/>
          <w:szCs w:val="20"/>
          <w:shd w:val="clear" w:color="auto" w:fill="ECEAE6"/>
        </w:rPr>
        <w:t>.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 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表示的指令后缀来调用修饰符。</w:t>
      </w: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>可以使用</w:t>
      </w:r>
      <w:r>
        <w:rPr>
          <w:rFonts w:ascii="Calibri" w:hAnsi="Calibri" w:cs="Calibri"/>
          <w:color w:val="333333"/>
          <w:sz w:val="20"/>
          <w:szCs w:val="20"/>
          <w:shd w:val="clear" w:color="auto" w:fill="FFFFFF"/>
        </w:rPr>
        <w:t>.</w:t>
      </w: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>链式写法，写多个修饰符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color w:val="333333"/>
          <w:sz w:val="19"/>
          <w:szCs w:val="19"/>
        </w:rPr>
      </w:pPr>
      <w:r>
        <w:rPr>
          <w:rFonts w:ascii="微软雅黑" w:eastAsia="微软雅黑" w:hAnsi="微软雅黑" w:cs="Calibri" w:hint="eastAsia"/>
          <w:color w:val="333333"/>
          <w:sz w:val="19"/>
          <w:szCs w:val="19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color w:val="333333"/>
          <w:sz w:val="19"/>
          <w:szCs w:val="19"/>
        </w:rPr>
      </w:pPr>
      <w:r>
        <w:rPr>
          <w:rFonts w:ascii="微软雅黑" w:eastAsia="微软雅黑" w:hAnsi="微软雅黑" w:cs="Calibri" w:hint="eastAsia"/>
          <w:b/>
          <w:bCs/>
          <w:color w:val="333333"/>
          <w:sz w:val="19"/>
          <w:szCs w:val="19"/>
          <w:shd w:val="clear" w:color="auto" w:fill="FFFFFF"/>
        </w:rPr>
        <w:t>事件修饰符列表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color w:val="333333"/>
          <w:sz w:val="20"/>
          <w:szCs w:val="20"/>
        </w:rPr>
      </w:pP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 xml:space="preserve">.stop - </w:t>
      </w: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>阻止冒泡</w:t>
      </w: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 xml:space="preserve">  </w:t>
      </w: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>（即事件不向上传递，如</w:t>
      </w: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 xml:space="preserve"> div</w:t>
      </w: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>中的</w:t>
      </w: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>button</w:t>
      </w: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>的</w:t>
      </w: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>click.stop</w:t>
      </w: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>事件，不会触发</w:t>
      </w: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>div</w:t>
      </w: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>的</w:t>
      </w: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>click</w:t>
      </w: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>事件）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color w:val="333333"/>
          <w:sz w:val="20"/>
          <w:szCs w:val="20"/>
        </w:rPr>
      </w:pP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 xml:space="preserve">.prevent - </w:t>
      </w: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>阻止默认事件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color w:val="333333"/>
          <w:sz w:val="20"/>
          <w:szCs w:val="20"/>
        </w:rPr>
      </w:pP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 xml:space="preserve">.capture - </w:t>
      </w: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>阻止捕获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color w:val="333333"/>
          <w:sz w:val="20"/>
          <w:szCs w:val="20"/>
        </w:rPr>
      </w:pP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 xml:space="preserve">.self - </w:t>
      </w: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>只监听触发该元素的事件</w:t>
      </w: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 xml:space="preserve">  </w:t>
      </w: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>（只能通过元素自身的事件触发而不能通过子元素事件）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color w:val="333333"/>
          <w:sz w:val="20"/>
          <w:szCs w:val="20"/>
        </w:rPr>
      </w:pP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 xml:space="preserve">.once - </w:t>
      </w: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>只触发一次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333333"/>
          <w:sz w:val="19"/>
          <w:szCs w:val="19"/>
        </w:rPr>
      </w:pPr>
      <w:r>
        <w:rPr>
          <w:rFonts w:ascii="微软雅黑" w:eastAsia="微软雅黑" w:hAnsi="微软雅黑" w:cs="Calibri" w:hint="eastAsia"/>
          <w:color w:val="333333"/>
          <w:sz w:val="19"/>
          <w:szCs w:val="19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color w:val="333333"/>
          <w:sz w:val="19"/>
          <w:szCs w:val="19"/>
        </w:rPr>
      </w:pPr>
      <w:r>
        <w:rPr>
          <w:rFonts w:ascii="微软雅黑" w:eastAsia="微软雅黑" w:hAnsi="微软雅黑" w:cs="Calibri" w:hint="eastAsia"/>
          <w:b/>
          <w:bCs/>
          <w:color w:val="333333"/>
          <w:sz w:val="19"/>
          <w:szCs w:val="19"/>
          <w:shd w:val="clear" w:color="auto" w:fill="FFFFFF"/>
        </w:rPr>
        <w:t>以下仅用于</w:t>
      </w:r>
      <w:r>
        <w:rPr>
          <w:rFonts w:ascii="微软雅黑" w:eastAsia="微软雅黑" w:hAnsi="微软雅黑" w:cs="Calibri" w:hint="eastAsia"/>
          <w:b/>
          <w:bCs/>
          <w:color w:val="333333"/>
          <w:sz w:val="19"/>
          <w:szCs w:val="19"/>
          <w:highlight w:val="yellow"/>
        </w:rPr>
        <w:t>鼠标事件修饰符</w:t>
      </w:r>
      <w:r>
        <w:rPr>
          <w:rFonts w:ascii="微软雅黑" w:eastAsia="微软雅黑" w:hAnsi="微软雅黑" w:cs="Calibri" w:hint="eastAsia"/>
          <w:b/>
          <w:bCs/>
          <w:color w:val="333333"/>
          <w:sz w:val="19"/>
          <w:szCs w:val="19"/>
          <w:shd w:val="clear" w:color="auto" w:fill="FFFFFF"/>
        </w:rPr>
        <w:t>，如</w:t>
      </w:r>
      <w:r>
        <w:rPr>
          <w:rFonts w:ascii="Calibri" w:hAnsi="Calibri" w:cs="Calibri"/>
          <w:b/>
          <w:bCs/>
          <w:color w:val="333333"/>
          <w:sz w:val="19"/>
          <w:szCs w:val="19"/>
          <w:shd w:val="clear" w:color="auto" w:fill="FFFFFF"/>
        </w:rPr>
        <w:t>click\mousedown\mouseup</w:t>
      </w:r>
      <w:r>
        <w:rPr>
          <w:rFonts w:ascii="微软雅黑" w:eastAsia="微软雅黑" w:hAnsi="微软雅黑" w:cs="Calibri" w:hint="eastAsia"/>
          <w:b/>
          <w:bCs/>
          <w:color w:val="333333"/>
          <w:sz w:val="19"/>
          <w:szCs w:val="19"/>
          <w:shd w:val="clear" w:color="auto" w:fill="FFFFFF"/>
        </w:rPr>
        <w:t>等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color w:val="333333"/>
          <w:sz w:val="20"/>
          <w:szCs w:val="20"/>
        </w:rPr>
      </w:pP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 xml:space="preserve">.left - </w:t>
      </w: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>左键事件</w:t>
      </w: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 xml:space="preserve">      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color w:val="333333"/>
          <w:sz w:val="20"/>
          <w:szCs w:val="20"/>
        </w:rPr>
      </w:pP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 xml:space="preserve">.right - </w:t>
      </w: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>右键事件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color w:val="333333"/>
          <w:sz w:val="20"/>
          <w:szCs w:val="20"/>
        </w:rPr>
      </w:pP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 xml:space="preserve">.middle - </w:t>
      </w:r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>中间滚轮事件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color w:val="333333"/>
          <w:sz w:val="19"/>
          <w:szCs w:val="19"/>
        </w:rPr>
      </w:pPr>
      <w:r>
        <w:rPr>
          <w:rFonts w:ascii="微软雅黑" w:eastAsia="微软雅黑" w:hAnsi="微软雅黑" w:cs="Calibri" w:hint="eastAsia"/>
          <w:color w:val="333333"/>
          <w:sz w:val="19"/>
          <w:szCs w:val="19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color w:val="333333"/>
          <w:sz w:val="19"/>
          <w:szCs w:val="19"/>
        </w:rPr>
      </w:pPr>
      <w:r>
        <w:rPr>
          <w:rFonts w:ascii="微软雅黑" w:eastAsia="微软雅黑" w:hAnsi="微软雅黑" w:cs="Calibri" w:hint="eastAsia"/>
          <w:b/>
          <w:bCs/>
          <w:color w:val="333333"/>
          <w:sz w:val="19"/>
          <w:szCs w:val="19"/>
          <w:highlight w:val="yellow"/>
        </w:rPr>
        <w:t>键盘事件修饰符，注意，如果使用链式写法写多个键，可以形成组合键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color w:val="333333"/>
          <w:sz w:val="19"/>
          <w:szCs w:val="19"/>
        </w:rPr>
      </w:pPr>
      <w:r>
        <w:rPr>
          <w:rFonts w:ascii="微软雅黑" w:eastAsia="微软雅黑" w:hAnsi="微软雅黑" w:cs="Calibri" w:hint="eastAsia"/>
          <w:color w:val="333333"/>
          <w:sz w:val="19"/>
          <w:szCs w:val="19"/>
          <w:shd w:val="clear" w:color="auto" w:fill="FFFFFF"/>
        </w:rPr>
        <w:t>可以用</w:t>
      </w:r>
      <w:r>
        <w:rPr>
          <w:rFonts w:ascii="Calibri" w:hAnsi="Calibri" w:cs="Calibri"/>
          <w:color w:val="333333"/>
          <w:sz w:val="19"/>
          <w:szCs w:val="19"/>
          <w:shd w:val="clear" w:color="auto" w:fill="FFFFFF"/>
        </w:rPr>
        <w:t>keycode</w:t>
      </w:r>
      <w:r>
        <w:rPr>
          <w:rFonts w:ascii="微软雅黑" w:eastAsia="微软雅黑" w:hAnsi="微软雅黑" w:cs="Calibri" w:hint="eastAsia"/>
          <w:color w:val="333333"/>
          <w:sz w:val="19"/>
          <w:szCs w:val="19"/>
          <w:shd w:val="clear" w:color="auto" w:fill="FFFFFF"/>
        </w:rPr>
        <w:t>或者按键别名，用作键盘键盘事件如</w:t>
      </w:r>
      <w:r>
        <w:rPr>
          <w:rFonts w:ascii="Calibri" w:hAnsi="Calibri" w:cs="Calibri"/>
          <w:color w:val="333333"/>
          <w:sz w:val="19"/>
          <w:szCs w:val="19"/>
          <w:shd w:val="clear" w:color="auto" w:fill="FFFFFF"/>
        </w:rPr>
        <w:t>click\keyup\keydown</w:t>
      </w:r>
      <w:r>
        <w:rPr>
          <w:rFonts w:ascii="微软雅黑" w:eastAsia="微软雅黑" w:hAnsi="微软雅黑" w:cs="Calibri" w:hint="eastAsia"/>
          <w:color w:val="333333"/>
          <w:sz w:val="19"/>
          <w:szCs w:val="19"/>
          <w:shd w:val="clear" w:color="auto" w:fill="FFFFFF"/>
        </w:rPr>
        <w:t>的修饰符，来判断按下什么键才响应事件。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color w:val="333333"/>
          <w:sz w:val="19"/>
          <w:szCs w:val="19"/>
        </w:rPr>
      </w:pPr>
      <w:r>
        <w:rPr>
          <w:rFonts w:ascii="微软雅黑" w:eastAsia="微软雅黑" w:hAnsi="微软雅黑" w:cs="Calibri" w:hint="eastAsia"/>
          <w:color w:val="333333"/>
          <w:sz w:val="19"/>
          <w:szCs w:val="19"/>
          <w:shd w:val="clear" w:color="auto" w:fill="FFFFFF"/>
        </w:rPr>
        <w:t>示例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18"/>
          <w:szCs w:val="18"/>
        </w:rPr>
      </w:pPr>
      <w:r>
        <w:rPr>
          <w:rFonts w:ascii="Menlo" w:hAnsi="Menlo" w:cs="Calibri"/>
          <w:color w:val="000088"/>
          <w:sz w:val="18"/>
          <w:szCs w:val="18"/>
          <w:shd w:val="clear" w:color="auto" w:fill="FBFBFB"/>
        </w:rPr>
        <w:t>&lt;p&gt;</w:t>
      </w:r>
      <w:r>
        <w:rPr>
          <w:rFonts w:ascii="Menlo" w:hAnsi="Menlo" w:cs="Calibri"/>
          <w:color w:val="880000"/>
          <w:sz w:val="18"/>
          <w:szCs w:val="18"/>
          <w:shd w:val="clear" w:color="auto" w:fill="FBFBFB"/>
        </w:rPr>
        <w:t>&lt;!-- Alt + C --&gt;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</w:rPr>
        <w:br/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</w:rPr>
        <w:t>&lt;input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</w:rPr>
        <w:t xml:space="preserve"> @</w:t>
      </w:r>
      <w:r>
        <w:rPr>
          <w:rFonts w:ascii="Menlo" w:hAnsi="Menlo" w:cs="Calibri"/>
          <w:color w:val="660066"/>
          <w:sz w:val="18"/>
          <w:szCs w:val="18"/>
          <w:shd w:val="clear" w:color="auto" w:fill="FBFBFB"/>
        </w:rPr>
        <w:t>keyup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</w:rPr>
        <w:t>.</w:t>
      </w:r>
      <w:r>
        <w:rPr>
          <w:rFonts w:ascii="Menlo" w:hAnsi="Menlo" w:cs="Calibri"/>
          <w:color w:val="660066"/>
          <w:sz w:val="18"/>
          <w:szCs w:val="18"/>
          <w:shd w:val="clear" w:color="auto" w:fill="FBFBFB"/>
        </w:rPr>
        <w:t>alt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</w:rPr>
        <w:t>.67</w:t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</w:rPr>
        <w:t>=</w:t>
      </w:r>
      <w:r>
        <w:rPr>
          <w:rFonts w:ascii="Menlo" w:hAnsi="Menlo" w:cs="Calibri"/>
          <w:color w:val="008800"/>
          <w:sz w:val="18"/>
          <w:szCs w:val="18"/>
          <w:shd w:val="clear" w:color="auto" w:fill="FBFBFB"/>
        </w:rPr>
        <w:t>"clear"</w:t>
      </w:r>
      <w:r>
        <w:rPr>
          <w:rFonts w:ascii="微软雅黑" w:eastAsia="微软雅黑" w:hAnsi="微软雅黑" w:cs="Calibri" w:hint="eastAsia"/>
          <w:color w:val="008800"/>
          <w:sz w:val="18"/>
          <w:szCs w:val="18"/>
          <w:shd w:val="clear" w:color="auto" w:fill="FBFBFB"/>
        </w:rPr>
        <w:t xml:space="preserve"> /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</w:rPr>
        <w:t>&gt;</w:t>
      </w:r>
      <w:r>
        <w:rPr>
          <w:rFonts w:ascii="微软雅黑" w:eastAsia="微软雅黑" w:hAnsi="微软雅黑" w:cs="Calibri" w:hint="eastAsia"/>
          <w:color w:val="000088"/>
          <w:sz w:val="18"/>
          <w:szCs w:val="18"/>
          <w:shd w:val="clear" w:color="auto" w:fill="FBFBFB"/>
        </w:rPr>
        <w:t xml:space="preserve">       clear</w:t>
      </w:r>
      <w:r>
        <w:rPr>
          <w:rFonts w:ascii="微软雅黑" w:eastAsia="微软雅黑" w:hAnsi="微软雅黑" w:cs="Calibri" w:hint="eastAsia"/>
          <w:color w:val="000088"/>
          <w:sz w:val="18"/>
          <w:szCs w:val="18"/>
          <w:shd w:val="clear" w:color="auto" w:fill="FBFBFB"/>
        </w:rPr>
        <w:t>是写好的清空事件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</w:rPr>
        <w:br/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</w:rPr>
        <w:t>&lt;/p&gt;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Menlo" w:hAnsi="Menlo" w:cs="Calibri"/>
          <w:sz w:val="18"/>
          <w:szCs w:val="18"/>
        </w:rPr>
      </w:pPr>
      <w:r>
        <w:rPr>
          <w:rFonts w:ascii="Menlo" w:hAnsi="Menlo" w:cs="Calibri"/>
          <w:color w:val="880000"/>
          <w:sz w:val="18"/>
          <w:szCs w:val="18"/>
          <w:shd w:val="clear" w:color="auto" w:fill="FBFBFB"/>
        </w:rPr>
        <w:t>&lt;!-- Ctrl + Click --&gt;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</w:rPr>
        <w:br/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</w:rPr>
        <w:t>&lt;div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</w:rPr>
        <w:t xml:space="preserve"> @</w:t>
      </w:r>
      <w:r>
        <w:rPr>
          <w:rFonts w:ascii="Menlo" w:hAnsi="Menlo" w:cs="Calibri"/>
          <w:color w:val="660066"/>
          <w:sz w:val="18"/>
          <w:szCs w:val="18"/>
          <w:shd w:val="clear" w:color="auto" w:fill="FBFBFB"/>
        </w:rPr>
        <w:t>click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</w:rPr>
        <w:t>.</w:t>
      </w:r>
      <w:r>
        <w:rPr>
          <w:rFonts w:ascii="Menlo" w:hAnsi="Menlo" w:cs="Calibri"/>
          <w:color w:val="660066"/>
          <w:sz w:val="18"/>
          <w:szCs w:val="18"/>
          <w:shd w:val="clear" w:color="auto" w:fill="FBFBFB"/>
        </w:rPr>
        <w:t>ctrl</w:t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</w:rPr>
        <w:t>=</w:t>
      </w:r>
      <w:r>
        <w:rPr>
          <w:rFonts w:ascii="Menlo" w:hAnsi="Menlo" w:cs="Calibri"/>
          <w:color w:val="008800"/>
          <w:sz w:val="18"/>
          <w:szCs w:val="18"/>
          <w:shd w:val="clear" w:color="auto" w:fill="FBFBFB"/>
        </w:rPr>
        <w:t>"doSomething"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</w:rPr>
        <w:t>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</w:rPr>
        <w:t>Do something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</w:rPr>
        <w:t>&lt;/div&gt;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按键别名与按键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kecode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表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  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请查看附录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"/>
          <w:rFonts w:ascii="Calibri" w:hAnsi="Calibri" w:cs="Calibri"/>
          <w:color w:val="595959"/>
          <w:sz w:val="18"/>
          <w:szCs w:val="18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VS Code</w:t>
      </w:r>
      <w:r>
        <w:rPr>
          <w:rFonts w:ascii="微软雅黑" w:eastAsia="微软雅黑" w:hAnsi="微软雅黑" w:cs="Calibri" w:hint="eastAsia"/>
          <w:sz w:val="22"/>
          <w:szCs w:val="22"/>
        </w:rPr>
        <w:t>使用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  ctrl + "+"</w:t>
      </w:r>
      <w:r>
        <w:rPr>
          <w:rFonts w:ascii="微软雅黑" w:eastAsia="微软雅黑" w:hAnsi="微软雅黑" w:cs="Calibri" w:hint="eastAsia"/>
          <w:sz w:val="22"/>
          <w:szCs w:val="22"/>
        </w:rPr>
        <w:t>放大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  ctrl + "-"</w:t>
      </w:r>
      <w:r>
        <w:rPr>
          <w:rFonts w:ascii="微软雅黑" w:eastAsia="微软雅黑" w:hAnsi="微软雅黑" w:cs="Calibri" w:hint="eastAsia"/>
          <w:sz w:val="22"/>
          <w:szCs w:val="22"/>
        </w:rPr>
        <w:t>缩小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链式写法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Div#d1&gt;p.red*3&gt;a    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"/>
          <w:rFonts w:ascii="Calibri" w:hAnsi="Calibri" w:cs="Calibri"/>
          <w:color w:val="595959"/>
          <w:sz w:val="18"/>
          <w:szCs w:val="18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Calibri" w:hAnsi="Calibri" w:cs="Calibri"/>
          <w:sz w:val="40"/>
          <w:szCs w:val="40"/>
        </w:rPr>
        <w:t>3 v-for\</w:t>
      </w:r>
      <w:r>
        <w:rPr>
          <w:rFonts w:ascii="微软雅黑" w:eastAsia="微软雅黑" w:hAnsi="微软雅黑" w:cs="Calibri" w:hint="eastAsia"/>
          <w:sz w:val="40"/>
          <w:szCs w:val="40"/>
        </w:rPr>
        <w:t>计算属性</w:t>
      </w:r>
      <w:r>
        <w:rPr>
          <w:rFonts w:ascii="Calibri" w:hAnsi="Calibri" w:cs="Calibri"/>
          <w:sz w:val="40"/>
          <w:szCs w:val="40"/>
        </w:rPr>
        <w:t>\</w:t>
      </w:r>
      <w:r>
        <w:rPr>
          <w:rFonts w:ascii="微软雅黑" w:eastAsia="微软雅黑" w:hAnsi="微软雅黑" w:cs="Calibri" w:hint="eastAsia"/>
          <w:sz w:val="40"/>
          <w:szCs w:val="40"/>
        </w:rPr>
        <w:t>侦听属性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2020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1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18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16:30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1"/>
        <w:spacing w:before="0" w:beforeAutospacing="0" w:after="0" w:afterAutospacing="0"/>
        <w:rPr>
          <w:rFonts w:ascii="微软雅黑" w:eastAsia="微软雅黑" w:hAnsi="微软雅黑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第一部分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 xml:space="preserve"> v-for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遍历数组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v-for="(item,index) in list" :key="index"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遍历对象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v-for="(</w:t>
      </w:r>
      <w:r>
        <w:rPr>
          <w:rFonts w:ascii="Calibri" w:hAnsi="Calibri" w:cs="Calibri"/>
          <w:sz w:val="22"/>
          <w:szCs w:val="22"/>
        </w:rPr>
        <w:t>value</w:t>
      </w:r>
      <w:r>
        <w:rPr>
          <w:rFonts w:ascii="微软雅黑" w:eastAsia="微软雅黑" w:hAnsi="微软雅黑" w:cs="Calibri" w:hint="eastAsia"/>
          <w:sz w:val="22"/>
          <w:szCs w:val="22"/>
        </w:rPr>
        <w:t>,</w:t>
      </w:r>
      <w:r>
        <w:rPr>
          <w:rFonts w:ascii="Calibri" w:hAnsi="Calibri" w:cs="Calibri"/>
          <w:sz w:val="22"/>
          <w:szCs w:val="22"/>
        </w:rPr>
        <w:t>name,index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) in </w:t>
      </w:r>
      <w:r>
        <w:rPr>
          <w:rFonts w:ascii="Calibri" w:hAnsi="Calibri" w:cs="Calibri"/>
          <w:sz w:val="22"/>
          <w:szCs w:val="22"/>
        </w:rPr>
        <w:t>user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" 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第二部分</w:t>
      </w:r>
      <w:r>
        <w:rPr>
          <w:rFonts w:ascii="Calibri" w:hAnsi="Calibri" w:cs="Calibri"/>
          <w:color w:val="1E4E79"/>
          <w:sz w:val="32"/>
          <w:szCs w:val="32"/>
        </w:rPr>
        <w:t xml:space="preserve">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计算属性</w:t>
      </w:r>
      <w:r>
        <w:rPr>
          <w:rFonts w:ascii="Calibri" w:hAnsi="Calibri" w:cs="Calibri"/>
          <w:color w:val="1E4E79"/>
          <w:sz w:val="32"/>
          <w:szCs w:val="32"/>
        </w:rPr>
        <w:t xml:space="preserve"> computed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语法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computed:{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computed1:function(){..}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模板调用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{{computed1}}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与方法的区别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</w:t>
      </w:r>
      <w:r>
        <w:rPr>
          <w:rFonts w:ascii="微软雅黑" w:eastAsia="微软雅黑" w:hAnsi="微软雅黑" w:cs="Calibri" w:hint="eastAsia"/>
          <w:sz w:val="22"/>
          <w:szCs w:val="22"/>
        </w:rPr>
        <w:t>、只能通过名称调用，保存的是数据，本身不是方法，不可以通过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名称</w:t>
      </w:r>
      <w:r>
        <w:rPr>
          <w:rFonts w:ascii="微软雅黑" w:eastAsia="微软雅黑" w:hAnsi="微软雅黑" w:cs="Calibri" w:hint="eastAsia"/>
          <w:sz w:val="22"/>
          <w:szCs w:val="22"/>
        </w:rPr>
        <w:t>(</w:t>
      </w:r>
      <w:r>
        <w:rPr>
          <w:rFonts w:ascii="微软雅黑" w:eastAsia="微软雅黑" w:hAnsi="微软雅黑" w:cs="Calibri" w:hint="eastAsia"/>
          <w:sz w:val="22"/>
          <w:szCs w:val="22"/>
        </w:rPr>
        <w:t>参数</w:t>
      </w:r>
      <w:r>
        <w:rPr>
          <w:rFonts w:ascii="微软雅黑" w:eastAsia="微软雅黑" w:hAnsi="微软雅黑" w:cs="Calibri" w:hint="eastAsia"/>
          <w:sz w:val="22"/>
          <w:szCs w:val="22"/>
        </w:rPr>
        <w:t>)</w:t>
      </w:r>
      <w:r>
        <w:rPr>
          <w:rFonts w:ascii="微软雅黑" w:eastAsia="微软雅黑" w:hAnsi="微软雅黑" w:cs="Calibri" w:hint="eastAsia"/>
          <w:sz w:val="22"/>
          <w:szCs w:val="22"/>
        </w:rPr>
        <w:t>调用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一般声明的时候不带参数。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</w:t>
      </w:r>
      <w:r>
        <w:rPr>
          <w:rFonts w:ascii="微软雅黑" w:eastAsia="微软雅黑" w:hAnsi="微软雅黑" w:cs="Calibri" w:hint="eastAsia"/>
          <w:sz w:val="22"/>
          <w:szCs w:val="22"/>
        </w:rPr>
        <w:t>、再遍历大数组或者做大量计算时，计算属性更高效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list.filter()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方法的说明，如下例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_this=this;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return this.items.filter(function(val){return val.indexOf(_this.wordKey) !=-1});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其中</w:t>
      </w:r>
      <w:r>
        <w:rPr>
          <w:rFonts w:ascii="Calibri" w:hAnsi="Calibri" w:cs="Calibri"/>
          <w:sz w:val="22"/>
          <w:szCs w:val="22"/>
        </w:rPr>
        <w:t>val</w:t>
      </w:r>
      <w:r>
        <w:rPr>
          <w:rFonts w:ascii="微软雅黑" w:eastAsia="微软雅黑" w:hAnsi="微软雅黑" w:cs="Calibri" w:hint="eastAsia"/>
          <w:sz w:val="22"/>
          <w:szCs w:val="22"/>
        </w:rPr>
        <w:t>代表</w:t>
      </w:r>
      <w:r>
        <w:rPr>
          <w:rFonts w:ascii="Calibri" w:hAnsi="Calibri" w:cs="Calibri"/>
          <w:sz w:val="22"/>
          <w:szCs w:val="22"/>
        </w:rPr>
        <w:t>items</w:t>
      </w:r>
      <w:r>
        <w:rPr>
          <w:rFonts w:ascii="微软雅黑" w:eastAsia="微软雅黑" w:hAnsi="微软雅黑" w:cs="Calibri" w:hint="eastAsia"/>
          <w:sz w:val="22"/>
          <w:szCs w:val="22"/>
        </w:rPr>
        <w:t>中的每一项，如果</w:t>
      </w:r>
      <w:r>
        <w:rPr>
          <w:rFonts w:ascii="Calibri" w:hAnsi="Calibri" w:cs="Calibri"/>
          <w:sz w:val="22"/>
          <w:szCs w:val="22"/>
        </w:rPr>
        <w:t>unction</w:t>
      </w:r>
      <w:r>
        <w:rPr>
          <w:rFonts w:ascii="微软雅黑" w:eastAsia="微软雅黑" w:hAnsi="微软雅黑" w:cs="Calibri" w:hint="eastAsia"/>
          <w:sz w:val="22"/>
          <w:szCs w:val="22"/>
        </w:rPr>
        <w:t>返回</w:t>
      </w:r>
      <w:r>
        <w:rPr>
          <w:rFonts w:ascii="Calibri" w:hAnsi="Calibri" w:cs="Calibri"/>
          <w:sz w:val="22"/>
          <w:szCs w:val="22"/>
        </w:rPr>
        <w:t>false</w:t>
      </w:r>
      <w:r>
        <w:rPr>
          <w:rFonts w:ascii="微软雅黑" w:eastAsia="微软雅黑" w:hAnsi="微软雅黑" w:cs="Calibri" w:hint="eastAsia"/>
          <w:sz w:val="22"/>
          <w:szCs w:val="22"/>
        </w:rPr>
        <w:t>，则该项</w:t>
      </w:r>
      <w:r>
        <w:rPr>
          <w:rFonts w:ascii="Calibri" w:hAnsi="Calibri" w:cs="Calibri"/>
          <w:sz w:val="22"/>
          <w:szCs w:val="22"/>
        </w:rPr>
        <w:t>val</w:t>
      </w:r>
      <w:r>
        <w:rPr>
          <w:rFonts w:ascii="微软雅黑" w:eastAsia="微软雅黑" w:hAnsi="微软雅黑" w:cs="Calibri" w:hint="eastAsia"/>
          <w:sz w:val="22"/>
          <w:szCs w:val="22"/>
        </w:rPr>
        <w:t>从</w:t>
      </w:r>
      <w:r>
        <w:rPr>
          <w:rFonts w:ascii="Calibri" w:hAnsi="Calibri" w:cs="Calibri"/>
          <w:sz w:val="22"/>
          <w:szCs w:val="22"/>
        </w:rPr>
        <w:t>items</w:t>
      </w:r>
      <w:r>
        <w:rPr>
          <w:rFonts w:ascii="微软雅黑" w:eastAsia="微软雅黑" w:hAnsi="微软雅黑" w:cs="Calibri" w:hint="eastAsia"/>
          <w:sz w:val="22"/>
          <w:szCs w:val="22"/>
        </w:rPr>
        <w:t>中剔除，否则则保留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注意</w:t>
      </w:r>
      <w:r>
        <w:rPr>
          <w:rFonts w:ascii="Calibri" w:hAnsi="Calibri" w:cs="Calibri"/>
          <w:b/>
          <w:bCs/>
          <w:sz w:val="22"/>
          <w:szCs w:val="22"/>
        </w:rPr>
        <w:t>list.filter()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方法</w:t>
      </w:r>
      <w:r>
        <w:rPr>
          <w:rFonts w:ascii="微软雅黑" w:eastAsia="微软雅黑" w:hAnsi="微软雅黑" w:cs="Calibri" w:hint="eastAsia"/>
          <w:sz w:val="22"/>
          <w:szCs w:val="22"/>
        </w:rPr>
        <w:t>不同于</w:t>
      </w:r>
      <w:r>
        <w:rPr>
          <w:rFonts w:ascii="Calibri" w:hAnsi="Calibri" w:cs="Calibri"/>
          <w:sz w:val="22"/>
          <w:szCs w:val="22"/>
        </w:rPr>
        <w:t>Vue</w:t>
      </w:r>
      <w:r>
        <w:rPr>
          <w:rFonts w:ascii="微软雅黑" w:eastAsia="微软雅黑" w:hAnsi="微软雅黑" w:cs="Calibri" w:hint="eastAsia"/>
          <w:sz w:val="22"/>
          <w:szCs w:val="22"/>
        </w:rPr>
        <w:t>过滤器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1"/>
        <w:spacing w:before="0" w:beforeAutospacing="0" w:after="0" w:afterAutospacing="0"/>
        <w:rPr>
          <w:rFonts w:ascii="Calibri" w:hAnsi="Calibri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第三部分</w:t>
      </w:r>
      <w:r>
        <w:rPr>
          <w:rFonts w:ascii="Calibri" w:hAnsi="Calibri" w:cs="Calibri"/>
          <w:color w:val="1E4E79"/>
          <w:sz w:val="32"/>
          <w:szCs w:val="32"/>
        </w:rPr>
        <w:t xml:space="preserve">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侦听属性</w:t>
      </w:r>
      <w:r>
        <w:rPr>
          <w:rFonts w:ascii="Calibri" w:hAnsi="Calibri" w:cs="Calibri"/>
          <w:color w:val="1E4E79"/>
          <w:sz w:val="32"/>
          <w:szCs w:val="32"/>
        </w:rPr>
        <w:t xml:space="preserve"> watch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基本语法：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watch:{</w:t>
      </w:r>
    </w:p>
    <w:p w:rsidR="00000000" w:rsidRDefault="00707E7B">
      <w:pPr>
        <w:pStyle w:val="a3"/>
        <w:spacing w:before="0" w:beforeAutospacing="0" w:after="0" w:afterAutospacing="0"/>
        <w:ind w:left="108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数据名</w:t>
      </w:r>
      <w:r>
        <w:rPr>
          <w:rFonts w:ascii="Calibri" w:hAnsi="Calibri" w:cs="Calibri"/>
          <w:sz w:val="22"/>
          <w:szCs w:val="22"/>
        </w:rPr>
        <w:t>:function(</w:t>
      </w:r>
      <w:r>
        <w:rPr>
          <w:rFonts w:ascii="微软雅黑" w:eastAsia="微软雅黑" w:hAnsi="微软雅黑" w:cs="Calibri" w:hint="eastAsia"/>
          <w:sz w:val="22"/>
          <w:szCs w:val="22"/>
        </w:rPr>
        <w:t>新值，旧值</w:t>
      </w:r>
      <w:r>
        <w:rPr>
          <w:rFonts w:ascii="Calibri" w:hAnsi="Calibri" w:cs="Calibri"/>
          <w:sz w:val="22"/>
          <w:szCs w:val="22"/>
        </w:rPr>
        <w:t xml:space="preserve">){  </w:t>
      </w:r>
      <w:r>
        <w:rPr>
          <w:rFonts w:ascii="微软雅黑" w:eastAsia="微软雅黑" w:hAnsi="微软雅黑" w:cs="Calibri" w:hint="eastAsia"/>
          <w:sz w:val="22"/>
          <w:szCs w:val="22"/>
        </w:rPr>
        <w:t>语句</w:t>
      </w:r>
      <w:r>
        <w:rPr>
          <w:rFonts w:ascii="Calibri" w:hAnsi="Calibri" w:cs="Calibri"/>
          <w:sz w:val="22"/>
          <w:szCs w:val="22"/>
        </w:rPr>
        <w:t xml:space="preserve"> }</w:t>
      </w:r>
      <w:r>
        <w:rPr>
          <w:rFonts w:ascii="微软雅黑" w:eastAsia="微软雅黑" w:hAnsi="微软雅黑" w:cs="Calibri" w:hint="eastAsia"/>
          <w:sz w:val="22"/>
          <w:szCs w:val="22"/>
        </w:rPr>
        <w:t>，</w:t>
      </w:r>
    </w:p>
    <w:p w:rsidR="00000000" w:rsidRDefault="00707E7B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…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注意：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1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watch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只监听数据变化，最初绑定的时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候并不会执行。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如果想要以开始让最初绑定值的时候就执行，需要使用</w:t>
      </w:r>
      <w:r>
        <w:rPr>
          <w:rFonts w:ascii="Calibri" w:hAnsi="Calibri" w:cs="Calibri"/>
          <w:b/>
          <w:bCs/>
          <w:sz w:val="22"/>
          <w:szCs w:val="22"/>
        </w:rPr>
        <w:t>handler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方法和</w:t>
      </w:r>
      <w:r>
        <w:rPr>
          <w:rFonts w:ascii="Calibri" w:hAnsi="Calibri" w:cs="Calibri"/>
          <w:b/>
          <w:bCs/>
          <w:sz w:val="22"/>
          <w:szCs w:val="22"/>
        </w:rPr>
        <w:t>immediate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属性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2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、当模型数据为对象，默认不能侦听对象的属性变化，如果要侦听，则需要使用</w:t>
      </w:r>
      <w:r>
        <w:rPr>
          <w:rFonts w:ascii="Calibri" w:hAnsi="Calibri" w:cs="Calibri"/>
          <w:b/>
          <w:bCs/>
          <w:sz w:val="22"/>
          <w:szCs w:val="22"/>
        </w:rPr>
        <w:t>deep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属性，默认</w:t>
      </w:r>
      <w:r>
        <w:rPr>
          <w:rFonts w:ascii="Calibri" w:hAnsi="Calibri" w:cs="Calibri"/>
          <w:b/>
          <w:bCs/>
          <w:sz w:val="22"/>
          <w:szCs w:val="22"/>
        </w:rPr>
        <w:t>false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，设置为</w:t>
      </w:r>
      <w:r>
        <w:rPr>
          <w:rFonts w:ascii="Calibri" w:hAnsi="Calibri" w:cs="Calibri"/>
          <w:b/>
          <w:bCs/>
          <w:sz w:val="22"/>
          <w:szCs w:val="22"/>
        </w:rPr>
        <w:t>true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即可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watch:{</w:t>
      </w:r>
    </w:p>
    <w:p w:rsidR="00000000" w:rsidRDefault="00707E7B">
      <w:pPr>
        <w:pStyle w:val="a3"/>
        <w:spacing w:before="0" w:beforeAutospacing="0" w:after="0" w:afterAutospacing="0"/>
        <w:ind w:left="108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数据名</w:t>
      </w:r>
      <w:r>
        <w:rPr>
          <w:rFonts w:ascii="Calibri" w:hAnsi="Calibri" w:cs="Calibri"/>
          <w:sz w:val="22"/>
          <w:szCs w:val="22"/>
        </w:rPr>
        <w:t>:{</w:t>
      </w:r>
    </w:p>
    <w:p w:rsidR="00000000" w:rsidRDefault="00707E7B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handler:function(</w:t>
      </w:r>
      <w:r>
        <w:rPr>
          <w:rFonts w:ascii="微软雅黑" w:eastAsia="微软雅黑" w:hAnsi="微软雅黑" w:cs="Calibri" w:hint="eastAsia"/>
          <w:sz w:val="22"/>
          <w:szCs w:val="22"/>
        </w:rPr>
        <w:t>新值，旧值</w:t>
      </w:r>
      <w:r>
        <w:rPr>
          <w:rFonts w:ascii="Calibri" w:hAnsi="Calibri" w:cs="Calibri"/>
          <w:sz w:val="22"/>
          <w:szCs w:val="22"/>
        </w:rPr>
        <w:t xml:space="preserve">){  </w:t>
      </w:r>
      <w:r>
        <w:rPr>
          <w:rFonts w:ascii="微软雅黑" w:eastAsia="微软雅黑" w:hAnsi="微软雅黑" w:cs="Calibri" w:hint="eastAsia"/>
          <w:sz w:val="22"/>
          <w:szCs w:val="22"/>
        </w:rPr>
        <w:t>语句</w:t>
      </w:r>
      <w:r>
        <w:rPr>
          <w:rFonts w:ascii="Calibri" w:hAnsi="Calibri" w:cs="Calibri"/>
          <w:sz w:val="22"/>
          <w:szCs w:val="22"/>
        </w:rPr>
        <w:t xml:space="preserve"> },</w:t>
      </w:r>
    </w:p>
    <w:p w:rsidR="00000000" w:rsidRDefault="00707E7B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immediate:true,       //</w:t>
      </w:r>
      <w:r>
        <w:rPr>
          <w:rFonts w:ascii="微软雅黑" w:eastAsia="微软雅黑" w:hAnsi="微软雅黑" w:cs="Calibri" w:hint="eastAsia"/>
          <w:sz w:val="22"/>
          <w:szCs w:val="22"/>
        </w:rPr>
        <w:t>默认为</w:t>
      </w:r>
      <w:r>
        <w:rPr>
          <w:rFonts w:ascii="Calibri" w:hAnsi="Calibri" w:cs="Calibri"/>
          <w:sz w:val="22"/>
          <w:szCs w:val="22"/>
        </w:rPr>
        <w:t>flase</w:t>
      </w:r>
    </w:p>
    <w:p w:rsidR="00000000" w:rsidRDefault="00707E7B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deep:true</w:t>
      </w:r>
    </w:p>
    <w:p w:rsidR="00000000" w:rsidRDefault="00707E7B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000000" w:rsidRDefault="00707E7B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…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800000"/>
          <w:sz w:val="21"/>
          <w:szCs w:val="21"/>
        </w:rPr>
      </w:pPr>
      <w:r>
        <w:rPr>
          <w:rFonts w:ascii="微软雅黑" w:eastAsia="微软雅黑" w:hAnsi="微软雅黑" w:cs="Calibri" w:hint="eastAsia"/>
          <w:color w:val="800000"/>
          <w:sz w:val="21"/>
          <w:szCs w:val="21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color w:val="808000"/>
          <w:sz w:val="19"/>
          <w:szCs w:val="19"/>
          <w:lang w:val="x-none"/>
        </w:rPr>
      </w:pPr>
      <w:r>
        <w:rPr>
          <w:rFonts w:ascii="微软雅黑" w:eastAsia="微软雅黑" w:hAnsi="微软雅黑" w:cs="Calibri" w:hint="eastAsia"/>
          <w:color w:val="808000"/>
          <w:sz w:val="19"/>
          <w:szCs w:val="19"/>
          <w:lang w:val="x-none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"/>
          <w:rFonts w:ascii="Calibri" w:hAnsi="Calibri" w:cs="Calibri"/>
          <w:color w:val="595959"/>
          <w:sz w:val="18"/>
          <w:szCs w:val="18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120" w:beforeAutospacing="0" w:after="120" w:afterAutospacing="0"/>
        <w:rPr>
          <w:rFonts w:ascii="微软雅黑" w:eastAsia="微软雅黑" w:hAnsi="微软雅黑" w:cs="Calibri"/>
          <w:color w:val="333333"/>
          <w:sz w:val="20"/>
          <w:szCs w:val="20"/>
          <w:lang w:val="x-none"/>
        </w:rPr>
      </w:pPr>
      <w:r>
        <w:rPr>
          <w:rFonts w:ascii="微软雅黑" w:eastAsia="微软雅黑" w:hAnsi="微软雅黑" w:cs="Calibri" w:hint="eastAsia"/>
          <w:color w:val="333333"/>
          <w:sz w:val="20"/>
          <w:szCs w:val="20"/>
          <w:lang w:val="x-none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"/>
          <w:rFonts w:ascii="Calibri" w:hAnsi="Calibri" w:cs="Calibri"/>
          <w:color w:val="595959"/>
          <w:sz w:val="18"/>
          <w:szCs w:val="18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"/>
          <w:rFonts w:ascii="Calibri" w:hAnsi="Calibri" w:cs="Calibri"/>
          <w:color w:val="595959"/>
          <w:sz w:val="18"/>
          <w:szCs w:val="18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Calibri" w:hAnsi="Calibri" w:cs="Calibri"/>
          <w:sz w:val="40"/>
          <w:szCs w:val="40"/>
        </w:rPr>
        <w:t>4 Vue</w:t>
      </w:r>
      <w:r>
        <w:rPr>
          <w:rFonts w:ascii="微软雅黑" w:eastAsia="微软雅黑" w:hAnsi="微软雅黑" w:cs="Calibri" w:hint="eastAsia"/>
          <w:sz w:val="40"/>
          <w:szCs w:val="40"/>
        </w:rPr>
        <w:t>组件</w:t>
      </w:r>
      <w:r>
        <w:rPr>
          <w:rFonts w:ascii="微软雅黑" w:eastAsia="微软雅黑" w:hAnsi="微软雅黑" w:cs="Calibri" w:hint="eastAsia"/>
          <w:sz w:val="40"/>
          <w:szCs w:val="40"/>
        </w:rPr>
        <w:t>Component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2020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4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10:17</w:t>
      </w:r>
    </w:p>
    <w:p w:rsidR="00000000" w:rsidRDefault="00707E7B">
      <w:pPr>
        <w:pStyle w:val="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第一部分</w:t>
      </w:r>
      <w:r>
        <w:rPr>
          <w:rFonts w:ascii="Calibri" w:hAnsi="Calibri" w:cs="Calibri"/>
          <w:color w:val="1E4E79"/>
          <w:sz w:val="32"/>
          <w:szCs w:val="32"/>
        </w:rPr>
        <w:t xml:space="preserve"> 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组件的注册和使用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一、实现步骤和语法：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创建组件：</w:t>
      </w:r>
      <w:r>
        <w:rPr>
          <w:rFonts w:ascii="微软雅黑" w:eastAsia="微软雅黑" w:hAnsi="微软雅黑" w:cs="Calibri" w:hint="eastAsia"/>
          <w:sz w:val="22"/>
          <w:szCs w:val="22"/>
        </w:rPr>
        <w:t>有三种方法，字符串方式，</w:t>
      </w:r>
      <w:r>
        <w:rPr>
          <w:rFonts w:ascii="Calibri" w:hAnsi="Calibri" w:cs="Calibri"/>
          <w:sz w:val="22"/>
          <w:szCs w:val="22"/>
        </w:rPr>
        <w:t>js</w:t>
      </w:r>
      <w:r>
        <w:rPr>
          <w:rFonts w:ascii="微软雅黑" w:eastAsia="微软雅黑" w:hAnsi="微软雅黑" w:cs="Calibri" w:hint="eastAsia"/>
          <w:sz w:val="22"/>
          <w:szCs w:val="22"/>
        </w:rPr>
        <w:t>，</w:t>
      </w:r>
      <w:r>
        <w:rPr>
          <w:rFonts w:ascii="Calibri" w:hAnsi="Calibri" w:cs="Calibri"/>
          <w:sz w:val="22"/>
          <w:szCs w:val="22"/>
        </w:rPr>
        <w:t>template</w:t>
      </w:r>
      <w:r>
        <w:rPr>
          <w:rFonts w:ascii="微软雅黑" w:eastAsia="微软雅黑" w:hAnsi="微软雅黑" w:cs="Calibri" w:hint="eastAsia"/>
          <w:sz w:val="22"/>
          <w:szCs w:val="22"/>
        </w:rPr>
        <w:t>标签方法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注册组件：</w:t>
      </w:r>
      <w:r>
        <w:rPr>
          <w:rFonts w:ascii="微软雅黑" w:eastAsia="微软雅黑" w:hAnsi="微软雅黑" w:cs="Calibri" w:hint="eastAsia"/>
          <w:sz w:val="22"/>
          <w:szCs w:val="22"/>
        </w:rPr>
        <w:t>注册为全局或者局部组件。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使用组件：</w:t>
      </w:r>
      <w:r>
        <w:rPr>
          <w:rFonts w:ascii="微软雅黑" w:eastAsia="微软雅黑" w:hAnsi="微软雅黑" w:cs="Calibri" w:hint="eastAsia"/>
          <w:sz w:val="22"/>
          <w:szCs w:val="22"/>
        </w:rPr>
        <w:t>在组件中直接使用标签。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170420" cy="11178540"/>
            <wp:effectExtent l="0" t="0" r="0" b="3810"/>
            <wp:docPr id="12" name="图片 12" descr="&lt; head&gt; &#10;&lt;meta charset=&quot; utf-8&quot; &gt; &#10;&lt;tit1e&gt;Vue - . &#10;(div &#10;template: &quot; #temp2&quot;} &#10;template: &quot; #temp3&quot;} &#10;template : &quot;#temp2&quot; &#10;template : &quot;#temp3&quot; &#10;&lt;script &#10;&lt;/head &gt; &#10;src-&quot; ./js/vue . min . js &quot; &#10;compl&gt; &#10;&lt;my-comp2&gt;&lt;/my-comp2&gt; &#10;&lt;my-comp3&gt;&lt;/my-comp3&gt; &#10;&lt;my- my- comp4&gt; &#10;&lt;my-comp5&gt;&lt;/my-comp5&gt; &#10;3, &#10;&lt;template id=&quot;temp2&quot;&gt; &#10;&lt;div&gt; &#10;&lt;script • - fiii3 &#10;&lt;/div&gt; &#10;var templ=&quot; &#10;Vue. component &#10;&quot;my- compl &quot; , &#10;Vue. component &#10;&quot;my- comp2&quot; , &#10;Vue. component &#10;&quot;my- comp3&quot; , &#10;template: templ &#10;new Vue &#10;el: &quot;#a &#10;components : &#10;&quot;my- comp4&quot; • &#10;&quot;my- comp5 &quot; • &#10;&quot;my- comp6&quot; • &#10;&lt;/script&gt; &#10;template : temp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&lt; head&gt; &#10;&lt;meta charset=&quot; utf-8&quot; &gt; &#10;&lt;tit1e&gt;Vue - . &#10;(div &#10;template: &quot; #temp2&quot;} &#10;template: &quot; #temp3&quot;} &#10;template : &quot;#temp2&quot; &#10;template : &quot;#temp3&quot; &#10;&lt;script &#10;&lt;/head &gt; &#10;src-&quot; ./js/vue . min . js &quot; &#10;compl&gt; &#10;&lt;my-comp2&gt;&lt;/my-comp2&gt; &#10;&lt;my-comp3&gt;&lt;/my-comp3&gt; &#10;&lt;my- my- comp4&gt; &#10;&lt;my-comp5&gt;&lt;/my-comp5&gt; &#10;3, &#10;&lt;template id=&quot;temp2&quot;&gt; &#10;&lt;div&gt; &#10;&lt;script • - fiii3 &#10;&lt;/div&gt; &#10;var templ=&quot; &#10;Vue. component &#10;&quot;my- compl &quot; , &#10;Vue. component &#10;&quot;my- comp2&quot; , &#10;Vue. component &#10;&quot;my- comp3&quot; , &#10;template: templ &#10;new Vue &#10;el: &quot;#a &#10;components : &#10;&quot;my- comp4&quot; • &#10;&quot;my- comp5 &quot; • &#10;&quot;my- comp6&quot; • &#10;&lt;/script&gt; &#10;template : templ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420" cy="1117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二、组件中的</w:t>
      </w:r>
      <w:r>
        <w:rPr>
          <w:rFonts w:ascii="Calibri" w:hAnsi="Calibri" w:cs="Calibri"/>
          <w:b/>
          <w:bCs/>
          <w:sz w:val="22"/>
          <w:szCs w:val="22"/>
        </w:rPr>
        <w:t>Data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数据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必须使用</w:t>
      </w:r>
      <w:r>
        <w:rPr>
          <w:rFonts w:ascii="Calibri" w:hAnsi="Calibri" w:cs="Calibri"/>
          <w:sz w:val="22"/>
          <w:szCs w:val="22"/>
        </w:rPr>
        <w:t>function()</w:t>
      </w:r>
      <w:r>
        <w:rPr>
          <w:rFonts w:ascii="微软雅黑" w:eastAsia="微软雅黑" w:hAnsi="微软雅黑" w:cs="Calibri" w:hint="eastAsia"/>
          <w:sz w:val="22"/>
          <w:szCs w:val="22"/>
        </w:rPr>
        <w:t>返回数据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b/>
          <w:bCs/>
          <w:sz w:val="26"/>
          <w:szCs w:val="26"/>
        </w:rPr>
        <w:t>data:function(){</w:t>
      </w:r>
    </w:p>
    <w:p w:rsidR="00000000" w:rsidRDefault="00707E7B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b/>
          <w:bCs/>
          <w:sz w:val="26"/>
          <w:szCs w:val="26"/>
        </w:rPr>
        <w:t>return {</w:t>
      </w:r>
    </w:p>
    <w:p w:rsidR="00000000" w:rsidRDefault="00707E7B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6"/>
          <w:szCs w:val="26"/>
        </w:rPr>
      </w:pP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属性：属性值</w:t>
      </w:r>
      <w:r>
        <w:rPr>
          <w:rFonts w:ascii="Calibri" w:hAnsi="Calibri" w:cs="Calibri"/>
          <w:b/>
          <w:bCs/>
          <w:sz w:val="26"/>
          <w:szCs w:val="26"/>
        </w:rPr>
        <w:t>,</w:t>
      </w:r>
    </w:p>
    <w:p w:rsidR="00000000" w:rsidRDefault="00707E7B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b/>
          <w:bCs/>
          <w:sz w:val="26"/>
          <w:szCs w:val="26"/>
        </w:rPr>
        <w:t>…</w:t>
      </w:r>
    </w:p>
    <w:p w:rsidR="00000000" w:rsidRDefault="00707E7B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b/>
          <w:bCs/>
          <w:sz w:val="26"/>
          <w:szCs w:val="26"/>
        </w:rPr>
        <w:t>}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b/>
          <w:bCs/>
          <w:sz w:val="26"/>
          <w:szCs w:val="26"/>
        </w:rPr>
        <w:t>}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6"/>
          <w:szCs w:val="26"/>
        </w:rPr>
      </w:pP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组件中的数据与</w:t>
      </w:r>
      <w:r>
        <w:rPr>
          <w:rFonts w:ascii="Calibri" w:hAnsi="Calibri" w:cs="Calibri"/>
          <w:b/>
          <w:bCs/>
          <w:sz w:val="26"/>
          <w:szCs w:val="26"/>
        </w:rPr>
        <w:t>vm</w:t>
      </w: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实例中的数据不能直接互相访问。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789420" cy="5852160"/>
            <wp:effectExtent l="0" t="0" r="0" b="0"/>
            <wp:docPr id="13" name="图片 13" descr="new Vue &#10;el: &quot;#app&quot; , &#10;components : &#10;&quot;my- comp4&quot; : &#10;&quot;my- comps &quot; : &#10;&quot;my- comp6&quot; : &#10;&lt;template &#10;&lt;/div&gt; &#10;template &#10;&lt;script type=&quot;text/x-template&quot; • — &#10;Id—&quot; &#10;&lt;div&gt; &#10;(script) &#10;&quot;my- compl &quot; , {template : templ, data : function &#10;template: &quot;#temp3&quot; &#10;var &#10;templ=&quot; hl &#10;Vue . component &#10;Vue . component &#10;Vue . component &#10;return( msg: &quot; &#10;&quot;my- comp2&quot; , {template : &quot;#temp2&quot; , data : function &#10;&quot;my- comp3&quot; , {template : &quot;#temp3 &quot; , data : function( ) { &#10;return &#10;return &#10;msg: &#10;msg : &#10;return{ msg: &#10;template : templ, data : function &#10;template: &quot;#temp2&quot; , data: msg: &#10;&quot;{Efr6cF%MiÉ&quot;}}} &#10;data : function &#10;return{ msg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ew Vue &#10;el: &quot;#app&quot; , &#10;components : &#10;&quot;my- comp4&quot; : &#10;&quot;my- comps &quot; : &#10;&quot;my- comp6&quot; : &#10;&lt;template &#10;&lt;/div&gt; &#10;template &#10;&lt;script type=&quot;text/x-template&quot; • — &#10;Id—&quot; &#10;&lt;div&gt; &#10;(script) &#10;&quot;my- compl &quot; , {template : templ, data : function &#10;template: &quot;#temp3&quot; &#10;var &#10;templ=&quot; hl &#10;Vue . component &#10;Vue . component &#10;Vue . component &#10;return( msg: &quot; &#10;&quot;my- comp2&quot; , {template : &quot;#temp2&quot; , data : function &#10;&quot;my- comp3&quot; , {template : &quot;#temp3 &quot; , data : function( ) { &#10;return &#10;return &#10;msg: &#10;msg : &#10;return{ msg: &#10;template : templ, data : function &#10;template: &quot;#temp2&quot; , data: msg: &#10;&quot;{Efr6cF%MiÉ&quot;}}} &#10;data : function &#10;return{ msg: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42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1"/>
        <w:spacing w:before="0" w:beforeAutospacing="0" w:after="0" w:afterAutospacing="0"/>
        <w:rPr>
          <w:rFonts w:ascii="微软雅黑" w:eastAsia="微软雅黑" w:hAnsi="微软雅黑" w:cs="Calibri"/>
          <w:sz w:val="26"/>
          <w:szCs w:val="26"/>
        </w:rPr>
      </w:pPr>
      <w:r>
        <w:rPr>
          <w:rFonts w:ascii="微软雅黑" w:eastAsia="微软雅黑" w:hAnsi="微软雅黑" w:cs="Calibri" w:hint="eastAsia"/>
          <w:sz w:val="26"/>
          <w:szCs w:val="26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59380" cy="2575560"/>
            <wp:effectExtent l="0" t="0" r="7620" b="0"/>
            <wp:docPr id="14" name="图片 14" descr="模 板 1 组 件 1 中 的 数 据 &#10;模 板 2 组 件 2 中 的 数 据 &#10;模 板 3 组 件 3 中 的 数 据 &#10;模 板 1 组 件 4 中 的 数 据 &#10;模 板 2 组 件 5 中 的 数 据 &#10;模 板 3 组 件 6 中 的 数 据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模 板 1 组 件 1 中 的 数 据 &#10;模 板 2 组 件 2 中 的 数 据 &#10;模 板 3 组 件 3 中 的 数 据 &#10;模 板 1 组 件 4 中 的 数 据 &#10;模 板 2 组 件 5 中 的 数 据 &#10;模 板 3 组 件 6 中 的 数 据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1"/>
        <w:spacing w:before="0" w:beforeAutospacing="0" w:after="0" w:afterAutospacing="0"/>
        <w:rPr>
          <w:rFonts w:ascii="微软雅黑" w:eastAsia="微软雅黑" w:hAnsi="微软雅黑" w:cs="Calibri"/>
          <w:sz w:val="26"/>
          <w:szCs w:val="26"/>
        </w:rPr>
      </w:pPr>
      <w:r>
        <w:rPr>
          <w:rFonts w:ascii="微软雅黑" w:eastAsia="微软雅黑" w:hAnsi="微软雅黑" w:cs="Calibri" w:hint="eastAsia"/>
          <w:sz w:val="26"/>
          <w:szCs w:val="26"/>
        </w:rPr>
        <w:t> </w:t>
      </w:r>
    </w:p>
    <w:p w:rsidR="00000000" w:rsidRDefault="00707E7B">
      <w:pPr>
        <w:pStyle w:val="1"/>
        <w:spacing w:before="0" w:beforeAutospacing="0" w:after="0" w:afterAutospacing="0"/>
        <w:rPr>
          <w:rFonts w:ascii="Calibri" w:hAnsi="Calibri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第二部分</w:t>
      </w:r>
      <w:r>
        <w:rPr>
          <w:rFonts w:ascii="Calibri" w:hAnsi="Calibri" w:cs="Calibri"/>
          <w:color w:val="1E4E79"/>
          <w:sz w:val="32"/>
          <w:szCs w:val="32"/>
        </w:rPr>
        <w:t xml:space="preserve">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组件之间的通讯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6"/>
          <w:szCs w:val="26"/>
        </w:rPr>
      </w:pP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一、父子组件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6"/>
          <w:szCs w:val="26"/>
        </w:rPr>
      </w:pP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在注册组件的时候，还可以在其中注册子组件。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6"/>
          <w:szCs w:val="26"/>
        </w:rPr>
      </w:pP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最大的父元素可以认为时</w:t>
      </w:r>
      <w:r>
        <w:rPr>
          <w:rFonts w:ascii="Calibri" w:hAnsi="Calibri" w:cs="Calibri"/>
          <w:b/>
          <w:bCs/>
          <w:sz w:val="26"/>
          <w:szCs w:val="26"/>
        </w:rPr>
        <w:t>vm</w:t>
      </w: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对象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6"/>
          <w:szCs w:val="26"/>
        </w:rPr>
      </w:pP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二、使用</w:t>
      </w:r>
      <w:r>
        <w:rPr>
          <w:rFonts w:ascii="Calibri" w:hAnsi="Calibri" w:cs="Calibri"/>
          <w:b/>
          <w:bCs/>
          <w:sz w:val="26"/>
          <w:szCs w:val="26"/>
        </w:rPr>
        <w:t>props</w:t>
      </w: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属性向子组件传递数据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6"/>
          <w:szCs w:val="26"/>
        </w:rPr>
      </w:pP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组件是相互独立的，可以通过</w:t>
      </w:r>
      <w:r>
        <w:rPr>
          <w:rFonts w:ascii="Calibri" w:hAnsi="Calibri" w:cs="Calibri"/>
          <w:b/>
          <w:bCs/>
          <w:sz w:val="26"/>
          <w:szCs w:val="26"/>
        </w:rPr>
        <w:t>props</w:t>
      </w: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属性把父组件数据传递给子组件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6"/>
          <w:szCs w:val="26"/>
        </w:rPr>
      </w:pPr>
      <w:r>
        <w:rPr>
          <w:rFonts w:ascii="微软雅黑" w:eastAsia="微软雅黑" w:hAnsi="微软雅黑" w:cs="Calibri" w:hint="eastAsia"/>
          <w:sz w:val="26"/>
          <w:szCs w:val="26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6"/>
          <w:szCs w:val="26"/>
        </w:rPr>
      </w:pP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实现方法：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6"/>
          <w:szCs w:val="26"/>
        </w:rPr>
      </w:pPr>
      <w:r>
        <w:rPr>
          <w:rFonts w:ascii="微软雅黑" w:eastAsia="微软雅黑" w:hAnsi="微软雅黑" w:cs="Calibri" w:hint="eastAsia"/>
          <w:sz w:val="26"/>
          <w:szCs w:val="26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cs="Calibri" w:hint="eastAsia"/>
          <w:sz w:val="26"/>
          <w:szCs w:val="26"/>
        </w:rPr>
      </w:pP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示例一：</w:t>
      </w: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vm</w:t>
      </w: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数据</w:t>
      </w: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msg</w:t>
      </w: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传递到父组件（</w:t>
      </w: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1234</w:t>
      </w: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步）</w:t>
      </w: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 xml:space="preserve">     </w:t>
      </w: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（父组件是</w:t>
      </w: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vm</w:t>
      </w: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的子组件）</w:t>
      </w:r>
    </w:p>
    <w:p w:rsidR="00000000" w:rsidRDefault="00707E7B">
      <w:pPr>
        <w:pStyle w:val="a3"/>
        <w:spacing w:before="0" w:beforeAutospacing="0" w:after="0" w:afterAutospacing="0"/>
        <w:ind w:left="1080"/>
        <w:rPr>
          <w:rFonts w:ascii="Calibri" w:hAnsi="Calibri" w:cs="Calibri" w:hint="eastAsia"/>
          <w:sz w:val="26"/>
          <w:szCs w:val="26"/>
        </w:rPr>
      </w:pP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示例二：父组件传递</w:t>
      </w:r>
      <w:r>
        <w:rPr>
          <w:rFonts w:ascii="Calibri" w:hAnsi="Calibri" w:cs="Calibri"/>
          <w:b/>
          <w:bCs/>
          <w:sz w:val="26"/>
          <w:szCs w:val="26"/>
        </w:rPr>
        <w:t>pmsg</w:t>
      </w: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到子组件</w:t>
      </w: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 xml:space="preserve">   </w:t>
      </w: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（</w:t>
      </w: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567</w:t>
      </w: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步）</w:t>
      </w: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 xml:space="preserve">    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35140" cy="7551420"/>
            <wp:effectExtent l="0" t="0" r="3810" b="0"/>
            <wp:docPr id="15" name="图片 15" descr="&lt;div id=&quot; app&quot; &gt; &#10;&lt;parent-temp : pmsg=msg &lt; parent-temp) &#10;&lt;/div&gt; &#10;&lt;template &#10;&lt;hl&gt;{{pmsg}}&lt;/hl&gt; &#10;&lt;child -temp : submsg=pmsg&gt;&lt;/child-temp&gt; &#10;&lt;/div&gt; &#10;template &#10;&lt;template &quot; &gt; &#10;&lt;hl&gt;{{submsg}}&lt;/hl&gt; &#10;&lt;/template&gt; &#10;var vm=new Vue &#10;el: &quot;#app&quot; , &#10;components : &#10;&quot; parent-temp &quot; • &#10;[ &quot; pmsg &quot; &#10;props : &#10;data: function &#10;return &#10;template: &quot;#tempp&quot; , &#10;components : &#10;&quot;child- temp&quot; : &#10;props: &quot; submsg &quot; &#10;7, &#10;pmsgl : &quot; cde &#10;template : &quot;#tempc&quot; &#10;data : &#10;msg &#10;&lt;/script&gt; &#10;: &quot; aaa&quo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&lt;div id=&quot; app&quot; &gt; &#10;&lt;parent-temp : pmsg=msg &lt; parent-temp) &#10;&lt;/div&gt; &#10;&lt;template &#10;&lt;hl&gt;{{pmsg}}&lt;/hl&gt; &#10;&lt;child -temp : submsg=pmsg&gt;&lt;/child-temp&gt; &#10;&lt;/div&gt; &#10;template &#10;&lt;template &quot; &gt; &#10;&lt;hl&gt;{{submsg}}&lt;/hl&gt; &#10;&lt;/template&gt; &#10;var vm=new Vue &#10;el: &quot;#app&quot; , &#10;components : &#10;&quot; parent-temp &quot; • &#10;[ &quot; pmsg &quot; &#10;props : &#10;data: function &#10;return &#10;template: &quot;#tempp&quot; , &#10;components : &#10;&quot;child- temp&quot; : &#10;props: &quot; submsg &quot; &#10;7, &#10;pmsgl : &quot; cde &#10;template : &quot;#tempc&quot; &#10;data : &#10;msg &#10;&lt;/script&gt; &#10;: &quot; aaa&quot;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755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1"/>
        <w:spacing w:before="0" w:beforeAutospacing="0" w:after="0" w:afterAutospacing="0"/>
        <w:rPr>
          <w:rFonts w:ascii="微软雅黑" w:eastAsia="微软雅黑" w:hAnsi="微软雅黑" w:cs="Calibri"/>
          <w:sz w:val="26"/>
          <w:szCs w:val="26"/>
        </w:rPr>
      </w:pPr>
      <w:r>
        <w:rPr>
          <w:rFonts w:ascii="微软雅黑" w:eastAsia="微软雅黑" w:hAnsi="微软雅黑" w:cs="Calibri" w:hint="eastAsia"/>
          <w:sz w:val="26"/>
          <w:szCs w:val="26"/>
        </w:rPr>
        <w:t> </w:t>
      </w:r>
    </w:p>
    <w:p w:rsidR="00000000" w:rsidRDefault="00707E7B">
      <w:pPr>
        <w:pStyle w:val="1"/>
        <w:spacing w:before="0" w:beforeAutospacing="0" w:after="0" w:afterAutospacing="0"/>
        <w:rPr>
          <w:rFonts w:ascii="微软雅黑" w:eastAsia="微软雅黑" w:hAnsi="微软雅黑" w:cs="Calibri" w:hint="eastAsia"/>
          <w:sz w:val="26"/>
          <w:szCs w:val="26"/>
        </w:rPr>
      </w:pPr>
      <w:r>
        <w:rPr>
          <w:rFonts w:ascii="微软雅黑" w:eastAsia="微软雅黑" w:hAnsi="微软雅黑" w:cs="Calibri" w:hint="eastAsia"/>
          <w:sz w:val="26"/>
          <w:szCs w:val="26"/>
        </w:rPr>
        <w:t> </w:t>
      </w:r>
    </w:p>
    <w:p w:rsidR="00000000" w:rsidRDefault="00707E7B">
      <w:pPr>
        <w:pStyle w:val="1"/>
        <w:spacing w:before="0" w:beforeAutospacing="0" w:after="0" w:afterAutospacing="0"/>
        <w:rPr>
          <w:rFonts w:ascii="微软雅黑" w:eastAsia="微软雅黑" w:hAnsi="微软雅黑" w:cs="Calibri" w:hint="eastAsia"/>
          <w:sz w:val="26"/>
          <w:szCs w:val="26"/>
        </w:rPr>
      </w:pPr>
      <w:r>
        <w:rPr>
          <w:rFonts w:ascii="微软雅黑" w:eastAsia="微软雅黑" w:hAnsi="微软雅黑" w:cs="Calibri" w:hint="eastAsia"/>
          <w:sz w:val="26"/>
          <w:szCs w:val="26"/>
        </w:rPr>
        <w:t> </w:t>
      </w:r>
    </w:p>
    <w:p w:rsidR="00000000" w:rsidRDefault="00707E7B">
      <w:pPr>
        <w:pStyle w:val="1"/>
        <w:spacing w:before="0" w:beforeAutospacing="0" w:after="0" w:afterAutospacing="0"/>
        <w:rPr>
          <w:rFonts w:ascii="Calibri" w:hAnsi="Calibri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第三部分</w:t>
      </w:r>
      <w:r>
        <w:rPr>
          <w:rFonts w:ascii="Calibri" w:hAnsi="Calibri" w:cs="Calibri"/>
          <w:color w:val="1E4E79"/>
          <w:sz w:val="32"/>
          <w:szCs w:val="32"/>
        </w:rPr>
        <w:t xml:space="preserve">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插槽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6"/>
          <w:szCs w:val="26"/>
        </w:rPr>
      </w:pPr>
      <w:r>
        <w:rPr>
          <w:rFonts w:ascii="微软雅黑" w:eastAsia="微软雅黑" w:hAnsi="微软雅黑" w:cs="Calibri" w:hint="eastAsia"/>
          <w:sz w:val="26"/>
          <w:szCs w:val="26"/>
        </w:rPr>
        <w:t>1</w:t>
      </w:r>
      <w:r>
        <w:rPr>
          <w:rFonts w:ascii="微软雅黑" w:eastAsia="微软雅黑" w:hAnsi="微软雅黑" w:cs="Calibri" w:hint="eastAsia"/>
          <w:sz w:val="26"/>
          <w:szCs w:val="26"/>
        </w:rPr>
        <w:t>、</w:t>
      </w: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默认插槽</w:t>
      </w:r>
      <w:r>
        <w:rPr>
          <w:rFonts w:ascii="微软雅黑" w:eastAsia="微软雅黑" w:hAnsi="微软雅黑" w:cs="Calibri" w:hint="eastAsia"/>
          <w:sz w:val="26"/>
          <w:szCs w:val="26"/>
        </w:rPr>
        <w:t>和</w:t>
      </w: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具名插槽</w:t>
      </w:r>
      <w:r>
        <w:rPr>
          <w:rFonts w:ascii="微软雅黑" w:eastAsia="微软雅黑" w:hAnsi="微软雅黑" w:cs="Calibri" w:hint="eastAsia"/>
          <w:sz w:val="26"/>
          <w:szCs w:val="26"/>
        </w:rPr>
        <w:t>。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6"/>
          <w:szCs w:val="26"/>
        </w:rPr>
      </w:pPr>
      <w:r>
        <w:rPr>
          <w:rFonts w:ascii="微软雅黑" w:eastAsia="微软雅黑" w:hAnsi="微软雅黑" w:cs="Calibri" w:hint="eastAsia"/>
          <w:sz w:val="26"/>
          <w:szCs w:val="26"/>
        </w:rPr>
        <w:t>从前面的的练习和学习可以看除，组件不够灵活，标签中加入内容不能显示，会被忽略。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6"/>
          <w:szCs w:val="26"/>
        </w:rPr>
      </w:pPr>
      <w:r>
        <w:rPr>
          <w:rFonts w:ascii="微软雅黑" w:eastAsia="微软雅黑" w:hAnsi="微软雅黑" w:cs="Calibri" w:hint="eastAsia"/>
          <w:sz w:val="26"/>
          <w:szCs w:val="26"/>
        </w:rPr>
        <w:t>灵活的使用组件，需要使用插槽。即在创建组件时，插入</w:t>
      </w:r>
      <w:r>
        <w:rPr>
          <w:rFonts w:ascii="Calibri" w:hAnsi="Calibri" w:cs="Calibri"/>
          <w:sz w:val="26"/>
          <w:szCs w:val="26"/>
        </w:rPr>
        <w:t>slot</w:t>
      </w:r>
      <w:r>
        <w:rPr>
          <w:rFonts w:ascii="微软雅黑" w:eastAsia="微软雅黑" w:hAnsi="微软雅黑" w:cs="Calibri" w:hint="eastAsia"/>
          <w:sz w:val="26"/>
          <w:szCs w:val="26"/>
        </w:rPr>
        <w:t>标签。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6"/>
          <w:szCs w:val="26"/>
        </w:rPr>
      </w:pPr>
      <w:r>
        <w:rPr>
          <w:rFonts w:ascii="微软雅黑" w:eastAsia="微软雅黑" w:hAnsi="微软雅黑" w:cs="Calibri" w:hint="eastAsia"/>
          <w:sz w:val="26"/>
          <w:szCs w:val="26"/>
        </w:rPr>
        <w:t>插槽分为</w:t>
      </w: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默认插槽</w:t>
      </w:r>
      <w:r>
        <w:rPr>
          <w:rFonts w:ascii="微软雅黑" w:eastAsia="微软雅黑" w:hAnsi="微软雅黑" w:cs="Calibri" w:hint="eastAsia"/>
          <w:sz w:val="26"/>
          <w:szCs w:val="26"/>
        </w:rPr>
        <w:t>和</w:t>
      </w: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具名插槽</w:t>
      </w:r>
      <w:r>
        <w:rPr>
          <w:rFonts w:ascii="微软雅黑" w:eastAsia="微软雅黑" w:hAnsi="微软雅黑" w:cs="Calibri" w:hint="eastAsia"/>
          <w:sz w:val="26"/>
          <w:szCs w:val="26"/>
        </w:rPr>
        <w:t>。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6"/>
          <w:szCs w:val="26"/>
        </w:rPr>
      </w:pPr>
      <w:r>
        <w:rPr>
          <w:rFonts w:ascii="微软雅黑" w:eastAsia="微软雅黑" w:hAnsi="微软雅黑" w:cs="Calibri" w:hint="eastAsia"/>
          <w:sz w:val="26"/>
          <w:szCs w:val="26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730240" cy="6073140"/>
            <wp:effectExtent l="0" t="0" r="3810" b="3810"/>
            <wp:docPr id="16" name="图片 16" descr="&lt;div id=&quot;app&quot;&gt; &#10;&lt;temp-f&gt; 3. &#10;tri, &#10;(template &#10;&lt;template &#10;&lt;template id=&quot;temp&quot;&gt; &#10;&lt;div&gt; &#10;&lt;div&gt; &#10;&lt;/div&gt; &#10;&lt;/div&gt; &#10;&lt;/template&gt; &#10;c/ body) &#10;html &gt; &#10;var vm=new Vue &#10;el : &quot;#app&quot; , &#10;components : &#10;&quot;temp-f&quot; . &#10;(slot &#10;slot &lt;/slot&gt; &#10;(slot &#10;2. &#10;template : &quot; #temp &quot; &#10;&lt;/script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&lt;div id=&quot;app&quot;&gt; &#10;&lt;temp-f&gt; 3. &#10;tri, &#10;(template &#10;&lt;template &#10;&lt;template id=&quot;temp&quot;&gt; &#10;&lt;div&gt; &#10;&lt;div&gt; &#10;&lt;/div&gt; &#10;&lt;/div&gt; &#10;&lt;/template&gt; &#10;c/ body) &#10;html &gt; &#10;var vm=new Vue &#10;el : &quot;#app&quot; , &#10;components : &#10;&quot;temp-f&quot; . &#10;(slot &#10;slot &lt;/slot&gt; &#10;(slot &#10;2. &#10;template : &quot; #temp &quot; &#10;&lt;/script&gt;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73480" cy="1150620"/>
            <wp:effectExtent l="0" t="0" r="7620" b="0"/>
            <wp:docPr id="17" name="图片 17" descr="头 部 唐 &#10;默 认 槽 &#10;0 部 槽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头 部 唐 &#10;默 认 槽 &#10;0 部 槽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6"/>
          <w:szCs w:val="26"/>
        </w:rPr>
      </w:pPr>
      <w:r>
        <w:rPr>
          <w:rFonts w:ascii="微软雅黑" w:eastAsia="微软雅黑" w:hAnsi="微软雅黑" w:cs="Calibri" w:hint="eastAsia"/>
          <w:sz w:val="26"/>
          <w:szCs w:val="26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6"/>
          <w:szCs w:val="26"/>
        </w:rPr>
      </w:pPr>
      <w:r>
        <w:rPr>
          <w:rFonts w:ascii="微软雅黑" w:eastAsia="微软雅黑" w:hAnsi="微软雅黑" w:cs="Calibri" w:hint="eastAsia"/>
          <w:sz w:val="26"/>
          <w:szCs w:val="26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 w:hint="eastAsia"/>
          <w:sz w:val="26"/>
          <w:szCs w:val="26"/>
        </w:rPr>
      </w:pPr>
      <w:r>
        <w:rPr>
          <w:rFonts w:ascii="Calibri" w:hAnsi="Calibri" w:cs="Calibri"/>
          <w:b/>
          <w:bCs/>
          <w:sz w:val="26"/>
          <w:szCs w:val="26"/>
        </w:rPr>
        <w:t>2</w:t>
      </w: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、作用域插槽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6"/>
          <w:szCs w:val="26"/>
        </w:rPr>
      </w:pPr>
      <w:r>
        <w:rPr>
          <w:rFonts w:ascii="微软雅黑" w:eastAsia="微软雅黑" w:hAnsi="微软雅黑" w:cs="Calibri" w:hint="eastAsia"/>
          <w:b/>
          <w:bCs/>
          <w:sz w:val="26"/>
          <w:szCs w:val="26"/>
        </w:rPr>
        <w:t>插槽的一个重要作用：可以将子组件绑定的数据，传递给父组件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353300" cy="6050280"/>
            <wp:effectExtent l="0" t="0" r="0" b="7620"/>
            <wp:docPr id="18" name="图片 18" descr="(div id=&quot; app&quot; &gt; &#10;&lt;temp-f&gt; 3s &#10;&lt;template slot=&quot;fruit&quot; &#10;&lt; li &#10;v-for=&quot;f in props &#10;&lt;/div&gt; &#10;(template id=&quot;temp&quot;&gt; 1, &#10;&lt;div&gt; &#10;(slot &#10;&lt;script&gt; &#10;var vm=new Vue &#10;el: &quot;#app&quot; &#10;components : &#10;temp — f • • : &#10;data: function &#10;return flist: ' &#10;template: &quot;#temp&quot; &#10;s lot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(div id=&quot; app&quot; &gt; &#10;&lt;temp-f&gt; 3s &#10;&lt;template slot=&quot;fruit&quot; &#10;&lt; li &#10;v-for=&quot;f in props &#10;&lt;/div&gt; &#10;(template id=&quot;temp&quot;&gt; 1, &#10;&lt;div&gt; &#10;(slot &#10;&lt;script&gt; &#10;var vm=new Vue &#10;el: &quot;#app&quot; &#10;components : &#10;temp — f • • : &#10;data: function &#10;return flist: ' &#10;template: &quot;#temp&quot; &#10;s lots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60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6"/>
          <w:szCs w:val="26"/>
        </w:rPr>
      </w:pPr>
      <w:r>
        <w:rPr>
          <w:rFonts w:ascii="微软雅黑" w:eastAsia="微软雅黑" w:hAnsi="微软雅黑" w:cs="Calibri" w:hint="eastAsia"/>
          <w:sz w:val="26"/>
          <w:szCs w:val="26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6"/>
          <w:szCs w:val="26"/>
        </w:rPr>
      </w:pPr>
      <w:r>
        <w:rPr>
          <w:rFonts w:ascii="微软雅黑" w:eastAsia="微软雅黑" w:hAnsi="微软雅黑" w:cs="Calibri" w:hint="eastAsia"/>
          <w:sz w:val="26"/>
          <w:szCs w:val="26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6"/>
          <w:szCs w:val="26"/>
        </w:rPr>
      </w:pPr>
      <w:r>
        <w:rPr>
          <w:rFonts w:ascii="微软雅黑" w:eastAsia="微软雅黑" w:hAnsi="微软雅黑" w:cs="Calibri" w:hint="eastAsia"/>
          <w:sz w:val="26"/>
          <w:szCs w:val="26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*Vue Router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2020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9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16:54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第一部分</w:t>
      </w:r>
      <w:r>
        <w:rPr>
          <w:rFonts w:ascii="Calibri" w:hAnsi="Calibri" w:cs="Calibri"/>
          <w:color w:val="1E4E79"/>
          <w:sz w:val="32"/>
          <w:szCs w:val="32"/>
        </w:rPr>
        <w:t xml:space="preserve">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简介，</w:t>
      </w:r>
      <w:r>
        <w:rPr>
          <w:rFonts w:ascii="Calibri" w:hAnsi="Calibri" w:cs="Calibri"/>
          <w:color w:val="1E4E79"/>
          <w:sz w:val="32"/>
          <w:szCs w:val="32"/>
        </w:rPr>
        <w:t>Vue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路由可以实现单页应用</w:t>
      </w:r>
    </w:p>
    <w:p w:rsidR="00000000" w:rsidRDefault="00707E7B">
      <w:pPr>
        <w:pStyle w:val="a3"/>
        <w:spacing w:before="0" w:beforeAutospacing="0" w:after="140" w:afterAutospacing="0"/>
        <w:rPr>
          <w:rFonts w:ascii="Calibri" w:hAnsi="Calibri" w:cs="Calibri"/>
          <w:color w:val="000000"/>
          <w:sz w:val="20"/>
          <w:szCs w:val="20"/>
        </w:rPr>
      </w:pPr>
      <w:r>
        <w:rPr>
          <w:rFonts w:ascii="微软雅黑" w:eastAsia="微软雅黑" w:hAnsi="微软雅黑" w:cs="Calibri" w:hint="eastAsia"/>
          <w:b/>
          <w:bCs/>
          <w:color w:val="000000"/>
          <w:sz w:val="20"/>
          <w:szCs w:val="20"/>
          <w:shd w:val="clear" w:color="auto" w:fill="FFFFFF"/>
        </w:rPr>
        <w:t>一、</w:t>
      </w:r>
      <w:r>
        <w:rPr>
          <w:rFonts w:ascii="Helvetica Neue" w:hAnsi="Helvetica Neue" w:cs="Calibri"/>
          <w:b/>
          <w:bCs/>
          <w:color w:val="000000"/>
          <w:sz w:val="20"/>
          <w:szCs w:val="20"/>
          <w:shd w:val="clear" w:color="auto" w:fill="FFFFFF"/>
        </w:rPr>
        <w:t xml:space="preserve">Vue.js </w:t>
      </w:r>
      <w:r>
        <w:rPr>
          <w:rFonts w:ascii="Helvetica Neue" w:hAnsi="Helvetica Neue" w:cs="Calibri"/>
          <w:b/>
          <w:bCs/>
          <w:color w:val="000000"/>
          <w:sz w:val="20"/>
          <w:szCs w:val="20"/>
          <w:shd w:val="clear" w:color="auto" w:fill="FFFFFF"/>
        </w:rPr>
        <w:t>路由</w:t>
      </w:r>
    </w:p>
    <w:p w:rsidR="00000000" w:rsidRDefault="00707E7B">
      <w:pPr>
        <w:pStyle w:val="a3"/>
        <w:spacing w:before="0" w:beforeAutospacing="0" w:after="0" w:afterAutospacing="0"/>
        <w:rPr>
          <w:rFonts w:ascii="Helvetica Neue" w:hAnsi="Helvetica Neue" w:cs="Calibri"/>
          <w:color w:val="333333"/>
          <w:sz w:val="20"/>
          <w:szCs w:val="20"/>
        </w:rPr>
      </w:pP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本章节我们将为大家介绍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Vue.js 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路由。</w:t>
      </w:r>
    </w:p>
    <w:p w:rsidR="00000000" w:rsidRDefault="00707E7B">
      <w:pPr>
        <w:pStyle w:val="a3"/>
        <w:spacing w:before="0" w:beforeAutospacing="0" w:after="0" w:afterAutospacing="0"/>
        <w:rPr>
          <w:rFonts w:ascii="Helvetica Neue" w:hAnsi="Helvetica Neue" w:cs="Calibri"/>
          <w:color w:val="333333"/>
          <w:sz w:val="20"/>
          <w:szCs w:val="20"/>
        </w:rPr>
      </w:pP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Vue.js 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路由允许我们通过不同的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URL 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访问不同的内容。</w:t>
      </w:r>
    </w:p>
    <w:p w:rsidR="00000000" w:rsidRDefault="00707E7B">
      <w:pPr>
        <w:pStyle w:val="a3"/>
        <w:spacing w:before="0" w:beforeAutospacing="0" w:after="0" w:afterAutospacing="0"/>
        <w:rPr>
          <w:rFonts w:ascii="Helvetica Neue" w:hAnsi="Helvetica Neue" w:cs="Calibri"/>
          <w:color w:val="333333"/>
          <w:sz w:val="20"/>
          <w:szCs w:val="20"/>
        </w:rPr>
      </w:pP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通过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Vue.js 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可以实现多视图的单页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Web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应用（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single page web application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，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SPA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）。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0"/>
          <w:szCs w:val="20"/>
        </w:rPr>
      </w:pP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Vue.js 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路由需要载入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  <w:lang w:val="x-none"/>
        </w:rPr>
        <w:t> </w:t>
      </w:r>
      <w:hyperlink r:id="rId28" w:history="1">
        <w:r>
          <w:rPr>
            <w:rStyle w:val="a4"/>
            <w:rFonts w:ascii="Helvetica Neue" w:hAnsi="Helvetica Neue" w:cs="Calibri"/>
            <w:sz w:val="20"/>
            <w:szCs w:val="20"/>
            <w:shd w:val="clear" w:color="auto" w:fill="FFFFFF"/>
            <w:lang w:val="x-none"/>
          </w:rPr>
          <w:t xml:space="preserve">vue-router </w:t>
        </w:r>
        <w:r>
          <w:rPr>
            <w:rStyle w:val="a4"/>
            <w:rFonts w:ascii="Helvetica Neue" w:hAnsi="Helvetica Neue" w:cs="Calibri"/>
            <w:sz w:val="20"/>
            <w:szCs w:val="20"/>
            <w:shd w:val="clear" w:color="auto" w:fill="FFFFFF"/>
            <w:lang w:val="x-none"/>
          </w:rPr>
          <w:t>库</w:t>
        </w:r>
      </w:hyperlink>
      <w:r>
        <w:rPr>
          <w:rFonts w:ascii="微软雅黑" w:eastAsia="微软雅黑" w:hAnsi="微软雅黑" w:cs="Calibri" w:hint="eastAsia"/>
          <w:color w:val="333333"/>
          <w:sz w:val="20"/>
          <w:szCs w:val="20"/>
          <w:shd w:val="clear" w:color="auto" w:fill="FFFFFF"/>
        </w:rPr>
        <w:t>。</w:t>
      </w:r>
    </w:p>
    <w:p w:rsidR="00000000" w:rsidRDefault="00707E7B">
      <w:pPr>
        <w:pStyle w:val="a3"/>
        <w:spacing w:before="0" w:beforeAutospacing="0" w:after="0" w:afterAutospacing="0"/>
        <w:rPr>
          <w:rFonts w:ascii="Helvetica Neue" w:hAnsi="Helvetica Neue" w:cs="Calibri"/>
          <w:sz w:val="20"/>
          <w:szCs w:val="20"/>
        </w:rPr>
      </w:pPr>
      <w:r>
        <w:rPr>
          <w:rFonts w:ascii="Helvetica Neue" w:hAnsi="Helvetica Neue" w:cs="Calibri" w:hint="eastAsia"/>
          <w:color w:val="333333"/>
          <w:sz w:val="20"/>
          <w:szCs w:val="20"/>
          <w:shd w:val="clear" w:color="auto" w:fill="FFFFFF"/>
        </w:rPr>
        <w:t>中文文档地址：</w:t>
      </w:r>
      <w:hyperlink r:id="rId29" w:history="1">
        <w:r>
          <w:rPr>
            <w:rStyle w:val="a4"/>
            <w:rFonts w:ascii="Helvetica Neue" w:hAnsi="Helvetica Neue" w:cs="Calibri"/>
            <w:sz w:val="20"/>
            <w:szCs w:val="20"/>
            <w:shd w:val="clear" w:color="auto" w:fill="FFFFFF"/>
            <w:lang w:val="x-none"/>
          </w:rPr>
          <w:t>vue-router</w:t>
        </w:r>
        <w:r>
          <w:rPr>
            <w:rStyle w:val="a4"/>
            <w:rFonts w:ascii="Helvetica Neue" w:hAnsi="Helvetica Neue" w:cs="Calibri"/>
            <w:sz w:val="20"/>
            <w:szCs w:val="20"/>
            <w:shd w:val="clear" w:color="auto" w:fill="FFFFFF"/>
            <w:lang w:val="x-none"/>
          </w:rPr>
          <w:t>文档</w:t>
        </w:r>
      </w:hyperlink>
      <w:r>
        <w:rPr>
          <w:rFonts w:ascii="Helvetica Neue" w:hAnsi="Helvetica Neue" w:cs="Calibri" w:hint="eastAsia"/>
          <w:color w:val="333333"/>
          <w:sz w:val="20"/>
          <w:szCs w:val="20"/>
          <w:shd w:val="clear" w:color="auto" w:fill="FFFFFF"/>
        </w:rPr>
        <w:t>。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20" w:beforeAutospacing="0" w:after="20" w:afterAutospacing="0"/>
        <w:rPr>
          <w:rFonts w:ascii="Helvetica Neue" w:hAnsi="Helvetica Neue" w:cs="Calibri"/>
          <w:color w:val="333333"/>
          <w:sz w:val="20"/>
          <w:szCs w:val="20"/>
        </w:rPr>
      </w:pPr>
      <w:r>
        <w:rPr>
          <w:rFonts w:ascii="Helvetica Neue" w:hAnsi="Helvetica Neue" w:cs="Calibri"/>
          <w:b/>
          <w:bCs/>
          <w:color w:val="333333"/>
          <w:sz w:val="20"/>
          <w:szCs w:val="20"/>
          <w:shd w:val="clear" w:color="auto" w:fill="FFFFFF"/>
        </w:rPr>
        <w:t>安装</w:t>
      </w:r>
    </w:p>
    <w:p w:rsidR="00000000" w:rsidRDefault="00707E7B">
      <w:pPr>
        <w:pStyle w:val="a3"/>
        <w:spacing w:before="120" w:beforeAutospacing="0" w:after="120" w:afterAutospacing="0"/>
        <w:rPr>
          <w:rFonts w:ascii="Helvetica Neue" w:hAnsi="Helvetica Neue" w:cs="Calibri"/>
          <w:color w:val="333333"/>
          <w:sz w:val="20"/>
          <w:szCs w:val="20"/>
        </w:rPr>
      </w:pPr>
      <w:r>
        <w:rPr>
          <w:rFonts w:ascii="Helvetica Neue" w:hAnsi="Helvetica Neue" w:cs="Calibri"/>
          <w:b/>
          <w:bCs/>
          <w:color w:val="333333"/>
          <w:sz w:val="20"/>
          <w:szCs w:val="20"/>
          <w:shd w:val="clear" w:color="auto" w:fill="FFFFFF"/>
        </w:rPr>
        <w:t>1</w:t>
      </w:r>
      <w:r>
        <w:rPr>
          <w:rFonts w:ascii="Helvetica Neue" w:hAnsi="Helvetica Neue" w:cs="Calibri"/>
          <w:b/>
          <w:bCs/>
          <w:color w:val="333333"/>
          <w:sz w:val="20"/>
          <w:szCs w:val="20"/>
          <w:shd w:val="clear" w:color="auto" w:fill="FFFFFF"/>
        </w:rPr>
        <w:t>、直接下载</w:t>
      </w:r>
      <w:r>
        <w:rPr>
          <w:rFonts w:ascii="Helvetica Neue" w:hAnsi="Helvetica Neue" w:cs="Calibri"/>
          <w:b/>
          <w:bCs/>
          <w:color w:val="333333"/>
          <w:sz w:val="20"/>
          <w:szCs w:val="20"/>
          <w:shd w:val="clear" w:color="auto" w:fill="FFFFFF"/>
        </w:rPr>
        <w:t xml:space="preserve"> / CDN</w:t>
      </w:r>
    </w:p>
    <w:p w:rsidR="00000000" w:rsidRDefault="00707E7B">
      <w:pPr>
        <w:pStyle w:val="a3"/>
        <w:spacing w:before="0" w:beforeAutospacing="0" w:after="0" w:afterAutospacing="0"/>
        <w:rPr>
          <w:rFonts w:ascii="Menlo" w:hAnsi="Menlo" w:cs="Calibri"/>
          <w:sz w:val="18"/>
          <w:szCs w:val="18"/>
          <w:lang w:val="x-none"/>
        </w:rPr>
      </w:pPr>
      <w:hyperlink r:id="rId30" w:history="1">
        <w:r>
          <w:rPr>
            <w:rStyle w:val="a4"/>
            <w:rFonts w:ascii="Menlo" w:hAnsi="Menlo" w:cs="Calibri"/>
            <w:color w:val="000000"/>
            <w:sz w:val="18"/>
            <w:szCs w:val="18"/>
            <w:shd w:val="clear" w:color="auto" w:fill="FBFBFB"/>
            <w:lang w:val="x-none"/>
          </w:rPr>
          <w:t>https</w:t>
        </w:r>
        <w:r>
          <w:rPr>
            <w:rStyle w:val="a4"/>
            <w:rFonts w:ascii="Menlo" w:hAnsi="Menlo" w:cs="Calibri"/>
            <w:color w:val="666600"/>
            <w:sz w:val="18"/>
            <w:szCs w:val="18"/>
            <w:shd w:val="clear" w:color="auto" w:fill="FBFBFB"/>
            <w:lang w:val="x-none"/>
          </w:rPr>
          <w:t>:</w:t>
        </w:r>
        <w:r>
          <w:rPr>
            <w:rStyle w:val="a4"/>
            <w:rFonts w:ascii="Menlo" w:hAnsi="Menlo" w:cs="Calibri"/>
            <w:color w:val="880000"/>
            <w:sz w:val="18"/>
            <w:szCs w:val="18"/>
            <w:shd w:val="clear" w:color="auto" w:fill="FBFBFB"/>
            <w:lang w:val="x-none"/>
          </w:rPr>
          <w:t>//unpkg.com/vue-router/dist/vue-router.js</w:t>
        </w:r>
      </w:hyperlink>
    </w:p>
    <w:p w:rsidR="00000000" w:rsidRDefault="00707E7B">
      <w:pPr>
        <w:pStyle w:val="a3"/>
        <w:spacing w:before="120" w:beforeAutospacing="0" w:after="120" w:afterAutospacing="0"/>
        <w:rPr>
          <w:rFonts w:ascii="Helvetica Neue" w:hAnsi="Helvetica Neue" w:cs="Calibri"/>
          <w:color w:val="333333"/>
          <w:sz w:val="20"/>
          <w:szCs w:val="20"/>
        </w:rPr>
      </w:pPr>
      <w:r>
        <w:rPr>
          <w:rFonts w:ascii="Helvetica Neue" w:hAnsi="Helvetica Neue" w:cs="Calibri"/>
          <w:b/>
          <w:bCs/>
          <w:color w:val="333333"/>
          <w:sz w:val="20"/>
          <w:szCs w:val="20"/>
          <w:shd w:val="clear" w:color="auto" w:fill="FFFFFF"/>
        </w:rPr>
        <w:t>NPM</w:t>
      </w:r>
    </w:p>
    <w:p w:rsidR="00000000" w:rsidRDefault="00707E7B">
      <w:pPr>
        <w:pStyle w:val="a3"/>
        <w:spacing w:before="0" w:beforeAutospacing="0" w:after="0" w:afterAutospacing="0"/>
        <w:rPr>
          <w:rFonts w:ascii="Helvetica Neue" w:hAnsi="Helvetica Neue" w:cs="Calibri"/>
          <w:color w:val="333333"/>
          <w:sz w:val="20"/>
          <w:szCs w:val="20"/>
        </w:rPr>
      </w:pP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推荐使用淘宝镜像：</w:t>
      </w:r>
    </w:p>
    <w:p w:rsidR="00000000" w:rsidRDefault="00707E7B">
      <w:pPr>
        <w:pStyle w:val="a3"/>
        <w:spacing w:before="0" w:beforeAutospacing="0" w:after="0" w:afterAutospacing="0"/>
        <w:rPr>
          <w:rFonts w:ascii="Menlo" w:hAnsi="Menlo" w:cs="Calibri"/>
          <w:sz w:val="18"/>
          <w:szCs w:val="18"/>
          <w:lang w:val="x-none"/>
        </w:rPr>
      </w:pP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t>cnpm install vue</w:t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  <w:lang w:val="x-none"/>
        </w:rPr>
        <w:t>-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t>router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20" w:beforeAutospacing="0" w:after="20" w:afterAutospacing="0"/>
        <w:rPr>
          <w:rFonts w:ascii="Calibri" w:hAnsi="Calibri" w:cs="Calibri"/>
          <w:color w:val="333333"/>
          <w:sz w:val="20"/>
          <w:szCs w:val="20"/>
        </w:rPr>
      </w:pPr>
      <w:r>
        <w:rPr>
          <w:rFonts w:ascii="微软雅黑" w:eastAsia="微软雅黑" w:hAnsi="微软雅黑" w:cs="Calibri" w:hint="eastAsia"/>
          <w:b/>
          <w:bCs/>
          <w:color w:val="333333"/>
          <w:sz w:val="20"/>
          <w:szCs w:val="20"/>
          <w:shd w:val="clear" w:color="auto" w:fill="FFFFFF"/>
        </w:rPr>
        <w:t>二、</w:t>
      </w:r>
      <w:r>
        <w:rPr>
          <w:rFonts w:ascii="Helvetica Neue" w:hAnsi="Helvetica Neue" w:cs="Calibri"/>
          <w:b/>
          <w:bCs/>
          <w:color w:val="333333"/>
          <w:sz w:val="20"/>
          <w:szCs w:val="20"/>
          <w:shd w:val="clear" w:color="auto" w:fill="FFFFFF"/>
        </w:rPr>
        <w:t>简单实例</w:t>
      </w:r>
      <w:r>
        <w:rPr>
          <w:rFonts w:ascii="微软雅黑" w:eastAsia="微软雅黑" w:hAnsi="微软雅黑" w:cs="Calibri" w:hint="eastAsia"/>
          <w:b/>
          <w:bCs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微软雅黑" w:eastAsia="微软雅黑" w:hAnsi="微软雅黑" w:cs="Calibri" w:hint="eastAsia"/>
          <w:b/>
          <w:bCs/>
          <w:color w:val="333333"/>
          <w:sz w:val="20"/>
          <w:szCs w:val="20"/>
          <w:shd w:val="clear" w:color="auto" w:fill="FFFFFF"/>
        </w:rPr>
        <w:t>路由实现过程</w:t>
      </w:r>
    </w:p>
    <w:p w:rsidR="00000000" w:rsidRDefault="00707E7B">
      <w:pPr>
        <w:pStyle w:val="a3"/>
        <w:spacing w:before="0" w:beforeAutospacing="0" w:after="0" w:afterAutospacing="0"/>
        <w:rPr>
          <w:rFonts w:ascii="Helvetica Neue" w:hAnsi="Helvetica Neue" w:cs="Calibri"/>
          <w:color w:val="333333"/>
          <w:sz w:val="20"/>
          <w:szCs w:val="20"/>
        </w:rPr>
      </w:pP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Vue.js + vue-router 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可以很简单的实现单页应用。</w:t>
      </w:r>
    </w:p>
    <w:p w:rsidR="00000000" w:rsidRDefault="00707E7B">
      <w:pPr>
        <w:pStyle w:val="a3"/>
        <w:spacing w:before="0" w:beforeAutospacing="0" w:after="6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实现步骤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370320" cy="6278880"/>
            <wp:effectExtent l="0" t="0" r="0" b="7620"/>
            <wp:docPr id="19" name="图片 19" descr="(script &#10;&lt;script &#10;&lt;/head&gt; &#10;&lt;body&gt; &#10;(div &#10;src . /js/ vue . min . js &quot; script &gt; &#10;&quot;./js/ vue-router . js&quot; &#10;(router-link &#10;&lt;router-link &#10;&lt;router-link to=&quot;/page2&quot; &#10;(router- view&gt; &#10;body&gt; &#10;var home= template. &#10;var &quot; &#10;var : &quot; &#10;const routes= &#10;path: • / &#10;• &quot; , name: &quot;index&quot; , component: home &#10;• &quot;pagel&quot; , component : pltemp} , &#10;path: &quot; / pagel &quot; , &#10;name . &#10;path: &quot; / page2&quot; , name : &quot;page2&quot; , component : p2temp &#10;const VueRouter &#10;routes &#10;/ I—RI, 2, &#10;const app—new Vue &#10;router &#10;. $mount &quot;#app&quot; &#10;script&gt;x &#10;&lt; / html 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(script &#10;&lt;script &#10;&lt;/head&gt; &#10;&lt;body&gt; &#10;(div &#10;src . /js/ vue . min . js &quot; script &gt; &#10;&quot;./js/ vue-router . js&quot; &#10;(router-link &#10;&lt;router-link &#10;&lt;router-link to=&quot;/page2&quot; &#10;(router- view&gt; &#10;body&gt; &#10;var home= template. &#10;var &quot; &#10;var : &quot; &#10;const routes= &#10;path: • / &#10;• &quot; , name: &quot;index&quot; , component: home &#10;• &quot;pagel&quot; , component : pltemp} , &#10;path: &quot; / pagel &quot; , &#10;name . &#10;path: &quot; / page2&quot; , name : &quot;page2&quot; , component : p2temp &#10;const VueRouter &#10;routes &#10;/ I—RI, 2, &#10;const app—new Vue &#10;router &#10;. $mount &quot;#app&quot; &#10;script&gt;x &#10;&lt; / html &gt;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627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20" w:beforeAutospacing="0" w:after="20" w:afterAutospacing="0"/>
        <w:rPr>
          <w:rFonts w:ascii="微软雅黑" w:eastAsia="微软雅黑" w:hAnsi="微软雅黑" w:cs="Calibri"/>
          <w:color w:val="333333"/>
          <w:sz w:val="20"/>
          <w:szCs w:val="20"/>
        </w:rPr>
      </w:pPr>
      <w:r>
        <w:rPr>
          <w:rFonts w:ascii="微软雅黑" w:eastAsia="微软雅黑" w:hAnsi="微软雅黑" w:cs="Calibri" w:hint="eastAsia"/>
          <w:color w:val="333333"/>
          <w:sz w:val="20"/>
          <w:szCs w:val="20"/>
        </w:rPr>
        <w:t> </w:t>
      </w:r>
    </w:p>
    <w:p w:rsidR="00000000" w:rsidRDefault="00707E7B">
      <w:pPr>
        <w:pStyle w:val="1"/>
        <w:spacing w:before="0" w:beforeAutospacing="0" w:after="0" w:afterAutospacing="0"/>
        <w:rPr>
          <w:rFonts w:ascii="Calibri" w:hAnsi="Calibri" w:cs="Calibri" w:hint="eastAsia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 xml:space="preserve">&lt;router-link&gt; </w:t>
      </w:r>
      <w:r>
        <w:rPr>
          <w:rFonts w:ascii="Helvetica Neue" w:hAnsi="Helvetica Neue" w:cs="Calibri"/>
          <w:color w:val="1E4E79"/>
          <w:sz w:val="32"/>
          <w:szCs w:val="32"/>
        </w:rPr>
        <w:t>相关属性</w:t>
      </w:r>
    </w:p>
    <w:p w:rsidR="00000000" w:rsidRDefault="00707E7B">
      <w:pPr>
        <w:pStyle w:val="a3"/>
        <w:spacing w:before="0" w:beforeAutospacing="0" w:after="0" w:afterAutospacing="0"/>
        <w:rPr>
          <w:rFonts w:ascii="Helvetica Neue" w:hAnsi="Helvetica Neue" w:cs="Calibri"/>
          <w:color w:val="333333"/>
          <w:sz w:val="20"/>
          <w:szCs w:val="20"/>
        </w:rPr>
      </w:pP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接下来我们可以了解下更多关于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&lt;router-link&gt; 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的属性。</w:t>
      </w:r>
    </w:p>
    <w:p w:rsidR="00000000" w:rsidRDefault="00707E7B">
      <w:pPr>
        <w:pStyle w:val="a3"/>
        <w:spacing w:before="120" w:beforeAutospacing="0" w:after="120" w:afterAutospacing="0"/>
        <w:rPr>
          <w:rFonts w:ascii="Helvetica Neue" w:hAnsi="Helvetica Neue" w:cs="Calibri"/>
          <w:color w:val="333333"/>
          <w:sz w:val="20"/>
          <w:szCs w:val="20"/>
        </w:rPr>
      </w:pPr>
      <w:r>
        <w:rPr>
          <w:rFonts w:ascii="Helvetica Neue" w:hAnsi="Helvetica Neue" w:cs="Calibri"/>
          <w:b/>
          <w:bCs/>
          <w:color w:val="333333"/>
          <w:sz w:val="20"/>
          <w:szCs w:val="20"/>
          <w:shd w:val="clear" w:color="auto" w:fill="FFFFFF"/>
        </w:rPr>
        <w:t>to</w:t>
      </w:r>
    </w:p>
    <w:p w:rsidR="00000000" w:rsidRDefault="00707E7B">
      <w:pPr>
        <w:pStyle w:val="a3"/>
        <w:spacing w:before="0" w:beforeAutospacing="0" w:after="0" w:afterAutospacing="0"/>
        <w:rPr>
          <w:rFonts w:ascii="Helvetica Neue" w:hAnsi="Helvetica Neue" w:cs="Calibri"/>
          <w:color w:val="333333"/>
          <w:sz w:val="20"/>
          <w:szCs w:val="20"/>
        </w:rPr>
      </w:pP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表示目标路由的链接。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当被点击后，内部会立刻把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to 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的值传到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router.push()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，所以这个值可以是一个字符串或者是描述目标位置的对象。</w:t>
      </w:r>
    </w:p>
    <w:p w:rsidR="00000000" w:rsidRDefault="00707E7B">
      <w:pPr>
        <w:pStyle w:val="a3"/>
        <w:spacing w:before="0" w:beforeAutospacing="0" w:after="0" w:afterAutospacing="0"/>
        <w:rPr>
          <w:rFonts w:ascii="Menlo" w:hAnsi="Menlo" w:cs="Calibri"/>
          <w:sz w:val="18"/>
          <w:szCs w:val="18"/>
          <w:lang w:val="x-none"/>
        </w:rPr>
      </w:pPr>
      <w:r>
        <w:rPr>
          <w:rFonts w:ascii="Menlo" w:hAnsi="Menlo" w:cs="Calibri"/>
          <w:color w:val="880000"/>
          <w:sz w:val="18"/>
          <w:szCs w:val="18"/>
          <w:shd w:val="clear" w:color="auto" w:fill="FBFBFB"/>
          <w:lang w:val="x-none"/>
        </w:rPr>
        <w:t xml:space="preserve">&lt;!-- </w:t>
      </w:r>
      <w:r>
        <w:rPr>
          <w:rFonts w:ascii="Menlo" w:hAnsi="Menlo" w:cs="Calibri"/>
          <w:color w:val="880000"/>
          <w:sz w:val="18"/>
          <w:szCs w:val="18"/>
          <w:shd w:val="clear" w:color="auto" w:fill="FBFBFB"/>
          <w:lang w:val="x-none"/>
        </w:rPr>
        <w:t>字符串</w:t>
      </w:r>
      <w:r>
        <w:rPr>
          <w:rFonts w:ascii="Menlo" w:hAnsi="Menlo" w:cs="Calibri"/>
          <w:color w:val="880000"/>
          <w:sz w:val="18"/>
          <w:szCs w:val="18"/>
          <w:shd w:val="clear" w:color="auto" w:fill="FBFBFB"/>
          <w:lang w:val="x-none"/>
        </w:rPr>
        <w:t xml:space="preserve"> --&gt;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br/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 xml:space="preserve">&lt;router-link </w:t>
      </w:r>
      <w:r>
        <w:rPr>
          <w:rFonts w:ascii="Menlo" w:hAnsi="Menlo" w:cs="Calibri"/>
          <w:color w:val="660066"/>
          <w:sz w:val="18"/>
          <w:szCs w:val="18"/>
          <w:shd w:val="clear" w:color="auto" w:fill="FBFBFB"/>
          <w:lang w:val="x-none"/>
        </w:rPr>
        <w:t>to</w:t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  <w:lang w:val="x-none"/>
        </w:rPr>
        <w:t>=</w:t>
      </w:r>
      <w:r>
        <w:rPr>
          <w:rFonts w:ascii="Menlo" w:hAnsi="Menlo" w:cs="Calibri"/>
          <w:color w:val="008800"/>
          <w:sz w:val="18"/>
          <w:szCs w:val="18"/>
          <w:shd w:val="clear" w:color="auto" w:fill="FBFBFB"/>
          <w:lang w:val="x-none"/>
        </w:rPr>
        <w:t>"home"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t>Home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&lt;/router-link&gt;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br/>
      </w:r>
      <w:r>
        <w:rPr>
          <w:rFonts w:ascii="Menlo" w:hAnsi="Menlo" w:cs="Calibri"/>
          <w:color w:val="880000"/>
          <w:sz w:val="18"/>
          <w:szCs w:val="18"/>
          <w:shd w:val="clear" w:color="auto" w:fill="FBFBFB"/>
          <w:lang w:val="x-none"/>
        </w:rPr>
        <w:t xml:space="preserve">&lt;!-- </w:t>
      </w:r>
      <w:r>
        <w:rPr>
          <w:rFonts w:ascii="Menlo" w:hAnsi="Menlo" w:cs="Calibri"/>
          <w:color w:val="880000"/>
          <w:sz w:val="18"/>
          <w:szCs w:val="18"/>
          <w:shd w:val="clear" w:color="auto" w:fill="FBFBFB"/>
          <w:lang w:val="x-none"/>
        </w:rPr>
        <w:t>渲染结果</w:t>
      </w:r>
      <w:r>
        <w:rPr>
          <w:rFonts w:ascii="Menlo" w:hAnsi="Menlo" w:cs="Calibri"/>
          <w:color w:val="880000"/>
          <w:sz w:val="18"/>
          <w:szCs w:val="18"/>
          <w:shd w:val="clear" w:color="auto" w:fill="FBFBFB"/>
          <w:lang w:val="x-none"/>
        </w:rPr>
        <w:t xml:space="preserve"> --&gt;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br/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 xml:space="preserve">&lt;a </w:t>
      </w:r>
      <w:r>
        <w:rPr>
          <w:rFonts w:ascii="Menlo" w:hAnsi="Menlo" w:cs="Calibri"/>
          <w:color w:val="660066"/>
          <w:sz w:val="18"/>
          <w:szCs w:val="18"/>
          <w:shd w:val="clear" w:color="auto" w:fill="FBFBFB"/>
          <w:lang w:val="x-none"/>
        </w:rPr>
        <w:t>href</w:t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  <w:lang w:val="x-none"/>
        </w:rPr>
        <w:t>=</w:t>
      </w:r>
      <w:r>
        <w:rPr>
          <w:rFonts w:ascii="Menlo" w:hAnsi="Menlo" w:cs="Calibri"/>
          <w:color w:val="008800"/>
          <w:sz w:val="18"/>
          <w:szCs w:val="18"/>
          <w:shd w:val="clear" w:color="auto" w:fill="FBFBFB"/>
          <w:lang w:val="x-none"/>
        </w:rPr>
        <w:t>"home"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t>Home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&lt;/a&gt;</w:t>
      </w:r>
    </w:p>
    <w:p w:rsidR="00000000" w:rsidRDefault="00707E7B">
      <w:pPr>
        <w:pStyle w:val="a3"/>
        <w:spacing w:before="220" w:beforeAutospacing="0" w:after="220" w:afterAutospacing="0" w:line="300" w:lineRule="atLeast"/>
        <w:rPr>
          <w:rFonts w:ascii="Menlo" w:hAnsi="Menlo" w:cs="Calibri"/>
          <w:sz w:val="18"/>
          <w:szCs w:val="18"/>
        </w:rPr>
      </w:pPr>
      <w:r>
        <w:rPr>
          <w:rFonts w:ascii="Menlo" w:hAnsi="Menlo" w:cs="Calibri" w:hint="eastAsia"/>
          <w:color w:val="880000"/>
          <w:sz w:val="18"/>
          <w:szCs w:val="18"/>
          <w:shd w:val="clear" w:color="auto" w:fill="FBFBFB"/>
        </w:rPr>
        <w:t xml:space="preserve">&lt;!-- </w:t>
      </w:r>
      <w:r>
        <w:rPr>
          <w:rFonts w:ascii="Menlo" w:hAnsi="Menlo" w:cs="Calibri" w:hint="eastAsia"/>
          <w:color w:val="880000"/>
          <w:sz w:val="18"/>
          <w:szCs w:val="18"/>
          <w:shd w:val="clear" w:color="auto" w:fill="FBFBFB"/>
        </w:rPr>
        <w:t>使用</w:t>
      </w:r>
      <w:r>
        <w:rPr>
          <w:rFonts w:ascii="Menlo" w:hAnsi="Menlo" w:cs="Calibri" w:hint="eastAsia"/>
          <w:color w:val="880000"/>
          <w:sz w:val="18"/>
          <w:szCs w:val="18"/>
          <w:shd w:val="clear" w:color="auto" w:fill="FBFBFB"/>
        </w:rPr>
        <w:t xml:space="preserve"> v-bind </w:t>
      </w:r>
      <w:r>
        <w:rPr>
          <w:rFonts w:ascii="Menlo" w:hAnsi="Menlo" w:cs="Calibri" w:hint="eastAsia"/>
          <w:color w:val="880000"/>
          <w:sz w:val="18"/>
          <w:szCs w:val="18"/>
          <w:shd w:val="clear" w:color="auto" w:fill="FBFBFB"/>
        </w:rPr>
        <w:t>的</w:t>
      </w:r>
      <w:r>
        <w:rPr>
          <w:rFonts w:ascii="Menlo" w:hAnsi="Menlo" w:cs="Calibri" w:hint="eastAsia"/>
          <w:color w:val="880000"/>
          <w:sz w:val="18"/>
          <w:szCs w:val="18"/>
          <w:shd w:val="clear" w:color="auto" w:fill="FBFBFB"/>
        </w:rPr>
        <w:t xml:space="preserve"> JS </w:t>
      </w:r>
      <w:r>
        <w:rPr>
          <w:rFonts w:ascii="Menlo" w:hAnsi="Menlo" w:cs="Calibri" w:hint="eastAsia"/>
          <w:color w:val="880000"/>
          <w:sz w:val="18"/>
          <w:szCs w:val="18"/>
          <w:shd w:val="clear" w:color="auto" w:fill="FBFBFB"/>
        </w:rPr>
        <w:t>表达式</w:t>
      </w:r>
      <w:r>
        <w:rPr>
          <w:rFonts w:ascii="Menlo" w:hAnsi="Menlo" w:cs="Calibri" w:hint="eastAsia"/>
          <w:color w:val="880000"/>
          <w:sz w:val="18"/>
          <w:szCs w:val="18"/>
          <w:shd w:val="clear" w:color="auto" w:fill="FBFBFB"/>
        </w:rPr>
        <w:t xml:space="preserve"> --&gt;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br/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 xml:space="preserve">&lt;router-link </w:t>
      </w:r>
      <w:r>
        <w:rPr>
          <w:rFonts w:ascii="Menlo" w:hAnsi="Menlo" w:cs="Calibri"/>
          <w:color w:val="660066"/>
          <w:sz w:val="18"/>
          <w:szCs w:val="18"/>
          <w:shd w:val="clear" w:color="auto" w:fill="FBFBFB"/>
          <w:lang w:val="x-none"/>
        </w:rPr>
        <w:t>v-bind:to</w:t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  <w:lang w:val="x-none"/>
        </w:rPr>
        <w:t>=</w:t>
      </w:r>
      <w:r>
        <w:rPr>
          <w:rFonts w:ascii="Menlo" w:hAnsi="Menlo" w:cs="Calibri"/>
          <w:color w:val="008800"/>
          <w:sz w:val="18"/>
          <w:szCs w:val="18"/>
          <w:shd w:val="clear" w:color="auto" w:fill="FBFBFB"/>
          <w:lang w:val="x-none"/>
        </w:rPr>
        <w:t>"'home'"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t>Home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&lt;/router-link&gt;</w:t>
      </w:r>
    </w:p>
    <w:p w:rsidR="00000000" w:rsidRDefault="00707E7B">
      <w:pPr>
        <w:pStyle w:val="a3"/>
        <w:spacing w:before="220" w:beforeAutospacing="0" w:after="220" w:afterAutospacing="0" w:line="300" w:lineRule="atLeast"/>
        <w:rPr>
          <w:rFonts w:ascii="Menlo" w:hAnsi="Menlo" w:cs="Calibri"/>
          <w:sz w:val="18"/>
          <w:szCs w:val="18"/>
        </w:rPr>
      </w:pPr>
      <w:r>
        <w:rPr>
          <w:rFonts w:ascii="Menlo" w:hAnsi="Menlo" w:cs="Calibri" w:hint="eastAsia"/>
          <w:color w:val="880000"/>
          <w:sz w:val="18"/>
          <w:szCs w:val="18"/>
          <w:shd w:val="clear" w:color="auto" w:fill="FBFBFB"/>
        </w:rPr>
        <w:t xml:space="preserve">&lt;!-- </w:t>
      </w:r>
      <w:r>
        <w:rPr>
          <w:rFonts w:ascii="Menlo" w:hAnsi="Menlo" w:cs="Calibri" w:hint="eastAsia"/>
          <w:color w:val="880000"/>
          <w:sz w:val="18"/>
          <w:szCs w:val="18"/>
          <w:shd w:val="clear" w:color="auto" w:fill="FBFBFB"/>
        </w:rPr>
        <w:t>不写</w:t>
      </w:r>
      <w:r>
        <w:rPr>
          <w:rFonts w:ascii="Menlo" w:hAnsi="Menlo" w:cs="Calibri" w:hint="eastAsia"/>
          <w:color w:val="880000"/>
          <w:sz w:val="18"/>
          <w:szCs w:val="18"/>
          <w:shd w:val="clear" w:color="auto" w:fill="FBFBFB"/>
        </w:rPr>
        <w:t xml:space="preserve"> v-bind </w:t>
      </w:r>
      <w:r>
        <w:rPr>
          <w:rFonts w:ascii="Menlo" w:hAnsi="Menlo" w:cs="Calibri" w:hint="eastAsia"/>
          <w:color w:val="880000"/>
          <w:sz w:val="18"/>
          <w:szCs w:val="18"/>
          <w:shd w:val="clear" w:color="auto" w:fill="FBFBFB"/>
        </w:rPr>
        <w:t>也可以，就像绑定别的属性一样</w:t>
      </w:r>
      <w:r>
        <w:rPr>
          <w:rFonts w:ascii="Menlo" w:hAnsi="Menlo" w:cs="Calibri" w:hint="eastAsia"/>
          <w:color w:val="880000"/>
          <w:sz w:val="18"/>
          <w:szCs w:val="18"/>
          <w:shd w:val="clear" w:color="auto" w:fill="FBFBFB"/>
        </w:rPr>
        <w:t xml:space="preserve"> --&gt;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br/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&lt;router-link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t xml:space="preserve"> :</w:t>
      </w:r>
      <w:r>
        <w:rPr>
          <w:rFonts w:ascii="Menlo" w:hAnsi="Menlo" w:cs="Calibri"/>
          <w:color w:val="660066"/>
          <w:sz w:val="18"/>
          <w:szCs w:val="18"/>
          <w:shd w:val="clear" w:color="auto" w:fill="FBFBFB"/>
          <w:lang w:val="x-none"/>
        </w:rPr>
        <w:t>to</w:t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  <w:lang w:val="x-none"/>
        </w:rPr>
        <w:t>=</w:t>
      </w:r>
      <w:r>
        <w:rPr>
          <w:rFonts w:ascii="Menlo" w:hAnsi="Menlo" w:cs="Calibri"/>
          <w:color w:val="008800"/>
          <w:sz w:val="18"/>
          <w:szCs w:val="18"/>
          <w:shd w:val="clear" w:color="auto" w:fill="FBFBFB"/>
          <w:lang w:val="x-none"/>
        </w:rPr>
        <w:t>"'home'"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t>Home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&lt;/router-link&gt;</w:t>
      </w:r>
    </w:p>
    <w:p w:rsidR="00000000" w:rsidRDefault="00707E7B">
      <w:pPr>
        <w:pStyle w:val="a3"/>
        <w:spacing w:before="220" w:beforeAutospacing="0" w:after="220" w:afterAutospacing="0" w:line="300" w:lineRule="atLeast"/>
        <w:rPr>
          <w:rFonts w:ascii="Menlo" w:hAnsi="Menlo" w:cs="Calibri"/>
          <w:sz w:val="18"/>
          <w:szCs w:val="18"/>
        </w:rPr>
      </w:pPr>
      <w:r>
        <w:rPr>
          <w:rFonts w:ascii="Menlo" w:hAnsi="Menlo" w:cs="Calibri" w:hint="eastAsia"/>
          <w:color w:val="880000"/>
          <w:sz w:val="18"/>
          <w:szCs w:val="18"/>
          <w:shd w:val="clear" w:color="auto" w:fill="FBFBFB"/>
        </w:rPr>
        <w:t xml:space="preserve">&lt;!-- </w:t>
      </w:r>
      <w:r>
        <w:rPr>
          <w:rFonts w:ascii="Menlo" w:hAnsi="Menlo" w:cs="Calibri" w:hint="eastAsia"/>
          <w:color w:val="880000"/>
          <w:sz w:val="18"/>
          <w:szCs w:val="18"/>
          <w:shd w:val="clear" w:color="auto" w:fill="FBFBFB"/>
        </w:rPr>
        <w:t>同上</w:t>
      </w:r>
      <w:r>
        <w:rPr>
          <w:rFonts w:ascii="Menlo" w:hAnsi="Menlo" w:cs="Calibri" w:hint="eastAsia"/>
          <w:color w:val="880000"/>
          <w:sz w:val="18"/>
          <w:szCs w:val="18"/>
          <w:shd w:val="clear" w:color="auto" w:fill="FBFBFB"/>
        </w:rPr>
        <w:t xml:space="preserve"> --&gt;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br/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&lt;router-link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t xml:space="preserve"> :</w:t>
      </w:r>
      <w:r>
        <w:rPr>
          <w:rFonts w:ascii="Menlo" w:hAnsi="Menlo" w:cs="Calibri"/>
          <w:color w:val="660066"/>
          <w:sz w:val="18"/>
          <w:szCs w:val="18"/>
          <w:shd w:val="clear" w:color="auto" w:fill="FBFBFB"/>
          <w:lang w:val="x-none"/>
        </w:rPr>
        <w:t>to</w:t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  <w:lang w:val="x-none"/>
        </w:rPr>
        <w:t>=</w:t>
      </w:r>
      <w:r>
        <w:rPr>
          <w:rFonts w:ascii="Menlo" w:hAnsi="Menlo" w:cs="Calibri"/>
          <w:color w:val="008800"/>
          <w:sz w:val="18"/>
          <w:szCs w:val="18"/>
          <w:shd w:val="clear" w:color="auto" w:fill="FBFBFB"/>
          <w:lang w:val="x-none"/>
        </w:rPr>
        <w:t>"{ path: 'home' }"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t>Home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&lt;/router-link&gt;</w:t>
      </w:r>
    </w:p>
    <w:p w:rsidR="00000000" w:rsidRDefault="00707E7B">
      <w:pPr>
        <w:pStyle w:val="a3"/>
        <w:spacing w:before="220" w:beforeAutospacing="0" w:after="220" w:afterAutospacing="0" w:line="300" w:lineRule="atLeast"/>
        <w:rPr>
          <w:rFonts w:ascii="Menlo" w:hAnsi="Menlo" w:cs="Calibri"/>
          <w:sz w:val="18"/>
          <w:szCs w:val="18"/>
        </w:rPr>
      </w:pPr>
      <w:r>
        <w:rPr>
          <w:rFonts w:ascii="Menlo" w:hAnsi="Menlo" w:cs="Calibri" w:hint="eastAsia"/>
          <w:color w:val="880000"/>
          <w:sz w:val="18"/>
          <w:szCs w:val="18"/>
          <w:shd w:val="clear" w:color="auto" w:fill="FBFBFB"/>
        </w:rPr>
        <w:t xml:space="preserve">&lt;!-- </w:t>
      </w:r>
      <w:r>
        <w:rPr>
          <w:rFonts w:ascii="Menlo" w:hAnsi="Menlo" w:cs="Calibri" w:hint="eastAsia"/>
          <w:color w:val="880000"/>
          <w:sz w:val="18"/>
          <w:szCs w:val="18"/>
          <w:shd w:val="clear" w:color="auto" w:fill="FBFBFB"/>
        </w:rPr>
        <w:t>命名的路由</w:t>
      </w:r>
      <w:r>
        <w:rPr>
          <w:rFonts w:ascii="Menlo" w:hAnsi="Menlo" w:cs="Calibri" w:hint="eastAsia"/>
          <w:color w:val="880000"/>
          <w:sz w:val="18"/>
          <w:szCs w:val="18"/>
          <w:shd w:val="clear" w:color="auto" w:fill="FBFBFB"/>
        </w:rPr>
        <w:t xml:space="preserve"> --&gt;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br/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&lt;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router-link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t xml:space="preserve"> :</w:t>
      </w:r>
      <w:r>
        <w:rPr>
          <w:rFonts w:ascii="Menlo" w:hAnsi="Menlo" w:cs="Calibri"/>
          <w:color w:val="660066"/>
          <w:sz w:val="18"/>
          <w:szCs w:val="18"/>
          <w:shd w:val="clear" w:color="auto" w:fill="FBFBFB"/>
          <w:lang w:val="x-none"/>
        </w:rPr>
        <w:t>to</w:t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  <w:lang w:val="x-none"/>
        </w:rPr>
        <w:t>=</w:t>
      </w:r>
      <w:r>
        <w:rPr>
          <w:rFonts w:ascii="Menlo" w:hAnsi="Menlo" w:cs="Calibri"/>
          <w:color w:val="008800"/>
          <w:sz w:val="18"/>
          <w:szCs w:val="18"/>
          <w:shd w:val="clear" w:color="auto" w:fill="FBFBFB"/>
          <w:lang w:val="x-none"/>
        </w:rPr>
        <w:t>"{ name: 'user', params: { userId: 123 }}"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t>User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&lt;/router-link&gt;</w:t>
      </w:r>
    </w:p>
    <w:p w:rsidR="00000000" w:rsidRDefault="00707E7B">
      <w:pPr>
        <w:pStyle w:val="a3"/>
        <w:spacing w:before="220" w:beforeAutospacing="0" w:after="220" w:afterAutospacing="0" w:line="300" w:lineRule="atLeast"/>
        <w:rPr>
          <w:rFonts w:ascii="Menlo" w:hAnsi="Menlo" w:cs="Calibri"/>
          <w:sz w:val="18"/>
          <w:szCs w:val="18"/>
        </w:rPr>
      </w:pPr>
      <w:r>
        <w:rPr>
          <w:rFonts w:ascii="Menlo" w:hAnsi="Menlo" w:cs="Calibri" w:hint="eastAsia"/>
          <w:color w:val="880000"/>
          <w:sz w:val="18"/>
          <w:szCs w:val="18"/>
          <w:shd w:val="clear" w:color="auto" w:fill="FBFBFB"/>
        </w:rPr>
        <w:t xml:space="preserve">&lt;!-- </w:t>
      </w:r>
      <w:r>
        <w:rPr>
          <w:rFonts w:ascii="Menlo" w:hAnsi="Menlo" w:cs="Calibri" w:hint="eastAsia"/>
          <w:color w:val="880000"/>
          <w:sz w:val="18"/>
          <w:szCs w:val="18"/>
          <w:shd w:val="clear" w:color="auto" w:fill="FBFBFB"/>
        </w:rPr>
        <w:t>带查询参数，下面的结果为</w:t>
      </w:r>
      <w:r>
        <w:rPr>
          <w:rFonts w:ascii="Menlo" w:hAnsi="Menlo" w:cs="Calibri" w:hint="eastAsia"/>
          <w:color w:val="880000"/>
          <w:sz w:val="18"/>
          <w:szCs w:val="18"/>
          <w:shd w:val="clear" w:color="auto" w:fill="FBFBFB"/>
        </w:rPr>
        <w:t xml:space="preserve"> /register?plan=private --&gt;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br/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&lt;router-link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t xml:space="preserve"> :</w:t>
      </w:r>
      <w:r>
        <w:rPr>
          <w:rFonts w:ascii="Menlo" w:hAnsi="Menlo" w:cs="Calibri"/>
          <w:color w:val="660066"/>
          <w:sz w:val="18"/>
          <w:szCs w:val="18"/>
          <w:shd w:val="clear" w:color="auto" w:fill="FBFBFB"/>
          <w:lang w:val="x-none"/>
        </w:rPr>
        <w:t>to</w:t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  <w:lang w:val="x-none"/>
        </w:rPr>
        <w:t>=</w:t>
      </w:r>
      <w:r>
        <w:rPr>
          <w:rFonts w:ascii="Menlo" w:hAnsi="Menlo" w:cs="Calibri"/>
          <w:color w:val="008800"/>
          <w:sz w:val="18"/>
          <w:szCs w:val="18"/>
          <w:shd w:val="clear" w:color="auto" w:fill="FBFBFB"/>
          <w:lang w:val="x-none"/>
        </w:rPr>
        <w:t>"{ path: 'register', query: { plan: 'private' }}"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t>Register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&lt;/router-link&gt;</w:t>
      </w:r>
    </w:p>
    <w:p w:rsidR="00000000" w:rsidRDefault="00707E7B">
      <w:pPr>
        <w:pStyle w:val="a3"/>
        <w:spacing w:before="120" w:beforeAutospacing="0" w:after="120" w:afterAutospacing="0"/>
        <w:rPr>
          <w:rFonts w:ascii="Helvetica Neue" w:hAnsi="Helvetica Neue" w:cs="Calibri"/>
          <w:color w:val="333333"/>
          <w:sz w:val="20"/>
          <w:szCs w:val="20"/>
        </w:rPr>
      </w:pPr>
      <w:r>
        <w:rPr>
          <w:rFonts w:ascii="Helvetica Neue" w:hAnsi="Helvetica Neue" w:cs="Calibri"/>
          <w:b/>
          <w:bCs/>
          <w:color w:val="333333"/>
          <w:sz w:val="20"/>
          <w:szCs w:val="20"/>
          <w:shd w:val="clear" w:color="auto" w:fill="FFFFFF"/>
        </w:rPr>
        <w:t>replace</w:t>
      </w:r>
    </w:p>
    <w:p w:rsidR="00000000" w:rsidRDefault="00707E7B">
      <w:pPr>
        <w:pStyle w:val="a3"/>
        <w:spacing w:before="0" w:beforeAutospacing="0" w:after="0" w:afterAutospacing="0"/>
        <w:rPr>
          <w:rFonts w:ascii="Helvetica Neue" w:hAnsi="Helvetica Neue" w:cs="Calibri"/>
          <w:color w:val="333333"/>
          <w:sz w:val="20"/>
          <w:szCs w:val="20"/>
        </w:rPr>
      </w:pP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设置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replace 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属性的话，当点击时，会调用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router.replace() 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而不是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router.push()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，导航后不会留下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history 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记录。</w:t>
      </w:r>
    </w:p>
    <w:p w:rsidR="00000000" w:rsidRDefault="00707E7B">
      <w:pPr>
        <w:pStyle w:val="a3"/>
        <w:spacing w:before="0" w:beforeAutospacing="0" w:after="0" w:afterAutospacing="0"/>
        <w:rPr>
          <w:rFonts w:ascii="Menlo" w:hAnsi="Menlo" w:cs="Calibri"/>
          <w:sz w:val="18"/>
          <w:szCs w:val="18"/>
          <w:lang w:val="x-none"/>
        </w:rPr>
      </w:pP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&lt;router-link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t xml:space="preserve"> :</w:t>
      </w:r>
      <w:r>
        <w:rPr>
          <w:rFonts w:ascii="Menlo" w:hAnsi="Menlo" w:cs="Calibri"/>
          <w:color w:val="660066"/>
          <w:sz w:val="18"/>
          <w:szCs w:val="18"/>
          <w:shd w:val="clear" w:color="auto" w:fill="FBFBFB"/>
          <w:lang w:val="x-none"/>
        </w:rPr>
        <w:t>to</w:t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  <w:lang w:val="x-none"/>
        </w:rPr>
        <w:t>=</w:t>
      </w:r>
      <w:r>
        <w:rPr>
          <w:rFonts w:ascii="Menlo" w:hAnsi="Menlo" w:cs="Calibri"/>
          <w:color w:val="008800"/>
          <w:sz w:val="18"/>
          <w:szCs w:val="18"/>
          <w:shd w:val="clear" w:color="auto" w:fill="FBFBFB"/>
          <w:lang w:val="x-none"/>
        </w:rPr>
        <w:t xml:space="preserve">"{ path: '/abc'}" </w:t>
      </w:r>
      <w:r>
        <w:rPr>
          <w:rFonts w:ascii="Menlo" w:hAnsi="Menlo" w:cs="Calibri"/>
          <w:color w:val="660066"/>
          <w:sz w:val="18"/>
          <w:szCs w:val="18"/>
          <w:shd w:val="clear" w:color="auto" w:fill="FBFBFB"/>
          <w:lang w:val="x-none"/>
        </w:rPr>
        <w:t>replace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&gt;&lt;/router-link&gt;</w:t>
      </w:r>
    </w:p>
    <w:p w:rsidR="00000000" w:rsidRDefault="00707E7B">
      <w:pPr>
        <w:pStyle w:val="a3"/>
        <w:spacing w:before="120" w:beforeAutospacing="0" w:after="120" w:afterAutospacing="0"/>
        <w:rPr>
          <w:rFonts w:ascii="Helvetica Neue" w:hAnsi="Helvetica Neue" w:cs="Calibri"/>
          <w:color w:val="333333"/>
          <w:sz w:val="20"/>
          <w:szCs w:val="20"/>
        </w:rPr>
      </w:pPr>
      <w:r>
        <w:rPr>
          <w:rFonts w:ascii="Helvetica Neue" w:hAnsi="Helvetica Neue" w:cs="Calibri"/>
          <w:b/>
          <w:bCs/>
          <w:color w:val="333333"/>
          <w:sz w:val="20"/>
          <w:szCs w:val="20"/>
          <w:shd w:val="clear" w:color="auto" w:fill="FFFFFF"/>
        </w:rPr>
        <w:t>append</w:t>
      </w:r>
    </w:p>
    <w:p w:rsidR="00000000" w:rsidRDefault="00707E7B">
      <w:pPr>
        <w:pStyle w:val="a3"/>
        <w:spacing w:before="0" w:beforeAutospacing="0" w:after="0" w:afterAutospacing="0"/>
        <w:rPr>
          <w:rFonts w:ascii="Helvetica Neue" w:hAnsi="Helvetica Neue" w:cs="Calibri"/>
          <w:color w:val="333333"/>
          <w:sz w:val="20"/>
          <w:szCs w:val="20"/>
        </w:rPr>
      </w:pP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设置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append 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属性后，则在当前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(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相对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) 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路径前添加其路径。例如，我们从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/a 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导航到一个相对路径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b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，如果没有配置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append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，则路径为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/b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，如果配了，则为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/a/b</w:t>
      </w:r>
    </w:p>
    <w:p w:rsidR="00000000" w:rsidRDefault="00707E7B">
      <w:pPr>
        <w:pStyle w:val="a3"/>
        <w:spacing w:before="0" w:beforeAutospacing="0" w:after="0" w:afterAutospacing="0"/>
        <w:rPr>
          <w:rFonts w:ascii="Menlo" w:hAnsi="Menlo" w:cs="Calibri"/>
          <w:sz w:val="18"/>
          <w:szCs w:val="18"/>
          <w:lang w:val="x-none"/>
        </w:rPr>
      </w:pP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&lt;router-link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t xml:space="preserve"> :</w:t>
      </w:r>
      <w:r>
        <w:rPr>
          <w:rFonts w:ascii="Menlo" w:hAnsi="Menlo" w:cs="Calibri"/>
          <w:color w:val="660066"/>
          <w:sz w:val="18"/>
          <w:szCs w:val="18"/>
          <w:shd w:val="clear" w:color="auto" w:fill="FBFBFB"/>
          <w:lang w:val="x-none"/>
        </w:rPr>
        <w:t>to</w:t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  <w:lang w:val="x-none"/>
        </w:rPr>
        <w:t>=</w:t>
      </w:r>
      <w:r>
        <w:rPr>
          <w:rFonts w:ascii="Menlo" w:hAnsi="Menlo" w:cs="Calibri"/>
          <w:color w:val="008800"/>
          <w:sz w:val="18"/>
          <w:szCs w:val="18"/>
          <w:shd w:val="clear" w:color="auto" w:fill="FBFBFB"/>
          <w:lang w:val="x-none"/>
        </w:rPr>
        <w:t xml:space="preserve">"{ path: 'relative/path'}" </w:t>
      </w:r>
      <w:r>
        <w:rPr>
          <w:rFonts w:ascii="Menlo" w:hAnsi="Menlo" w:cs="Calibri"/>
          <w:color w:val="660066"/>
          <w:sz w:val="18"/>
          <w:szCs w:val="18"/>
          <w:shd w:val="clear" w:color="auto" w:fill="FBFBFB"/>
          <w:lang w:val="x-none"/>
        </w:rPr>
        <w:t>append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&gt;&lt;/router-link&gt;</w:t>
      </w:r>
    </w:p>
    <w:p w:rsidR="00000000" w:rsidRDefault="00707E7B">
      <w:pPr>
        <w:pStyle w:val="a3"/>
        <w:spacing w:before="120" w:beforeAutospacing="0" w:after="120" w:afterAutospacing="0"/>
        <w:rPr>
          <w:rFonts w:ascii="Helvetica Neue" w:hAnsi="Helvetica Neue" w:cs="Calibri"/>
          <w:color w:val="333333"/>
          <w:sz w:val="20"/>
          <w:szCs w:val="20"/>
        </w:rPr>
      </w:pPr>
      <w:r>
        <w:rPr>
          <w:rFonts w:ascii="Helvetica Neue" w:hAnsi="Helvetica Neue" w:cs="Calibri"/>
          <w:b/>
          <w:bCs/>
          <w:color w:val="333333"/>
          <w:sz w:val="20"/>
          <w:szCs w:val="20"/>
          <w:shd w:val="clear" w:color="auto" w:fill="FFFFFF"/>
        </w:rPr>
        <w:t>tag</w:t>
      </w:r>
    </w:p>
    <w:p w:rsidR="00000000" w:rsidRDefault="00707E7B">
      <w:pPr>
        <w:pStyle w:val="a3"/>
        <w:spacing w:before="0" w:beforeAutospacing="0" w:after="0" w:afterAutospacing="0"/>
        <w:rPr>
          <w:rFonts w:ascii="Helvetica Neue" w:hAnsi="Helvetica Neue" w:cs="Calibri"/>
          <w:color w:val="333333"/>
          <w:sz w:val="20"/>
          <w:szCs w:val="20"/>
        </w:rPr>
      </w:pPr>
      <w:r>
        <w:rPr>
          <w:rFonts w:ascii="Helvetica Neue" w:hAnsi="Helvetica Neue" w:cs="Calibri" w:hint="eastAsia"/>
          <w:color w:val="333333"/>
          <w:sz w:val="20"/>
          <w:szCs w:val="20"/>
          <w:shd w:val="clear" w:color="auto" w:fill="FFFFFF"/>
        </w:rPr>
        <w:t>有时候想要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  <w:lang w:val="x-none"/>
        </w:rPr>
        <w:t> &lt;router-link&gt; </w:t>
      </w:r>
      <w:r>
        <w:rPr>
          <w:rFonts w:ascii="Helvetica Neue" w:hAnsi="Helvetica Neue" w:cs="Calibri" w:hint="eastAsia"/>
          <w:color w:val="333333"/>
          <w:sz w:val="20"/>
          <w:szCs w:val="20"/>
          <w:shd w:val="clear" w:color="auto" w:fill="FFFFFF"/>
        </w:rPr>
        <w:t>渲染成某种标签，例如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  <w:lang w:val="x-none"/>
        </w:rPr>
        <w:t> &lt;li&gt;</w:t>
      </w:r>
      <w:r>
        <w:rPr>
          <w:rFonts w:ascii="Helvetica Neue" w:hAnsi="Helvetica Neue" w:cs="Calibri" w:hint="eastAsia"/>
          <w:color w:val="333333"/>
          <w:sz w:val="20"/>
          <w:szCs w:val="20"/>
          <w:shd w:val="clear" w:color="auto" w:fill="FFFFFF"/>
        </w:rPr>
        <w:t>。</w:t>
      </w:r>
      <w:r>
        <w:rPr>
          <w:rFonts w:ascii="Helvetica Neue" w:hAnsi="Helvetica Neue" w:cs="Calibri" w:hint="eastAsi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 Neue" w:hAnsi="Helvetica Neue" w:cs="Calibri" w:hint="eastAsia"/>
          <w:color w:val="333333"/>
          <w:sz w:val="20"/>
          <w:szCs w:val="20"/>
          <w:shd w:val="clear" w:color="auto" w:fill="FFFFFF"/>
        </w:rPr>
        <w:t>于是我们使用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  <w:lang w:val="x-none"/>
        </w:rPr>
        <w:t> tag </w:t>
      </w:r>
      <w:r>
        <w:rPr>
          <w:rFonts w:ascii="Helvetica Neue" w:hAnsi="Helvetica Neue" w:cs="Calibri" w:hint="eastAsia"/>
          <w:color w:val="333333"/>
          <w:sz w:val="20"/>
          <w:szCs w:val="20"/>
          <w:shd w:val="clear" w:color="auto" w:fill="FFFFFF"/>
        </w:rPr>
        <w:t xml:space="preserve">prop </w:t>
      </w:r>
      <w:r>
        <w:rPr>
          <w:rFonts w:ascii="Helvetica Neue" w:hAnsi="Helvetica Neue" w:cs="Calibri" w:hint="eastAsia"/>
          <w:color w:val="333333"/>
          <w:sz w:val="20"/>
          <w:szCs w:val="20"/>
          <w:shd w:val="clear" w:color="auto" w:fill="FFFFFF"/>
        </w:rPr>
        <w:t>类指定何种标签，同样它还是会监听点击，触发导航。</w:t>
      </w:r>
    </w:p>
    <w:p w:rsidR="00000000" w:rsidRDefault="00707E7B">
      <w:pPr>
        <w:pStyle w:val="a3"/>
        <w:spacing w:before="0" w:beforeAutospacing="0" w:after="0" w:afterAutospacing="0"/>
        <w:rPr>
          <w:rFonts w:ascii="Menlo" w:hAnsi="Menlo" w:cs="Calibri"/>
          <w:sz w:val="18"/>
          <w:szCs w:val="18"/>
          <w:lang w:val="x-none"/>
        </w:rPr>
      </w:pP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 xml:space="preserve">&lt;router-link </w:t>
      </w:r>
      <w:r>
        <w:rPr>
          <w:rFonts w:ascii="Menlo" w:hAnsi="Menlo" w:cs="Calibri"/>
          <w:color w:val="660066"/>
          <w:sz w:val="18"/>
          <w:szCs w:val="18"/>
          <w:shd w:val="clear" w:color="auto" w:fill="FBFBFB"/>
          <w:lang w:val="x-none"/>
        </w:rPr>
        <w:t>to</w:t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  <w:lang w:val="x-none"/>
        </w:rPr>
        <w:t>=</w:t>
      </w:r>
      <w:r>
        <w:rPr>
          <w:rFonts w:ascii="Menlo" w:hAnsi="Menlo" w:cs="Calibri"/>
          <w:color w:val="008800"/>
          <w:sz w:val="18"/>
          <w:szCs w:val="18"/>
          <w:shd w:val="clear" w:color="auto" w:fill="FBFBFB"/>
          <w:lang w:val="x-none"/>
        </w:rPr>
        <w:t xml:space="preserve">"/foo" </w:t>
      </w:r>
      <w:r>
        <w:rPr>
          <w:rFonts w:ascii="Menlo" w:hAnsi="Menlo" w:cs="Calibri"/>
          <w:color w:val="660066"/>
          <w:sz w:val="18"/>
          <w:szCs w:val="18"/>
          <w:shd w:val="clear" w:color="auto" w:fill="FBFBFB"/>
          <w:lang w:val="x-none"/>
        </w:rPr>
        <w:t>tag</w:t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  <w:lang w:val="x-none"/>
        </w:rPr>
        <w:t>=</w:t>
      </w:r>
      <w:r>
        <w:rPr>
          <w:rFonts w:ascii="Menlo" w:hAnsi="Menlo" w:cs="Calibri"/>
          <w:color w:val="008800"/>
          <w:sz w:val="18"/>
          <w:szCs w:val="18"/>
          <w:shd w:val="clear" w:color="auto" w:fill="FBFBFB"/>
          <w:lang w:val="x-none"/>
        </w:rPr>
        <w:t>"li"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t>foo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&lt;/router-link&gt;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br/>
      </w:r>
      <w:r>
        <w:rPr>
          <w:rFonts w:ascii="Menlo" w:hAnsi="Menlo" w:cs="Calibri"/>
          <w:color w:val="880000"/>
          <w:sz w:val="18"/>
          <w:szCs w:val="18"/>
          <w:shd w:val="clear" w:color="auto" w:fill="FBFBFB"/>
          <w:lang w:val="x-none"/>
        </w:rPr>
        <w:t>&lt;</w:t>
      </w:r>
      <w:r>
        <w:rPr>
          <w:rFonts w:ascii="Menlo" w:hAnsi="Menlo" w:cs="Calibri"/>
          <w:color w:val="880000"/>
          <w:sz w:val="18"/>
          <w:szCs w:val="18"/>
          <w:shd w:val="clear" w:color="auto" w:fill="FBFBFB"/>
          <w:lang w:val="x-none"/>
        </w:rPr>
        <w:t xml:space="preserve">!-- </w:t>
      </w:r>
      <w:r>
        <w:rPr>
          <w:rFonts w:ascii="Menlo" w:hAnsi="Menlo" w:cs="Calibri"/>
          <w:color w:val="880000"/>
          <w:sz w:val="18"/>
          <w:szCs w:val="18"/>
          <w:shd w:val="clear" w:color="auto" w:fill="FBFBFB"/>
          <w:lang w:val="x-none"/>
        </w:rPr>
        <w:t>渲染结果</w:t>
      </w:r>
      <w:r>
        <w:rPr>
          <w:rFonts w:ascii="Menlo" w:hAnsi="Menlo" w:cs="Calibri"/>
          <w:color w:val="880000"/>
          <w:sz w:val="18"/>
          <w:szCs w:val="18"/>
          <w:shd w:val="clear" w:color="auto" w:fill="FBFBFB"/>
          <w:lang w:val="x-none"/>
        </w:rPr>
        <w:t xml:space="preserve"> --&gt;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br/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&lt;li&gt;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t>foo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&lt;/li&gt;</w:t>
      </w:r>
    </w:p>
    <w:p w:rsidR="00000000" w:rsidRDefault="00707E7B">
      <w:pPr>
        <w:pStyle w:val="a3"/>
        <w:spacing w:before="120" w:beforeAutospacing="0" w:after="120" w:afterAutospacing="0"/>
        <w:rPr>
          <w:rFonts w:ascii="Helvetica Neue" w:hAnsi="Helvetica Neue" w:cs="Calibri"/>
          <w:color w:val="333333"/>
          <w:sz w:val="20"/>
          <w:szCs w:val="20"/>
        </w:rPr>
      </w:pPr>
      <w:r>
        <w:rPr>
          <w:rFonts w:ascii="Helvetica Neue" w:hAnsi="Helvetica Neue" w:cs="Calibri"/>
          <w:b/>
          <w:bCs/>
          <w:color w:val="333333"/>
          <w:sz w:val="20"/>
          <w:szCs w:val="20"/>
          <w:shd w:val="clear" w:color="auto" w:fill="FFFFFF"/>
        </w:rPr>
        <w:t>active-class</w:t>
      </w:r>
    </w:p>
    <w:p w:rsidR="00000000" w:rsidRDefault="00707E7B">
      <w:pPr>
        <w:pStyle w:val="a3"/>
        <w:spacing w:before="0" w:beforeAutospacing="0" w:after="0" w:afterAutospacing="0"/>
        <w:rPr>
          <w:rFonts w:ascii="Helvetica Neue" w:hAnsi="Helvetica Neue" w:cs="Calibri"/>
          <w:color w:val="333333"/>
          <w:sz w:val="20"/>
          <w:szCs w:val="20"/>
        </w:rPr>
      </w:pP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设置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链接激活时使用的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CSS 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类名。可以通过以下代码来替代。</w:t>
      </w:r>
    </w:p>
    <w:p w:rsidR="00000000" w:rsidRDefault="00707E7B">
      <w:pPr>
        <w:pStyle w:val="a3"/>
        <w:spacing w:before="0" w:beforeAutospacing="0" w:after="0" w:afterAutospacing="0"/>
        <w:rPr>
          <w:rFonts w:ascii="Menlo" w:hAnsi="Menlo" w:cs="Calibri"/>
          <w:sz w:val="18"/>
          <w:szCs w:val="18"/>
          <w:lang w:val="x-none"/>
        </w:rPr>
      </w:pP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&lt;style&gt;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br/>
        <w:t xml:space="preserve">   </w:t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  <w:lang w:val="x-none"/>
        </w:rPr>
        <w:t>.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t>_active</w:t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  <w:lang w:val="x-none"/>
        </w:rPr>
        <w:t>{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br/>
        <w:t xml:space="preserve">      background</w:t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  <w:lang w:val="x-none"/>
        </w:rPr>
        <w:t>-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t xml:space="preserve">color </w:t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  <w:lang w:val="x-none"/>
        </w:rPr>
        <w:t>: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t xml:space="preserve"> red</w:t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  <w:lang w:val="x-none"/>
        </w:rPr>
        <w:t>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br/>
        <w:t xml:space="preserve">   </w:t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  <w:lang w:val="x-none"/>
        </w:rPr>
        <w:t>}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br/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&lt;/style&gt;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br/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&lt;p&gt;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br/>
        <w:t xml:space="preserve">   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 xml:space="preserve">&lt;router-link </w:t>
      </w:r>
      <w:r>
        <w:rPr>
          <w:rFonts w:ascii="Menlo" w:hAnsi="Menlo" w:cs="Calibri"/>
          <w:color w:val="660066"/>
          <w:sz w:val="18"/>
          <w:szCs w:val="18"/>
          <w:shd w:val="clear" w:color="auto" w:fill="FBFBFB"/>
          <w:lang w:val="x-none"/>
        </w:rPr>
        <w:t xml:space="preserve">v-bind:to </w:t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  <w:lang w:val="x-none"/>
        </w:rPr>
        <w:t xml:space="preserve">= </w:t>
      </w:r>
      <w:r>
        <w:rPr>
          <w:rFonts w:ascii="Menlo" w:hAnsi="Menlo" w:cs="Calibri"/>
          <w:color w:val="008800"/>
          <w:sz w:val="18"/>
          <w:szCs w:val="18"/>
          <w:shd w:val="clear" w:color="auto" w:fill="FBFBFB"/>
          <w:lang w:val="x-none"/>
        </w:rPr>
        <w:t xml:space="preserve">"{ path: '/route1'}" </w:t>
      </w:r>
      <w:r>
        <w:rPr>
          <w:rFonts w:ascii="Menlo" w:hAnsi="Menlo" w:cs="Calibri"/>
          <w:color w:val="660066"/>
          <w:sz w:val="18"/>
          <w:szCs w:val="18"/>
          <w:shd w:val="clear" w:color="auto" w:fill="FBFBFB"/>
          <w:lang w:val="x-none"/>
        </w:rPr>
        <w:t xml:space="preserve">active-class </w:t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  <w:lang w:val="x-none"/>
        </w:rPr>
        <w:t xml:space="preserve">= </w:t>
      </w:r>
      <w:r>
        <w:rPr>
          <w:rFonts w:ascii="Menlo" w:hAnsi="Menlo" w:cs="Calibri"/>
          <w:color w:val="008800"/>
          <w:sz w:val="18"/>
          <w:szCs w:val="18"/>
          <w:shd w:val="clear" w:color="auto" w:fill="FBFBFB"/>
          <w:lang w:val="x-none"/>
        </w:rPr>
        <w:t>"_active"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t>Router Link 1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&lt;/router-link&gt;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br/>
        <w:t xml:space="preserve">   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&lt;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 xml:space="preserve">router-link </w:t>
      </w:r>
      <w:r>
        <w:rPr>
          <w:rFonts w:ascii="Menlo" w:hAnsi="Menlo" w:cs="Calibri"/>
          <w:color w:val="660066"/>
          <w:sz w:val="18"/>
          <w:szCs w:val="18"/>
          <w:shd w:val="clear" w:color="auto" w:fill="FBFBFB"/>
          <w:lang w:val="x-none"/>
        </w:rPr>
        <w:t xml:space="preserve">v-bind:to </w:t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  <w:lang w:val="x-none"/>
        </w:rPr>
        <w:t xml:space="preserve">= </w:t>
      </w:r>
      <w:r>
        <w:rPr>
          <w:rFonts w:ascii="Menlo" w:hAnsi="Menlo" w:cs="Calibri"/>
          <w:color w:val="008800"/>
          <w:sz w:val="18"/>
          <w:szCs w:val="18"/>
          <w:shd w:val="clear" w:color="auto" w:fill="FBFBFB"/>
          <w:lang w:val="x-none"/>
        </w:rPr>
        <w:t xml:space="preserve">"{ path: '/route2'}" </w:t>
      </w:r>
      <w:r>
        <w:rPr>
          <w:rFonts w:ascii="Menlo" w:hAnsi="Menlo" w:cs="Calibri"/>
          <w:color w:val="660066"/>
          <w:sz w:val="18"/>
          <w:szCs w:val="18"/>
          <w:shd w:val="clear" w:color="auto" w:fill="FBFBFB"/>
          <w:lang w:val="x-none"/>
        </w:rPr>
        <w:t xml:space="preserve">tag </w:t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  <w:lang w:val="x-none"/>
        </w:rPr>
        <w:t xml:space="preserve">= </w:t>
      </w:r>
      <w:r>
        <w:rPr>
          <w:rFonts w:ascii="Menlo" w:hAnsi="Menlo" w:cs="Calibri"/>
          <w:color w:val="008800"/>
          <w:sz w:val="18"/>
          <w:szCs w:val="18"/>
          <w:shd w:val="clear" w:color="auto" w:fill="FBFBFB"/>
          <w:lang w:val="x-none"/>
        </w:rPr>
        <w:t>"span"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t>Router Link 2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&lt;/router-link&gt;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br/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&lt;/p&gt;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color w:val="333333"/>
          <w:sz w:val="20"/>
          <w:szCs w:val="20"/>
        </w:rPr>
      </w:pP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注意这里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  <w:lang w:val="x-none"/>
        </w:rPr>
        <w:t> </w:t>
      </w:r>
      <w:r>
        <w:rPr>
          <w:rFonts w:ascii="Helvetica Neue" w:hAnsi="Helvetica Neue" w:cs="Calibri"/>
          <w:b/>
          <w:bCs/>
          <w:color w:val="333333"/>
          <w:sz w:val="20"/>
          <w:szCs w:val="20"/>
          <w:shd w:val="clear" w:color="auto" w:fill="FFFFFF"/>
          <w:lang w:val="x-none"/>
        </w:rPr>
        <w:t>class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  <w:lang w:val="x-none"/>
        </w:rPr>
        <w:t> 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使用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  <w:lang w:val="x-none"/>
        </w:rPr>
        <w:t> </w:t>
      </w:r>
      <w:r>
        <w:rPr>
          <w:rFonts w:ascii="SFMono-Regular" w:hAnsi="SFMono-Regular" w:cs="Calibri"/>
          <w:b/>
          <w:bCs/>
          <w:color w:val="333333"/>
          <w:sz w:val="20"/>
          <w:szCs w:val="20"/>
          <w:shd w:val="clear" w:color="auto" w:fill="ECEAE6"/>
          <w:lang w:val="x-none"/>
        </w:rPr>
        <w:t>active_class="_active"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。</w:t>
      </w:r>
    </w:p>
    <w:p w:rsidR="00000000" w:rsidRDefault="00707E7B">
      <w:pPr>
        <w:pStyle w:val="a3"/>
        <w:spacing w:before="120" w:beforeAutospacing="0" w:after="120" w:afterAutospacing="0"/>
        <w:rPr>
          <w:rFonts w:ascii="Helvetica Neue" w:hAnsi="Helvetica Neue" w:cs="Calibri"/>
          <w:color w:val="333333"/>
          <w:sz w:val="20"/>
          <w:szCs w:val="20"/>
        </w:rPr>
      </w:pPr>
      <w:r>
        <w:rPr>
          <w:rFonts w:ascii="Helvetica Neue" w:hAnsi="Helvetica Neue" w:cs="Calibri"/>
          <w:b/>
          <w:bCs/>
          <w:color w:val="333333"/>
          <w:sz w:val="20"/>
          <w:szCs w:val="20"/>
          <w:shd w:val="clear" w:color="auto" w:fill="FFFFFF"/>
        </w:rPr>
        <w:t>exact-active-class</w:t>
      </w:r>
    </w:p>
    <w:p w:rsidR="00000000" w:rsidRDefault="00707E7B">
      <w:pPr>
        <w:pStyle w:val="a3"/>
        <w:spacing w:before="0" w:beforeAutospacing="0" w:after="0" w:afterAutospacing="0"/>
        <w:rPr>
          <w:rFonts w:ascii="Helvetica Neue" w:hAnsi="Helvetica Neue" w:cs="Calibri"/>
          <w:color w:val="333333"/>
          <w:sz w:val="20"/>
          <w:szCs w:val="20"/>
        </w:rPr>
      </w:pP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配置当链接被精确匹配的时候应该激活的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class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。可以通过以下代码来替代。</w:t>
      </w:r>
    </w:p>
    <w:p w:rsidR="00000000" w:rsidRDefault="00707E7B">
      <w:pPr>
        <w:pStyle w:val="a3"/>
        <w:spacing w:before="0" w:beforeAutospacing="0" w:after="0" w:afterAutospacing="0"/>
        <w:rPr>
          <w:rFonts w:ascii="Menlo" w:hAnsi="Menlo" w:cs="Calibri"/>
          <w:sz w:val="18"/>
          <w:szCs w:val="18"/>
          <w:lang w:val="x-none"/>
        </w:rPr>
      </w:pP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&lt;p&gt;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br/>
        <w:t xml:space="preserve">   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 xml:space="preserve">&lt;router-link </w:t>
      </w:r>
      <w:r>
        <w:rPr>
          <w:rFonts w:ascii="Menlo" w:hAnsi="Menlo" w:cs="Calibri"/>
          <w:color w:val="660066"/>
          <w:sz w:val="18"/>
          <w:szCs w:val="18"/>
          <w:shd w:val="clear" w:color="auto" w:fill="FBFBFB"/>
          <w:lang w:val="x-none"/>
        </w:rPr>
        <w:t xml:space="preserve">v-bind:to </w:t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  <w:lang w:val="x-none"/>
        </w:rPr>
        <w:t xml:space="preserve">= </w:t>
      </w:r>
      <w:r>
        <w:rPr>
          <w:rFonts w:ascii="Menlo" w:hAnsi="Menlo" w:cs="Calibri"/>
          <w:color w:val="008800"/>
          <w:sz w:val="18"/>
          <w:szCs w:val="18"/>
          <w:shd w:val="clear" w:color="auto" w:fill="FBFBFB"/>
          <w:lang w:val="x-none"/>
        </w:rPr>
        <w:t xml:space="preserve">"{ path: '/route1'}" </w:t>
      </w:r>
      <w:r>
        <w:rPr>
          <w:rFonts w:ascii="Menlo" w:hAnsi="Menlo" w:cs="Calibri"/>
          <w:color w:val="660066"/>
          <w:sz w:val="18"/>
          <w:szCs w:val="18"/>
          <w:shd w:val="clear" w:color="auto" w:fill="FBFBFB"/>
          <w:lang w:val="x-none"/>
        </w:rPr>
        <w:t xml:space="preserve">exact-active-class </w:t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  <w:lang w:val="x-none"/>
        </w:rPr>
        <w:t xml:space="preserve">= </w:t>
      </w:r>
      <w:r>
        <w:rPr>
          <w:rFonts w:ascii="Menlo" w:hAnsi="Menlo" w:cs="Calibri"/>
          <w:color w:val="008800"/>
          <w:sz w:val="18"/>
          <w:szCs w:val="18"/>
          <w:shd w:val="clear" w:color="auto" w:fill="FBFBFB"/>
          <w:lang w:val="x-none"/>
        </w:rPr>
        <w:t>"_active"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t>Router Link 1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&lt;/router-link&gt;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br/>
        <w:t xml:space="preserve">   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 xml:space="preserve">&lt;router-link </w:t>
      </w:r>
      <w:r>
        <w:rPr>
          <w:rFonts w:ascii="Menlo" w:hAnsi="Menlo" w:cs="Calibri"/>
          <w:color w:val="660066"/>
          <w:sz w:val="18"/>
          <w:szCs w:val="18"/>
          <w:shd w:val="clear" w:color="auto" w:fill="FBFBFB"/>
          <w:lang w:val="x-none"/>
        </w:rPr>
        <w:t xml:space="preserve">v-bind:to </w:t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  <w:lang w:val="x-none"/>
        </w:rPr>
        <w:t xml:space="preserve">= </w:t>
      </w:r>
      <w:r>
        <w:rPr>
          <w:rFonts w:ascii="Menlo" w:hAnsi="Menlo" w:cs="Calibri"/>
          <w:color w:val="008800"/>
          <w:sz w:val="18"/>
          <w:szCs w:val="18"/>
          <w:shd w:val="clear" w:color="auto" w:fill="FBFBFB"/>
          <w:lang w:val="x-none"/>
        </w:rPr>
        <w:t xml:space="preserve">"{ path: '/route2'}" </w:t>
      </w:r>
      <w:r>
        <w:rPr>
          <w:rFonts w:ascii="Menlo" w:hAnsi="Menlo" w:cs="Calibri"/>
          <w:color w:val="660066"/>
          <w:sz w:val="18"/>
          <w:szCs w:val="18"/>
          <w:shd w:val="clear" w:color="auto" w:fill="FBFBFB"/>
          <w:lang w:val="x-none"/>
        </w:rPr>
        <w:t xml:space="preserve">tag </w:t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  <w:lang w:val="x-none"/>
        </w:rPr>
        <w:t xml:space="preserve">= </w:t>
      </w:r>
      <w:r>
        <w:rPr>
          <w:rFonts w:ascii="Menlo" w:hAnsi="Menlo" w:cs="Calibri"/>
          <w:color w:val="008800"/>
          <w:sz w:val="18"/>
          <w:szCs w:val="18"/>
          <w:shd w:val="clear" w:color="auto" w:fill="FBFBFB"/>
          <w:lang w:val="x-none"/>
        </w:rPr>
        <w:t>"span"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t>Router Link 2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&lt;/router-link&gt;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br/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&lt;/p&gt;</w:t>
      </w:r>
    </w:p>
    <w:p w:rsidR="00000000" w:rsidRDefault="00707E7B">
      <w:pPr>
        <w:pStyle w:val="a3"/>
        <w:spacing w:before="120" w:beforeAutospacing="0" w:after="120" w:afterAutospacing="0"/>
        <w:rPr>
          <w:rFonts w:ascii="Helvetica Neue" w:hAnsi="Helvetica Neue" w:cs="Calibri"/>
          <w:color w:val="333333"/>
          <w:sz w:val="20"/>
          <w:szCs w:val="20"/>
        </w:rPr>
      </w:pPr>
      <w:r>
        <w:rPr>
          <w:rFonts w:ascii="Helvetica Neue" w:hAnsi="Helvetica Neue" w:cs="Calibri"/>
          <w:b/>
          <w:bCs/>
          <w:color w:val="333333"/>
          <w:sz w:val="20"/>
          <w:szCs w:val="20"/>
          <w:shd w:val="clear" w:color="auto" w:fill="FFFFFF"/>
        </w:rPr>
        <w:t>event</w:t>
      </w:r>
    </w:p>
    <w:p w:rsidR="00000000" w:rsidRDefault="00707E7B">
      <w:pPr>
        <w:pStyle w:val="a3"/>
        <w:spacing w:before="0" w:beforeAutospacing="0" w:after="0" w:afterAutospacing="0"/>
        <w:rPr>
          <w:rFonts w:ascii="Helvetica Neue" w:hAnsi="Helvetica Neue" w:cs="Calibri"/>
          <w:color w:val="333333"/>
          <w:sz w:val="20"/>
          <w:szCs w:val="20"/>
        </w:rPr>
      </w:pP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声明可以用来触发导航的事件。可以是一个字符串或是一个包含字符串的数组。</w:t>
      </w:r>
    </w:p>
    <w:p w:rsidR="00000000" w:rsidRDefault="00707E7B">
      <w:pPr>
        <w:pStyle w:val="a3"/>
        <w:spacing w:before="0" w:beforeAutospacing="0" w:after="0" w:afterAutospacing="0"/>
        <w:rPr>
          <w:rFonts w:ascii="Menlo" w:hAnsi="Menlo" w:cs="Calibri"/>
          <w:sz w:val="18"/>
          <w:szCs w:val="18"/>
          <w:lang w:val="x-none"/>
        </w:rPr>
      </w:pP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 xml:space="preserve">&lt;router-link </w:t>
      </w:r>
      <w:r>
        <w:rPr>
          <w:rFonts w:ascii="Menlo" w:hAnsi="Menlo" w:cs="Calibri"/>
          <w:color w:val="660066"/>
          <w:sz w:val="18"/>
          <w:szCs w:val="18"/>
          <w:shd w:val="clear" w:color="auto" w:fill="FBFBFB"/>
          <w:lang w:val="x-none"/>
        </w:rPr>
        <w:t xml:space="preserve">v-bind:to </w:t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  <w:lang w:val="x-none"/>
        </w:rPr>
        <w:t xml:space="preserve">= </w:t>
      </w:r>
      <w:r>
        <w:rPr>
          <w:rFonts w:ascii="Menlo" w:hAnsi="Menlo" w:cs="Calibri"/>
          <w:color w:val="008800"/>
          <w:sz w:val="18"/>
          <w:szCs w:val="18"/>
          <w:shd w:val="clear" w:color="auto" w:fill="FBFBFB"/>
          <w:lang w:val="x-none"/>
        </w:rPr>
        <w:t>"</w:t>
      </w:r>
      <w:r>
        <w:rPr>
          <w:rFonts w:ascii="Menlo" w:hAnsi="Menlo" w:cs="Calibri"/>
          <w:color w:val="008800"/>
          <w:sz w:val="18"/>
          <w:szCs w:val="18"/>
          <w:shd w:val="clear" w:color="auto" w:fill="FBFBFB"/>
          <w:lang w:val="x-none"/>
        </w:rPr>
        <w:t xml:space="preserve">{ path: '/route1'}" </w:t>
      </w:r>
      <w:r>
        <w:rPr>
          <w:rFonts w:ascii="Menlo" w:hAnsi="Menlo" w:cs="Calibri"/>
          <w:color w:val="660066"/>
          <w:sz w:val="18"/>
          <w:szCs w:val="18"/>
          <w:shd w:val="clear" w:color="auto" w:fill="FBFBFB"/>
          <w:lang w:val="x-none"/>
        </w:rPr>
        <w:t xml:space="preserve">event </w:t>
      </w:r>
      <w:r>
        <w:rPr>
          <w:rFonts w:ascii="Menlo" w:hAnsi="Menlo" w:cs="Calibri"/>
          <w:color w:val="666600"/>
          <w:sz w:val="18"/>
          <w:szCs w:val="18"/>
          <w:shd w:val="clear" w:color="auto" w:fill="FBFBFB"/>
          <w:lang w:val="x-none"/>
        </w:rPr>
        <w:t xml:space="preserve">= </w:t>
      </w:r>
      <w:r>
        <w:rPr>
          <w:rFonts w:ascii="Menlo" w:hAnsi="Menlo" w:cs="Calibri"/>
          <w:color w:val="008800"/>
          <w:sz w:val="18"/>
          <w:szCs w:val="18"/>
          <w:shd w:val="clear" w:color="auto" w:fill="FBFBFB"/>
          <w:lang w:val="x-none"/>
        </w:rPr>
        <w:t>"mouseover"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&gt;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t>Router Link 1</w:t>
      </w:r>
      <w:r>
        <w:rPr>
          <w:rFonts w:ascii="Menlo" w:hAnsi="Menlo" w:cs="Calibri"/>
          <w:color w:val="000088"/>
          <w:sz w:val="18"/>
          <w:szCs w:val="18"/>
          <w:shd w:val="clear" w:color="auto" w:fill="FBFBFB"/>
          <w:lang w:val="x-none"/>
        </w:rPr>
        <w:t>&lt;/router-link&gt;</w:t>
      </w:r>
    </w:p>
    <w:p w:rsidR="00000000" w:rsidRDefault="00707E7B">
      <w:pPr>
        <w:pStyle w:val="a3"/>
        <w:spacing w:before="0" w:beforeAutospacing="0" w:after="0" w:afterAutospacing="0"/>
        <w:rPr>
          <w:rFonts w:ascii="Helvetica Neue" w:hAnsi="Helvetica Neue" w:cs="Calibri"/>
          <w:color w:val="333333"/>
          <w:sz w:val="20"/>
          <w:szCs w:val="20"/>
        </w:rPr>
      </w:pP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以上代码设置了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event 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为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mouseover 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，及在鼠标移动到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Router Link 1 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上时导航的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HTML 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内容会发生改变。</w:t>
      </w:r>
    </w:p>
    <w:p w:rsidR="00000000" w:rsidRDefault="00707E7B">
      <w:pPr>
        <w:pStyle w:val="a3"/>
        <w:spacing w:before="120" w:beforeAutospacing="0" w:after="120" w:afterAutospacing="0"/>
        <w:rPr>
          <w:rFonts w:ascii="Helvetica Neue" w:hAnsi="Helvetica Neue" w:cs="Calibri"/>
          <w:color w:val="333333"/>
          <w:sz w:val="20"/>
          <w:szCs w:val="20"/>
        </w:rPr>
      </w:pPr>
      <w:r>
        <w:rPr>
          <w:rFonts w:ascii="Helvetica Neue" w:hAnsi="Helvetica Neue" w:cs="Calibri"/>
          <w:b/>
          <w:bCs/>
          <w:color w:val="333333"/>
          <w:sz w:val="20"/>
          <w:szCs w:val="20"/>
          <w:shd w:val="clear" w:color="auto" w:fill="FFFFFF"/>
        </w:rPr>
        <w:t xml:space="preserve">NPM </w:t>
      </w:r>
      <w:r>
        <w:rPr>
          <w:rFonts w:ascii="Helvetica Neue" w:hAnsi="Helvetica Neue" w:cs="Calibri"/>
          <w:b/>
          <w:bCs/>
          <w:color w:val="333333"/>
          <w:sz w:val="20"/>
          <w:szCs w:val="20"/>
          <w:shd w:val="clear" w:color="auto" w:fill="FFFFFF"/>
        </w:rPr>
        <w:t>路由实例</w:t>
      </w:r>
    </w:p>
    <w:p w:rsidR="00000000" w:rsidRDefault="00707E7B">
      <w:pPr>
        <w:pStyle w:val="a3"/>
        <w:spacing w:before="0" w:beforeAutospacing="0" w:after="0" w:afterAutospacing="0"/>
        <w:rPr>
          <w:rFonts w:ascii="Helvetica Neue" w:hAnsi="Helvetica Neue" w:cs="Calibri"/>
          <w:color w:val="333333"/>
          <w:sz w:val="20"/>
          <w:szCs w:val="20"/>
        </w:rPr>
      </w:pP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接下来我们演示了一个使用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npm 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简单的路由实例，开始前，请先下载该实例源代码：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32" w:history="1">
        <w:r>
          <w:rPr>
            <w:rStyle w:val="a4"/>
            <w:rFonts w:ascii="Helvetica Neue" w:hAnsi="Helvetica Neue" w:cs="Calibri"/>
            <w:sz w:val="20"/>
            <w:szCs w:val="20"/>
          </w:rPr>
          <w:t>路由实例</w:t>
        </w:r>
      </w:hyperlink>
    </w:p>
    <w:p w:rsidR="00000000" w:rsidRDefault="00707E7B">
      <w:pPr>
        <w:pStyle w:val="a3"/>
        <w:spacing w:before="0" w:beforeAutospacing="0" w:after="0" w:afterAutospacing="0"/>
        <w:rPr>
          <w:rFonts w:ascii="Helvetica Neue" w:hAnsi="Helvetica Neue" w:cs="Calibri"/>
          <w:sz w:val="20"/>
          <w:szCs w:val="20"/>
        </w:rPr>
      </w:pPr>
      <w:r>
        <w:rPr>
          <w:rFonts w:ascii="Helvetica Neue" w:hAnsi="Helvetica Neue" w:cs="Calibri" w:hint="eastAsia"/>
          <w:color w:val="333333"/>
          <w:sz w:val="20"/>
          <w:szCs w:val="20"/>
          <w:shd w:val="clear" w:color="auto" w:fill="FFFFFF"/>
        </w:rPr>
        <w:t>你也可以在</w:t>
      </w:r>
      <w:r>
        <w:rPr>
          <w:rFonts w:ascii="Helvetica Neue" w:hAnsi="Helvetica Neue" w:cs="Calibri" w:hint="eastAsia"/>
          <w:color w:val="333333"/>
          <w:sz w:val="20"/>
          <w:szCs w:val="20"/>
          <w:shd w:val="clear" w:color="auto" w:fill="FFFFFF"/>
        </w:rPr>
        <w:t xml:space="preserve"> Github </w:t>
      </w:r>
      <w:r>
        <w:rPr>
          <w:rFonts w:ascii="Helvetica Neue" w:hAnsi="Helvetica Neue" w:cs="Calibri" w:hint="eastAsia"/>
          <w:color w:val="333333"/>
          <w:sz w:val="20"/>
          <w:szCs w:val="20"/>
          <w:shd w:val="clear" w:color="auto" w:fill="FFFFFF"/>
        </w:rPr>
        <w:t>上下载：</w:t>
      </w:r>
      <w:hyperlink r:id="rId33" w:history="1">
        <w:r>
          <w:rPr>
            <w:rStyle w:val="a4"/>
            <w:rFonts w:ascii="Helvetica Neue" w:hAnsi="Helvetica Neue" w:cs="Calibri"/>
            <w:sz w:val="20"/>
            <w:szCs w:val="20"/>
            <w:shd w:val="clear" w:color="auto" w:fill="FFFFFF"/>
            <w:lang w:val="x-none"/>
          </w:rPr>
          <w:t>https://github.com/chrisvfritz/vue-2.0-simple-routing-example</w:t>
        </w:r>
      </w:hyperlink>
    </w:p>
    <w:p w:rsidR="00000000" w:rsidRDefault="00707E7B">
      <w:pPr>
        <w:pStyle w:val="a3"/>
        <w:spacing w:before="0" w:beforeAutospacing="0" w:after="0" w:afterAutospacing="0"/>
        <w:rPr>
          <w:rFonts w:ascii="Helvetica Neue" w:hAnsi="Helvetica Neue" w:cs="Calibri"/>
          <w:color w:val="333333"/>
          <w:sz w:val="20"/>
          <w:szCs w:val="20"/>
        </w:rPr>
      </w:pP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下载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完后，解压该目录，重命名目录为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vue-demo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，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vu 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并进入该目录，执行以下命令：</w:t>
      </w:r>
    </w:p>
    <w:p w:rsidR="00000000" w:rsidRDefault="00707E7B">
      <w:pPr>
        <w:pStyle w:val="a3"/>
        <w:spacing w:before="0" w:beforeAutospacing="0" w:after="0" w:afterAutospacing="0"/>
        <w:rPr>
          <w:rFonts w:ascii="Menlo" w:hAnsi="Menlo" w:cs="Calibri"/>
          <w:sz w:val="18"/>
          <w:szCs w:val="18"/>
          <w:lang w:val="x-none"/>
        </w:rPr>
      </w:pPr>
      <w:r>
        <w:rPr>
          <w:rFonts w:ascii="Menlo" w:hAnsi="Menlo" w:cs="Calibri"/>
          <w:color w:val="880000"/>
          <w:sz w:val="18"/>
          <w:szCs w:val="18"/>
          <w:shd w:val="clear" w:color="auto" w:fill="FBFBFB"/>
          <w:lang w:val="x-none"/>
        </w:rPr>
        <w:t xml:space="preserve"># </w:t>
      </w:r>
      <w:r>
        <w:rPr>
          <w:rFonts w:ascii="Menlo" w:hAnsi="Menlo" w:cs="Calibri"/>
          <w:color w:val="880000"/>
          <w:sz w:val="18"/>
          <w:szCs w:val="18"/>
          <w:shd w:val="clear" w:color="auto" w:fill="FBFBFB"/>
          <w:lang w:val="x-none"/>
        </w:rPr>
        <w:t>安装依赖，使用淘宝资源命令</w:t>
      </w:r>
      <w:r>
        <w:rPr>
          <w:rFonts w:ascii="Menlo" w:hAnsi="Menlo" w:cs="Calibri"/>
          <w:color w:val="880000"/>
          <w:sz w:val="18"/>
          <w:szCs w:val="18"/>
          <w:shd w:val="clear" w:color="auto" w:fill="FBFBFB"/>
          <w:lang w:val="x-none"/>
        </w:rPr>
        <w:t xml:space="preserve"> cnpm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br/>
        <w:t>cnpm install</w:t>
      </w:r>
    </w:p>
    <w:p w:rsidR="00000000" w:rsidRDefault="00707E7B">
      <w:pPr>
        <w:pStyle w:val="a3"/>
        <w:spacing w:before="220" w:beforeAutospacing="0" w:after="220" w:afterAutospacing="0" w:line="300" w:lineRule="atLeast"/>
        <w:rPr>
          <w:rFonts w:ascii="Menlo" w:hAnsi="Menlo" w:cs="Calibri"/>
          <w:sz w:val="18"/>
          <w:szCs w:val="18"/>
        </w:rPr>
      </w:pPr>
      <w:r>
        <w:rPr>
          <w:rFonts w:ascii="Menlo" w:hAnsi="Menlo" w:cs="Calibri" w:hint="eastAsia"/>
          <w:color w:val="880000"/>
          <w:sz w:val="18"/>
          <w:szCs w:val="18"/>
          <w:shd w:val="clear" w:color="auto" w:fill="FBFBFB"/>
        </w:rPr>
        <w:t xml:space="preserve"># </w:t>
      </w:r>
      <w:r>
        <w:rPr>
          <w:rFonts w:ascii="Menlo" w:hAnsi="Menlo" w:cs="Calibri" w:hint="eastAsia"/>
          <w:color w:val="880000"/>
          <w:sz w:val="18"/>
          <w:szCs w:val="18"/>
          <w:shd w:val="clear" w:color="auto" w:fill="FBFBFB"/>
        </w:rPr>
        <w:t>启动应用，地址为</w:t>
      </w:r>
      <w:r>
        <w:rPr>
          <w:rFonts w:ascii="Menlo" w:hAnsi="Menlo" w:cs="Calibri" w:hint="eastAsia"/>
          <w:color w:val="880000"/>
          <w:sz w:val="18"/>
          <w:szCs w:val="18"/>
          <w:shd w:val="clear" w:color="auto" w:fill="FBFBFB"/>
        </w:rPr>
        <w:t xml:space="preserve"> localhost:8080</w:t>
      </w: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br/>
        <w:t>cnpm run dev</w:t>
      </w:r>
    </w:p>
    <w:p w:rsidR="00000000" w:rsidRDefault="00707E7B">
      <w:pPr>
        <w:pStyle w:val="a3"/>
        <w:spacing w:before="0" w:beforeAutospacing="0" w:after="0" w:afterAutospacing="0"/>
        <w:rPr>
          <w:rFonts w:ascii="Helvetica Neue" w:hAnsi="Helvetica Neue" w:cs="Calibri"/>
          <w:color w:val="333333"/>
          <w:sz w:val="20"/>
          <w:szCs w:val="20"/>
        </w:rPr>
      </w:pP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如果你需要发布到正式环境可以执行以下命令：</w:t>
      </w:r>
    </w:p>
    <w:p w:rsidR="00000000" w:rsidRDefault="00707E7B">
      <w:pPr>
        <w:pStyle w:val="a3"/>
        <w:spacing w:before="0" w:beforeAutospacing="0" w:after="0" w:afterAutospacing="0"/>
        <w:rPr>
          <w:rFonts w:ascii="Menlo" w:hAnsi="Menlo" w:cs="Calibri"/>
          <w:color w:val="000000"/>
          <w:sz w:val="18"/>
          <w:szCs w:val="18"/>
          <w:lang w:val="x-none"/>
        </w:rPr>
      </w:pPr>
      <w:r>
        <w:rPr>
          <w:rFonts w:ascii="Menlo" w:hAnsi="Menlo" w:cs="Calibri"/>
          <w:color w:val="000000"/>
          <w:sz w:val="18"/>
          <w:szCs w:val="18"/>
          <w:shd w:val="clear" w:color="auto" w:fill="FBFBFB"/>
          <w:lang w:val="x-none"/>
        </w:rPr>
        <w:t>cnpm run build</w:t>
      </w:r>
    </w:p>
    <w:p w:rsidR="00000000" w:rsidRDefault="00707E7B">
      <w:pPr>
        <w:pStyle w:val="a3"/>
        <w:spacing w:before="0" w:beforeAutospacing="0" w:after="0" w:afterAutospacing="0"/>
        <w:rPr>
          <w:rFonts w:ascii="Helvetica Neue" w:hAnsi="Helvetica Neue" w:cs="Calibri"/>
          <w:color w:val="333333"/>
          <w:sz w:val="20"/>
          <w:szCs w:val="20"/>
        </w:rPr>
      </w:pP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执行成功后，访问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</w:t>
      </w:r>
      <w:hyperlink r:id="rId34" w:history="1">
        <w:r>
          <w:rPr>
            <w:rStyle w:val="a4"/>
            <w:rFonts w:ascii="Helvetica Neue" w:hAnsi="Helvetica Neue" w:cs="Calibri"/>
            <w:sz w:val="20"/>
            <w:szCs w:val="20"/>
            <w:shd w:val="clear" w:color="auto" w:fill="FFFFFF"/>
          </w:rPr>
          <w:t>http://localhost:8080</w:t>
        </w:r>
      </w:hyperlink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 Neue" w:hAnsi="Helvetica Neue" w:cs="Calibri"/>
          <w:color w:val="333333"/>
          <w:sz w:val="20"/>
          <w:szCs w:val="20"/>
          <w:shd w:val="clear" w:color="auto" w:fill="FFFFFF"/>
        </w:rPr>
        <w:t>即可看到如下界面：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800100"/>
            <wp:effectExtent l="0" t="0" r="0" b="0"/>
            <wp:docPr id="20" name="图片 20" descr="Home About &#10;Welcome hom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ome About &#10;Welcome home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"/>
          <w:rFonts w:ascii="Calibri" w:hAnsi="Calibri" w:cs="Calibri"/>
          <w:color w:val="595959"/>
          <w:sz w:val="18"/>
          <w:szCs w:val="18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*Vue AJAX(axios)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2020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9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16:54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5-6 Ant Design of Vue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2020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9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16:54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下载</w:t>
      </w:r>
      <w:r>
        <w:rPr>
          <w:rFonts w:ascii="Calibri" w:hAnsi="Calibri" w:cs="Calibri"/>
          <w:sz w:val="22"/>
          <w:szCs w:val="22"/>
        </w:rPr>
        <w:t>antd.min.js</w:t>
      </w:r>
      <w:r>
        <w:rPr>
          <w:rFonts w:ascii="微软雅黑" w:eastAsia="微软雅黑" w:hAnsi="微软雅黑" w:cs="Calibri" w:hint="eastAsia"/>
          <w:sz w:val="22"/>
          <w:szCs w:val="22"/>
        </w:rPr>
        <w:t>，</w:t>
      </w:r>
      <w:r>
        <w:rPr>
          <w:rFonts w:ascii="Calibri" w:hAnsi="Calibri" w:cs="Calibri"/>
          <w:sz w:val="22"/>
          <w:szCs w:val="22"/>
        </w:rPr>
        <w:t>antd.min.css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js</w:t>
      </w:r>
      <w:r>
        <w:rPr>
          <w:rFonts w:ascii="微软雅黑" w:eastAsia="微软雅黑" w:hAnsi="微软雅黑" w:cs="Calibri" w:hint="eastAsia"/>
          <w:sz w:val="22"/>
          <w:szCs w:val="22"/>
        </w:rPr>
        <w:t>文件夹下需要包含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545080" cy="1447800"/>
            <wp:effectExtent l="0" t="0" r="7620" b="0"/>
            <wp:docPr id="21" name="图片 21" descr="antd.min.js &#10;antd.min.js.map &#10;antd-with-locdes.min.js &#10;antd-with-locales.minjs.map &#10;vue.minj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ntd.min.js &#10;antd.min.js.map &#10;antd-with-locdes.min.js &#10;antd-with-locales.minjs.map &#10;vue.minjs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cli</w:t>
      </w:r>
      <w:r>
        <w:rPr>
          <w:rFonts w:ascii="微软雅黑" w:eastAsia="微软雅黑" w:hAnsi="微软雅黑" w:cs="Calibri" w:hint="eastAsia"/>
          <w:sz w:val="22"/>
          <w:szCs w:val="22"/>
        </w:rPr>
        <w:t>项目可以安装</w:t>
      </w:r>
      <w:r>
        <w:rPr>
          <w:rFonts w:ascii="Calibri" w:hAnsi="Calibri" w:cs="Calibri"/>
          <w:sz w:val="22"/>
          <w:szCs w:val="22"/>
        </w:rPr>
        <w:t>Antdesign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第一部分</w:t>
      </w:r>
      <w:r>
        <w:rPr>
          <w:rFonts w:ascii="Calibri" w:hAnsi="Calibri" w:cs="Calibri"/>
          <w:color w:val="1E4E79"/>
          <w:sz w:val="32"/>
          <w:szCs w:val="32"/>
        </w:rPr>
        <w:t xml:space="preserve">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组件的使用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一、组件使用语法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&lt;a- </w:t>
      </w:r>
      <w:r>
        <w:rPr>
          <w:rFonts w:ascii="微软雅黑" w:eastAsia="微软雅黑" w:hAnsi="微软雅黑" w:cs="Calibri" w:hint="eastAsia"/>
          <w:sz w:val="22"/>
          <w:szCs w:val="22"/>
        </w:rPr>
        <w:t>组</w:t>
      </w:r>
      <w:r>
        <w:rPr>
          <w:rFonts w:ascii="微软雅黑" w:eastAsia="微软雅黑" w:hAnsi="微软雅黑" w:cs="Calibri" w:hint="eastAsia"/>
          <w:sz w:val="22"/>
          <w:szCs w:val="22"/>
        </w:rPr>
        <w:t>件名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属性</w:t>
      </w:r>
      <w:r>
        <w:rPr>
          <w:rFonts w:ascii="微软雅黑" w:eastAsia="微软雅黑" w:hAnsi="微软雅黑" w:cs="Calibri" w:hint="eastAsia"/>
          <w:sz w:val="22"/>
          <w:szCs w:val="22"/>
        </w:rPr>
        <w:t>=</w:t>
      </w:r>
      <w:r>
        <w:rPr>
          <w:rFonts w:ascii="微软雅黑" w:eastAsia="微软雅黑" w:hAnsi="微软雅黑" w:cs="Calibri" w:hint="eastAsia"/>
          <w:sz w:val="22"/>
          <w:szCs w:val="22"/>
        </w:rPr>
        <w:t>值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&gt;&lt;/a- </w:t>
      </w:r>
      <w:r>
        <w:rPr>
          <w:rFonts w:ascii="微软雅黑" w:eastAsia="微软雅黑" w:hAnsi="微软雅黑" w:cs="Calibri" w:hint="eastAsia"/>
          <w:sz w:val="22"/>
          <w:szCs w:val="22"/>
        </w:rPr>
        <w:t>组件名</w:t>
      </w:r>
      <w:r>
        <w:rPr>
          <w:rFonts w:ascii="微软雅黑" w:eastAsia="微软雅黑" w:hAnsi="微软雅黑" w:cs="Calibri" w:hint="eastAsia"/>
          <w:sz w:val="22"/>
          <w:szCs w:val="22"/>
        </w:rPr>
        <w:t>&gt;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1"/>
        <w:spacing w:before="0" w:beforeAutospacing="0" w:after="0" w:afterAutospacing="0"/>
        <w:rPr>
          <w:rFonts w:ascii="Calibri" w:hAnsi="Calibri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第二部分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 xml:space="preserve">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布局</w:t>
      </w:r>
      <w:r>
        <w:rPr>
          <w:rFonts w:ascii="Calibri" w:hAnsi="Calibri" w:cs="Calibri"/>
          <w:color w:val="1E4E79"/>
          <w:sz w:val="32"/>
          <w:szCs w:val="32"/>
        </w:rPr>
        <w:t xml:space="preserve">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组件（布局、导航菜单、面包屑）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一、布局组件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布局组件包含尺寸，交互，视觉</w:t>
      </w:r>
      <w:r>
        <w:rPr>
          <w:rFonts w:ascii="Calibri" w:hAnsi="Calibri" w:cs="Calibri"/>
          <w:sz w:val="22"/>
          <w:szCs w:val="22"/>
        </w:rPr>
        <w:t>3</w:t>
      </w:r>
      <w:r>
        <w:rPr>
          <w:rFonts w:ascii="微软雅黑" w:eastAsia="微软雅黑" w:hAnsi="微软雅黑" w:cs="Calibri" w:hint="eastAsia"/>
          <w:sz w:val="22"/>
          <w:szCs w:val="22"/>
        </w:rPr>
        <w:t>个原则。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&lt;a-layout&gt;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&lt;a-layout-header&gt;&lt;/a-layout-header&gt;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&lt;a-layout&gt;</w:t>
      </w:r>
    </w:p>
    <w:p w:rsidR="00000000" w:rsidRDefault="00707E7B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&lt;a-layout-sider&gt;&lt;/a-layout-sider&gt;</w:t>
      </w:r>
    </w:p>
    <w:p w:rsidR="00000000" w:rsidRDefault="00707E7B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&lt;a-layout-content&gt;&lt;/a-layout-content&gt;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&lt;/a-layout&gt;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&lt;a-layout-footer&gt;&lt;</w:t>
      </w:r>
      <w:r>
        <w:rPr>
          <w:rFonts w:ascii="Calibri" w:hAnsi="Calibri" w:cs="Calibri"/>
          <w:sz w:val="22"/>
          <w:szCs w:val="22"/>
        </w:rPr>
        <w:t>/a-layout-footer&gt;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&lt;/a-layout&gt;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sider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组件的属性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053"/>
        <w:gridCol w:w="5753"/>
      </w:tblGrid>
      <w:tr w:rsidR="00000000">
        <w:trPr>
          <w:divId w:val="997923491"/>
        </w:trPr>
        <w:tc>
          <w:tcPr>
            <w:tcW w:w="2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属性</w:t>
            </w:r>
          </w:p>
        </w:tc>
        <w:tc>
          <w:tcPr>
            <w:tcW w:w="75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说明</w:t>
            </w:r>
          </w:p>
        </w:tc>
      </w:tr>
      <w:tr w:rsidR="00000000">
        <w:trPr>
          <w:divId w:val="997923491"/>
        </w:trPr>
        <w:tc>
          <w:tcPr>
            <w:tcW w:w="2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breakpoint</w:t>
            </w:r>
          </w:p>
        </w:tc>
        <w:tc>
          <w:tcPr>
            <w:tcW w:w="75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触发响应式布局的断点</w:t>
            </w:r>
          </w:p>
        </w:tc>
      </w:tr>
      <w:tr w:rsidR="00000000">
        <w:trPr>
          <w:divId w:val="997923491"/>
        </w:trPr>
        <w:tc>
          <w:tcPr>
            <w:tcW w:w="2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class</w:t>
            </w:r>
          </w:p>
        </w:tc>
        <w:tc>
          <w:tcPr>
            <w:tcW w:w="75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表示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class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样式</w:t>
            </w:r>
          </w:p>
        </w:tc>
      </w:tr>
      <w:tr w:rsidR="00000000">
        <w:trPr>
          <w:divId w:val="997923491"/>
        </w:trPr>
        <w:tc>
          <w:tcPr>
            <w:tcW w:w="2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collapsed</w:t>
            </w:r>
          </w:p>
        </w:tc>
        <w:tc>
          <w:tcPr>
            <w:tcW w:w="75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表示当前收起状态</w:t>
            </w:r>
          </w:p>
        </w:tc>
      </w:tr>
      <w:tr w:rsidR="00000000">
        <w:trPr>
          <w:divId w:val="997923491"/>
        </w:trPr>
        <w:tc>
          <w:tcPr>
            <w:tcW w:w="2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collapsedWidth</w:t>
            </w:r>
          </w:p>
        </w:tc>
        <w:tc>
          <w:tcPr>
            <w:tcW w:w="75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默认值为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80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，表示收缩宽度，设置为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0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会出现特殊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trigger</w:t>
            </w:r>
          </w:p>
        </w:tc>
      </w:tr>
      <w:tr w:rsidR="00000000">
        <w:trPr>
          <w:divId w:val="997923491"/>
        </w:trPr>
        <w:tc>
          <w:tcPr>
            <w:tcW w:w="2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collapsible</w:t>
            </w:r>
          </w:p>
        </w:tc>
        <w:tc>
          <w:tcPr>
            <w:tcW w:w="75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默认值为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false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，表示是否可收起</w:t>
            </w:r>
          </w:p>
        </w:tc>
      </w:tr>
      <w:tr w:rsidR="00000000">
        <w:trPr>
          <w:divId w:val="997923491"/>
        </w:trPr>
        <w:tc>
          <w:tcPr>
            <w:tcW w:w="21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defaultCollapsed</w:t>
            </w:r>
          </w:p>
        </w:tc>
        <w:tc>
          <w:tcPr>
            <w:tcW w:w="75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默认值为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false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，表示是否默认收起</w:t>
            </w:r>
          </w:p>
        </w:tc>
      </w:tr>
      <w:tr w:rsidR="00000000">
        <w:trPr>
          <w:divId w:val="997923491"/>
        </w:trPr>
        <w:tc>
          <w:tcPr>
            <w:tcW w:w="2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reverseArrow</w:t>
            </w:r>
          </w:p>
        </w:tc>
        <w:tc>
          <w:tcPr>
            <w:tcW w:w="76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默认值为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false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，表示是翻转折叠提示箭头的方向，当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Sider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在右边时可以使用</w:t>
            </w:r>
          </w:p>
        </w:tc>
      </w:tr>
      <w:tr w:rsidR="00000000">
        <w:trPr>
          <w:divId w:val="997923491"/>
        </w:trPr>
        <w:tc>
          <w:tcPr>
            <w:tcW w:w="2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style</w:t>
            </w:r>
          </w:p>
        </w:tc>
        <w:tc>
          <w:tcPr>
            <w:tcW w:w="75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指定样式</w:t>
            </w:r>
          </w:p>
        </w:tc>
      </w:tr>
      <w:tr w:rsidR="00000000">
        <w:trPr>
          <w:divId w:val="997923491"/>
        </w:trPr>
        <w:tc>
          <w:tcPr>
            <w:tcW w:w="2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theme</w:t>
            </w:r>
          </w:p>
        </w:tc>
        <w:tc>
          <w:tcPr>
            <w:tcW w:w="75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默认值为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dark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，表示主题颜色，只有两个值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light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和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dark</w:t>
            </w:r>
          </w:p>
        </w:tc>
      </w:tr>
      <w:tr w:rsidR="00000000">
        <w:trPr>
          <w:divId w:val="997923491"/>
        </w:trPr>
        <w:tc>
          <w:tcPr>
            <w:tcW w:w="2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trigger</w:t>
            </w:r>
          </w:p>
        </w:tc>
        <w:tc>
          <w:tcPr>
            <w:tcW w:w="75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表示自定义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trigger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，设置为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null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时隐藏</w:t>
            </w:r>
          </w:p>
        </w:tc>
      </w:tr>
      <w:tr w:rsidR="00000000">
        <w:trPr>
          <w:divId w:val="997923491"/>
        </w:trPr>
        <w:tc>
          <w:tcPr>
            <w:tcW w:w="2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width</w:t>
            </w:r>
          </w:p>
        </w:tc>
        <w:tc>
          <w:tcPr>
            <w:tcW w:w="75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默认值为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200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，表示宽度</w:t>
            </w:r>
          </w:p>
        </w:tc>
      </w:tr>
    </w:tbl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布局组件可用的事件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897"/>
        <w:gridCol w:w="5909"/>
      </w:tblGrid>
      <w:tr w:rsidR="00000000">
        <w:trPr>
          <w:divId w:val="1862166430"/>
        </w:trPr>
        <w:tc>
          <w:tcPr>
            <w:tcW w:w="20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事件</w:t>
            </w:r>
          </w:p>
        </w:tc>
        <w:tc>
          <w:tcPr>
            <w:tcW w:w="7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说明</w:t>
            </w:r>
          </w:p>
        </w:tc>
      </w:tr>
      <w:tr w:rsidR="00000000">
        <w:trPr>
          <w:divId w:val="1862166430"/>
        </w:trPr>
        <w:tc>
          <w:tcPr>
            <w:tcW w:w="20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collapse</w:t>
            </w:r>
          </w:p>
        </w:tc>
        <w:tc>
          <w:tcPr>
            <w:tcW w:w="7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展开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-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收起时的回调函数</w:t>
            </w:r>
          </w:p>
        </w:tc>
      </w:tr>
      <w:tr w:rsidR="00000000">
        <w:trPr>
          <w:divId w:val="1862166430"/>
        </w:trPr>
        <w:tc>
          <w:tcPr>
            <w:tcW w:w="20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breakpoint</w:t>
            </w:r>
          </w:p>
        </w:tc>
        <w:tc>
          <w:tcPr>
            <w:tcW w:w="7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触发响应式布局断点时的回调函数</w:t>
            </w:r>
          </w:p>
        </w:tc>
      </w:tr>
    </w:tbl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二、导航菜单组件</w:t>
      </w:r>
      <w:r>
        <w:rPr>
          <w:rFonts w:ascii="Calibri" w:hAnsi="Calibri" w:cs="Calibri"/>
          <w:b/>
          <w:bCs/>
          <w:sz w:val="22"/>
          <w:szCs w:val="22"/>
        </w:rPr>
        <w:t>&lt;a-menu&gt;  &lt;a-menu-item&gt;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导航菜单组件</w:t>
      </w:r>
      <w:r>
        <w:rPr>
          <w:rFonts w:ascii="微软雅黑" w:eastAsia="微软雅黑" w:hAnsi="微软雅黑" w:cs="Calibri" w:hint="eastAsia"/>
          <w:sz w:val="22"/>
          <w:szCs w:val="22"/>
        </w:rPr>
        <w:t>常用属性如下面表</w:t>
      </w:r>
    </w:p>
    <w:p w:rsidR="00000000" w:rsidRDefault="00707E7B">
      <w:pPr>
        <w:numPr>
          <w:ilvl w:val="0"/>
          <w:numId w:val="2"/>
        </w:numPr>
        <w:textAlignment w:val="center"/>
        <w:divId w:val="423964296"/>
        <w:rPr>
          <w:rFonts w:ascii="Calibri" w:hAnsi="Calibri" w:cs="Calibri" w:hint="eastAsia"/>
          <w:color w:val="9D326E"/>
          <w:sz w:val="22"/>
          <w:szCs w:val="22"/>
        </w:rPr>
      </w:pP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374"/>
        <w:gridCol w:w="5192"/>
      </w:tblGrid>
      <w:tr w:rsidR="00000000">
        <w:trPr>
          <w:divId w:val="423964296"/>
        </w:trPr>
        <w:tc>
          <w:tcPr>
            <w:tcW w:w="24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属性</w:t>
            </w:r>
          </w:p>
        </w:tc>
        <w:tc>
          <w:tcPr>
            <w:tcW w:w="76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说明</w:t>
            </w:r>
          </w:p>
        </w:tc>
      </w:tr>
      <w:tr w:rsidR="00000000">
        <w:trPr>
          <w:divId w:val="423964296"/>
        </w:trPr>
        <w:tc>
          <w:tcPr>
            <w:tcW w:w="24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defaultOpenKeys</w:t>
            </w:r>
          </w:p>
        </w:tc>
        <w:tc>
          <w:tcPr>
            <w:tcW w:w="76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表示初始展开的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SubMenu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菜单项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key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数组</w:t>
            </w:r>
          </w:p>
        </w:tc>
      </w:tr>
      <w:tr w:rsidR="00000000">
        <w:trPr>
          <w:divId w:val="423964296"/>
        </w:trPr>
        <w:tc>
          <w:tcPr>
            <w:tcW w:w="24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defaultSelectedKeys</w:t>
            </w:r>
          </w:p>
        </w:tc>
        <w:tc>
          <w:tcPr>
            <w:tcW w:w="76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表示初始选中的菜单项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key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数组</w:t>
            </w:r>
          </w:p>
        </w:tc>
      </w:tr>
      <w:tr w:rsidR="00000000">
        <w:trPr>
          <w:divId w:val="423964296"/>
        </w:trPr>
        <w:tc>
          <w:tcPr>
            <w:tcW w:w="24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mode</w:t>
            </w:r>
          </w:p>
        </w:tc>
        <w:tc>
          <w:tcPr>
            <w:tcW w:w="76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默认值是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vertical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，表示菜单类型，现在支持垂直（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vertical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）、水平（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horizontal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）和内嵌模式（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inline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）三种。</w:t>
            </w:r>
          </w:p>
        </w:tc>
      </w:tr>
      <w:tr w:rsidR="00000000">
        <w:trPr>
          <w:divId w:val="423964296"/>
        </w:trPr>
        <w:tc>
          <w:tcPr>
            <w:tcW w:w="24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multiple</w:t>
            </w:r>
          </w:p>
        </w:tc>
        <w:tc>
          <w:tcPr>
            <w:tcW w:w="76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默认值是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false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，表示是否允许多选</w:t>
            </w:r>
          </w:p>
        </w:tc>
      </w:tr>
      <w:tr w:rsidR="00000000">
        <w:trPr>
          <w:divId w:val="423964296"/>
        </w:trPr>
        <w:tc>
          <w:tcPr>
            <w:tcW w:w="24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selectable</w:t>
            </w:r>
          </w:p>
        </w:tc>
        <w:tc>
          <w:tcPr>
            <w:tcW w:w="76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默认值是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true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，表示是否允许选中</w:t>
            </w:r>
          </w:p>
        </w:tc>
      </w:tr>
      <w:tr w:rsidR="00000000">
        <w:trPr>
          <w:divId w:val="423964296"/>
        </w:trPr>
        <w:tc>
          <w:tcPr>
            <w:tcW w:w="24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theme</w:t>
            </w:r>
          </w:p>
        </w:tc>
        <w:tc>
          <w:tcPr>
            <w:tcW w:w="76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默认值是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light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，表示主题颜色，只有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light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和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dark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颜色</w:t>
            </w:r>
          </w:p>
        </w:tc>
      </w:tr>
    </w:tbl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导航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菜单项</w:t>
      </w:r>
      <w:r>
        <w:rPr>
          <w:rFonts w:ascii="微软雅黑" w:eastAsia="微软雅黑" w:hAnsi="微软雅黑" w:cs="Calibri" w:hint="eastAsia"/>
          <w:sz w:val="22"/>
          <w:szCs w:val="22"/>
        </w:rPr>
        <w:t>包含的属性</w:t>
      </w:r>
    </w:p>
    <w:p w:rsidR="00000000" w:rsidRDefault="00707E7B">
      <w:pPr>
        <w:numPr>
          <w:ilvl w:val="0"/>
          <w:numId w:val="3"/>
        </w:numPr>
        <w:textAlignment w:val="center"/>
        <w:divId w:val="2005693800"/>
        <w:rPr>
          <w:rFonts w:ascii="Calibri" w:hAnsi="Calibri" w:cs="Calibri" w:hint="eastAsia"/>
          <w:color w:val="9D326E"/>
          <w:sz w:val="22"/>
          <w:szCs w:val="22"/>
        </w:rPr>
      </w:pP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016"/>
        <w:gridCol w:w="5550"/>
      </w:tblGrid>
      <w:tr w:rsidR="00000000">
        <w:trPr>
          <w:divId w:val="2005693800"/>
        </w:trPr>
        <w:tc>
          <w:tcPr>
            <w:tcW w:w="24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属性</w:t>
            </w:r>
          </w:p>
        </w:tc>
        <w:tc>
          <w:tcPr>
            <w:tcW w:w="77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说明</w:t>
            </w:r>
          </w:p>
        </w:tc>
      </w:tr>
      <w:tr w:rsidR="00000000">
        <w:trPr>
          <w:divId w:val="2005693800"/>
        </w:trPr>
        <w:tc>
          <w:tcPr>
            <w:tcW w:w="24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disabled</w:t>
            </w:r>
          </w:p>
        </w:tc>
        <w:tc>
          <w:tcPr>
            <w:tcW w:w="77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表示是否禁用</w:t>
            </w:r>
          </w:p>
        </w:tc>
      </w:tr>
      <w:tr w:rsidR="00000000">
        <w:trPr>
          <w:divId w:val="2005693800"/>
        </w:trPr>
        <w:tc>
          <w:tcPr>
            <w:tcW w:w="24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key</w:t>
            </w:r>
          </w:p>
        </w:tc>
        <w:tc>
          <w:tcPr>
            <w:tcW w:w="77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表示唯一标志</w:t>
            </w:r>
          </w:p>
        </w:tc>
      </w:tr>
      <w:tr w:rsidR="00000000">
        <w:trPr>
          <w:divId w:val="2005693800"/>
        </w:trPr>
        <w:tc>
          <w:tcPr>
            <w:tcW w:w="24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title</w:t>
            </w:r>
          </w:p>
        </w:tc>
        <w:tc>
          <w:tcPr>
            <w:tcW w:w="77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表示设置收缩时展示的悬浮标题</w:t>
            </w:r>
          </w:p>
        </w:tc>
      </w:tr>
    </w:tbl>
    <w:p w:rsidR="00000000" w:rsidRDefault="00707E7B">
      <w:pPr>
        <w:numPr>
          <w:ilvl w:val="0"/>
          <w:numId w:val="4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注意，使用</w:t>
      </w:r>
      <w:r>
        <w:rPr>
          <w:rFonts w:ascii="Calibri" w:hAnsi="Calibri" w:cs="Calibri"/>
          <w:sz w:val="22"/>
          <w:szCs w:val="22"/>
          <w:highlight w:val="yellow"/>
        </w:rPr>
        <w:t>title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效果不好，因为鼠标指向会右文字框提示</w:t>
      </w:r>
    </w:p>
    <w:p w:rsidR="00000000" w:rsidRDefault="00707E7B">
      <w:pPr>
        <w:numPr>
          <w:ilvl w:val="0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可以在</w:t>
      </w:r>
      <w:r>
        <w:rPr>
          <w:rFonts w:ascii="Calibri" w:hAnsi="Calibri" w:cs="Calibri"/>
          <w:sz w:val="22"/>
          <w:szCs w:val="22"/>
          <w:highlight w:val="yellow"/>
        </w:rPr>
        <w:t>&lt;span slot="title"&gt;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标题</w:t>
      </w:r>
      <w:r>
        <w:rPr>
          <w:rFonts w:ascii="Calibri" w:hAnsi="Calibri" w:cs="Calibri"/>
          <w:sz w:val="22"/>
          <w:szCs w:val="22"/>
          <w:highlight w:val="yellow"/>
        </w:rPr>
        <w:t>&lt;span&gt;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的方式实现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 w:hint="eastAsia"/>
          <w:sz w:val="21"/>
          <w:szCs w:val="21"/>
        </w:rPr>
      </w:pPr>
      <w:r>
        <w:rPr>
          <w:rFonts w:ascii="Consolas" w:hAnsi="Consolas" w:cs="Calibri"/>
          <w:color w:val="800000"/>
          <w:sz w:val="21"/>
          <w:szCs w:val="21"/>
        </w:rPr>
        <w:t>&lt;a-menu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 xml:space="preserve"> </w:t>
      </w:r>
      <w:r>
        <w:rPr>
          <w:rFonts w:ascii="Consolas" w:hAnsi="Consolas" w:cs="Calibri"/>
          <w:color w:val="FF0000"/>
          <w:sz w:val="21"/>
          <w:szCs w:val="21"/>
          <w:lang w:val="x-none"/>
        </w:rPr>
        <w:t>mode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>=</w:t>
      </w:r>
      <w:r>
        <w:rPr>
          <w:rFonts w:ascii="Consolas" w:hAnsi="Consolas" w:cs="Calibri"/>
          <w:color w:val="0000FF"/>
          <w:sz w:val="21"/>
          <w:szCs w:val="21"/>
          <w:lang w:val="x-none"/>
        </w:rPr>
        <w:t xml:space="preserve">"vertical" </w:t>
      </w:r>
      <w:r>
        <w:rPr>
          <w:rFonts w:ascii="Consolas" w:hAnsi="Consolas" w:cs="Calibri"/>
          <w:color w:val="FF0000"/>
          <w:sz w:val="21"/>
          <w:szCs w:val="21"/>
          <w:lang w:val="x-none"/>
        </w:rPr>
        <w:t>theme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>=</w:t>
      </w:r>
      <w:r>
        <w:rPr>
          <w:rFonts w:ascii="Consolas" w:hAnsi="Consolas" w:cs="Calibri"/>
          <w:color w:val="0000FF"/>
          <w:sz w:val="21"/>
          <w:szCs w:val="21"/>
          <w:lang w:val="x-none"/>
        </w:rPr>
        <w:t>"</w:t>
      </w:r>
      <w:r>
        <w:rPr>
          <w:rFonts w:ascii="Calibri" w:hAnsi="Calibri" w:cs="Calibri"/>
          <w:color w:val="0000FF"/>
          <w:sz w:val="21"/>
          <w:szCs w:val="21"/>
        </w:rPr>
        <w:t>light</w:t>
      </w:r>
      <w:r>
        <w:rPr>
          <w:rFonts w:ascii="Consolas" w:hAnsi="Consolas" w:cs="Calibri"/>
          <w:color w:val="0000FF"/>
          <w:sz w:val="21"/>
          <w:szCs w:val="21"/>
          <w:lang w:val="x-none"/>
        </w:rPr>
        <w:t>"</w:t>
      </w:r>
      <w:r>
        <w:rPr>
          <w:rFonts w:ascii="Consolas" w:hAnsi="Consolas" w:cs="Calibri"/>
          <w:color w:val="800000"/>
          <w:sz w:val="21"/>
          <w:szCs w:val="21"/>
          <w:lang w:val="x-none"/>
        </w:rPr>
        <w:t>&gt;</w:t>
      </w:r>
      <w:r>
        <w:rPr>
          <w:rFonts w:ascii="Consolas" w:hAnsi="Consolas" w:cs="Calibri"/>
          <w:color w:val="800000"/>
          <w:sz w:val="21"/>
          <w:szCs w:val="21"/>
        </w:rPr>
        <w:t xml:space="preserve">     //vertical\light</w:t>
      </w:r>
      <w:r>
        <w:rPr>
          <w:rFonts w:ascii="微软雅黑" w:eastAsia="微软雅黑" w:hAnsi="微软雅黑" w:cs="Calibri" w:hint="eastAsia"/>
          <w:color w:val="800000"/>
          <w:sz w:val="21"/>
          <w:szCs w:val="21"/>
        </w:rPr>
        <w:t>为默认值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1"/>
          <w:szCs w:val="21"/>
        </w:rPr>
      </w:pPr>
      <w:r>
        <w:rPr>
          <w:rFonts w:ascii="Consolas" w:hAnsi="Consolas" w:cs="Calibri"/>
          <w:color w:val="800000"/>
          <w:sz w:val="21"/>
          <w:szCs w:val="21"/>
        </w:rPr>
        <w:t>&lt;a-menu-item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 xml:space="preserve"> </w:t>
      </w:r>
      <w:r>
        <w:rPr>
          <w:rFonts w:ascii="Consolas" w:hAnsi="Consolas" w:cs="Calibri"/>
          <w:color w:val="FF0000"/>
          <w:sz w:val="21"/>
          <w:szCs w:val="21"/>
          <w:lang w:val="x-none"/>
        </w:rPr>
        <w:t>key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>=</w:t>
      </w:r>
      <w:r>
        <w:rPr>
          <w:rFonts w:ascii="Consolas" w:hAnsi="Consolas" w:cs="Calibri"/>
          <w:color w:val="0000FF"/>
          <w:sz w:val="21"/>
          <w:szCs w:val="21"/>
          <w:lang w:val="x-none"/>
        </w:rPr>
        <w:t>1</w:t>
      </w:r>
      <w:r>
        <w:rPr>
          <w:rFonts w:ascii="Consolas" w:hAnsi="Consolas" w:cs="Calibri"/>
          <w:color w:val="800000"/>
          <w:sz w:val="21"/>
          <w:szCs w:val="21"/>
          <w:lang w:val="x-none"/>
        </w:rPr>
        <w:t>&gt;</w:t>
      </w:r>
      <w:r>
        <w:rPr>
          <w:rFonts w:ascii="微软雅黑" w:eastAsia="微软雅黑" w:hAnsi="微软雅黑" w:cs="Calibri" w:hint="eastAsia"/>
          <w:color w:val="000000"/>
          <w:sz w:val="21"/>
          <w:szCs w:val="21"/>
          <w:lang w:val="x-none"/>
        </w:rPr>
        <w:t>眼镜</w:t>
      </w:r>
      <w:r>
        <w:rPr>
          <w:rFonts w:ascii="Consolas" w:hAnsi="Consolas" w:cs="Calibri"/>
          <w:color w:val="800000"/>
          <w:sz w:val="21"/>
          <w:szCs w:val="21"/>
          <w:lang w:val="x-none"/>
        </w:rPr>
        <w:t>&lt;</w:t>
      </w:r>
      <w:r>
        <w:rPr>
          <w:rFonts w:ascii="Consolas" w:hAnsi="Consolas" w:cs="Calibri"/>
          <w:color w:val="800000"/>
          <w:sz w:val="21"/>
          <w:szCs w:val="21"/>
          <w:lang w:val="x-none"/>
        </w:rPr>
        <w:t>/a-menu-item&gt;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 w:hint="eastAsia"/>
          <w:color w:val="800000"/>
          <w:sz w:val="21"/>
          <w:szCs w:val="21"/>
        </w:rPr>
        <w:t>&lt;a-sub-menu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 xml:space="preserve">  </w:t>
      </w:r>
      <w:r>
        <w:rPr>
          <w:rFonts w:ascii="Consolas" w:hAnsi="Consolas" w:cs="Calibri"/>
          <w:color w:val="FF0000"/>
          <w:sz w:val="21"/>
          <w:szCs w:val="21"/>
          <w:lang w:val="x-none"/>
        </w:rPr>
        <w:t>key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>=</w:t>
      </w:r>
      <w:r>
        <w:rPr>
          <w:rFonts w:ascii="Consolas" w:hAnsi="Consolas" w:cs="Calibri"/>
          <w:color w:val="0000FF"/>
          <w:sz w:val="21"/>
          <w:szCs w:val="21"/>
          <w:lang w:val="x-none"/>
        </w:rPr>
        <w:t>2</w:t>
      </w:r>
      <w:r>
        <w:rPr>
          <w:rFonts w:ascii="Consolas" w:hAnsi="Consolas" w:cs="Calibri"/>
          <w:color w:val="800000"/>
          <w:sz w:val="21"/>
          <w:szCs w:val="21"/>
          <w:lang w:val="x-none"/>
        </w:rPr>
        <w:t>&gt;</w:t>
      </w:r>
    </w:p>
    <w:p w:rsidR="00000000" w:rsidRDefault="00707E7B">
      <w:pPr>
        <w:pStyle w:val="a3"/>
        <w:spacing w:before="0" w:beforeAutospacing="0" w:after="0" w:afterAutospacing="0"/>
        <w:ind w:left="1080"/>
        <w:rPr>
          <w:rFonts w:ascii="Calibri" w:hAnsi="Calibri" w:cs="Calibri"/>
          <w:color w:val="800000"/>
          <w:sz w:val="21"/>
          <w:szCs w:val="21"/>
        </w:rPr>
      </w:pPr>
      <w:r>
        <w:rPr>
          <w:rFonts w:ascii="Consolas" w:hAnsi="Consolas" w:cs="Calibri"/>
          <w:color w:val="800000"/>
          <w:sz w:val="21"/>
          <w:szCs w:val="21"/>
        </w:rPr>
        <w:t>&lt;span slot=</w:t>
      </w:r>
      <w:r>
        <w:rPr>
          <w:rFonts w:ascii="微软雅黑" w:eastAsia="微软雅黑" w:hAnsi="微软雅黑" w:cs="Calibri" w:hint="eastAsia"/>
          <w:color w:val="800000"/>
          <w:sz w:val="21"/>
          <w:szCs w:val="21"/>
        </w:rPr>
        <w:t>"title"&gt;</w:t>
      </w:r>
      <w:r>
        <w:rPr>
          <w:rFonts w:ascii="微软雅黑" w:eastAsia="微软雅黑" w:hAnsi="微软雅黑" w:cs="Calibri" w:hint="eastAsia"/>
          <w:color w:val="800000"/>
          <w:sz w:val="21"/>
          <w:szCs w:val="21"/>
        </w:rPr>
        <w:t>服装</w:t>
      </w:r>
      <w:r>
        <w:rPr>
          <w:rFonts w:ascii="微软雅黑" w:eastAsia="微软雅黑" w:hAnsi="微软雅黑" w:cs="Calibri" w:hint="eastAsia"/>
          <w:color w:val="800000"/>
          <w:sz w:val="21"/>
          <w:szCs w:val="21"/>
        </w:rPr>
        <w:t>&lt;/span&gt;   //</w:t>
      </w:r>
      <w:r>
        <w:rPr>
          <w:rFonts w:ascii="微软雅黑" w:eastAsia="微软雅黑" w:hAnsi="微软雅黑" w:cs="Calibri" w:hint="eastAsia"/>
          <w:color w:val="800000"/>
          <w:sz w:val="21"/>
          <w:szCs w:val="21"/>
        </w:rPr>
        <w:t>注意，也可以直接在</w:t>
      </w:r>
      <w:r>
        <w:rPr>
          <w:rFonts w:ascii="微软雅黑" w:eastAsia="微软雅黑" w:hAnsi="微软雅黑" w:cs="Calibri" w:hint="eastAsia"/>
          <w:color w:val="800000"/>
          <w:sz w:val="21"/>
          <w:szCs w:val="21"/>
        </w:rPr>
        <w:t>sub-menu</w:t>
      </w:r>
      <w:r>
        <w:rPr>
          <w:rFonts w:ascii="微软雅黑" w:eastAsia="微软雅黑" w:hAnsi="微软雅黑" w:cs="Calibri" w:hint="eastAsia"/>
          <w:color w:val="800000"/>
          <w:sz w:val="21"/>
          <w:szCs w:val="21"/>
        </w:rPr>
        <w:t>的属性写</w:t>
      </w:r>
      <w:r>
        <w:rPr>
          <w:rFonts w:ascii="微软雅黑" w:eastAsia="微软雅黑" w:hAnsi="微软雅黑" w:cs="Calibri" w:hint="eastAsia"/>
          <w:color w:val="800000"/>
          <w:sz w:val="21"/>
          <w:szCs w:val="21"/>
        </w:rPr>
        <w:t xml:space="preserve"> title=</w:t>
      </w:r>
      <w:r>
        <w:rPr>
          <w:rFonts w:ascii="微软雅黑" w:eastAsia="微软雅黑" w:hAnsi="微软雅黑" w:cs="Calibri" w:hint="eastAsia"/>
          <w:color w:val="800000"/>
          <w:sz w:val="21"/>
          <w:szCs w:val="21"/>
        </w:rPr>
        <w:t>服装，区别是后者指向会显示元素名称服装</w:t>
      </w:r>
    </w:p>
    <w:p w:rsidR="00000000" w:rsidRDefault="00707E7B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1"/>
          <w:szCs w:val="21"/>
        </w:rPr>
      </w:pPr>
      <w:r>
        <w:rPr>
          <w:rFonts w:ascii="Consolas" w:hAnsi="Consolas" w:cs="Calibri"/>
          <w:color w:val="800000"/>
          <w:sz w:val="21"/>
          <w:szCs w:val="21"/>
        </w:rPr>
        <w:t>&lt;a-menu-item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 xml:space="preserve"> </w:t>
      </w:r>
      <w:r>
        <w:rPr>
          <w:rFonts w:ascii="Consolas" w:hAnsi="Consolas" w:cs="Calibri"/>
          <w:color w:val="FF0000"/>
          <w:sz w:val="21"/>
          <w:szCs w:val="21"/>
          <w:lang w:val="x-none"/>
        </w:rPr>
        <w:t>key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>=</w:t>
      </w:r>
      <w:r>
        <w:rPr>
          <w:rFonts w:ascii="Consolas" w:hAnsi="Consolas" w:cs="Calibri"/>
          <w:color w:val="0000FF"/>
          <w:sz w:val="21"/>
          <w:szCs w:val="21"/>
          <w:lang w:val="x-none"/>
        </w:rPr>
        <w:t>3</w:t>
      </w:r>
      <w:r>
        <w:rPr>
          <w:rFonts w:ascii="Consolas" w:hAnsi="Consolas" w:cs="Calibri"/>
          <w:color w:val="800000"/>
          <w:sz w:val="21"/>
          <w:szCs w:val="21"/>
          <w:lang w:val="x-none"/>
        </w:rPr>
        <w:t>&gt;</w:t>
      </w:r>
      <w:r>
        <w:rPr>
          <w:rFonts w:ascii="微软雅黑" w:eastAsia="微软雅黑" w:hAnsi="微软雅黑" w:cs="Calibri" w:hint="eastAsia"/>
          <w:color w:val="000000"/>
          <w:sz w:val="21"/>
          <w:szCs w:val="21"/>
          <w:lang w:val="x-none"/>
        </w:rPr>
        <w:t>男装</w:t>
      </w:r>
      <w:r>
        <w:rPr>
          <w:rFonts w:ascii="Consolas" w:hAnsi="Consolas" w:cs="Calibri"/>
          <w:color w:val="800000"/>
          <w:sz w:val="21"/>
          <w:szCs w:val="21"/>
          <w:lang w:val="x-none"/>
        </w:rPr>
        <w:t>&lt;/a-menu-item&gt;</w:t>
      </w:r>
    </w:p>
    <w:p w:rsidR="00000000" w:rsidRDefault="00707E7B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1"/>
          <w:szCs w:val="21"/>
        </w:rPr>
      </w:pPr>
      <w:r>
        <w:rPr>
          <w:rFonts w:ascii="Consolas" w:hAnsi="Consolas" w:cs="Calibri"/>
          <w:color w:val="800000"/>
          <w:sz w:val="21"/>
          <w:szCs w:val="21"/>
        </w:rPr>
        <w:t>&lt;a-menu-item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 xml:space="preserve"> </w:t>
      </w:r>
      <w:r>
        <w:rPr>
          <w:rFonts w:ascii="Consolas" w:hAnsi="Consolas" w:cs="Calibri"/>
          <w:color w:val="FF0000"/>
          <w:sz w:val="21"/>
          <w:szCs w:val="21"/>
          <w:lang w:val="x-none"/>
        </w:rPr>
        <w:t>key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>=</w:t>
      </w:r>
      <w:r>
        <w:rPr>
          <w:rFonts w:ascii="Consolas" w:hAnsi="Consolas" w:cs="Calibri"/>
          <w:color w:val="0000FF"/>
          <w:sz w:val="21"/>
          <w:szCs w:val="21"/>
          <w:lang w:val="x-none"/>
        </w:rPr>
        <w:t>4</w:t>
      </w:r>
      <w:r>
        <w:rPr>
          <w:rFonts w:ascii="Consolas" w:hAnsi="Consolas" w:cs="Calibri"/>
          <w:color w:val="800000"/>
          <w:sz w:val="21"/>
          <w:szCs w:val="21"/>
          <w:lang w:val="x-none"/>
        </w:rPr>
        <w:t>&gt;</w:t>
      </w:r>
      <w:r>
        <w:rPr>
          <w:rFonts w:ascii="微软雅黑" w:eastAsia="微软雅黑" w:hAnsi="微软雅黑" w:cs="Calibri" w:hint="eastAsia"/>
          <w:color w:val="000000"/>
          <w:sz w:val="21"/>
          <w:szCs w:val="21"/>
          <w:lang w:val="x-none"/>
        </w:rPr>
        <w:t>女装</w:t>
      </w:r>
      <w:r>
        <w:rPr>
          <w:rFonts w:ascii="Consolas" w:hAnsi="Consolas" w:cs="Calibri"/>
          <w:color w:val="800000"/>
          <w:sz w:val="21"/>
          <w:szCs w:val="21"/>
          <w:lang w:val="x-none"/>
        </w:rPr>
        <w:t>&lt;/a-menu-item&gt;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onsolas" w:hAnsi="Consolas" w:cs="Calibri"/>
          <w:color w:val="800000"/>
          <w:sz w:val="21"/>
          <w:szCs w:val="21"/>
        </w:rPr>
      </w:pPr>
      <w:r>
        <w:rPr>
          <w:rFonts w:ascii="Consolas" w:hAnsi="Consolas" w:cs="Calibri"/>
          <w:color w:val="800000"/>
          <w:sz w:val="21"/>
          <w:szCs w:val="21"/>
        </w:rPr>
        <w:t>&lt;/a-sub-menu&gt;</w:t>
      </w:r>
    </w:p>
    <w:p w:rsidR="00000000" w:rsidRDefault="00707E7B">
      <w:pPr>
        <w:pStyle w:val="a3"/>
        <w:spacing w:before="0" w:beforeAutospacing="0" w:after="0" w:afterAutospacing="0"/>
        <w:rPr>
          <w:rFonts w:ascii="Consolas" w:hAnsi="Consolas" w:cs="Calibri"/>
          <w:color w:val="800000"/>
          <w:sz w:val="21"/>
          <w:szCs w:val="21"/>
        </w:rPr>
      </w:pPr>
      <w:r>
        <w:rPr>
          <w:rFonts w:ascii="Consolas" w:hAnsi="Consolas" w:cs="Calibri"/>
          <w:color w:val="800000"/>
          <w:sz w:val="21"/>
          <w:szCs w:val="21"/>
        </w:rPr>
        <w:t>&lt;/a-menu&gt;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467100" cy="1333500"/>
            <wp:effectExtent l="0" t="0" r="0" b="0"/>
            <wp:docPr id="22" name="图片 22" descr="con e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on en 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mode="inline" theme="dark"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889760" cy="1859280"/>
            <wp:effectExtent l="0" t="0" r="0" b="7620"/>
            <wp:docPr id="23" name="图片 23" descr="男 装 &#10;女 装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男 装 &#10;女 装 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mode="horizontal" theme="light"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156460" cy="1409700"/>
            <wp:effectExtent l="0" t="0" r="0" b="0"/>
            <wp:docPr id="24" name="图片 24" descr="foc 臨 &#10;一 I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oc 臨 &#10;一 Ite 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三、面包屑组件</w:t>
      </w:r>
      <w:r>
        <w:rPr>
          <w:rFonts w:ascii="Calibri" w:hAnsi="Calibri" w:cs="Calibri"/>
          <w:b/>
          <w:bCs/>
          <w:sz w:val="22"/>
          <w:szCs w:val="22"/>
        </w:rPr>
        <w:t xml:space="preserve"> &lt;a-breadcrumb&gt;    &lt;a-breadcrumb-it</w:t>
      </w:r>
      <w:r>
        <w:rPr>
          <w:rFonts w:ascii="Calibri" w:hAnsi="Calibri" w:cs="Calibri"/>
          <w:b/>
          <w:bCs/>
          <w:sz w:val="22"/>
          <w:szCs w:val="22"/>
        </w:rPr>
        <w:t>em&gt;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638800" cy="1630680"/>
            <wp:effectExtent l="0" t="0" r="0" b="7620"/>
            <wp:docPr id="25" name="图片 25" descr="&lt;a-breadcrumb&gt; &#10;&lt;a-breadcrumb &#10;a -breadcrumb-item&gt; &#10;«a - a -breadcrumb-item&gt; &#10;Ka - a - breadcrumb-item&gt; &#10;Ka - a - breadcrumb-item&gt; &#10;/ a-breadcrum+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&lt;a-breadcrumb&gt; &#10;&lt;a-breadcrumb &#10;a -breadcrumb-item&gt; &#10;«a - a -breadcrumb-item&gt; &#10;Ka - a - breadcrumb-item&gt; &#10;Ka - a - breadcrumb-item&gt; &#10;/ a-breadcrum+l 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865120" cy="2286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1"/>
        <w:spacing w:before="0" w:beforeAutospacing="0" w:after="0" w:afterAutospacing="0"/>
        <w:rPr>
          <w:rFonts w:ascii="Calibri" w:hAnsi="Calibri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第三部分</w:t>
      </w:r>
      <w:r>
        <w:rPr>
          <w:rFonts w:ascii="Calibri" w:hAnsi="Calibri" w:cs="Calibri"/>
          <w:color w:val="1E4E79"/>
          <w:sz w:val="32"/>
          <w:szCs w:val="32"/>
        </w:rPr>
        <w:t xml:space="preserve">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按钮和全局提示组件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一、全局提示组件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onsolas" w:hAnsi="Consolas" w:cs="Calibri" w:hint="eastAsia"/>
          <w:color w:val="000000"/>
          <w:sz w:val="21"/>
          <w:szCs w:val="21"/>
        </w:rPr>
      </w:pPr>
      <w:r>
        <w:rPr>
          <w:rFonts w:ascii="Consolas" w:hAnsi="Consolas" w:cs="Calibri" w:hint="eastAsia"/>
          <w:color w:val="000000"/>
          <w:sz w:val="21"/>
          <w:szCs w:val="21"/>
        </w:rPr>
        <w:t>$message.success</w:t>
      </w:r>
      <w:r>
        <w:rPr>
          <w:rFonts w:ascii="Consolas" w:hAnsi="Consolas" w:cs="Calibri"/>
          <w:color w:val="000000"/>
          <w:sz w:val="21"/>
          <w:szCs w:val="21"/>
        </w:rPr>
        <w:t>(content,[duration],onClose)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 w:hint="eastAsia"/>
          <w:color w:val="000000"/>
          <w:sz w:val="21"/>
          <w:szCs w:val="21"/>
        </w:rPr>
        <w:t>$message.error</w:t>
      </w:r>
      <w:r>
        <w:rPr>
          <w:rFonts w:ascii="Consolas" w:hAnsi="Consolas" w:cs="Calibri"/>
          <w:color w:val="000000"/>
          <w:sz w:val="21"/>
          <w:szCs w:val="21"/>
        </w:rPr>
        <w:t>(content,[duration],onClose)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 w:hint="eastAsia"/>
          <w:color w:val="000000"/>
          <w:sz w:val="21"/>
          <w:szCs w:val="21"/>
        </w:rPr>
        <w:t>$message.inf</w:t>
      </w:r>
      <w:r>
        <w:rPr>
          <w:rFonts w:ascii="Consolas" w:hAnsi="Consolas" w:cs="Calibri"/>
          <w:color w:val="000000"/>
          <w:sz w:val="21"/>
          <w:szCs w:val="21"/>
        </w:rPr>
        <w:t>o(content,[duration],onClose)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 w:hint="eastAsia"/>
          <w:color w:val="000000"/>
          <w:sz w:val="21"/>
          <w:szCs w:val="21"/>
        </w:rPr>
        <w:t>$message.warn</w:t>
      </w:r>
      <w:r>
        <w:rPr>
          <w:rFonts w:ascii="Consolas" w:hAnsi="Consolas" w:cs="Calibri"/>
          <w:color w:val="000000"/>
          <w:sz w:val="21"/>
          <w:szCs w:val="21"/>
        </w:rPr>
        <w:t>(content,[duration],onClose)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 w:hint="eastAsia"/>
          <w:color w:val="000000"/>
          <w:sz w:val="21"/>
          <w:szCs w:val="21"/>
        </w:rPr>
        <w:t>$message.loading</w:t>
      </w:r>
      <w:r>
        <w:rPr>
          <w:rFonts w:ascii="Consolas" w:hAnsi="Consolas" w:cs="Calibri"/>
          <w:color w:val="000000"/>
          <w:sz w:val="21"/>
          <w:szCs w:val="21"/>
        </w:rPr>
        <w:t>(content,[duration],onClose)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 xml:space="preserve"> 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227"/>
        <w:gridCol w:w="4959"/>
      </w:tblGrid>
      <w:tr w:rsidR="00000000">
        <w:trPr>
          <w:divId w:val="777453641"/>
        </w:trPr>
        <w:tc>
          <w:tcPr>
            <w:tcW w:w="11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参数</w:t>
            </w:r>
          </w:p>
        </w:tc>
        <w:tc>
          <w:tcPr>
            <w:tcW w:w="488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说明</w:t>
            </w:r>
          </w:p>
        </w:tc>
      </w:tr>
      <w:tr w:rsidR="00000000">
        <w:trPr>
          <w:divId w:val="777453641"/>
        </w:trPr>
        <w:tc>
          <w:tcPr>
            <w:tcW w:w="11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content</w:t>
            </w:r>
          </w:p>
        </w:tc>
        <w:tc>
          <w:tcPr>
            <w:tcW w:w="488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提示内容</w:t>
            </w:r>
          </w:p>
        </w:tc>
      </w:tr>
      <w:tr w:rsidR="00000000">
        <w:trPr>
          <w:divId w:val="777453641"/>
        </w:trPr>
        <w:tc>
          <w:tcPr>
            <w:tcW w:w="12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duration</w:t>
            </w:r>
          </w:p>
        </w:tc>
        <w:tc>
          <w:tcPr>
            <w:tcW w:w="49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自动关闭的延时，单位秒。设为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0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时不自动关闭。</w:t>
            </w:r>
          </w:p>
        </w:tc>
      </w:tr>
      <w:tr w:rsidR="00000000">
        <w:trPr>
          <w:divId w:val="777453641"/>
        </w:trPr>
        <w:tc>
          <w:tcPr>
            <w:tcW w:w="11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onClose</w:t>
            </w:r>
          </w:p>
        </w:tc>
        <w:tc>
          <w:tcPr>
            <w:tcW w:w="488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关闭时触发的回调函数</w:t>
            </w:r>
          </w:p>
        </w:tc>
      </w:tr>
    </w:tbl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color w:val="000000"/>
          <w:sz w:val="21"/>
          <w:szCs w:val="21"/>
        </w:rPr>
      </w:pPr>
      <w:r>
        <w:rPr>
          <w:rFonts w:ascii="微软雅黑" w:eastAsia="微软雅黑" w:hAnsi="微软雅黑" w:cs="Calibri" w:hint="eastAsia"/>
          <w:color w:val="000000"/>
          <w:sz w:val="21"/>
          <w:szCs w:val="21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08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0" cy="25984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二、按钮组件</w:t>
      </w:r>
      <w:r>
        <w:rPr>
          <w:rFonts w:ascii="Calibri" w:hAnsi="Calibri" w:cs="Calibri"/>
          <w:b/>
          <w:bCs/>
          <w:sz w:val="22"/>
          <w:szCs w:val="22"/>
        </w:rPr>
        <w:t>&lt;a-button&gt;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按钮组件的属性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318"/>
        <w:gridCol w:w="6155"/>
      </w:tblGrid>
      <w:tr w:rsidR="00000000">
        <w:trPr>
          <w:divId w:val="1988167472"/>
        </w:trPr>
        <w:tc>
          <w:tcPr>
            <w:tcW w:w="12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属性</w:t>
            </w:r>
          </w:p>
        </w:tc>
        <w:tc>
          <w:tcPr>
            <w:tcW w:w="60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说明</w:t>
            </w:r>
          </w:p>
        </w:tc>
      </w:tr>
      <w:tr w:rsidR="00000000">
        <w:trPr>
          <w:divId w:val="1988167472"/>
        </w:trPr>
        <w:tc>
          <w:tcPr>
            <w:tcW w:w="12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disabled</w:t>
            </w:r>
          </w:p>
        </w:tc>
        <w:tc>
          <w:tcPr>
            <w:tcW w:w="60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表示按钮失效状态</w:t>
            </w:r>
          </w:p>
        </w:tc>
      </w:tr>
      <w:tr w:rsidR="00000000">
        <w:trPr>
          <w:divId w:val="1988167472"/>
        </w:trPr>
        <w:tc>
          <w:tcPr>
            <w:tcW w:w="12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ghost</w:t>
            </w:r>
          </w:p>
        </w:tc>
        <w:tc>
          <w:tcPr>
            <w:tcW w:w="60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表示幽灵按钮，即是否使按钮背景透明。</w:t>
            </w:r>
          </w:p>
        </w:tc>
      </w:tr>
      <w:tr w:rsidR="00000000">
        <w:trPr>
          <w:divId w:val="1988167472"/>
        </w:trPr>
        <w:tc>
          <w:tcPr>
            <w:tcW w:w="13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htmlType</w:t>
            </w:r>
          </w:p>
        </w:tc>
        <w:tc>
          <w:tcPr>
            <w:tcW w:w="60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设置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button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原生的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type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值，可选值请参考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HTML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标准</w:t>
            </w:r>
          </w:p>
        </w:tc>
      </w:tr>
      <w:tr w:rsidR="00000000">
        <w:trPr>
          <w:divId w:val="1988167472"/>
        </w:trPr>
        <w:tc>
          <w:tcPr>
            <w:tcW w:w="12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icon</w:t>
            </w:r>
          </w:p>
        </w:tc>
        <w:tc>
          <w:tcPr>
            <w:tcW w:w="60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设置按钮的图标类型</w:t>
            </w:r>
          </w:p>
        </w:tc>
      </w:tr>
      <w:tr w:rsidR="00000000">
        <w:trPr>
          <w:divId w:val="1988167472"/>
        </w:trPr>
        <w:tc>
          <w:tcPr>
            <w:tcW w:w="12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loading</w:t>
            </w:r>
          </w:p>
        </w:tc>
        <w:tc>
          <w:tcPr>
            <w:tcW w:w="60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设置按钮载入状态</w:t>
            </w:r>
          </w:p>
        </w:tc>
      </w:tr>
      <w:tr w:rsidR="00000000">
        <w:trPr>
          <w:divId w:val="1988167472"/>
        </w:trPr>
        <w:tc>
          <w:tcPr>
            <w:tcW w:w="12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shape</w:t>
            </w:r>
          </w:p>
        </w:tc>
        <w:tc>
          <w:tcPr>
            <w:tcW w:w="60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设置按钮形状，可选值为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circle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或者不设</w:t>
            </w:r>
          </w:p>
        </w:tc>
      </w:tr>
      <w:tr w:rsidR="00000000">
        <w:trPr>
          <w:divId w:val="1988167472"/>
        </w:trPr>
        <w:tc>
          <w:tcPr>
            <w:tcW w:w="12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size</w:t>
            </w:r>
          </w:p>
        </w:tc>
        <w:tc>
          <w:tcPr>
            <w:tcW w:w="615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设置按钮大小，可选值为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small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（小）、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large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（大）或者不设</w:t>
            </w:r>
          </w:p>
        </w:tc>
      </w:tr>
      <w:tr w:rsidR="00000000">
        <w:trPr>
          <w:divId w:val="1988167472"/>
        </w:trPr>
        <w:tc>
          <w:tcPr>
            <w:tcW w:w="12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type</w:t>
            </w:r>
          </w:p>
        </w:tc>
        <w:tc>
          <w:tcPr>
            <w:tcW w:w="60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设置按钮类型，可选值为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primary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、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dashed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或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danger</w:t>
            </w:r>
          </w:p>
        </w:tc>
      </w:tr>
      <w:tr w:rsidR="00000000">
        <w:trPr>
          <w:divId w:val="1988167472"/>
        </w:trPr>
        <w:tc>
          <w:tcPr>
            <w:tcW w:w="12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block</w:t>
            </w:r>
          </w:p>
        </w:tc>
        <w:tc>
          <w:tcPr>
            <w:tcW w:w="60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将按钮宽度调整为其父宽度的选项</w:t>
            </w:r>
          </w:p>
        </w:tc>
      </w:tr>
    </w:tbl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143500" cy="914400"/>
            <wp:effectExtent l="0" t="0" r="0" b="0"/>
            <wp:docPr id="28" name="图片 28" descr="Smessage.success &#10;Smessage,error &#10;$message,info &#10;Smessage,war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message.success &#10;Smessage,error &#10;$message,info &#10;Smessage,warn 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1"/>
        <w:spacing w:before="0" w:beforeAutospacing="0" w:after="0" w:afterAutospacing="0"/>
        <w:rPr>
          <w:rFonts w:ascii="Calibri" w:hAnsi="Calibri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第四部分</w:t>
      </w:r>
      <w:r>
        <w:rPr>
          <w:rFonts w:ascii="Calibri" w:hAnsi="Calibri" w:cs="Calibri"/>
          <w:color w:val="1E4E79"/>
          <w:sz w:val="32"/>
          <w:szCs w:val="32"/>
        </w:rPr>
        <w:t xml:space="preserve">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表格组件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一、表格组件常用属性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018"/>
        <w:gridCol w:w="4788"/>
      </w:tblGrid>
      <w:tr w:rsidR="00000000">
        <w:trPr>
          <w:divId w:val="886723601"/>
        </w:trPr>
        <w:tc>
          <w:tcPr>
            <w:tcW w:w="30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属性</w:t>
            </w:r>
          </w:p>
        </w:tc>
        <w:tc>
          <w:tcPr>
            <w:tcW w:w="54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说明</w:t>
            </w:r>
          </w:p>
        </w:tc>
      </w:tr>
      <w:tr w:rsidR="00000000">
        <w:trPr>
          <w:divId w:val="886723601"/>
        </w:trPr>
        <w:tc>
          <w:tcPr>
            <w:tcW w:w="30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bordered</w:t>
            </w:r>
          </w:p>
        </w:tc>
        <w:tc>
          <w:tcPr>
            <w:tcW w:w="54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是否展示外边框和列边框</w:t>
            </w:r>
          </w:p>
        </w:tc>
      </w:tr>
      <w:tr w:rsidR="00000000">
        <w:trPr>
          <w:divId w:val="886723601"/>
        </w:trPr>
        <w:tc>
          <w:tcPr>
            <w:tcW w:w="30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childrenColumnName</w:t>
            </w:r>
          </w:p>
        </w:tc>
        <w:tc>
          <w:tcPr>
            <w:tcW w:w="54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指定树形结构的列名</w:t>
            </w:r>
          </w:p>
        </w:tc>
      </w:tr>
      <w:tr w:rsidR="00000000">
        <w:trPr>
          <w:divId w:val="886723601"/>
        </w:trPr>
        <w:tc>
          <w:tcPr>
            <w:tcW w:w="30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columns</w:t>
            </w:r>
          </w:p>
        </w:tc>
        <w:tc>
          <w:tcPr>
            <w:tcW w:w="54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表格列的配置描述</w:t>
            </w:r>
          </w:p>
        </w:tc>
      </w:tr>
      <w:tr w:rsidR="00000000">
        <w:trPr>
          <w:divId w:val="886723601"/>
        </w:trPr>
        <w:tc>
          <w:tcPr>
            <w:tcW w:w="30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dataSource</w:t>
            </w:r>
          </w:p>
        </w:tc>
        <w:tc>
          <w:tcPr>
            <w:tcW w:w="54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数据数组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 xml:space="preserve">  </w:t>
            </w: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  <w:highlight w:val="yellow"/>
              </w:rPr>
              <w:t>注意在</w:t>
            </w: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  <w:highlight w:val="yellow"/>
              </w:rPr>
              <w:t>html</w:t>
            </w: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  <w:highlight w:val="yellow"/>
              </w:rPr>
              <w:t>中绑定需要写成</w:t>
            </w: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  <w:highlight w:val="yellow"/>
              </w:rPr>
              <w:t xml:space="preserve"> data-source</w:t>
            </w:r>
          </w:p>
        </w:tc>
      </w:tr>
      <w:tr w:rsidR="00000000">
        <w:trPr>
          <w:divId w:val="886723601"/>
        </w:trPr>
        <w:tc>
          <w:tcPr>
            <w:tcW w:w="30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defaultExpandAllRows</w:t>
            </w:r>
          </w:p>
        </w:tc>
        <w:tc>
          <w:tcPr>
            <w:tcW w:w="54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初始时，是否展开所有行</w:t>
            </w:r>
          </w:p>
        </w:tc>
      </w:tr>
      <w:tr w:rsidR="00000000">
        <w:trPr>
          <w:divId w:val="886723601"/>
        </w:trPr>
        <w:tc>
          <w:tcPr>
            <w:tcW w:w="30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defaultExpandedRowKeys</w:t>
            </w:r>
          </w:p>
        </w:tc>
        <w:tc>
          <w:tcPr>
            <w:tcW w:w="53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默认展开的行</w:t>
            </w:r>
          </w:p>
        </w:tc>
      </w:tr>
      <w:tr w:rsidR="00000000">
        <w:trPr>
          <w:divId w:val="886723601"/>
        </w:trPr>
        <w:tc>
          <w:tcPr>
            <w:tcW w:w="30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showHeader</w:t>
            </w:r>
          </w:p>
        </w:tc>
        <w:tc>
          <w:tcPr>
            <w:tcW w:w="54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是否显示表头</w:t>
            </w:r>
          </w:p>
        </w:tc>
      </w:tr>
      <w:tr w:rsidR="00000000">
        <w:trPr>
          <w:divId w:val="886723601"/>
        </w:trPr>
        <w:tc>
          <w:tcPr>
            <w:tcW w:w="30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size</w:t>
            </w:r>
          </w:p>
        </w:tc>
        <w:tc>
          <w:tcPr>
            <w:tcW w:w="54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正常或迷你类型</w:t>
            </w:r>
          </w:p>
        </w:tc>
      </w:tr>
      <w:tr w:rsidR="00000000">
        <w:trPr>
          <w:divId w:val="886723601"/>
        </w:trPr>
        <w:tc>
          <w:tcPr>
            <w:tcW w:w="30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title</w:t>
            </w:r>
          </w:p>
        </w:tc>
        <w:tc>
          <w:tcPr>
            <w:tcW w:w="54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表格标题</w:t>
            </w:r>
          </w:p>
        </w:tc>
      </w:tr>
      <w:tr w:rsidR="00000000">
        <w:trPr>
          <w:divId w:val="886723601"/>
        </w:trPr>
        <w:tc>
          <w:tcPr>
            <w:tcW w:w="30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scroll</w:t>
            </w:r>
          </w:p>
        </w:tc>
        <w:tc>
          <w:tcPr>
            <w:tcW w:w="55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设置横向或纵向滚动，也可用于指定滚动区域的宽和高</w:t>
            </w:r>
          </w:p>
        </w:tc>
      </w:tr>
    </w:tbl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二、表格组件常用事件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733"/>
        <w:gridCol w:w="3538"/>
      </w:tblGrid>
      <w:tr w:rsidR="00000000">
        <w:trPr>
          <w:divId w:val="656151705"/>
        </w:trPr>
        <w:tc>
          <w:tcPr>
            <w:tcW w:w="27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事件</w:t>
            </w:r>
          </w:p>
        </w:tc>
        <w:tc>
          <w:tcPr>
            <w:tcW w:w="34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说明</w:t>
            </w:r>
          </w:p>
        </w:tc>
      </w:tr>
      <w:tr w:rsidR="00000000">
        <w:trPr>
          <w:divId w:val="656151705"/>
        </w:trPr>
        <w:tc>
          <w:tcPr>
            <w:tcW w:w="27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expandedRowsChange</w:t>
            </w:r>
          </w:p>
        </w:tc>
        <w:tc>
          <w:tcPr>
            <w:tcW w:w="3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展开的行变化时触发函数</w:t>
            </w:r>
          </w:p>
        </w:tc>
      </w:tr>
      <w:tr w:rsidR="00000000">
        <w:trPr>
          <w:divId w:val="656151705"/>
        </w:trPr>
        <w:tc>
          <w:tcPr>
            <w:tcW w:w="27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change</w:t>
            </w:r>
          </w:p>
        </w:tc>
        <w:tc>
          <w:tcPr>
            <w:tcW w:w="3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分页、排序及筛选变化时触发函数</w:t>
            </w:r>
          </w:p>
        </w:tc>
      </w:tr>
      <w:tr w:rsidR="00000000">
        <w:trPr>
          <w:divId w:val="656151705"/>
        </w:trPr>
        <w:tc>
          <w:tcPr>
            <w:tcW w:w="27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expand</w:t>
            </w:r>
          </w:p>
        </w:tc>
        <w:tc>
          <w:tcPr>
            <w:tcW w:w="34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点击展开图标时触发函数</w:t>
            </w:r>
          </w:p>
        </w:tc>
      </w:tr>
    </w:tbl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三、表格列属性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512"/>
        <w:gridCol w:w="6294"/>
      </w:tblGrid>
      <w:tr w:rsidR="00000000">
        <w:trPr>
          <w:divId w:val="1169561478"/>
        </w:trPr>
        <w:tc>
          <w:tcPr>
            <w:tcW w:w="15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属性</w:t>
            </w:r>
          </w:p>
        </w:tc>
        <w:tc>
          <w:tcPr>
            <w:tcW w:w="106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说明</w:t>
            </w:r>
          </w:p>
        </w:tc>
      </w:tr>
      <w:tr w:rsidR="00000000">
        <w:trPr>
          <w:divId w:val="1169561478"/>
        </w:trPr>
        <w:tc>
          <w:tcPr>
            <w:tcW w:w="15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title</w:t>
            </w:r>
          </w:p>
        </w:tc>
        <w:tc>
          <w:tcPr>
            <w:tcW w:w="106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列头显示文字</w:t>
            </w:r>
          </w:p>
        </w:tc>
      </w:tr>
      <w:tr w:rsidR="00000000">
        <w:trPr>
          <w:divId w:val="1169561478"/>
        </w:trPr>
        <w:tc>
          <w:tcPr>
            <w:tcW w:w="15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width</w:t>
            </w:r>
          </w:p>
        </w:tc>
        <w:tc>
          <w:tcPr>
            <w:tcW w:w="106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列宽度</w:t>
            </w:r>
          </w:p>
        </w:tc>
      </w:tr>
      <w:tr w:rsidR="00000000">
        <w:trPr>
          <w:divId w:val="1169561478"/>
        </w:trPr>
        <w:tc>
          <w:tcPr>
            <w:tcW w:w="15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slots</w:t>
            </w:r>
          </w:p>
        </w:tc>
        <w:tc>
          <w:tcPr>
            <w:tcW w:w="106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使用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columns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时，可以通过该属性配置支持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slot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的属性，如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 xml:space="preserve">slots: { filterIcon: 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“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XXX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”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}</w:t>
            </w:r>
          </w:p>
        </w:tc>
      </w:tr>
      <w:tr w:rsidR="00000000">
        <w:trPr>
          <w:divId w:val="1169561478"/>
        </w:trPr>
        <w:tc>
          <w:tcPr>
            <w:tcW w:w="15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scopedSlots</w:t>
            </w:r>
          </w:p>
        </w:tc>
        <w:tc>
          <w:tcPr>
            <w:tcW w:w="107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使用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columns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时，可以通过该属性配置支持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slot-scope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的属性，如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 xml:space="preserve">scopedSlots: { customRender: 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“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XXX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”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}</w:t>
            </w:r>
          </w:p>
        </w:tc>
      </w:tr>
      <w:tr w:rsidR="00000000">
        <w:trPr>
          <w:divId w:val="1169561478"/>
        </w:trPr>
        <w:tc>
          <w:tcPr>
            <w:tcW w:w="15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align</w:t>
            </w:r>
          </w:p>
        </w:tc>
        <w:tc>
          <w:tcPr>
            <w:tcW w:w="106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设置列内容的对齐方式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left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、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rigt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和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center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，默认值是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left</w:t>
            </w:r>
          </w:p>
        </w:tc>
      </w:tr>
      <w:tr w:rsidR="00000000">
        <w:trPr>
          <w:divId w:val="1169561478"/>
        </w:trPr>
        <w:tc>
          <w:tcPr>
            <w:tcW w:w="15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colSpan</w:t>
            </w:r>
          </w:p>
        </w:tc>
        <w:tc>
          <w:tcPr>
            <w:tcW w:w="106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表头列合并，当设置为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0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时，表示不渲染列合并</w:t>
            </w:r>
          </w:p>
        </w:tc>
      </w:tr>
      <w:tr w:rsidR="00000000">
        <w:trPr>
          <w:divId w:val="1169561478"/>
        </w:trPr>
        <w:tc>
          <w:tcPr>
            <w:tcW w:w="15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dataIndex</w:t>
            </w:r>
          </w:p>
        </w:tc>
        <w:tc>
          <w:tcPr>
            <w:tcW w:w="106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列数据在数据项中对应的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key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，此属性是必须设置属性</w:t>
            </w:r>
          </w:p>
        </w:tc>
      </w:tr>
      <w:tr w:rsidR="00000000">
        <w:trPr>
          <w:divId w:val="1169561478"/>
        </w:trPr>
        <w:tc>
          <w:tcPr>
            <w:tcW w:w="15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key</w:t>
            </w:r>
          </w:p>
        </w:tc>
        <w:tc>
          <w:tcPr>
            <w:tcW w:w="106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Vue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需要的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key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，如果已经设置了唯一的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dataIndex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，可以忽略这个属性</w:t>
            </w:r>
          </w:p>
        </w:tc>
      </w:tr>
    </w:tbl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332220" cy="1325880"/>
            <wp:effectExtent l="0" t="0" r="0" b="7620"/>
            <wp:docPr id="29" name="图片 29" descr="&lt;a-table v-bind : columns=&quot;columns&quot; &quot; &#10;(span &#10;href— &#10;—&quot; j avas cript : doRemove (text) ; &quot; a &gt; &#10;/ a-table &#10;bordered 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&lt;a-table v-bind : columns=&quot;columns&quot; &quot; &#10;(span &#10;href— &#10;—&quot; j avas cript : doRemove (text) ; &quot; a &gt; &#10;/ a-table &#10;bordered &gt; 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019800" cy="1363980"/>
            <wp:effectExtent l="0" t="0" r="0" b="7620"/>
            <wp:docPr id="30" name="图片 30" descr="datal &#10;2, &#10;id: &#10;id: &#10;1, &#10;name : &#10;n ame &#10;name: ' &#10;age : &#10;age: &#10;age: &#10;32, &#10;33, &#10;address: &#10;address: &#10;address: '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atal &#10;2, &#10;id: &#10;id: &#10;1, &#10;name : &#10;n ame &#10;name: ' &#10;age : &#10;age: &#10;age: &#10;32, &#10;33, &#10;address: &#10;address: &#10;address: ' 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1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1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1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779520" cy="982980"/>
            <wp:effectExtent l="0" t="0" r="0" b="7620"/>
            <wp:docPr id="31" name="图片 31" descr="methods: { &#10;doRemove:function(id){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ethods: { &#10;doRemove:function(id){ 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1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1"/>
        <w:spacing w:before="0" w:beforeAutospacing="0" w:after="0" w:afterAutospacing="0"/>
        <w:rPr>
          <w:rFonts w:ascii="Calibri" w:hAnsi="Calibri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第五部分</w:t>
      </w:r>
      <w:r>
        <w:rPr>
          <w:rFonts w:ascii="Calibri" w:hAnsi="Calibri" w:cs="Calibri"/>
          <w:color w:val="1E4E79"/>
          <w:sz w:val="32"/>
          <w:szCs w:val="32"/>
        </w:rPr>
        <w:t xml:space="preserve">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栅格组件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栅格组件，将一行分为</w:t>
      </w:r>
      <w:r>
        <w:rPr>
          <w:rFonts w:ascii="Calibri" w:hAnsi="Calibri" w:cs="Calibri"/>
          <w:sz w:val="22"/>
          <w:szCs w:val="22"/>
        </w:rPr>
        <w:t>24</w:t>
      </w:r>
      <w:r>
        <w:rPr>
          <w:rFonts w:ascii="微软雅黑" w:eastAsia="微软雅黑" w:hAnsi="微软雅黑" w:cs="Calibri" w:hint="eastAsia"/>
          <w:sz w:val="22"/>
          <w:szCs w:val="22"/>
        </w:rPr>
        <w:t>列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一、列属性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45"/>
        <w:gridCol w:w="6861"/>
      </w:tblGrid>
      <w:tr w:rsidR="00000000">
        <w:trPr>
          <w:divId w:val="179590037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属性</w:t>
            </w:r>
          </w:p>
        </w:tc>
        <w:tc>
          <w:tcPr>
            <w:tcW w:w="71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说明</w:t>
            </w:r>
          </w:p>
        </w:tc>
      </w:tr>
      <w:tr w:rsidR="00000000">
        <w:trPr>
          <w:divId w:val="179590037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xs</w:t>
            </w:r>
          </w:p>
        </w:tc>
        <w:tc>
          <w:tcPr>
            <w:tcW w:w="71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可视区宽度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&lt;576px 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响应式栅格，可为栅格数或一个包含其他属性的对象</w:t>
            </w:r>
          </w:p>
        </w:tc>
      </w:tr>
      <w:tr w:rsidR="00000000">
        <w:trPr>
          <w:divId w:val="179590037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sm</w:t>
            </w:r>
          </w:p>
        </w:tc>
        <w:tc>
          <w:tcPr>
            <w:tcW w:w="71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可视区宽度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≥576px 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响应式栅格，可为栅格数或一个包含其他属性的对象</w:t>
            </w:r>
          </w:p>
        </w:tc>
      </w:tr>
      <w:tr w:rsidR="00000000">
        <w:trPr>
          <w:divId w:val="179590037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md</w:t>
            </w:r>
          </w:p>
        </w:tc>
        <w:tc>
          <w:tcPr>
            <w:tcW w:w="71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可视区宽度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≥768px 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响应式栅格，可为栅格数或一个包含其他属性的对象</w:t>
            </w:r>
          </w:p>
        </w:tc>
      </w:tr>
      <w:tr w:rsidR="00000000">
        <w:trPr>
          <w:divId w:val="179590037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lg</w:t>
            </w:r>
          </w:p>
        </w:tc>
        <w:tc>
          <w:tcPr>
            <w:tcW w:w="71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可视区宽度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≥992px 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响应式栅格，可为栅格数或一个包含其他属性的对象</w:t>
            </w:r>
          </w:p>
        </w:tc>
      </w:tr>
      <w:tr w:rsidR="00000000">
        <w:trPr>
          <w:divId w:val="179590037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xl</w:t>
            </w:r>
          </w:p>
        </w:tc>
        <w:tc>
          <w:tcPr>
            <w:tcW w:w="72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可视区宽度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≥1200px 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响应式栅格，可为栅格数或一个包含其他属性的对象</w:t>
            </w:r>
          </w:p>
        </w:tc>
      </w:tr>
      <w:tr w:rsidR="00000000">
        <w:trPr>
          <w:divId w:val="179590037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xxl</w:t>
            </w:r>
          </w:p>
        </w:tc>
        <w:tc>
          <w:tcPr>
            <w:tcW w:w="72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可视区宽度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≥1600px 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响应式栅格，可为栅格数或一个包含其他属性的对象</w:t>
            </w:r>
          </w:p>
        </w:tc>
      </w:tr>
      <w:tr w:rsidR="00000000">
        <w:trPr>
          <w:divId w:val="179590037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offset</w:t>
            </w:r>
          </w:p>
        </w:tc>
        <w:tc>
          <w:tcPr>
            <w:tcW w:w="71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栅格左侧的间隔格数，间隔内不可以有栅格</w:t>
            </w:r>
          </w:p>
        </w:tc>
      </w:tr>
      <w:tr w:rsidR="00000000">
        <w:trPr>
          <w:divId w:val="179590037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order</w:t>
            </w:r>
          </w:p>
        </w:tc>
        <w:tc>
          <w:tcPr>
            <w:tcW w:w="71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栅格顺序，</w:t>
            </w:r>
            <w:r>
              <w:rPr>
                <w:rFonts w:ascii="Calibri" w:hAnsi="Calibri" w:cs="Calibri"/>
                <w:sz w:val="22"/>
                <w:szCs w:val="22"/>
              </w:rPr>
              <w:t>flex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布局模式下有效</w:t>
            </w:r>
          </w:p>
        </w:tc>
      </w:tr>
      <w:tr w:rsidR="00000000">
        <w:trPr>
          <w:divId w:val="179590037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pull</w:t>
            </w:r>
          </w:p>
        </w:tc>
        <w:tc>
          <w:tcPr>
            <w:tcW w:w="71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栅格向左移动格数</w:t>
            </w:r>
          </w:p>
        </w:tc>
      </w:tr>
      <w:tr w:rsidR="00000000">
        <w:trPr>
          <w:divId w:val="179590037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push</w:t>
            </w:r>
          </w:p>
        </w:tc>
        <w:tc>
          <w:tcPr>
            <w:tcW w:w="71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栅格向右移动格数</w:t>
            </w:r>
          </w:p>
        </w:tc>
      </w:tr>
      <w:tr w:rsidR="00000000">
        <w:trPr>
          <w:divId w:val="179590037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span</w:t>
            </w:r>
          </w:p>
        </w:tc>
        <w:tc>
          <w:tcPr>
            <w:tcW w:w="71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栅格占位格数，为</w:t>
            </w:r>
            <w:r>
              <w:rPr>
                <w:rFonts w:ascii="Calibri" w:hAnsi="Calibri" w:cs="Calibri"/>
                <w:sz w:val="22"/>
                <w:szCs w:val="22"/>
              </w:rPr>
              <w:t>0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时相当于</w:t>
            </w:r>
            <w:r>
              <w:rPr>
                <w:rFonts w:ascii="Calibri" w:hAnsi="Calibri" w:cs="Calibri"/>
                <w:sz w:val="22"/>
                <w:szCs w:val="22"/>
              </w:rPr>
              <w:t>display: none</w:t>
            </w:r>
          </w:p>
        </w:tc>
      </w:tr>
    </w:tbl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二、行属性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41"/>
        <w:gridCol w:w="6865"/>
      </w:tblGrid>
      <w:tr w:rsidR="00000000">
        <w:trPr>
          <w:divId w:val="172336365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属性</w:t>
            </w:r>
          </w:p>
        </w:tc>
        <w:tc>
          <w:tcPr>
            <w:tcW w:w="83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说明</w:t>
            </w:r>
          </w:p>
        </w:tc>
      </w:tr>
      <w:tr w:rsidR="00000000">
        <w:trPr>
          <w:divId w:val="172336365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align</w:t>
            </w:r>
          </w:p>
        </w:tc>
        <w:tc>
          <w:tcPr>
            <w:tcW w:w="83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flex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布局下的垂直对齐方式：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top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、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middle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和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bottom</w:t>
            </w:r>
          </w:p>
        </w:tc>
      </w:tr>
      <w:tr w:rsidR="00000000">
        <w:trPr>
          <w:divId w:val="1723363652"/>
        </w:trPr>
        <w:tc>
          <w:tcPr>
            <w:tcW w:w="9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gutter</w:t>
            </w:r>
          </w:p>
        </w:tc>
        <w:tc>
          <w:tcPr>
            <w:tcW w:w="83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栅格间隔，可以写成像素值或支持响应式的对象写法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{ xs: 8, sm: 16, md: 24}</w:t>
            </w:r>
          </w:p>
        </w:tc>
      </w:tr>
      <w:tr w:rsidR="00000000">
        <w:trPr>
          <w:divId w:val="172336365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justify</w:t>
            </w:r>
          </w:p>
        </w:tc>
        <w:tc>
          <w:tcPr>
            <w:tcW w:w="84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flex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布局下的水平排列方式：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start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、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end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、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center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、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space-around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和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space-between</w:t>
            </w:r>
          </w:p>
        </w:tc>
      </w:tr>
      <w:tr w:rsidR="00000000">
        <w:trPr>
          <w:divId w:val="172336365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type</w:t>
            </w:r>
          </w:p>
        </w:tc>
        <w:tc>
          <w:tcPr>
            <w:tcW w:w="83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布局模式，可选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flex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，在现代浏览器下有效</w:t>
            </w:r>
          </w:p>
        </w:tc>
      </w:tr>
    </w:tbl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  <w:highlight w:val="yellow"/>
        </w:rPr>
        <w:t xml:space="preserve">type=flex </w:t>
      </w:r>
      <w:r>
        <w:rPr>
          <w:rFonts w:ascii="Calibri" w:hAnsi="Calibri" w:cs="Calibri"/>
          <w:sz w:val="22"/>
          <w:szCs w:val="22"/>
          <w:highlight w:val="yellow"/>
        </w:rPr>
        <w:t>justify=space-around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需要配合使用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210300" cy="807720"/>
            <wp:effectExtent l="0" t="0" r="0" b="0"/>
            <wp:docPr id="32" name="图片 32" descr="&lt;a-row &gt; &#10;&lt;a-col span-IO style=&quot;background-color: &#10;&lt;a-col span-IO offset* style=&quot;background-color: Orosybrown&quot;&gt;l&lt;/a-col&gt; &#10;&lt; / a-row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&lt;a-row &gt; &#10;&lt;a-col span-IO style=&quot;background-color: &#10;&lt;a-col span-IO offset* style=&quot;background-color: Orosybrown&quot;&gt;l&lt;/a-col&gt; &#10;&lt; / a-row) 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第六部分</w:t>
      </w:r>
      <w:r>
        <w:rPr>
          <w:rFonts w:ascii="Calibri" w:hAnsi="Calibri" w:cs="Calibri"/>
          <w:color w:val="1E4E79"/>
          <w:sz w:val="32"/>
          <w:szCs w:val="32"/>
        </w:rPr>
        <w:t xml:space="preserve">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输入组件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一、输入框组件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输入框自建常用属性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620"/>
        <w:gridCol w:w="6186"/>
      </w:tblGrid>
      <w:tr w:rsidR="00000000">
        <w:trPr>
          <w:divId w:val="1453019482"/>
        </w:trPr>
        <w:tc>
          <w:tcPr>
            <w:tcW w:w="16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属性</w:t>
            </w:r>
          </w:p>
        </w:tc>
        <w:tc>
          <w:tcPr>
            <w:tcW w:w="102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说明</w:t>
            </w:r>
          </w:p>
        </w:tc>
      </w:tr>
      <w:tr w:rsidR="00000000">
        <w:trPr>
          <w:divId w:val="1453019482"/>
        </w:trPr>
        <w:tc>
          <w:tcPr>
            <w:tcW w:w="16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prefix</w:t>
            </w:r>
          </w:p>
        </w:tc>
        <w:tc>
          <w:tcPr>
            <w:tcW w:w="102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设置带有前缀图标的输入框</w:t>
            </w:r>
          </w:p>
        </w:tc>
      </w:tr>
      <w:tr w:rsidR="00000000">
        <w:trPr>
          <w:divId w:val="1453019482"/>
        </w:trPr>
        <w:tc>
          <w:tcPr>
            <w:tcW w:w="16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size</w:t>
            </w:r>
          </w:p>
        </w:tc>
        <w:tc>
          <w:tcPr>
            <w:tcW w:w="10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输入框大小，标准表单内的输入框大小限制为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large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。可选值为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large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、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default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、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small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、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string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和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default</w:t>
            </w:r>
          </w:p>
        </w:tc>
      </w:tr>
      <w:tr w:rsidR="00000000">
        <w:trPr>
          <w:divId w:val="1453019482"/>
        </w:trPr>
        <w:tc>
          <w:tcPr>
            <w:tcW w:w="16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suffix</w:t>
            </w:r>
          </w:p>
        </w:tc>
        <w:tc>
          <w:tcPr>
            <w:tcW w:w="102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设置带有后缀图标的输入框</w:t>
            </w:r>
          </w:p>
        </w:tc>
      </w:tr>
      <w:tr w:rsidR="00000000">
        <w:trPr>
          <w:divId w:val="1453019482"/>
        </w:trPr>
        <w:tc>
          <w:tcPr>
            <w:tcW w:w="16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type</w:t>
            </w:r>
          </w:p>
        </w:tc>
        <w:tc>
          <w:tcPr>
            <w:tcW w:w="102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声明输入框类型，同原生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input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标签的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type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属性一致</w:t>
            </w:r>
          </w:p>
        </w:tc>
      </w:tr>
      <w:tr w:rsidR="00000000">
        <w:trPr>
          <w:divId w:val="1453019482"/>
        </w:trPr>
        <w:tc>
          <w:tcPr>
            <w:tcW w:w="16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0E3EB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value</w:t>
            </w:r>
          </w:p>
        </w:tc>
        <w:tc>
          <w:tcPr>
            <w:tcW w:w="102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0E3EB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输入框内容</w:t>
            </w:r>
          </w:p>
        </w:tc>
      </w:tr>
      <w:tr w:rsidR="00000000">
        <w:trPr>
          <w:divId w:val="1453019482"/>
        </w:trPr>
        <w:tc>
          <w:tcPr>
            <w:tcW w:w="16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addonAfter</w:t>
            </w:r>
          </w:p>
        </w:tc>
        <w:tc>
          <w:tcPr>
            <w:tcW w:w="102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设置带后置标签的输入框</w:t>
            </w:r>
          </w:p>
        </w:tc>
      </w:tr>
      <w:tr w:rsidR="00000000">
        <w:trPr>
          <w:divId w:val="1453019482"/>
        </w:trPr>
        <w:tc>
          <w:tcPr>
            <w:tcW w:w="16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addonBefore</w:t>
            </w:r>
          </w:p>
        </w:tc>
        <w:tc>
          <w:tcPr>
            <w:tcW w:w="10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设置带前置标签的输入框</w:t>
            </w:r>
          </w:p>
        </w:tc>
      </w:tr>
      <w:tr w:rsidR="00000000">
        <w:trPr>
          <w:divId w:val="1453019482"/>
        </w:trPr>
        <w:tc>
          <w:tcPr>
            <w:tcW w:w="16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defaultValue</w:t>
            </w:r>
          </w:p>
        </w:tc>
        <w:tc>
          <w:tcPr>
            <w:tcW w:w="102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输入框默认内容</w:t>
            </w:r>
          </w:p>
        </w:tc>
      </w:tr>
      <w:tr w:rsidR="00000000">
        <w:trPr>
          <w:divId w:val="1453019482"/>
        </w:trPr>
        <w:tc>
          <w:tcPr>
            <w:tcW w:w="16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disabled</w:t>
            </w:r>
          </w:p>
        </w:tc>
        <w:tc>
          <w:tcPr>
            <w:tcW w:w="102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是否禁用状态，默认为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false</w:t>
            </w:r>
          </w:p>
        </w:tc>
      </w:tr>
      <w:tr w:rsidR="00000000">
        <w:trPr>
          <w:divId w:val="1453019482"/>
        </w:trPr>
        <w:tc>
          <w:tcPr>
            <w:tcW w:w="16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0E3EB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id</w:t>
            </w:r>
          </w:p>
        </w:tc>
        <w:tc>
          <w:tcPr>
            <w:tcW w:w="102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0E3EB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输入框的唯一标示</w:t>
            </w:r>
          </w:p>
        </w:tc>
      </w:tr>
    </w:tbl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632960" cy="2636520"/>
            <wp:effectExtent l="0" t="0" r="0" b="0"/>
            <wp:docPr id="33" name="图片 33" descr="&lt;a-input &gt; &#10;&lt;a-icon slot=&quot;prefix&quot; &#10;&lt;a-input &gt; &#10;&lt;a-icon &#10;&lt;/a- input) &#10;&lt;a-input defaultVa1ue= &#10;&lt;span &#10;&lt;span &#10;&lt;/a-input&gt; &#10;&lt;a-input &gt; &#10;&lt;/a- input&gt; &#10;&lt;a-button type=&quot;primary&quo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&lt;a-input &gt; &#10;&lt;a-icon slot=&quot;prefix&quot; &#10;&lt;a-input &gt; &#10;&lt;a-icon &#10;&lt;/a- input) &#10;&lt;a-input defaultVa1ue= &#10;&lt;span &#10;&lt;span &#10;&lt;/a-input&gt; &#10;&lt;a-input &gt; &#10;&lt;/a- input&gt; &#10;&lt;a-button type=&quot;primary&quot; 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0" cy="1531620"/>
            <wp:effectExtent l="0" t="0" r="0" b="0"/>
            <wp:docPr id="34" name="图片 34" descr="声 六 址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声 六 址 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1"/>
        <w:spacing w:before="0" w:beforeAutospacing="0" w:after="0" w:afterAutospacing="0"/>
        <w:rPr>
          <w:rFonts w:ascii="微软雅黑" w:eastAsia="微软雅黑" w:hAnsi="微软雅黑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二、选择器组件（下拉菜单）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选择器组件的常用属性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561"/>
        <w:gridCol w:w="5245"/>
      </w:tblGrid>
      <w:tr w:rsidR="00000000">
        <w:trPr>
          <w:divId w:val="631329412"/>
        </w:trPr>
        <w:tc>
          <w:tcPr>
            <w:tcW w:w="26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属性</w:t>
            </w:r>
          </w:p>
        </w:tc>
        <w:tc>
          <w:tcPr>
            <w:tcW w:w="83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说明</w:t>
            </w:r>
          </w:p>
        </w:tc>
      </w:tr>
      <w:tr w:rsidR="00000000">
        <w:trPr>
          <w:divId w:val="631329412"/>
        </w:trPr>
        <w:tc>
          <w:tcPr>
            <w:tcW w:w="26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allowClear</w:t>
            </w:r>
          </w:p>
        </w:tc>
        <w:tc>
          <w:tcPr>
            <w:tcW w:w="83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支持清除</w:t>
            </w:r>
          </w:p>
        </w:tc>
      </w:tr>
      <w:tr w:rsidR="00000000">
        <w:trPr>
          <w:divId w:val="631329412"/>
        </w:trPr>
        <w:tc>
          <w:tcPr>
            <w:tcW w:w="26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autoClearSearchValue</w:t>
            </w:r>
          </w:p>
        </w:tc>
        <w:tc>
          <w:tcPr>
            <w:tcW w:w="83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是否在选中项后清空搜索框，只在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mode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为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multiple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或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tags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时有效</w:t>
            </w:r>
          </w:p>
        </w:tc>
      </w:tr>
      <w:tr w:rsidR="00000000">
        <w:trPr>
          <w:divId w:val="631329412"/>
        </w:trPr>
        <w:tc>
          <w:tcPr>
            <w:tcW w:w="26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autoFocus</w:t>
            </w:r>
          </w:p>
        </w:tc>
        <w:tc>
          <w:tcPr>
            <w:tcW w:w="83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默认获取焦点</w:t>
            </w:r>
          </w:p>
        </w:tc>
      </w:tr>
      <w:tr w:rsidR="00000000">
        <w:trPr>
          <w:divId w:val="631329412"/>
        </w:trPr>
        <w:tc>
          <w:tcPr>
            <w:tcW w:w="26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defaultValue</w:t>
            </w:r>
          </w:p>
        </w:tc>
        <w:tc>
          <w:tcPr>
            <w:tcW w:w="83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指定默认选中的条目</w:t>
            </w:r>
          </w:p>
        </w:tc>
      </w:tr>
      <w:tr w:rsidR="00000000">
        <w:trPr>
          <w:divId w:val="631329412"/>
        </w:trPr>
        <w:tc>
          <w:tcPr>
            <w:tcW w:w="26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dropdownClassName</w:t>
            </w:r>
          </w:p>
        </w:tc>
        <w:tc>
          <w:tcPr>
            <w:tcW w:w="83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下拉菜单的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className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属性</w:t>
            </w:r>
          </w:p>
        </w:tc>
      </w:tr>
      <w:tr w:rsidR="00000000">
        <w:trPr>
          <w:divId w:val="631329412"/>
        </w:trPr>
        <w:tc>
          <w:tcPr>
            <w:tcW w:w="26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mode</w:t>
            </w:r>
          </w:p>
        </w:tc>
        <w:tc>
          <w:tcPr>
            <w:tcW w:w="8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设置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Select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的模式为多选或标签，可选值为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default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、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multiple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、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tags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和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 xml:space="preserve">combobox    </w:t>
            </w:r>
          </w:p>
        </w:tc>
      </w:tr>
      <w:tr w:rsidR="00000000">
        <w:trPr>
          <w:divId w:val="631329412"/>
        </w:trPr>
        <w:tc>
          <w:tcPr>
            <w:tcW w:w="26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placeholder</w:t>
            </w:r>
          </w:p>
        </w:tc>
        <w:tc>
          <w:tcPr>
            <w:tcW w:w="83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选择框默认文字</w:t>
            </w:r>
          </w:p>
        </w:tc>
      </w:tr>
      <w:tr w:rsidR="00000000">
        <w:trPr>
          <w:divId w:val="631329412"/>
        </w:trPr>
        <w:tc>
          <w:tcPr>
            <w:tcW w:w="26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showSearch</w:t>
            </w:r>
          </w:p>
        </w:tc>
        <w:tc>
          <w:tcPr>
            <w:tcW w:w="83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使单选模式可搜索</w:t>
            </w:r>
          </w:p>
        </w:tc>
      </w:tr>
      <w:tr w:rsidR="00000000">
        <w:trPr>
          <w:divId w:val="631329412"/>
        </w:trPr>
        <w:tc>
          <w:tcPr>
            <w:tcW w:w="26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showArrow</w:t>
            </w:r>
          </w:p>
        </w:tc>
        <w:tc>
          <w:tcPr>
            <w:tcW w:w="83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是否显示下拉小箭头</w:t>
            </w:r>
          </w:p>
        </w:tc>
      </w:tr>
      <w:tr w:rsidR="00000000">
        <w:trPr>
          <w:divId w:val="631329412"/>
        </w:trPr>
        <w:tc>
          <w:tcPr>
            <w:tcW w:w="26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size</w:t>
            </w:r>
          </w:p>
        </w:tc>
        <w:tc>
          <w:tcPr>
            <w:tcW w:w="83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选择框大小，可选值为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large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和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small</w:t>
            </w:r>
          </w:p>
        </w:tc>
      </w:tr>
      <w:tr w:rsidR="00000000">
        <w:trPr>
          <w:divId w:val="631329412"/>
        </w:trPr>
        <w:tc>
          <w:tcPr>
            <w:tcW w:w="26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value</w:t>
            </w:r>
          </w:p>
        </w:tc>
        <w:tc>
          <w:tcPr>
            <w:tcW w:w="83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指定当前选中的条目</w:t>
            </w:r>
          </w:p>
        </w:tc>
      </w:tr>
    </w:tbl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选择器组件的常用事件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144"/>
        <w:gridCol w:w="6662"/>
      </w:tblGrid>
      <w:tr w:rsidR="00000000">
        <w:trPr>
          <w:divId w:val="882207328"/>
        </w:trPr>
        <w:tc>
          <w:tcPr>
            <w:tcW w:w="11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事件</w:t>
            </w:r>
          </w:p>
        </w:tc>
        <w:tc>
          <w:tcPr>
            <w:tcW w:w="89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说明</w:t>
            </w:r>
          </w:p>
        </w:tc>
      </w:tr>
      <w:tr w:rsidR="00000000">
        <w:trPr>
          <w:divId w:val="882207328"/>
        </w:trPr>
        <w:tc>
          <w:tcPr>
            <w:tcW w:w="11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blur</w:t>
            </w:r>
          </w:p>
        </w:tc>
        <w:tc>
          <w:tcPr>
            <w:tcW w:w="89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失去焦点时触发事件</w:t>
            </w:r>
          </w:p>
        </w:tc>
      </w:tr>
      <w:tr w:rsidR="00000000">
        <w:trPr>
          <w:divId w:val="882207328"/>
        </w:trPr>
        <w:tc>
          <w:tcPr>
            <w:tcW w:w="11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change</w:t>
            </w:r>
          </w:p>
        </w:tc>
        <w:tc>
          <w:tcPr>
            <w:tcW w:w="89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选中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option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或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input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的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value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变化（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combobox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模式下）时，触发事件</w:t>
            </w:r>
          </w:p>
        </w:tc>
      </w:tr>
      <w:tr w:rsidR="00000000">
        <w:trPr>
          <w:divId w:val="882207328"/>
        </w:trPr>
        <w:tc>
          <w:tcPr>
            <w:tcW w:w="11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deselect</w:t>
            </w:r>
          </w:p>
        </w:tc>
        <w:tc>
          <w:tcPr>
            <w:tcW w:w="90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取消选中时触发事件，参数为选中项的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value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（或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key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）值，仅在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multiple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或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tags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模式下生效</w:t>
            </w:r>
          </w:p>
        </w:tc>
      </w:tr>
      <w:tr w:rsidR="00000000">
        <w:trPr>
          <w:divId w:val="882207328"/>
        </w:trPr>
        <w:tc>
          <w:tcPr>
            <w:tcW w:w="11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focus</w:t>
            </w:r>
          </w:p>
        </w:tc>
        <w:tc>
          <w:tcPr>
            <w:tcW w:w="89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获得焦点时触发事件</w:t>
            </w:r>
          </w:p>
        </w:tc>
      </w:tr>
      <w:tr w:rsidR="00000000">
        <w:trPr>
          <w:divId w:val="882207328"/>
        </w:trPr>
        <w:tc>
          <w:tcPr>
            <w:tcW w:w="11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search</w:t>
            </w:r>
          </w:p>
        </w:tc>
        <w:tc>
          <w:tcPr>
            <w:tcW w:w="89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文本框值变化时触发事件</w:t>
            </w:r>
          </w:p>
        </w:tc>
      </w:tr>
      <w:tr w:rsidR="00000000">
        <w:trPr>
          <w:divId w:val="882207328"/>
        </w:trPr>
        <w:tc>
          <w:tcPr>
            <w:tcW w:w="11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select</w:t>
            </w:r>
          </w:p>
        </w:tc>
        <w:tc>
          <w:tcPr>
            <w:tcW w:w="89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被选中时触发事件，参数为选中项的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value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（或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key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）值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 xml:space="preserve">    </w:t>
            </w:r>
          </w:p>
        </w:tc>
      </w:tr>
    </w:tbl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1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级联菜单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981700" cy="998220"/>
            <wp:effectExtent l="0" t="0" r="0" b="0"/>
            <wp:docPr id="35" name="图片 35" descr="&lt;a-select v-model=&quot;selectp&quot; &#10;&lt;a-select &#10;&lt; / a-select&gt; &#10;: options=&quot;proviences&quot; &quot; 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&lt;a-select v-model=&quot;selectp&quot; &#10;&lt;a-select &#10;&lt; / a-select&gt; &#10;: options=&quot;proviences&quot; &quot; &gt; 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95900" cy="6103620"/>
            <wp:effectExtent l="0" t="0" r="0" b="0"/>
            <wp:docPr id="36" name="图片 36" descr="data: &#10;selectp: &quot;O&quot; , &#10;selectc: &quot;0&quot; , &#10;proviences : &#10;: &quot;i}JÅt&quot; , &#10;label &#10;value. &quot; &#10;label: &quot; , value : &#10;citys • &#10;label &#10;: , value. &quot; &quot; &#10;label &#10;&quot; Iue &#10;, va &#10;{label. &#10;• , value: &quot; , &#10;citiData: &#10;label &#10;: , value: &quot;0&quot; , &#10;label &#10;&quot; v Iue &#10;label. &#10;value: &quot;2&quot; , &#10;label &#10;, value: &quot;0&quot; &#10;label. &#10;&quot; lue . &quot; &#10;• &quot; ÉßEl&quot; , value: &quot;2&quot; , &#10;label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ata: &#10;selectp: &quot;O&quot; , &#10;selectc: &quot;0&quot; , &#10;proviences : &#10;: &quot;i}JÅt&quot; , &#10;label &#10;value. &quot; &#10;label: &quot; , value : &#10;citys • &#10;label &#10;: , value. &quot; &quot; &#10;label &#10;&quot; Iue &#10;, va &#10;{label. &#10;• , value: &quot; , &#10;citiData: &#10;label &#10;: , value: &quot;0&quot; , &#10;label &#10;&quot; v Iue &#10;label. &#10;value: &quot;2&quot; , &#10;label &#10;, value: &quot;0&quot; &#10;label. &#10;&quot; lue . &quot; &#10;• &quot; ÉßEl&quot; , value: &quot;2&quot; , &#10;label. 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32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170420" cy="2400300"/>
            <wp:effectExtent l="0" t="0" r="0" b="0"/>
            <wp:docPr id="37" name="图片 37" descr="doChange : function ( value &#10;this . selectp=value; &#10;this . citys —this . &#10;this . ; &#10;doChange2 : function &#10;this .$mess age . info( &#10;+this . proviences this . selectp) . label &#10;. selectp+ &#10;+this . citys this . selectc) . label &#10;&quot;+this . selectc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oChange : function ( value &#10;this . selectp=value; &#10;this . citys —this . &#10;this . ; &#10;doChange2 : function &#10;this .$mess age . info( &#10;+this . proviences this . selectp) . label &#10;. selectp+ &#10;+this . citys this . selectc) . label &#10;&quot;+this . selectc) 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4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1"/>
        <w:spacing w:before="0" w:beforeAutospacing="0" w:after="0" w:afterAutospacing="0"/>
        <w:rPr>
          <w:rFonts w:ascii="微软雅黑" w:eastAsia="微软雅黑" w:hAnsi="微软雅黑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三、单选框按钮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Radio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属性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971"/>
        <w:gridCol w:w="3655"/>
      </w:tblGrid>
      <w:tr w:rsidR="00000000">
        <w:trPr>
          <w:divId w:val="225995375"/>
        </w:trPr>
        <w:tc>
          <w:tcPr>
            <w:tcW w:w="19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属性</w:t>
            </w:r>
          </w:p>
        </w:tc>
        <w:tc>
          <w:tcPr>
            <w:tcW w:w="35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说明</w:t>
            </w:r>
          </w:p>
        </w:tc>
      </w:tr>
      <w:tr w:rsidR="00000000">
        <w:trPr>
          <w:divId w:val="225995375"/>
        </w:trPr>
        <w:tc>
          <w:tcPr>
            <w:tcW w:w="19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autofocus</w:t>
            </w:r>
          </w:p>
        </w:tc>
        <w:tc>
          <w:tcPr>
            <w:tcW w:w="35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自动获取焦点</w:t>
            </w:r>
          </w:p>
        </w:tc>
      </w:tr>
      <w:tr w:rsidR="00000000">
        <w:trPr>
          <w:divId w:val="225995375"/>
        </w:trPr>
        <w:tc>
          <w:tcPr>
            <w:tcW w:w="19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checked</w:t>
            </w:r>
          </w:p>
        </w:tc>
        <w:tc>
          <w:tcPr>
            <w:tcW w:w="35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指定当前是否选中</w:t>
            </w:r>
          </w:p>
        </w:tc>
      </w:tr>
      <w:tr w:rsidR="00000000">
        <w:trPr>
          <w:divId w:val="225995375"/>
        </w:trPr>
        <w:tc>
          <w:tcPr>
            <w:tcW w:w="19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defaultChecked</w:t>
            </w:r>
          </w:p>
        </w:tc>
        <w:tc>
          <w:tcPr>
            <w:tcW w:w="35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初始是否选中</w:t>
            </w:r>
          </w:p>
        </w:tc>
      </w:tr>
      <w:tr w:rsidR="00000000">
        <w:trPr>
          <w:divId w:val="225995375"/>
        </w:trPr>
        <w:tc>
          <w:tcPr>
            <w:tcW w:w="19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value</w:t>
            </w:r>
          </w:p>
        </w:tc>
        <w:tc>
          <w:tcPr>
            <w:tcW w:w="365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根据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value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进行比较，判断是否选中</w:t>
            </w:r>
          </w:p>
        </w:tc>
      </w:tr>
    </w:tbl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RadioGroup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属性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657"/>
        <w:gridCol w:w="5795"/>
      </w:tblGrid>
      <w:tr w:rsidR="00000000">
        <w:trPr>
          <w:divId w:val="1582372982"/>
        </w:trPr>
        <w:tc>
          <w:tcPr>
            <w:tcW w:w="16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属性</w:t>
            </w:r>
          </w:p>
        </w:tc>
        <w:tc>
          <w:tcPr>
            <w:tcW w:w="56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说明</w:t>
            </w:r>
          </w:p>
        </w:tc>
      </w:tr>
      <w:tr w:rsidR="00000000">
        <w:trPr>
          <w:divId w:val="1582372982"/>
        </w:trPr>
        <w:tc>
          <w:tcPr>
            <w:tcW w:w="165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defaultValue</w:t>
            </w:r>
          </w:p>
        </w:tc>
        <w:tc>
          <w:tcPr>
            <w:tcW w:w="56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默认选中的值</w:t>
            </w:r>
          </w:p>
        </w:tc>
      </w:tr>
      <w:tr w:rsidR="00000000">
        <w:trPr>
          <w:divId w:val="1582372982"/>
        </w:trPr>
        <w:tc>
          <w:tcPr>
            <w:tcW w:w="16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disabled</w:t>
            </w:r>
          </w:p>
        </w:tc>
        <w:tc>
          <w:tcPr>
            <w:tcW w:w="56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禁选所有子单选器</w:t>
            </w:r>
          </w:p>
        </w:tc>
      </w:tr>
      <w:tr w:rsidR="00000000">
        <w:trPr>
          <w:divId w:val="1582372982"/>
        </w:trPr>
        <w:tc>
          <w:tcPr>
            <w:tcW w:w="16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name</w:t>
            </w:r>
          </w:p>
        </w:tc>
        <w:tc>
          <w:tcPr>
            <w:tcW w:w="56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RadioGroup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下所有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input[type="radio"]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的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name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属性</w:t>
            </w:r>
          </w:p>
        </w:tc>
      </w:tr>
      <w:tr w:rsidR="00000000">
        <w:trPr>
          <w:divId w:val="1582372982"/>
        </w:trPr>
        <w:tc>
          <w:tcPr>
            <w:tcW w:w="16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options</w:t>
            </w:r>
          </w:p>
        </w:tc>
        <w:tc>
          <w:tcPr>
            <w:tcW w:w="56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以配置形式设置子元素</w:t>
            </w:r>
          </w:p>
        </w:tc>
      </w:tr>
      <w:tr w:rsidR="00000000">
        <w:trPr>
          <w:divId w:val="1582372982"/>
        </w:trPr>
        <w:tc>
          <w:tcPr>
            <w:tcW w:w="16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size</w:t>
            </w:r>
          </w:p>
        </w:tc>
        <w:tc>
          <w:tcPr>
            <w:tcW w:w="57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大小，只对按钮样式生效，可选值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large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、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default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和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small</w:t>
            </w:r>
          </w:p>
        </w:tc>
      </w:tr>
      <w:tr w:rsidR="00000000">
        <w:trPr>
          <w:divId w:val="1582372982"/>
        </w:trPr>
        <w:tc>
          <w:tcPr>
            <w:tcW w:w="16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value</w:t>
            </w:r>
          </w:p>
        </w:tc>
        <w:tc>
          <w:tcPr>
            <w:tcW w:w="56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用于设置当前选中的值</w:t>
            </w:r>
          </w:p>
        </w:tc>
      </w:tr>
      <w:tr w:rsidR="00000000">
        <w:trPr>
          <w:divId w:val="1582372982"/>
        </w:trPr>
        <w:tc>
          <w:tcPr>
            <w:tcW w:w="16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buttonStyle</w:t>
            </w:r>
          </w:p>
        </w:tc>
        <w:tc>
          <w:tcPr>
            <w:tcW w:w="57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RadioButton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的风格样式，目前有描边和填色两种风格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 xml:space="preserve">    </w:t>
            </w:r>
          </w:p>
        </w:tc>
      </w:tr>
    </w:tbl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772400" cy="4008120"/>
            <wp:effectExtent l="0" t="0" r="0" b="0"/>
            <wp:docPr id="38" name="图片 38" descr="(a-radio-group &#10;&lt;a-radio-button &#10;-radio-button) &#10;&lt;a-radio-button &#10;-radio-button) &#10;(a-radio-button &#10;-radio-button &gt; &#10;(a-radio-button &#10;-radio- &#10;(a-radio-button &#10;-radio-button &gt; &#10;&lt;a-radio-group v-mode1=&quot;resu1t2&quot;&gt; &#10;(a-radio value=&quot;a&quot; &#10;(a-radio value=&quot;b&quot; &#10;(a-radio &#10;a-radio &#10;&lt;a-radio &#10;&lt;a-radio &#10;&lt; / a-radio-group) &#10;&lt;a-radio-group v-mode1=&quot;resu1t3&quot; : options —&quot;items &#10;a-radio-butt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(a-radio-group &#10;&lt;a-radio-button &#10;-radio-button) &#10;&lt;a-radio-button &#10;-radio-button) &#10;(a-radio-button &#10;-radio-button &gt; &#10;(a-radio-button &#10;-radio- &#10;(a-radio-button &#10;-radio-button &gt; &#10;&lt;a-radio-group v-mode1=&quot;resu1t2&quot;&gt; &#10;(a-radio value=&quot;a&quot; &#10;(a-radio value=&quot;b&quot; &#10;(a-radio &#10;a-radio &#10;&lt;a-radio &#10;&lt;a-radio &#10;&lt; / a-radio-group) &#10;&lt;a-radio-group v-mode1=&quot;resu1t3&quot; : options —&quot;items &#10;a-radio-button 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069080" cy="2895600"/>
            <wp:effectExtent l="0" t="0" r="7620" b="0"/>
            <wp:docPr id="39" name="图片 39" descr="data : &#10;resultl &#10;result2: &quot;a&quot; &#10;result3: &quot;a&quot; , &#10;items : &#10;{label : &quot; , value: &quot; &#10;a&quot;} &#10;label : &quot;7jæ &quot; , value • &#10;label : &#10;&quot; &quot; , value &#10;c'} &#10;label : &quot; &quot; , value. &quot; &#10;label: &quot; , value. &quot; 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ata : &#10;resultl &#10;result2: &quot;a&quot; &#10;result3: &quot;a&quot; , &#10;items : &#10;{label : &quot; , value: &quot; &#10;a&quot;} &#10;label : &quot;7jæ &quot; , value • &#10;label : &#10;&quot; &quot; , value &#10;c'} &#10;label : &quot; &quot; , value. &quot; &#10;label: &quot; , value. &quot; , 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406140" cy="807720"/>
            <wp:effectExtent l="0" t="0" r="3810" b="0"/>
            <wp:docPr id="40" name="图片 40" descr="木 星 水 星 火 星 上 星 &#10;木 星 &#10;· 全 星 &#10;火 星 &#10;木 星 &#10;土 星 &#10;土 星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木 星 水 星 火 星 上 星 &#10;木 星 &#10;· 全 星 &#10;火 星 &#10;木 星 &#10;土 星 &#10;土 星 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1"/>
        <w:spacing w:before="0" w:beforeAutospacing="0" w:after="0" w:afterAutospacing="0"/>
        <w:rPr>
          <w:rFonts w:ascii="微软雅黑" w:eastAsia="微软雅黑" w:hAnsi="微软雅黑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四、复选框组件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           </w:t>
      </w:r>
      <w:r>
        <w:rPr>
          <w:rFonts w:ascii="微软雅黑" w:eastAsia="微软雅黑" w:hAnsi="微软雅黑" w:cs="Calibri" w:hint="eastAsia"/>
          <w:sz w:val="22"/>
          <w:szCs w:val="22"/>
        </w:rPr>
        <w:t>注意：</w:t>
      </w:r>
      <w:r>
        <w:rPr>
          <w:rFonts w:ascii="Calibri" w:hAnsi="Calibri" w:cs="Calibri"/>
          <w:sz w:val="22"/>
          <w:szCs w:val="22"/>
        </w:rPr>
        <w:t>a-checkbox</w:t>
      </w:r>
      <w:r>
        <w:rPr>
          <w:rFonts w:ascii="微软雅黑" w:eastAsia="微软雅黑" w:hAnsi="微软雅黑" w:cs="Calibri" w:hint="eastAsia"/>
          <w:sz w:val="22"/>
          <w:szCs w:val="22"/>
        </w:rPr>
        <w:t>为多选按钮，没有按钮效果</w:t>
      </w:r>
    </w:p>
    <w:p w:rsidR="00000000" w:rsidRDefault="00707E7B">
      <w:pPr>
        <w:pStyle w:val="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第七部分</w:t>
      </w:r>
      <w:r>
        <w:rPr>
          <w:rFonts w:ascii="Calibri" w:hAnsi="Calibri" w:cs="Calibri"/>
          <w:color w:val="1E4E79"/>
          <w:sz w:val="32"/>
          <w:szCs w:val="32"/>
        </w:rPr>
        <w:t xml:space="preserve">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表单组件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一、表单域属性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721"/>
        <w:gridCol w:w="6085"/>
      </w:tblGrid>
      <w:tr w:rsidR="00000000">
        <w:trPr>
          <w:divId w:val="1085570647"/>
        </w:trPr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属性</w:t>
            </w:r>
          </w:p>
        </w:tc>
        <w:tc>
          <w:tcPr>
            <w:tcW w:w="10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说明</w:t>
            </w:r>
          </w:p>
        </w:tc>
      </w:tr>
      <w:tr w:rsidR="00000000">
        <w:trPr>
          <w:divId w:val="1085570647"/>
        </w:trPr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label</w:t>
            </w:r>
          </w:p>
        </w:tc>
        <w:tc>
          <w:tcPr>
            <w:tcW w:w="10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label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标签的文本</w:t>
            </w:r>
          </w:p>
        </w:tc>
      </w:tr>
      <w:tr w:rsidR="00000000">
        <w:trPr>
          <w:divId w:val="1085570647"/>
        </w:trPr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labelCol</w:t>
            </w:r>
          </w:p>
        </w:tc>
        <w:tc>
          <w:tcPr>
            <w:tcW w:w="105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label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标签布局，同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&lt;a-col&gt;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组件，设置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span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和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offset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值，如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{span: 3, offset: 12}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或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sm:{span: 3, offset: 12}</w:t>
            </w:r>
          </w:p>
        </w:tc>
      </w:tr>
      <w:tr w:rsidR="00000000">
        <w:trPr>
          <w:divId w:val="1085570647"/>
        </w:trPr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required</w:t>
            </w:r>
          </w:p>
        </w:tc>
        <w:tc>
          <w:tcPr>
            <w:tcW w:w="10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是否必填，如不设置，则会根据校验规则自动生成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 xml:space="preserve"> </w:t>
            </w:r>
          </w:p>
        </w:tc>
      </w:tr>
      <w:tr w:rsidR="00000000">
        <w:trPr>
          <w:divId w:val="1085570647"/>
        </w:trPr>
        <w:tc>
          <w:tcPr>
            <w:tcW w:w="18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validateStatus</w:t>
            </w:r>
          </w:p>
        </w:tc>
        <w:tc>
          <w:tcPr>
            <w:tcW w:w="104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校验状态，如不设置，则会根据校验规则自动生成，可选：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success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、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warning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、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error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和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validating</w:t>
            </w:r>
          </w:p>
        </w:tc>
      </w:tr>
    </w:tbl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755"/>
        <w:gridCol w:w="10485"/>
      </w:tblGrid>
      <w:tr w:rsidR="00000000">
        <w:tc>
          <w:tcPr>
            <w:tcW w:w="175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colon</w:t>
            </w:r>
          </w:p>
        </w:tc>
        <w:tc>
          <w:tcPr>
            <w:tcW w:w="104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配合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label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属性使用，表示是否显示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label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后面的冒号</w:t>
            </w:r>
          </w:p>
        </w:tc>
      </w:tr>
      <w:tr w:rsidR="00000000">
        <w:tc>
          <w:tcPr>
            <w:tcW w:w="175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extra</w:t>
            </w:r>
          </w:p>
        </w:tc>
        <w:tc>
          <w:tcPr>
            <w:tcW w:w="104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额外的提示信息，和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help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类似，当需要错误信息和提示同时出现时，可以使用这个属性</w:t>
            </w:r>
          </w:p>
        </w:tc>
      </w:tr>
      <w:tr w:rsidR="00000000">
        <w:tc>
          <w:tcPr>
            <w:tcW w:w="175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hasFeedback</w:t>
            </w:r>
          </w:p>
        </w:tc>
        <w:tc>
          <w:tcPr>
            <w:tcW w:w="104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配合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validateStatus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属性使用，展示校验状态图标，建议只配合输入框组件使用</w:t>
            </w:r>
          </w:p>
        </w:tc>
      </w:tr>
      <w:tr w:rsidR="00000000">
        <w:tc>
          <w:tcPr>
            <w:tcW w:w="175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help</w:t>
            </w:r>
          </w:p>
        </w:tc>
        <w:tc>
          <w:tcPr>
            <w:tcW w:w="104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提示信息，如不设置，则会根据校验规则自动生成</w:t>
            </w:r>
          </w:p>
        </w:tc>
      </w:tr>
    </w:tbl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二、验证过则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335"/>
        <w:gridCol w:w="2850"/>
      </w:tblGrid>
      <w:tr w:rsidR="00000000">
        <w:trPr>
          <w:divId w:val="1507281215"/>
        </w:trPr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属性</w:t>
            </w:r>
          </w:p>
        </w:tc>
        <w:tc>
          <w:tcPr>
            <w:tcW w:w="27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说明</w:t>
            </w:r>
          </w:p>
        </w:tc>
      </w:tr>
      <w:tr w:rsidR="00000000">
        <w:trPr>
          <w:divId w:val="1507281215"/>
        </w:trPr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enum</w:t>
            </w:r>
          </w:p>
        </w:tc>
        <w:tc>
          <w:tcPr>
            <w:tcW w:w="27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枚举类型</w:t>
            </w:r>
          </w:p>
        </w:tc>
      </w:tr>
      <w:tr w:rsidR="00000000">
        <w:trPr>
          <w:divId w:val="1507281215"/>
        </w:trPr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len</w:t>
            </w:r>
          </w:p>
        </w:tc>
        <w:tc>
          <w:tcPr>
            <w:tcW w:w="27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长度</w:t>
            </w:r>
          </w:p>
        </w:tc>
      </w:tr>
      <w:tr w:rsidR="00000000">
        <w:trPr>
          <w:divId w:val="1507281215"/>
        </w:trPr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max</w:t>
            </w:r>
          </w:p>
        </w:tc>
        <w:tc>
          <w:tcPr>
            <w:tcW w:w="27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最大长度</w:t>
            </w:r>
          </w:p>
        </w:tc>
      </w:tr>
      <w:tr w:rsidR="00000000">
        <w:trPr>
          <w:divId w:val="1507281215"/>
        </w:trPr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min</w:t>
            </w:r>
          </w:p>
        </w:tc>
        <w:tc>
          <w:tcPr>
            <w:tcW w:w="27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最小长度</w:t>
            </w:r>
          </w:p>
        </w:tc>
      </w:tr>
      <w:tr w:rsidR="00000000">
        <w:trPr>
          <w:divId w:val="1507281215"/>
        </w:trPr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message</w:t>
            </w:r>
          </w:p>
        </w:tc>
        <w:tc>
          <w:tcPr>
            <w:tcW w:w="27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错误提示</w:t>
            </w:r>
          </w:p>
        </w:tc>
      </w:tr>
      <w:tr w:rsidR="00000000">
        <w:trPr>
          <w:divId w:val="1507281215"/>
        </w:trPr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pattern</w:t>
            </w:r>
          </w:p>
        </w:tc>
        <w:tc>
          <w:tcPr>
            <w:tcW w:w="27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正则校验</w:t>
            </w:r>
          </w:p>
        </w:tc>
      </w:tr>
      <w:tr w:rsidR="00000000">
        <w:trPr>
          <w:divId w:val="1507281215"/>
        </w:trPr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required</w:t>
            </w:r>
          </w:p>
        </w:tc>
        <w:tc>
          <w:tcPr>
            <w:tcW w:w="27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必填或必选</w:t>
            </w:r>
          </w:p>
        </w:tc>
      </w:tr>
      <w:tr w:rsidR="00000000">
        <w:trPr>
          <w:divId w:val="1507281215"/>
        </w:trPr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transform</w:t>
            </w:r>
          </w:p>
        </w:tc>
        <w:tc>
          <w:tcPr>
            <w:tcW w:w="27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校验前转换字段值</w:t>
            </w:r>
          </w:p>
        </w:tc>
      </w:tr>
      <w:tr w:rsidR="00000000">
        <w:trPr>
          <w:divId w:val="1507281215"/>
        </w:trPr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validator</w:t>
            </w:r>
          </w:p>
        </w:tc>
        <w:tc>
          <w:tcPr>
            <w:tcW w:w="27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自定义校验处理方法</w:t>
            </w:r>
          </w:p>
        </w:tc>
      </w:tr>
      <w:tr w:rsidR="00000000">
        <w:trPr>
          <w:divId w:val="1507281215"/>
        </w:trPr>
        <w:tc>
          <w:tcPr>
            <w:tcW w:w="13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whitespace</w:t>
            </w:r>
          </w:p>
        </w:tc>
        <w:tc>
          <w:tcPr>
            <w:tcW w:w="28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必选时，空格是否视为错误</w:t>
            </w:r>
          </w:p>
        </w:tc>
      </w:tr>
    </w:tbl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576060" cy="19682460"/>
            <wp:effectExtent l="0" t="0" r="0" b="0"/>
            <wp:docPr id="41" name="图片 41" descr="(a-form v-bind : &#10;(a-form-item label=&quot; &#10;&lt;a-input &#10;&quot;email&quot; , &#10;rules: [ &#10;a-form-item) &#10;type : &quot;email&quot; &#10;message : &quot; &#10;required : true, &#10;message : &#10;&lt;a-form-item &#10;&lt;a- input type=&quot;password &quot; &#10;&quot;pwd&quot;, &#10;rules : [ &#10;v-decorator= &#10;required : true, &#10;message &#10;len:6, &#10;message: &#10;a-form-item&gt; &#10;(a-form-item &#10;input &quot; &#10;&quot;pwdag &quot; &#10;rules: [ &#10;v-decorator= &#10;required : true, &#10;message : &#10;validator: compareToFirstPassword &#10;a-form-item&gt; &#10;&lt;a-form-item &#10;&lt;a-input v-decorator='[ &#10;&quot;nike &quot; , &#10;rules: [ &#10;required : true, &#10;message : &#10;whites pace : true, &#10;message . &#10;max: 10, &#10;message &#10;min : 2, &#10;message . &#10;a-form-item&gt; &#10;&lt;a-form-item&gt; &#10;ca- checkbox v -decorator= &#10;&quot; agreement &quot; , &#10;rules : [ &#10;required : true, &#10;message : &#10;a-form-item&gt; &#10;&lt;a-button type=&quot;primary&quot; html-type=&quot;submit&quot; &#10;a- form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(a-form v-bind : &#10;(a-form-item label=&quot; &#10;&lt;a-input &#10;&quot;email&quot; , &#10;rules: [ &#10;a-form-item) &#10;type : &quot;email&quot; &#10;message : &quot; &#10;required : true, &#10;message : &#10;&lt;a-form-item &#10;&lt;a- input type=&quot;password &quot; &#10;&quot;pwd&quot;, &#10;rules : [ &#10;v-decorator= &#10;required : true, &#10;message &#10;len:6, &#10;message: &#10;a-form-item&gt; &#10;(a-form-item &#10;input &quot; &#10;&quot;pwdag &quot; &#10;rules: [ &#10;v-decorator= &#10;required : true, &#10;message : &#10;validator: compareToFirstPassword &#10;a-form-item&gt; &#10;&lt;a-form-item &#10;&lt;a-input v-decorator='[ &#10;&quot;nike &quot; , &#10;rules: [ &#10;required : true, &#10;message : &#10;whites pace : true, &#10;message . &#10;max: 10, &#10;message &#10;min : 2, &#10;message . &#10;a-form-item&gt; &#10;&lt;a-form-item&gt; &#10;ca- checkbox v -decorator= &#10;&quot; agreement &quot; , &#10;rules : [ &#10;required : true, &#10;message : &#10;a-form-item&gt; &#10;&lt;a-button type=&quot;primary&quot; html-type=&quot;submit&quot; &#10;a- form) 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1968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233160" cy="4030980"/>
            <wp:effectExtent l="0" t="0" r="0" b="7620"/>
            <wp:docPr id="42" name="图片 42" descr="doSubmit: function e &#10;e . preventDefau1t &#10;this . form.va1idateFie1dsAndScr011( err, values &#10;this .$mess age . info ( &quot; &quot; ) &#10;console. log( 'Received values of form: &#10;compareToFirstPassword rule, value, &#10;callback &#10;const form = this . form; &#10;if (value &amp;&amp; value ! form.getFie1dVa1ue( 'pwd ' &#10;callback ( &quot; &#10;else &#10;callback &#10;beforeCreate : function &#10;this .$form. create Form this &#10;this . form= &#10;valu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oSubmit: function e &#10;e . preventDefau1t &#10;this . form.va1idateFie1dsAndScr011( err, values &#10;this .$mess age . info ( &quot; &quot; ) &#10;console. log( 'Received values of form: &#10;compareToFirstPassword rule, value, &#10;callback &#10;const form = this . form; &#10;if (value &amp;&amp; value ! form.getFie1dVa1ue( 'pwd ' &#10;callback ( &quot; &#10;else &#10;callback &#10;beforeCreate : function &#10;this .$form. create Form this &#10;this . form= &#10;values 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857500" cy="4488180"/>
            <wp:effectExtent l="0" t="0" r="0" b="7620"/>
            <wp:docPr id="43" name="图片 43" descr="00 地 址 不 能 力 窒 &#10;登 录 码 &#10;马 不 力 仝 &#10;种 稱 确 认 &#10;马 确 认 不 力 窒 &#10;用 户 &#10;这 须 墳 写 昵 你 &#10;我 已 同 后 权 0 议 &#10;、 勾 选 同 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00 地 址 不 能 力 窒 &#10;登 录 码 &#10;马 不 力 仝 &#10;种 稱 确 认 &#10;马 确 认 不 力 窒 &#10;用 户 &#10;这 须 墳 写 昵 你 &#10;我 已 同 后 权 0 议 &#10;、 勾 选 同 0 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1"/>
        <w:spacing w:before="0" w:beforeAutospacing="0" w:after="0" w:afterAutospacing="0"/>
        <w:rPr>
          <w:rFonts w:ascii="Calibri" w:hAnsi="Calibri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第八部分</w:t>
      </w:r>
      <w:r>
        <w:rPr>
          <w:rFonts w:ascii="Calibri" w:hAnsi="Calibri" w:cs="Calibri"/>
          <w:color w:val="1E4E79"/>
          <w:sz w:val="32"/>
          <w:szCs w:val="32"/>
        </w:rPr>
        <w:t xml:space="preserve">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树形组件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一、树形组件的树形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454"/>
        <w:gridCol w:w="3538"/>
      </w:tblGrid>
      <w:tr w:rsidR="00000000">
        <w:trPr>
          <w:divId w:val="1666321627"/>
        </w:trPr>
        <w:tc>
          <w:tcPr>
            <w:tcW w:w="24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属性</w:t>
            </w:r>
          </w:p>
        </w:tc>
        <w:tc>
          <w:tcPr>
            <w:tcW w:w="34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说明</w:t>
            </w:r>
          </w:p>
        </w:tc>
      </w:tr>
      <w:tr w:rsidR="00000000">
        <w:trPr>
          <w:divId w:val="1666321627"/>
        </w:trPr>
        <w:tc>
          <w:tcPr>
            <w:tcW w:w="24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treeData</w:t>
            </w:r>
          </w:p>
        </w:tc>
        <w:tc>
          <w:tcPr>
            <w:tcW w:w="34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树形组件数据源</w:t>
            </w:r>
          </w:p>
        </w:tc>
      </w:tr>
      <w:tr w:rsidR="00000000">
        <w:trPr>
          <w:divId w:val="1666321627"/>
        </w:trPr>
        <w:tc>
          <w:tcPr>
            <w:tcW w:w="24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autoExpandParent</w:t>
            </w:r>
          </w:p>
        </w:tc>
        <w:tc>
          <w:tcPr>
            <w:tcW w:w="34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是否自动展开父节点</w:t>
            </w:r>
          </w:p>
        </w:tc>
      </w:tr>
      <w:tr w:rsidR="00000000">
        <w:trPr>
          <w:divId w:val="1666321627"/>
        </w:trPr>
        <w:tc>
          <w:tcPr>
            <w:tcW w:w="24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checkable</w:t>
            </w:r>
          </w:p>
        </w:tc>
        <w:tc>
          <w:tcPr>
            <w:tcW w:w="34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节点前添加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Checkbox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复选框</w:t>
            </w:r>
          </w:p>
        </w:tc>
      </w:tr>
      <w:tr w:rsidR="00000000">
        <w:trPr>
          <w:divId w:val="1666321627"/>
        </w:trPr>
        <w:tc>
          <w:tcPr>
            <w:tcW w:w="2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defaultCheckedKeys</w:t>
            </w:r>
          </w:p>
        </w:tc>
        <w:tc>
          <w:tcPr>
            <w:tcW w:w="3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默认选中复选框的树节点</w:t>
            </w:r>
          </w:p>
        </w:tc>
      </w:tr>
      <w:tr w:rsidR="00000000">
        <w:trPr>
          <w:divId w:val="1666321627"/>
        </w:trPr>
        <w:tc>
          <w:tcPr>
            <w:tcW w:w="24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defaultExpandAll</w:t>
            </w:r>
          </w:p>
        </w:tc>
        <w:tc>
          <w:tcPr>
            <w:tcW w:w="34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默认展开所有树节点</w:t>
            </w:r>
          </w:p>
        </w:tc>
      </w:tr>
      <w:tr w:rsidR="00000000">
        <w:trPr>
          <w:divId w:val="1666321627"/>
        </w:trPr>
        <w:tc>
          <w:tcPr>
            <w:tcW w:w="24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disabled</w:t>
            </w:r>
          </w:p>
        </w:tc>
        <w:tc>
          <w:tcPr>
            <w:tcW w:w="34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设置树是否禁用</w:t>
            </w:r>
          </w:p>
        </w:tc>
      </w:tr>
      <w:tr w:rsidR="00000000">
        <w:trPr>
          <w:divId w:val="1666321627"/>
        </w:trPr>
        <w:tc>
          <w:tcPr>
            <w:tcW w:w="24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draggable</w:t>
            </w:r>
          </w:p>
        </w:tc>
        <w:tc>
          <w:tcPr>
            <w:tcW w:w="34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设置节点是否可拖拽</w:t>
            </w:r>
          </w:p>
        </w:tc>
      </w:tr>
      <w:tr w:rsidR="00000000">
        <w:trPr>
          <w:divId w:val="1666321627"/>
        </w:trPr>
        <w:tc>
          <w:tcPr>
            <w:tcW w:w="24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multiple</w:t>
            </w:r>
          </w:p>
        </w:tc>
        <w:tc>
          <w:tcPr>
            <w:tcW w:w="34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设置是否支持点选多个节点</w:t>
            </w:r>
          </w:p>
        </w:tc>
      </w:tr>
      <w:tr w:rsidR="00000000">
        <w:trPr>
          <w:divId w:val="1666321627"/>
        </w:trPr>
        <w:tc>
          <w:tcPr>
            <w:tcW w:w="24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showIcon</w:t>
            </w:r>
          </w:p>
        </w:tc>
        <w:tc>
          <w:tcPr>
            <w:tcW w:w="3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设置是否展示树节点标题前的图标</w:t>
            </w:r>
          </w:p>
        </w:tc>
      </w:tr>
      <w:tr w:rsidR="00000000">
        <w:trPr>
          <w:divId w:val="1666321627"/>
        </w:trPr>
        <w:tc>
          <w:tcPr>
            <w:tcW w:w="24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showLine</w:t>
            </w:r>
          </w:p>
        </w:tc>
        <w:tc>
          <w:tcPr>
            <w:tcW w:w="34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设置是否展示连接线</w:t>
            </w:r>
          </w:p>
        </w:tc>
      </w:tr>
    </w:tbl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二、树形组件的事件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323"/>
        <w:gridCol w:w="2631"/>
      </w:tblGrid>
      <w:tr w:rsidR="00000000">
        <w:trPr>
          <w:divId w:val="1396968693"/>
        </w:trPr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事件</w:t>
            </w:r>
          </w:p>
        </w:tc>
        <w:tc>
          <w:tcPr>
            <w:tcW w:w="25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说明</w:t>
            </w:r>
          </w:p>
        </w:tc>
      </w:tr>
      <w:tr w:rsidR="00000000">
        <w:trPr>
          <w:divId w:val="1396968693"/>
        </w:trPr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check</w:t>
            </w:r>
          </w:p>
        </w:tc>
        <w:tc>
          <w:tcPr>
            <w:tcW w:w="25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点击复选框触发</w:t>
            </w:r>
          </w:p>
        </w:tc>
      </w:tr>
      <w:tr w:rsidR="00000000">
        <w:trPr>
          <w:divId w:val="1396968693"/>
        </w:trPr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dragstart</w:t>
            </w:r>
          </w:p>
        </w:tc>
        <w:tc>
          <w:tcPr>
            <w:tcW w:w="25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开始拖拽时触发</w:t>
            </w:r>
          </w:p>
        </w:tc>
      </w:tr>
      <w:tr w:rsidR="00000000">
        <w:trPr>
          <w:divId w:val="1396968693"/>
        </w:trPr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dragend</w:t>
            </w:r>
          </w:p>
        </w:tc>
        <w:tc>
          <w:tcPr>
            <w:tcW w:w="25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结束拖拽时触发</w:t>
            </w:r>
          </w:p>
        </w:tc>
      </w:tr>
      <w:tr w:rsidR="00000000">
        <w:trPr>
          <w:divId w:val="1396968693"/>
        </w:trPr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expand</w:t>
            </w:r>
          </w:p>
        </w:tc>
        <w:tc>
          <w:tcPr>
            <w:tcW w:w="25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展开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/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收起节点时触发</w:t>
            </w:r>
          </w:p>
        </w:tc>
      </w:tr>
      <w:tr w:rsidR="00000000">
        <w:trPr>
          <w:divId w:val="1396968693"/>
        </w:trPr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load</w:t>
            </w:r>
          </w:p>
        </w:tc>
        <w:tc>
          <w:tcPr>
            <w:tcW w:w="25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节点加载完毕时触发</w:t>
            </w:r>
          </w:p>
        </w:tc>
      </w:tr>
      <w:tr w:rsidR="00000000">
        <w:trPr>
          <w:divId w:val="1396968693"/>
        </w:trPr>
        <w:tc>
          <w:tcPr>
            <w:tcW w:w="132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rightClick</w:t>
            </w:r>
          </w:p>
        </w:tc>
        <w:tc>
          <w:tcPr>
            <w:tcW w:w="26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在树节点上点击右键触发</w:t>
            </w:r>
          </w:p>
        </w:tc>
      </w:tr>
      <w:tr w:rsidR="00000000">
        <w:trPr>
          <w:divId w:val="1396968693"/>
        </w:trPr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select</w:t>
            </w:r>
          </w:p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 </w:t>
            </w:r>
          </w:p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 </w:t>
            </w:r>
          </w:p>
        </w:tc>
        <w:tc>
          <w:tcPr>
            <w:tcW w:w="25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点击树节点触发</w:t>
            </w:r>
          </w:p>
        </w:tc>
      </w:tr>
    </w:tbl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三、树节点的属性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104"/>
        <w:gridCol w:w="2438"/>
      </w:tblGrid>
      <w:tr w:rsidR="00000000">
        <w:trPr>
          <w:divId w:val="3635589"/>
        </w:trPr>
        <w:tc>
          <w:tcPr>
            <w:tcW w:w="2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属性</w:t>
            </w:r>
          </w:p>
        </w:tc>
        <w:tc>
          <w:tcPr>
            <w:tcW w:w="23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说明</w:t>
            </w:r>
          </w:p>
        </w:tc>
      </w:tr>
      <w:tr w:rsidR="00000000">
        <w:trPr>
          <w:divId w:val="3635589"/>
        </w:trPr>
        <w:tc>
          <w:tcPr>
            <w:tcW w:w="21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disableCheckbox</w:t>
            </w:r>
          </w:p>
        </w:tc>
        <w:tc>
          <w:tcPr>
            <w:tcW w:w="23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禁用树节点的复选框</w:t>
            </w:r>
          </w:p>
        </w:tc>
      </w:tr>
      <w:tr w:rsidR="00000000">
        <w:trPr>
          <w:divId w:val="3635589"/>
        </w:trPr>
        <w:tc>
          <w:tcPr>
            <w:tcW w:w="2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disabled</w:t>
            </w:r>
          </w:p>
        </w:tc>
        <w:tc>
          <w:tcPr>
            <w:tcW w:w="23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禁用树节点</w:t>
            </w:r>
          </w:p>
        </w:tc>
      </w:tr>
      <w:tr w:rsidR="00000000">
        <w:trPr>
          <w:divId w:val="3635589"/>
        </w:trPr>
        <w:tc>
          <w:tcPr>
            <w:tcW w:w="2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icon</w:t>
            </w:r>
          </w:p>
        </w:tc>
        <w:tc>
          <w:tcPr>
            <w:tcW w:w="23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设置自定义图标</w:t>
            </w:r>
          </w:p>
        </w:tc>
      </w:tr>
      <w:tr w:rsidR="00000000">
        <w:trPr>
          <w:divId w:val="3635589"/>
        </w:trPr>
        <w:tc>
          <w:tcPr>
            <w:tcW w:w="2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key</w:t>
            </w:r>
          </w:p>
        </w:tc>
        <w:tc>
          <w:tcPr>
            <w:tcW w:w="23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树节点的唯一标示</w:t>
            </w:r>
          </w:p>
        </w:tc>
      </w:tr>
      <w:tr w:rsidR="00000000">
        <w:trPr>
          <w:divId w:val="3635589"/>
        </w:trPr>
        <w:tc>
          <w:tcPr>
            <w:tcW w:w="2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selectable</w:t>
            </w:r>
          </w:p>
        </w:tc>
        <w:tc>
          <w:tcPr>
            <w:tcW w:w="24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设置节点是否可被选中</w:t>
            </w:r>
          </w:p>
        </w:tc>
      </w:tr>
      <w:tr w:rsidR="00000000">
        <w:trPr>
          <w:divId w:val="3635589"/>
        </w:trPr>
        <w:tc>
          <w:tcPr>
            <w:tcW w:w="2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title</w:t>
            </w:r>
          </w:p>
        </w:tc>
        <w:tc>
          <w:tcPr>
            <w:tcW w:w="23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树节点标题</w:t>
            </w:r>
          </w:p>
        </w:tc>
      </w:tr>
    </w:tbl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注意：在下例中，</w:t>
      </w:r>
      <w:r>
        <w:rPr>
          <w:rFonts w:ascii="Calibri" w:hAnsi="Calibri" w:cs="Calibri"/>
          <w:b/>
          <w:bCs/>
          <w:sz w:val="22"/>
          <w:szCs w:val="22"/>
          <w:highlight w:val="yellow"/>
        </w:rPr>
        <w:t>v-bind:</w:t>
      </w:r>
      <w:r>
        <w:rPr>
          <w:rFonts w:ascii="微软雅黑" w:eastAsia="微软雅黑" w:hAnsi="微软雅黑" w:cs="Calibri" w:hint="eastAsia"/>
          <w:b/>
          <w:bCs/>
          <w:sz w:val="22"/>
          <w:szCs w:val="22"/>
          <w:highlight w:val="yellow"/>
        </w:rPr>
        <w:t>属性</w:t>
      </w:r>
      <w:r>
        <w:rPr>
          <w:rFonts w:ascii="Calibri" w:hAnsi="Calibri" w:cs="Calibri"/>
          <w:b/>
          <w:bCs/>
          <w:sz w:val="22"/>
          <w:szCs w:val="22"/>
          <w:highlight w:val="yellow"/>
        </w:rPr>
        <w:t>=</w:t>
      </w:r>
      <w:r>
        <w:rPr>
          <w:rFonts w:ascii="微软雅黑" w:eastAsia="微软雅黑" w:hAnsi="微软雅黑" w:cs="Calibri" w:hint="eastAsia"/>
          <w:b/>
          <w:bCs/>
          <w:sz w:val="22"/>
          <w:szCs w:val="22"/>
          <w:highlight w:val="yellow"/>
        </w:rPr>
        <w:t>属性值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，</w:t>
      </w:r>
      <w:r>
        <w:rPr>
          <w:rFonts w:ascii="微软雅黑" w:eastAsia="微软雅黑" w:hAnsi="微软雅黑" w:cs="Calibri" w:hint="eastAsia"/>
          <w:b/>
          <w:bCs/>
          <w:sz w:val="22"/>
          <w:szCs w:val="22"/>
          <w:highlight w:val="yellow"/>
        </w:rPr>
        <w:t>绑定多个属性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的话可以写成</w:t>
      </w:r>
      <w:r>
        <w:rPr>
          <w:rFonts w:ascii="Calibri" w:hAnsi="Calibri" w:cs="Calibri"/>
          <w:b/>
          <w:bCs/>
          <w:sz w:val="22"/>
          <w:szCs w:val="22"/>
        </w:rPr>
        <w:t xml:space="preserve"> v-bind="attrs"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，然后定义</w:t>
      </w:r>
      <w:r>
        <w:rPr>
          <w:rFonts w:ascii="Calibri" w:hAnsi="Calibri" w:cs="Calibri"/>
          <w:b/>
          <w:bCs/>
          <w:sz w:val="22"/>
          <w:szCs w:val="22"/>
        </w:rPr>
        <w:t>attrs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数据，属性，属性值的形式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48300" cy="571500"/>
            <wp:effectExtent l="0" t="0" r="0" b="0"/>
            <wp:docPr id="44" name="图片 44" descr="&lt;a-layout-content&gt; &#10;v-bind=&quot;attrs&quot; @se1ect=&quot;onSe1ect&quot; @check=&quot;onCheck&quot;&gt;&lt;/a-tree&gt; &#10;ca-tree &#10;&lt; / a-layout-content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&lt;a-layout-content&gt; &#10;v-bind=&quot;attrs&quot; @se1ect=&quot;onSe1ect&quot; @check=&quot;onCheck&quot;&gt;&lt;/a-tree&gt; &#10;ca-tree &#10;&lt; / a-layout-content) 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10200" cy="5463540"/>
            <wp:effectExtent l="0" t="0" r="0" b="3810"/>
            <wp:docPr id="45" name="图片 45" descr="var Vue &#10;el: &quot;#app&quot; , &#10;data : &#10;attrs : &#10;treeData : &#10;title: , &#10;title: &quot;3±2 &#10;&quot; , key: &quot; news2- &#10;key: &quot; newsl &quot; , &#10;children: &#10;title . &#10;title . &#10;title • &#10;• , key : &quot; newsl-l &quot; &#10;key &#10;key &#10;{title: &quot;$3&quot; , key : &quot; news2-2&quot; &#10;{title: &quot; , key : &quot; news2-3&quot;} &#10;: &quot; newsl-2&quot; &#10;: &quot; newsl-3&quot; &#10;title : &#10;key: &quot; news 2&quot; , &#10;children: &#10;multiple : true , &#10;checkable: true, &#10;showLine : true , &#10;showlcon : true , &#10;1&quot;} &#10;defaultExpandedKeys: [&quot;newsl , &#10;&quot; &quot;news 2&quot; &#10;defaultCheckedKeys: C &quot;newsl 1 , &#10;- &quot; &quot;news2-1&quo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var Vue &#10;el: &quot;#app&quot; , &#10;data : &#10;attrs : &#10;treeData : &#10;title: , &#10;title: &quot;3±2 &#10;&quot; , key: &quot; news2- &#10;key: &quot; newsl &quot; , &#10;children: &#10;title . &#10;title . &#10;title • &#10;• , key : &quot; newsl-l &quot; &#10;key &#10;key &#10;{title: &quot;$3&quot; , key : &quot; news2-2&quot; &#10;{title: &quot; , key : &quot; news2-3&quot;} &#10;: &quot; newsl-2&quot; &#10;: &quot; newsl-3&quot; &#10;title : &#10;key: &quot; news 2&quot; , &#10;children: &#10;multiple : true , &#10;checkable: true, &#10;showLine : true , &#10;showlcon : true , &#10;1&quot;} &#10;defaultExpandedKeys: [&quot;newsl , &#10;&quot; &quot;news 2&quot; &#10;defaultCheckedKeys: C &quot;newsl 1 , &#10;- &quot; &quot;news2-1&quot; 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465320" cy="1089660"/>
            <wp:effectExtent l="0" t="0" r="0" b="0"/>
            <wp:docPr id="46" name="图片 46" descr="onSe1ect: function selectKeys , info &#10;console . log ( &quot; selected : &quot; , selectKeys , info &#10;onCheck checkedKeys, info &#10;console . log( &quot; checked : &quot; , checkedKeys , inf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onSe1ect: function selectKeys , info &#10;console . log ( &quot; selected : &quot; , selectKeys , info &#10;onCheck checkedKeys, info &#10;console . log( &quot; checked : &quot; , checkedKeys , info 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api+vue cli</w:t>
      </w:r>
      <w:r>
        <w:rPr>
          <w:rFonts w:ascii="微软雅黑" w:eastAsia="微软雅黑" w:hAnsi="微软雅黑" w:cs="Calibri" w:hint="eastAsia"/>
          <w:sz w:val="40"/>
          <w:szCs w:val="40"/>
        </w:rPr>
        <w:t>项目开发流程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2020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8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17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15:15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=====================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core api</w:t>
      </w:r>
      <w:r>
        <w:rPr>
          <w:rFonts w:ascii="微软雅黑" w:eastAsia="微软雅黑" w:hAnsi="微软雅黑" w:cs="Calibri" w:hint="eastAsia"/>
          <w:sz w:val="22"/>
          <w:szCs w:val="22"/>
        </w:rPr>
        <w:t>流程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======================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</w:t>
      </w:r>
      <w:r>
        <w:rPr>
          <w:rFonts w:ascii="微软雅黑" w:eastAsia="微软雅黑" w:hAnsi="微软雅黑" w:cs="Calibri" w:hint="eastAsia"/>
          <w:sz w:val="22"/>
          <w:szCs w:val="22"/>
        </w:rPr>
        <w:t>、创建</w:t>
      </w:r>
      <w:r>
        <w:rPr>
          <w:rFonts w:ascii="Calibri" w:hAnsi="Calibri" w:cs="Calibri"/>
          <w:sz w:val="22"/>
          <w:szCs w:val="22"/>
        </w:rPr>
        <w:t>core api</w:t>
      </w:r>
      <w:r>
        <w:rPr>
          <w:rFonts w:ascii="微软雅黑" w:eastAsia="微软雅黑" w:hAnsi="微软雅黑" w:cs="Calibri" w:hint="eastAsia"/>
          <w:sz w:val="22"/>
          <w:szCs w:val="22"/>
        </w:rPr>
        <w:t>项目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</w:t>
      </w:r>
      <w:r>
        <w:rPr>
          <w:rFonts w:ascii="微软雅黑" w:eastAsia="微软雅黑" w:hAnsi="微软雅黑" w:cs="Calibri" w:hint="eastAsia"/>
          <w:sz w:val="22"/>
          <w:szCs w:val="22"/>
        </w:rPr>
        <w:t>、管理</w:t>
      </w:r>
      <w:r>
        <w:rPr>
          <w:rFonts w:ascii="Calibri" w:hAnsi="Calibri" w:cs="Calibri"/>
          <w:sz w:val="22"/>
          <w:szCs w:val="22"/>
        </w:rPr>
        <w:t>nuget</w:t>
      </w:r>
      <w:r>
        <w:rPr>
          <w:rFonts w:ascii="微软雅黑" w:eastAsia="微软雅黑" w:hAnsi="微软雅黑" w:cs="Calibri" w:hint="eastAsia"/>
          <w:sz w:val="22"/>
          <w:szCs w:val="22"/>
        </w:rPr>
        <w:t>包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安装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Microsoft.EntityFrameworkCore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Microsoft.EntityFrameworkCore.SqlServer</w:t>
      </w:r>
      <w:r>
        <w:rPr>
          <w:rFonts w:ascii="微软雅黑" w:eastAsia="微软雅黑" w:hAnsi="微软雅黑" w:cs="Calibri" w:hint="eastAsia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>Sql Server</w:t>
      </w:r>
      <w:r>
        <w:rPr>
          <w:rFonts w:ascii="微软雅黑" w:eastAsia="微软雅黑" w:hAnsi="微软雅黑" w:cs="Calibri" w:hint="eastAsia"/>
          <w:sz w:val="22"/>
          <w:szCs w:val="22"/>
        </w:rPr>
        <w:t>数据库</w:t>
      </w:r>
      <w:r>
        <w:rPr>
          <w:rFonts w:ascii="Calibri" w:hAnsi="Calibri" w:cs="Calibri"/>
          <w:sz w:val="22"/>
          <w:szCs w:val="22"/>
        </w:rPr>
        <w:t>EF</w:t>
      </w:r>
      <w:r>
        <w:rPr>
          <w:rFonts w:ascii="微软雅黑" w:eastAsia="微软雅黑" w:hAnsi="微软雅黑" w:cs="Calibri" w:hint="eastAsia"/>
          <w:sz w:val="22"/>
          <w:szCs w:val="22"/>
        </w:rPr>
        <w:t>提供程序。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Microsoft.EntityFrameworkCore.Design</w:t>
      </w:r>
      <w:r>
        <w:rPr>
          <w:rFonts w:ascii="微软雅黑" w:eastAsia="微软雅黑" w:hAnsi="微软雅黑" w:cs="Calibri" w:hint="eastAsia"/>
          <w:sz w:val="22"/>
          <w:szCs w:val="22"/>
        </w:rPr>
        <w:t>：设计时使用到的</w:t>
      </w:r>
      <w:r>
        <w:rPr>
          <w:rFonts w:ascii="Calibri" w:hAnsi="Calibri" w:cs="Calibri"/>
          <w:sz w:val="22"/>
          <w:szCs w:val="22"/>
        </w:rPr>
        <w:t>EF</w:t>
      </w:r>
      <w:r>
        <w:rPr>
          <w:rFonts w:ascii="微软雅黑" w:eastAsia="微软雅黑" w:hAnsi="微软雅黑" w:cs="Calibri" w:hint="eastAsia"/>
          <w:sz w:val="22"/>
          <w:szCs w:val="22"/>
        </w:rPr>
        <w:t>共享库。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Microsoft.EntityFrameworkCore.Tools</w:t>
      </w:r>
      <w:r>
        <w:rPr>
          <w:rFonts w:ascii="微软雅黑" w:eastAsia="微软雅黑" w:hAnsi="微软雅黑" w:cs="Calibri" w:hint="eastAsia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>EF</w:t>
      </w:r>
      <w:r>
        <w:rPr>
          <w:rFonts w:ascii="微软雅黑" w:eastAsia="微软雅黑" w:hAnsi="微软雅黑" w:cs="Calibri" w:hint="eastAsia"/>
          <w:sz w:val="22"/>
          <w:szCs w:val="22"/>
        </w:rPr>
        <w:t>的</w:t>
      </w:r>
      <w:r>
        <w:rPr>
          <w:rFonts w:ascii="Calibri" w:hAnsi="Calibri" w:cs="Calibri"/>
          <w:sz w:val="22"/>
          <w:szCs w:val="22"/>
        </w:rPr>
        <w:t>NuGet</w:t>
      </w:r>
      <w:r>
        <w:rPr>
          <w:rFonts w:ascii="微软雅黑" w:eastAsia="微软雅黑" w:hAnsi="微软雅黑" w:cs="Calibri" w:hint="eastAsia"/>
          <w:sz w:val="22"/>
          <w:szCs w:val="22"/>
        </w:rPr>
        <w:t>包管理器命令工具。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</w:t>
      </w:r>
      <w:r>
        <w:rPr>
          <w:rFonts w:ascii="微软雅黑" w:eastAsia="微软雅黑" w:hAnsi="微软雅黑" w:cs="Calibri" w:hint="eastAsia"/>
          <w:sz w:val="22"/>
          <w:szCs w:val="22"/>
        </w:rPr>
        <w:t>、创建</w:t>
      </w:r>
      <w:r>
        <w:rPr>
          <w:rFonts w:ascii="Calibri" w:hAnsi="Calibri" w:cs="Calibri"/>
          <w:sz w:val="22"/>
          <w:szCs w:val="22"/>
        </w:rPr>
        <w:t>models</w:t>
      </w:r>
      <w:r>
        <w:rPr>
          <w:rFonts w:ascii="微软雅黑" w:eastAsia="微软雅黑" w:hAnsi="微软雅黑" w:cs="Calibri" w:hint="eastAsia"/>
          <w:sz w:val="22"/>
          <w:szCs w:val="22"/>
        </w:rPr>
        <w:t>文件夹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编写实体类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编写上下文文件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using Microsoft.EntityFrameworkCore;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namespace XiangmuApp.Models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public class ProjectContent:DbContext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{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public DbSet&lt;User&gt; Users { get; set; }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</w:t>
      </w:r>
      <w:r>
        <w:rPr>
          <w:rFonts w:ascii="Calibri" w:hAnsi="Calibri" w:cs="Calibri"/>
          <w:sz w:val="22"/>
          <w:szCs w:val="22"/>
        </w:rPr>
        <w:t>public DbSet&lt;Project&gt; Project { get; set; }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protected override void OnConfiguring(DbContextOptionsBuilder optionsBuilder)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{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optionsBuilder.UseSqlServer("Data Source=.;Initial Catalog=ProjectDB;Integrated Security=True");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</w:t>
      </w:r>
      <w:r>
        <w:rPr>
          <w:rFonts w:ascii="Calibri" w:hAnsi="Calibri" w:cs="Calibri"/>
          <w:sz w:val="22"/>
          <w:szCs w:val="22"/>
        </w:rPr>
        <w:t xml:space="preserve"> }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}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</w:t>
      </w:r>
      <w:r>
        <w:rPr>
          <w:rFonts w:ascii="微软雅黑" w:eastAsia="微软雅黑" w:hAnsi="微软雅黑" w:cs="Calibri" w:hint="eastAsia"/>
          <w:sz w:val="22"/>
          <w:szCs w:val="22"/>
        </w:rPr>
        <w:t>、工具</w:t>
      </w:r>
      <w:r>
        <w:rPr>
          <w:rFonts w:ascii="Calibri" w:hAnsi="Calibri" w:cs="Calibri"/>
          <w:sz w:val="22"/>
          <w:szCs w:val="22"/>
        </w:rPr>
        <w:t>-nuget</w:t>
      </w:r>
      <w:r>
        <w:rPr>
          <w:rFonts w:ascii="微软雅黑" w:eastAsia="微软雅黑" w:hAnsi="微软雅黑" w:cs="Calibri" w:hint="eastAsia"/>
          <w:sz w:val="22"/>
          <w:szCs w:val="22"/>
        </w:rPr>
        <w:t>包管理，控制台，生成数据库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Add-Migration</w:t>
      </w:r>
      <w:r>
        <w:rPr>
          <w:rFonts w:ascii="微软雅黑" w:eastAsia="微软雅黑" w:hAnsi="微软雅黑" w:cs="Calibri" w:hint="eastAsia"/>
          <w:sz w:val="22"/>
          <w:szCs w:val="22"/>
        </w:rPr>
        <w:t>：创建准备迁移的框架代码。</w:t>
      </w:r>
      <w:r>
        <w:rPr>
          <w:rFonts w:ascii="Calibri" w:hAnsi="Calibri" w:cs="Calibri"/>
          <w:sz w:val="22"/>
          <w:szCs w:val="22"/>
        </w:rPr>
        <w:t xml:space="preserve">    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输入一个名字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Update-Database</w:t>
      </w:r>
      <w:r>
        <w:rPr>
          <w:rFonts w:ascii="微软雅黑" w:eastAsia="微软雅黑" w:hAnsi="微软雅黑" w:cs="Calibri" w:hint="eastAsia"/>
          <w:sz w:val="22"/>
          <w:szCs w:val="22"/>
        </w:rPr>
        <w:t>：将任何挂起的迁移应用到数据库。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数据库已经生成，可以插入数据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5</w:t>
      </w:r>
      <w:r>
        <w:rPr>
          <w:rFonts w:ascii="微软雅黑" w:eastAsia="微软雅黑" w:hAnsi="微软雅黑" w:cs="Calibri" w:hint="eastAsia"/>
          <w:sz w:val="22"/>
          <w:szCs w:val="22"/>
        </w:rPr>
        <w:t>、创建控制器</w:t>
      </w:r>
      <w:r>
        <w:rPr>
          <w:rFonts w:ascii="Calibri" w:hAnsi="Calibri" w:cs="Calibri"/>
          <w:sz w:val="22"/>
          <w:szCs w:val="22"/>
        </w:rPr>
        <w:t xml:space="preserve">  </w:t>
      </w:r>
      <w:r>
        <w:rPr>
          <w:rFonts w:ascii="微软雅黑" w:eastAsia="微软雅黑" w:hAnsi="微软雅黑" w:cs="Calibri" w:hint="eastAsia"/>
          <w:sz w:val="22"/>
          <w:szCs w:val="22"/>
        </w:rPr>
        <w:t>添加其操作使用</w:t>
      </w:r>
      <w:r>
        <w:rPr>
          <w:rFonts w:ascii="Calibri" w:hAnsi="Calibri" w:cs="Calibri"/>
          <w:sz w:val="22"/>
          <w:szCs w:val="22"/>
        </w:rPr>
        <w:t>API</w:t>
      </w:r>
      <w:r>
        <w:rPr>
          <w:rFonts w:ascii="微软雅黑" w:eastAsia="微软雅黑" w:hAnsi="微软雅黑" w:cs="Calibri" w:hint="eastAsia"/>
          <w:sz w:val="22"/>
          <w:szCs w:val="22"/>
        </w:rPr>
        <w:t>的控制器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using Microsoft.Extensions.Logging; //</w:t>
      </w:r>
      <w:r>
        <w:rPr>
          <w:rFonts w:ascii="微软雅黑" w:eastAsia="微软雅黑" w:hAnsi="微软雅黑" w:cs="Calibri" w:hint="eastAsia"/>
          <w:sz w:val="22"/>
          <w:szCs w:val="22"/>
        </w:rPr>
        <w:t>日志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using XiangmuApp.Models;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namespace </w:t>
      </w:r>
      <w:r>
        <w:rPr>
          <w:rFonts w:ascii="Calibri" w:hAnsi="Calibri" w:cs="Calibri"/>
          <w:sz w:val="22"/>
          <w:szCs w:val="22"/>
        </w:rPr>
        <w:t>XiangmuApp.Controllers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[Route("api/[controller]")]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[ApiController]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public class UsersController : ControllerBase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{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private readonly ProjectContent _context;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private ILogger&lt;UsersController&gt; _logger;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public UsersCon</w:t>
      </w:r>
      <w:r>
        <w:rPr>
          <w:rFonts w:ascii="Calibri" w:hAnsi="Calibri" w:cs="Calibri"/>
          <w:sz w:val="22"/>
          <w:szCs w:val="22"/>
        </w:rPr>
        <w:t>troller(ProjectContent context, ILogger&lt;UsersController&gt; logger)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{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_context = context;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_logger = logger;            ///</w:t>
      </w:r>
      <w:r>
        <w:rPr>
          <w:rFonts w:ascii="微软雅黑" w:eastAsia="微软雅黑" w:hAnsi="微软雅黑" w:cs="Calibri" w:hint="eastAsia"/>
          <w:sz w:val="22"/>
          <w:szCs w:val="22"/>
        </w:rPr>
        <w:t>应用日志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_logger.LogInformation("</w:t>
      </w:r>
      <w:r>
        <w:rPr>
          <w:rFonts w:ascii="微软雅黑" w:eastAsia="微软雅黑" w:hAnsi="微软雅黑" w:cs="Calibri" w:hint="eastAsia"/>
          <w:sz w:val="22"/>
          <w:szCs w:val="22"/>
        </w:rPr>
        <w:t>获取日志对象和</w:t>
      </w:r>
      <w:r>
        <w:rPr>
          <w:rFonts w:ascii="Calibri" w:hAnsi="Calibri" w:cs="Calibri"/>
          <w:sz w:val="22"/>
          <w:szCs w:val="22"/>
        </w:rPr>
        <w:t>context</w:t>
      </w:r>
      <w:r>
        <w:rPr>
          <w:rFonts w:ascii="微软雅黑" w:eastAsia="微软雅黑" w:hAnsi="微软雅黑" w:cs="Calibri" w:hint="eastAsia"/>
          <w:sz w:val="22"/>
          <w:szCs w:val="22"/>
        </w:rPr>
        <w:t>对象</w:t>
      </w:r>
      <w:r>
        <w:rPr>
          <w:rFonts w:ascii="Calibri" w:hAnsi="Calibri" w:cs="Calibri"/>
          <w:sz w:val="22"/>
          <w:szCs w:val="22"/>
        </w:rPr>
        <w:t>");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}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[HttpPost]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</w:t>
      </w:r>
      <w:r>
        <w:rPr>
          <w:rFonts w:ascii="Calibri" w:hAnsi="Calibri" w:cs="Calibri"/>
          <w:sz w:val="22"/>
          <w:szCs w:val="22"/>
        </w:rPr>
        <w:t>public async Task&lt;ActionResult&lt;User&gt;&gt; Login([FromBody]User user)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{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var _user = await _context.Users.FirstOrDefaultAsync(u =&gt; u.UserName == user.UserName &amp;&amp; u.Password == user.Password);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if (_user == null)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{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</w:t>
      </w:r>
      <w:r>
        <w:rPr>
          <w:rFonts w:ascii="Calibri" w:hAnsi="Calibri" w:cs="Calibri"/>
          <w:sz w:val="22"/>
          <w:szCs w:val="22"/>
        </w:rPr>
        <w:t xml:space="preserve">           return NotFound();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}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_user.Password = null;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return _user;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}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6</w:t>
      </w:r>
      <w:r>
        <w:rPr>
          <w:rFonts w:ascii="微软雅黑" w:eastAsia="微软雅黑" w:hAnsi="微软雅黑" w:cs="Calibri" w:hint="eastAsia"/>
          <w:sz w:val="22"/>
          <w:szCs w:val="22"/>
        </w:rPr>
        <w:t>、修改</w:t>
      </w:r>
      <w:r>
        <w:rPr>
          <w:rFonts w:ascii="Calibri" w:hAnsi="Calibri" w:cs="Calibri"/>
          <w:sz w:val="22"/>
          <w:szCs w:val="22"/>
        </w:rPr>
        <w:t>startup.cs</w:t>
      </w:r>
      <w:r>
        <w:rPr>
          <w:rFonts w:ascii="微软雅黑" w:eastAsia="微软雅黑" w:hAnsi="微软雅黑" w:cs="Calibri" w:hint="eastAsia"/>
          <w:sz w:val="22"/>
          <w:szCs w:val="22"/>
        </w:rPr>
        <w:t>文件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依赖注入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public void ConfigureServices(IServiceCollection services)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{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services.AddControllers();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</w:t>
      </w:r>
      <w:r>
        <w:rPr>
          <w:rFonts w:ascii="Calibri" w:hAnsi="Calibri" w:cs="Calibri"/>
          <w:sz w:val="22"/>
          <w:szCs w:val="22"/>
        </w:rPr>
        <w:t xml:space="preserve">       //===========================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services.AddDbContext&lt;ProjectContent&gt;();    //</w:t>
      </w:r>
      <w:r>
        <w:rPr>
          <w:rFonts w:ascii="微软雅黑" w:eastAsia="微软雅黑" w:hAnsi="微软雅黑" w:cs="Calibri" w:hint="eastAsia"/>
          <w:sz w:val="22"/>
          <w:szCs w:val="22"/>
        </w:rPr>
        <w:t>数据库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services.AddCors(option =&gt;           //</w:t>
      </w:r>
      <w:r>
        <w:rPr>
          <w:rFonts w:ascii="微软雅黑" w:eastAsia="微软雅黑" w:hAnsi="微软雅黑" w:cs="Calibri" w:hint="eastAsia"/>
          <w:sz w:val="22"/>
          <w:szCs w:val="22"/>
        </w:rPr>
        <w:t>跨域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{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option.AddPolicy("mycors", policy =&gt;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{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</w:t>
      </w:r>
      <w:r>
        <w:rPr>
          <w:rFonts w:ascii="Calibri" w:hAnsi="Calibri" w:cs="Calibri"/>
          <w:sz w:val="22"/>
          <w:szCs w:val="22"/>
        </w:rPr>
        <w:t xml:space="preserve">  policy.AllowAnyOrigin()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 .AllowAnyHeader()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 .WithMethods("GET", "POST", "HEAD", "PUT", "DELETE", "OPTIONS");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});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});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}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app.UseRouting();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</w:t>
      </w:r>
      <w:r>
        <w:rPr>
          <w:rFonts w:ascii="Calibri" w:hAnsi="Calibri" w:cs="Calibri"/>
          <w:sz w:val="22"/>
          <w:szCs w:val="22"/>
        </w:rPr>
        <w:t>app.UseCors("mycors");//</w:t>
      </w:r>
      <w:r>
        <w:rPr>
          <w:rFonts w:ascii="微软雅黑" w:eastAsia="微软雅黑" w:hAnsi="微软雅黑" w:cs="Calibri" w:hint="eastAsia"/>
          <w:sz w:val="22"/>
          <w:szCs w:val="22"/>
        </w:rPr>
        <w:t>跨域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app.UseAuthorization();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app.UseEndpoints(endpoints =&gt;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{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endpoints.MapControllers().RequireCors("mycors");//</w:t>
      </w:r>
      <w:r>
        <w:rPr>
          <w:rFonts w:ascii="微软雅黑" w:eastAsia="微软雅黑" w:hAnsi="微软雅黑" w:cs="Calibri" w:hint="eastAsia"/>
          <w:sz w:val="22"/>
          <w:szCs w:val="22"/>
        </w:rPr>
        <w:t>所有请求都应用跨域请求策略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});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================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vue</w:t>
      </w:r>
      <w:r>
        <w:rPr>
          <w:rFonts w:ascii="微软雅黑" w:eastAsia="微软雅黑" w:hAnsi="微软雅黑" w:cs="Calibri" w:hint="eastAsia"/>
          <w:sz w:val="22"/>
          <w:szCs w:val="22"/>
        </w:rPr>
        <w:t>项目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=======</w:t>
      </w:r>
      <w:r>
        <w:rPr>
          <w:rFonts w:ascii="Calibri" w:hAnsi="Calibri" w:cs="Calibri"/>
          <w:sz w:val="22"/>
          <w:szCs w:val="22"/>
        </w:rPr>
        <w:t>=========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</w:t>
      </w:r>
      <w:r>
        <w:rPr>
          <w:rFonts w:ascii="微软雅黑" w:eastAsia="微软雅黑" w:hAnsi="微软雅黑" w:cs="Calibri" w:hint="eastAsia"/>
          <w:sz w:val="22"/>
          <w:szCs w:val="22"/>
        </w:rPr>
        <w:t>、创建项目</w:t>
      </w:r>
      <w:r>
        <w:rPr>
          <w:rFonts w:ascii="Calibri" w:hAnsi="Calibri" w:cs="Calibri"/>
          <w:sz w:val="22"/>
          <w:szCs w:val="22"/>
        </w:rPr>
        <w:t xml:space="preserve"> vue create </w:t>
      </w:r>
      <w:r>
        <w:rPr>
          <w:rFonts w:ascii="微软雅黑" w:eastAsia="微软雅黑" w:hAnsi="微软雅黑" w:cs="Calibri" w:hint="eastAsia"/>
          <w:sz w:val="22"/>
          <w:szCs w:val="22"/>
        </w:rPr>
        <w:t>项目名称</w:t>
      </w:r>
      <w:r>
        <w:rPr>
          <w:rFonts w:ascii="Calibri" w:hAnsi="Calibri" w:cs="Calibri"/>
          <w:sz w:val="22"/>
          <w:szCs w:val="22"/>
        </w:rPr>
        <w:t xml:space="preserve">   </w:t>
      </w:r>
      <w:r>
        <w:rPr>
          <w:rFonts w:ascii="微软雅黑" w:eastAsia="微软雅黑" w:hAnsi="微软雅黑" w:cs="Calibri" w:hint="eastAsia"/>
          <w:sz w:val="22"/>
          <w:szCs w:val="22"/>
        </w:rPr>
        <w:t>选手动，选择则</w:t>
      </w:r>
      <w:r>
        <w:rPr>
          <w:rFonts w:ascii="Calibri" w:hAnsi="Calibri" w:cs="Calibri"/>
          <w:sz w:val="22"/>
          <w:szCs w:val="22"/>
        </w:rPr>
        <w:t>router</w:t>
      </w:r>
      <w:r>
        <w:rPr>
          <w:rFonts w:ascii="微软雅黑" w:eastAsia="微软雅黑" w:hAnsi="微软雅黑" w:cs="Calibri" w:hint="eastAsia"/>
          <w:sz w:val="22"/>
          <w:szCs w:val="22"/>
        </w:rPr>
        <w:t>和</w:t>
      </w:r>
      <w:r>
        <w:rPr>
          <w:rFonts w:ascii="Calibri" w:hAnsi="Calibri" w:cs="Calibri"/>
          <w:sz w:val="22"/>
          <w:szCs w:val="22"/>
        </w:rPr>
        <w:t>vuex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</w:t>
      </w:r>
      <w:r>
        <w:rPr>
          <w:rFonts w:ascii="微软雅黑" w:eastAsia="微软雅黑" w:hAnsi="微软雅黑" w:cs="Calibri" w:hint="eastAsia"/>
          <w:sz w:val="22"/>
          <w:szCs w:val="22"/>
        </w:rPr>
        <w:t>、</w:t>
      </w:r>
      <w:r>
        <w:rPr>
          <w:rFonts w:ascii="Calibri" w:hAnsi="Calibri" w:cs="Calibri"/>
          <w:sz w:val="22"/>
          <w:szCs w:val="22"/>
        </w:rPr>
        <w:t xml:space="preserve">vscode </w:t>
      </w:r>
      <w:r>
        <w:rPr>
          <w:rFonts w:ascii="微软雅黑" w:eastAsia="微软雅黑" w:hAnsi="微软雅黑" w:cs="Calibri" w:hint="eastAsia"/>
          <w:sz w:val="22"/>
          <w:szCs w:val="22"/>
        </w:rPr>
        <w:t>打开项目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在终端窗口中执行命令安装</w:t>
      </w:r>
      <w:r>
        <w:rPr>
          <w:rFonts w:ascii="Calibri" w:hAnsi="Calibri" w:cs="Calibri"/>
          <w:sz w:val="22"/>
          <w:szCs w:val="22"/>
        </w:rPr>
        <w:t>AXJX</w:t>
      </w:r>
      <w:r>
        <w:rPr>
          <w:rFonts w:ascii="微软雅黑" w:eastAsia="微软雅黑" w:hAnsi="微软雅黑" w:cs="Calibri" w:hint="eastAsia"/>
          <w:sz w:val="22"/>
          <w:szCs w:val="22"/>
        </w:rPr>
        <w:t>操作库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npm install axios --save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在终端窗口中执行命令安装</w:t>
      </w:r>
      <w:r>
        <w:rPr>
          <w:rFonts w:ascii="Calibri" w:hAnsi="Calibri" w:cs="Calibri"/>
          <w:sz w:val="22"/>
          <w:szCs w:val="22"/>
        </w:rPr>
        <w:t>ant-design-vue UI</w:t>
      </w:r>
      <w:r>
        <w:rPr>
          <w:rFonts w:ascii="微软雅黑" w:eastAsia="微软雅黑" w:hAnsi="微软雅黑" w:cs="Calibri" w:hint="eastAsia"/>
          <w:sz w:val="22"/>
          <w:szCs w:val="22"/>
        </w:rPr>
        <w:t>库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npm install ant-design-vue --save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安装</w:t>
      </w:r>
      <w:r>
        <w:rPr>
          <w:rFonts w:ascii="Calibri" w:hAnsi="Calibri" w:cs="Calibri"/>
          <w:sz w:val="22"/>
          <w:szCs w:val="22"/>
        </w:rPr>
        <w:t>router</w:t>
      </w:r>
      <w:r>
        <w:rPr>
          <w:rFonts w:ascii="微软雅黑" w:eastAsia="微软雅黑" w:hAnsi="微软雅黑" w:cs="Calibri" w:hint="eastAsia"/>
          <w:sz w:val="22"/>
          <w:szCs w:val="22"/>
        </w:rPr>
        <w:t>库</w:t>
      </w:r>
    </w:p>
    <w:p w:rsidR="00000000" w:rsidRDefault="00707E7B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npm install vue-router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</w:t>
      </w:r>
      <w:r>
        <w:rPr>
          <w:rFonts w:ascii="微软雅黑" w:eastAsia="微软雅黑" w:hAnsi="微软雅黑" w:cs="Calibri" w:hint="eastAsia"/>
          <w:sz w:val="22"/>
          <w:szCs w:val="22"/>
        </w:rPr>
        <w:t>、修改</w:t>
      </w:r>
      <w:r>
        <w:rPr>
          <w:rFonts w:ascii="Calibri" w:hAnsi="Calibri" w:cs="Calibri"/>
          <w:sz w:val="22"/>
          <w:szCs w:val="22"/>
        </w:rPr>
        <w:t>main.js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Vue from 'vue'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App from './App.vue'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router from './router'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store from './store'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Antd from 'ant-design-vue'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'ant-design-vue/dist/antd.css'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import axios from 'axios'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Vue.config.productionTip = false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Vue.use(Antd)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Vue.prototype.$axios = </w:t>
      </w:r>
      <w:r>
        <w:rPr>
          <w:rFonts w:ascii="Calibri" w:hAnsi="Calibri" w:cs="Calibri"/>
          <w:sz w:val="22"/>
          <w:szCs w:val="22"/>
        </w:rPr>
        <w:t>axios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new Vue({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router,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store,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render: h =&gt; h(App)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}).$mount('#app')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启动项目</w:t>
      </w:r>
      <w:r>
        <w:rPr>
          <w:rFonts w:ascii="Calibri" w:hAnsi="Calibri" w:cs="Calibri"/>
          <w:sz w:val="22"/>
          <w:szCs w:val="22"/>
        </w:rPr>
        <w:t xml:space="preserve"> npm run serve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</w:t>
      </w:r>
      <w:r>
        <w:rPr>
          <w:rFonts w:ascii="微软雅黑" w:eastAsia="微软雅黑" w:hAnsi="微软雅黑" w:cs="Calibri" w:hint="eastAsia"/>
          <w:sz w:val="22"/>
          <w:szCs w:val="22"/>
        </w:rPr>
        <w:t>、</w:t>
      </w:r>
      <w:r>
        <w:rPr>
          <w:rFonts w:ascii="Calibri" w:hAnsi="Calibri" w:cs="Calibri"/>
          <w:sz w:val="22"/>
          <w:szCs w:val="22"/>
        </w:rPr>
        <w:t>ant</w:t>
      </w:r>
      <w:r>
        <w:rPr>
          <w:rFonts w:ascii="微软雅黑" w:eastAsia="微软雅黑" w:hAnsi="微软雅黑" w:cs="Calibri" w:hint="eastAsia"/>
          <w:sz w:val="22"/>
          <w:szCs w:val="22"/>
        </w:rPr>
        <w:t>控件网址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62" w:history="1">
        <w:r>
          <w:rPr>
            <w:rStyle w:val="a4"/>
            <w:rFonts w:ascii="Calibri" w:hAnsi="Calibri" w:cs="Calibri"/>
            <w:sz w:val="22"/>
            <w:szCs w:val="22"/>
          </w:rPr>
          <w:t>https://www.antdv.com/components/form-cn/</w:t>
        </w:r>
      </w:hyperlink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微软雅黑" w:eastAsia="微软雅黑" w:hAnsi="微软雅黑" w:cs="Calibri" w:hint="eastAsia"/>
          <w:sz w:val="40"/>
          <w:szCs w:val="40"/>
        </w:rPr>
        <w:t>按键别名和</w:t>
      </w:r>
      <w:r>
        <w:rPr>
          <w:rFonts w:ascii="Calibri Light" w:hAnsi="Calibri Light" w:cs="Calibri Light"/>
          <w:sz w:val="40"/>
          <w:szCs w:val="40"/>
        </w:rPr>
        <w:t>keycode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2020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8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28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15:06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1"/>
        <w:spacing w:before="0" w:beforeAutospacing="0" w:after="0" w:afterAutospacing="0"/>
        <w:rPr>
          <w:rFonts w:ascii="微软雅黑" w:eastAsia="微软雅黑" w:hAnsi="微软雅黑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按键别名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.enter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.tab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.delete</w:t>
      </w:r>
      <w:r>
        <w:rPr>
          <w:rFonts w:ascii="Helvetica Neue" w:hAnsi="Helvetica Neue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t>(</w:t>
      </w:r>
      <w:r>
        <w:rPr>
          <w:rFonts w:ascii="Helvetica Neue" w:hAnsi="Helvetica Neue" w:cs="Calibri"/>
          <w:sz w:val="22"/>
          <w:szCs w:val="22"/>
        </w:rPr>
        <w:t>捕获</w:t>
      </w:r>
      <w:r>
        <w:rPr>
          <w:rFonts w:ascii="Calibri" w:hAnsi="Calibri" w:cs="Calibri"/>
          <w:sz w:val="22"/>
          <w:szCs w:val="22"/>
        </w:rPr>
        <w:t xml:space="preserve"> "</w:t>
      </w:r>
      <w:r>
        <w:rPr>
          <w:rFonts w:ascii="Helvetica Neue" w:hAnsi="Helvetica Neue" w:cs="Calibri"/>
          <w:sz w:val="22"/>
          <w:szCs w:val="22"/>
        </w:rPr>
        <w:t>删除</w:t>
      </w:r>
      <w:r>
        <w:rPr>
          <w:rFonts w:ascii="Calibri" w:hAnsi="Calibri" w:cs="Calibri"/>
          <w:sz w:val="22"/>
          <w:szCs w:val="22"/>
        </w:rPr>
        <w:t xml:space="preserve">" </w:t>
      </w:r>
      <w:r>
        <w:rPr>
          <w:rFonts w:ascii="Helvetica Neue" w:hAnsi="Helvetica Neue" w:cs="Calibri"/>
          <w:sz w:val="22"/>
          <w:szCs w:val="22"/>
        </w:rPr>
        <w:t>和</w:t>
      </w:r>
      <w:r>
        <w:rPr>
          <w:rFonts w:ascii="Calibri" w:hAnsi="Calibri" w:cs="Calibri"/>
          <w:sz w:val="22"/>
          <w:szCs w:val="22"/>
        </w:rPr>
        <w:t xml:space="preserve"> "</w:t>
      </w:r>
      <w:r>
        <w:rPr>
          <w:rFonts w:ascii="Helvetica Neue" w:hAnsi="Helvetica Neue" w:cs="Calibri"/>
          <w:sz w:val="22"/>
          <w:szCs w:val="22"/>
        </w:rPr>
        <w:t>退格</w:t>
      </w:r>
      <w:r>
        <w:rPr>
          <w:rFonts w:ascii="Calibri" w:hAnsi="Calibri" w:cs="Calibri"/>
          <w:sz w:val="22"/>
          <w:szCs w:val="22"/>
        </w:rPr>
        <w:t xml:space="preserve">" </w:t>
      </w:r>
      <w:r>
        <w:rPr>
          <w:rFonts w:ascii="Helvetica Neue" w:hAnsi="Helvetica Neue" w:cs="Calibri"/>
          <w:sz w:val="22"/>
          <w:szCs w:val="22"/>
        </w:rPr>
        <w:t>键</w:t>
      </w:r>
      <w:r>
        <w:rPr>
          <w:rFonts w:ascii="Calibri" w:hAnsi="Calibri" w:cs="Calibri"/>
          <w:sz w:val="22"/>
          <w:szCs w:val="22"/>
        </w:rPr>
        <w:t>)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.esc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.space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.up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.down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.left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.right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.ctrl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.alt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.shift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.meta</w:t>
      </w:r>
    </w:p>
    <w:p w:rsidR="00000000" w:rsidRDefault="00707E7B">
      <w:pPr>
        <w:pStyle w:val="a3"/>
        <w:spacing w:before="0" w:beforeAutospacing="0" w:after="30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>Keycode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对照表（键码对照表）</w:t>
      </w:r>
    </w:p>
    <w:p w:rsidR="00000000" w:rsidRDefault="00707E7B">
      <w:pPr>
        <w:pStyle w:val="a3"/>
        <w:spacing w:before="140" w:beforeAutospacing="0" w:after="140" w:afterAutospacing="0"/>
        <w:rPr>
          <w:rFonts w:ascii="Calibri" w:hAnsi="Calibri" w:cs="Calibri"/>
          <w:color w:val="333333"/>
          <w:sz w:val="21"/>
          <w:szCs w:val="21"/>
        </w:rPr>
      </w:pPr>
      <w:r>
        <w:rPr>
          <w:rFonts w:ascii="微软雅黑" w:eastAsia="微软雅黑" w:hAnsi="微软雅黑" w:cs="Calibri" w:hint="eastAsia"/>
          <w:b/>
          <w:bCs/>
          <w:color w:val="333333"/>
          <w:sz w:val="21"/>
          <w:szCs w:val="21"/>
        </w:rPr>
        <w:t>字母和数字键的键码值</w:t>
      </w:r>
      <w:r>
        <w:rPr>
          <w:rFonts w:ascii="Verdana" w:hAnsi="Verdana" w:cs="Calibri"/>
          <w:b/>
          <w:bCs/>
          <w:color w:val="333333"/>
          <w:sz w:val="21"/>
          <w:szCs w:val="21"/>
        </w:rPr>
        <w:t>(keyCode)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720"/>
      </w:tblGrid>
      <w:tr w:rsidR="00000000">
        <w:trPr>
          <w:divId w:val="11769611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按键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键码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按键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键码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按键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键码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按键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键码</w:t>
            </w:r>
          </w:p>
        </w:tc>
      </w:tr>
      <w:tr w:rsidR="00000000">
        <w:trPr>
          <w:divId w:val="11769611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65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J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74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83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49</w:t>
            </w:r>
          </w:p>
        </w:tc>
      </w:tr>
      <w:tr w:rsidR="00000000">
        <w:trPr>
          <w:divId w:val="11769611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66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75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84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50</w:t>
            </w:r>
          </w:p>
        </w:tc>
      </w:tr>
      <w:tr w:rsidR="00000000">
        <w:trPr>
          <w:divId w:val="11769611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67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L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76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U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3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51</w:t>
            </w:r>
          </w:p>
        </w:tc>
      </w:tr>
      <w:tr w:rsidR="00000000">
        <w:trPr>
          <w:divId w:val="11769611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68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77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V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86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4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52</w:t>
            </w:r>
          </w:p>
        </w:tc>
      </w:tr>
      <w:tr w:rsidR="00000000">
        <w:trPr>
          <w:divId w:val="11769611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69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78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W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87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5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53</w:t>
            </w:r>
          </w:p>
        </w:tc>
      </w:tr>
      <w:tr w:rsidR="00000000">
        <w:trPr>
          <w:divId w:val="11769611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70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O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79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88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6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54</w:t>
            </w:r>
          </w:p>
        </w:tc>
      </w:tr>
      <w:tr w:rsidR="00000000">
        <w:trPr>
          <w:divId w:val="11769611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G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71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80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Y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89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7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55</w:t>
            </w:r>
          </w:p>
        </w:tc>
      </w:tr>
      <w:tr w:rsidR="00000000">
        <w:trPr>
          <w:divId w:val="11769611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H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72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Q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81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Z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90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56</w:t>
            </w:r>
          </w:p>
        </w:tc>
      </w:tr>
      <w:tr w:rsidR="00000000">
        <w:trPr>
          <w:divId w:val="11769611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I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73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82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48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9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57</w:t>
            </w:r>
          </w:p>
        </w:tc>
      </w:tr>
    </w:tbl>
    <w:p w:rsidR="00000000" w:rsidRDefault="00707E7B">
      <w:pPr>
        <w:pStyle w:val="a3"/>
        <w:spacing w:before="140" w:beforeAutospacing="0" w:after="140" w:afterAutospacing="0"/>
        <w:rPr>
          <w:rFonts w:ascii="Calibri" w:hAnsi="Calibri" w:cs="Calibri"/>
          <w:color w:val="333333"/>
          <w:sz w:val="21"/>
          <w:szCs w:val="21"/>
        </w:rPr>
      </w:pPr>
      <w:r>
        <w:rPr>
          <w:rFonts w:ascii="微软雅黑" w:eastAsia="微软雅黑" w:hAnsi="微软雅黑" w:cs="Calibri" w:hint="eastAsia"/>
          <w:b/>
          <w:bCs/>
          <w:color w:val="333333"/>
          <w:sz w:val="21"/>
          <w:szCs w:val="21"/>
        </w:rPr>
        <w:t>数字键盘上的键的键码值</w:t>
      </w:r>
      <w:r>
        <w:rPr>
          <w:rFonts w:ascii="Verdana" w:hAnsi="Verdana" w:cs="Calibri"/>
          <w:b/>
          <w:bCs/>
          <w:color w:val="333333"/>
          <w:sz w:val="21"/>
          <w:szCs w:val="21"/>
        </w:rPr>
        <w:t>(keyCode)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960"/>
        <w:gridCol w:w="960"/>
        <w:gridCol w:w="720"/>
      </w:tblGrid>
      <w:tr w:rsidR="00000000">
        <w:trPr>
          <w:divId w:val="1775588128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按键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键码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按键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键码</w:t>
            </w:r>
          </w:p>
        </w:tc>
      </w:tr>
      <w:tr w:rsidR="00000000">
        <w:trPr>
          <w:divId w:val="1775588128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96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104</w:t>
            </w:r>
          </w:p>
        </w:tc>
      </w:tr>
      <w:tr w:rsidR="00000000">
        <w:trPr>
          <w:divId w:val="1775588128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97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9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105</w:t>
            </w:r>
          </w:p>
        </w:tc>
      </w:tr>
      <w:tr w:rsidR="00000000">
        <w:trPr>
          <w:divId w:val="1775588128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98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*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106</w:t>
            </w:r>
          </w:p>
        </w:tc>
      </w:tr>
      <w:tr w:rsidR="00000000">
        <w:trPr>
          <w:divId w:val="1775588128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99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+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107</w:t>
            </w:r>
          </w:p>
        </w:tc>
      </w:tr>
      <w:tr w:rsidR="00000000">
        <w:trPr>
          <w:divId w:val="1775588128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Enter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108</w:t>
            </w:r>
          </w:p>
        </w:tc>
      </w:tr>
      <w:tr w:rsidR="00000000">
        <w:trPr>
          <w:divId w:val="1775588128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-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109</w:t>
            </w:r>
          </w:p>
        </w:tc>
      </w:tr>
      <w:tr w:rsidR="00000000">
        <w:trPr>
          <w:divId w:val="1775588128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.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110</w:t>
            </w:r>
          </w:p>
        </w:tc>
      </w:tr>
      <w:tr w:rsidR="00000000">
        <w:trPr>
          <w:divId w:val="1775588128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/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111</w:t>
            </w:r>
          </w:p>
        </w:tc>
      </w:tr>
    </w:tbl>
    <w:p w:rsidR="00000000" w:rsidRDefault="00707E7B">
      <w:pPr>
        <w:pStyle w:val="a3"/>
        <w:spacing w:before="140" w:beforeAutospacing="0" w:after="140" w:afterAutospacing="0"/>
        <w:rPr>
          <w:rFonts w:ascii="Calibri" w:hAnsi="Calibri" w:cs="Calibri"/>
          <w:color w:val="333333"/>
          <w:sz w:val="21"/>
          <w:szCs w:val="21"/>
        </w:rPr>
      </w:pPr>
      <w:r>
        <w:rPr>
          <w:rFonts w:ascii="微软雅黑" w:eastAsia="微软雅黑" w:hAnsi="微软雅黑" w:cs="Calibri" w:hint="eastAsia"/>
          <w:b/>
          <w:bCs/>
          <w:color w:val="333333"/>
          <w:sz w:val="21"/>
          <w:szCs w:val="21"/>
        </w:rPr>
        <w:t>功能键键码值</w:t>
      </w:r>
      <w:r>
        <w:rPr>
          <w:rFonts w:ascii="Verdana" w:hAnsi="Verdana" w:cs="Calibri"/>
          <w:b/>
          <w:bCs/>
          <w:color w:val="333333"/>
          <w:sz w:val="21"/>
          <w:szCs w:val="21"/>
        </w:rPr>
        <w:t>(keyCode)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960"/>
        <w:gridCol w:w="960"/>
        <w:gridCol w:w="720"/>
      </w:tblGrid>
      <w:tr w:rsidR="00000000">
        <w:trPr>
          <w:divId w:val="697387460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按键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键码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按键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键码</w:t>
            </w:r>
          </w:p>
        </w:tc>
      </w:tr>
      <w:tr w:rsidR="00000000">
        <w:trPr>
          <w:divId w:val="697387460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F7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118</w:t>
            </w:r>
          </w:p>
        </w:tc>
      </w:tr>
      <w:tr w:rsidR="00000000">
        <w:trPr>
          <w:divId w:val="697387460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119</w:t>
            </w:r>
          </w:p>
        </w:tc>
      </w:tr>
      <w:tr w:rsidR="00000000">
        <w:trPr>
          <w:divId w:val="697387460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114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F9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120</w:t>
            </w:r>
          </w:p>
        </w:tc>
      </w:tr>
      <w:tr w:rsidR="00000000">
        <w:trPr>
          <w:divId w:val="697387460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115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121</w:t>
            </w:r>
          </w:p>
        </w:tc>
      </w:tr>
      <w:tr w:rsidR="00000000">
        <w:trPr>
          <w:divId w:val="697387460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116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122</w:t>
            </w:r>
          </w:p>
        </w:tc>
      </w:tr>
      <w:tr w:rsidR="00000000">
        <w:trPr>
          <w:divId w:val="697387460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117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123</w:t>
            </w:r>
          </w:p>
        </w:tc>
      </w:tr>
    </w:tbl>
    <w:p w:rsidR="00000000" w:rsidRDefault="00707E7B">
      <w:pPr>
        <w:pStyle w:val="a3"/>
        <w:spacing w:before="140" w:beforeAutospacing="0" w:after="140" w:afterAutospacing="0"/>
        <w:rPr>
          <w:rFonts w:ascii="Calibri" w:hAnsi="Calibri" w:cs="Calibri"/>
          <w:color w:val="333333"/>
          <w:sz w:val="21"/>
          <w:szCs w:val="21"/>
        </w:rPr>
      </w:pPr>
      <w:r>
        <w:rPr>
          <w:rFonts w:ascii="微软雅黑" w:eastAsia="微软雅黑" w:hAnsi="微软雅黑" w:cs="Calibri" w:hint="eastAsia"/>
          <w:b/>
          <w:bCs/>
          <w:color w:val="333333"/>
          <w:sz w:val="21"/>
          <w:szCs w:val="21"/>
        </w:rPr>
        <w:t>控制键键码值</w:t>
      </w:r>
      <w:r>
        <w:rPr>
          <w:rFonts w:ascii="Verdana" w:hAnsi="Verdana" w:cs="Calibri"/>
          <w:b/>
          <w:bCs/>
          <w:color w:val="333333"/>
          <w:sz w:val="21"/>
          <w:szCs w:val="21"/>
        </w:rPr>
        <w:t>(keyCode)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251"/>
        <w:gridCol w:w="920"/>
        <w:gridCol w:w="1302"/>
        <w:gridCol w:w="920"/>
        <w:gridCol w:w="1340"/>
        <w:gridCol w:w="928"/>
        <w:gridCol w:w="920"/>
        <w:gridCol w:w="705"/>
      </w:tblGrid>
      <w:tr w:rsidR="00000000">
        <w:trPr>
          <w:divId w:val="83540"/>
        </w:trPr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按键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键码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按键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键码</w:t>
            </w:r>
          </w:p>
        </w:tc>
        <w:tc>
          <w:tcPr>
            <w:tcW w:w="13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按键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键码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按键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键码</w:t>
            </w:r>
          </w:p>
        </w:tc>
      </w:tr>
      <w:tr w:rsidR="00000000">
        <w:trPr>
          <w:divId w:val="83540"/>
        </w:trPr>
        <w:tc>
          <w:tcPr>
            <w:tcW w:w="12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BackSpace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8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Esc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27</w:t>
            </w:r>
          </w:p>
        </w:tc>
        <w:tc>
          <w:tcPr>
            <w:tcW w:w="13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Right Arrow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39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-_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189</w:t>
            </w:r>
          </w:p>
        </w:tc>
      </w:tr>
      <w:tr w:rsidR="00000000">
        <w:trPr>
          <w:divId w:val="83540"/>
        </w:trPr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Tab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9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Spacebar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32</w:t>
            </w:r>
          </w:p>
        </w:tc>
        <w:tc>
          <w:tcPr>
            <w:tcW w:w="13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Dw Arrow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.&gt;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190</w:t>
            </w:r>
          </w:p>
        </w:tc>
      </w:tr>
      <w:tr w:rsidR="00000000">
        <w:trPr>
          <w:divId w:val="83540"/>
        </w:trPr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Clear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12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Page Up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33</w:t>
            </w:r>
          </w:p>
        </w:tc>
        <w:tc>
          <w:tcPr>
            <w:tcW w:w="13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Insert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45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/?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191</w:t>
            </w:r>
          </w:p>
        </w:tc>
      </w:tr>
      <w:tr w:rsidR="00000000">
        <w:trPr>
          <w:divId w:val="83540"/>
        </w:trPr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Enter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13</w:t>
            </w:r>
          </w:p>
        </w:tc>
        <w:tc>
          <w:tcPr>
            <w:tcW w:w="1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Page Down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34</w:t>
            </w:r>
          </w:p>
        </w:tc>
        <w:tc>
          <w:tcPr>
            <w:tcW w:w="13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Delete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46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`~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192</w:t>
            </w:r>
          </w:p>
        </w:tc>
      </w:tr>
      <w:tr w:rsidR="00000000">
        <w:trPr>
          <w:divId w:val="83540"/>
        </w:trPr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Shift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16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End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35</w:t>
            </w:r>
          </w:p>
        </w:tc>
        <w:tc>
          <w:tcPr>
            <w:tcW w:w="13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Num Lock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144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[{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219</w:t>
            </w:r>
          </w:p>
        </w:tc>
      </w:tr>
      <w:tr w:rsidR="00000000">
        <w:trPr>
          <w:divId w:val="83540"/>
        </w:trPr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Control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17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Home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36</w:t>
            </w:r>
          </w:p>
        </w:tc>
        <w:tc>
          <w:tcPr>
            <w:tcW w:w="13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;: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186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\|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220</w:t>
            </w:r>
          </w:p>
        </w:tc>
      </w:tr>
      <w:tr w:rsidR="00000000">
        <w:trPr>
          <w:divId w:val="83540"/>
        </w:trPr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Alt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18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Left Arrow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37</w:t>
            </w:r>
          </w:p>
        </w:tc>
        <w:tc>
          <w:tcPr>
            <w:tcW w:w="13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=+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187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]}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221</w:t>
            </w:r>
          </w:p>
        </w:tc>
      </w:tr>
      <w:tr w:rsidR="00000000">
        <w:trPr>
          <w:divId w:val="83540"/>
        </w:trPr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Cape Lock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20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Up Arrow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38</w:t>
            </w:r>
          </w:p>
        </w:tc>
        <w:tc>
          <w:tcPr>
            <w:tcW w:w="13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,&lt;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188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'"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222</w:t>
            </w:r>
          </w:p>
        </w:tc>
      </w:tr>
    </w:tbl>
    <w:p w:rsidR="00000000" w:rsidRDefault="00707E7B">
      <w:pPr>
        <w:pStyle w:val="a3"/>
        <w:spacing w:before="140" w:beforeAutospacing="0" w:after="140" w:afterAutospacing="0"/>
        <w:rPr>
          <w:rFonts w:ascii="Calibri" w:hAnsi="Calibri" w:cs="Calibri"/>
          <w:color w:val="333333"/>
          <w:sz w:val="21"/>
          <w:szCs w:val="21"/>
        </w:rPr>
      </w:pPr>
      <w:r>
        <w:rPr>
          <w:rFonts w:ascii="微软雅黑" w:eastAsia="微软雅黑" w:hAnsi="微软雅黑" w:cs="Calibri" w:hint="eastAsia"/>
          <w:b/>
          <w:bCs/>
          <w:color w:val="333333"/>
          <w:sz w:val="21"/>
          <w:szCs w:val="21"/>
        </w:rPr>
        <w:t>多媒体键码值</w:t>
      </w:r>
      <w:r>
        <w:rPr>
          <w:rFonts w:ascii="Verdana" w:hAnsi="Verdana" w:cs="Calibri"/>
          <w:b/>
          <w:bCs/>
          <w:color w:val="333333"/>
          <w:sz w:val="21"/>
          <w:szCs w:val="21"/>
        </w:rPr>
        <w:t>(keyCode)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88"/>
        <w:gridCol w:w="798"/>
      </w:tblGrid>
      <w:tr w:rsidR="00000000">
        <w:trPr>
          <w:divId w:val="175165996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按键</w:t>
            </w:r>
          </w:p>
        </w:tc>
        <w:tc>
          <w:tcPr>
            <w:tcW w:w="7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键码</w:t>
            </w:r>
          </w:p>
        </w:tc>
      </w:tr>
      <w:tr w:rsidR="00000000">
        <w:trPr>
          <w:divId w:val="1751659967"/>
        </w:trPr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音量加</w:t>
            </w:r>
          </w:p>
        </w:tc>
        <w:tc>
          <w:tcPr>
            <w:tcW w:w="7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175</w:t>
            </w:r>
          </w:p>
        </w:tc>
      </w:tr>
      <w:tr w:rsidR="00000000">
        <w:trPr>
          <w:divId w:val="1751659967"/>
        </w:trPr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音量减</w:t>
            </w:r>
          </w:p>
        </w:tc>
        <w:tc>
          <w:tcPr>
            <w:tcW w:w="7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174</w:t>
            </w:r>
          </w:p>
        </w:tc>
      </w:tr>
      <w:tr w:rsidR="00000000">
        <w:trPr>
          <w:divId w:val="175165996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停止</w:t>
            </w:r>
          </w:p>
        </w:tc>
        <w:tc>
          <w:tcPr>
            <w:tcW w:w="7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179</w:t>
            </w:r>
          </w:p>
        </w:tc>
      </w:tr>
      <w:tr w:rsidR="00000000">
        <w:trPr>
          <w:divId w:val="175165996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静音</w:t>
            </w:r>
          </w:p>
        </w:tc>
        <w:tc>
          <w:tcPr>
            <w:tcW w:w="7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173</w:t>
            </w:r>
          </w:p>
        </w:tc>
      </w:tr>
      <w:tr w:rsidR="00000000">
        <w:trPr>
          <w:divId w:val="1751659967"/>
        </w:trPr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浏览器</w:t>
            </w:r>
          </w:p>
        </w:tc>
        <w:tc>
          <w:tcPr>
            <w:tcW w:w="7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172</w:t>
            </w:r>
          </w:p>
        </w:tc>
      </w:tr>
      <w:tr w:rsidR="00000000">
        <w:trPr>
          <w:divId w:val="175165996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邮件</w:t>
            </w:r>
          </w:p>
        </w:tc>
        <w:tc>
          <w:tcPr>
            <w:tcW w:w="7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180</w:t>
            </w:r>
          </w:p>
        </w:tc>
      </w:tr>
      <w:tr w:rsidR="00000000">
        <w:trPr>
          <w:divId w:val="175165996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搜索</w:t>
            </w:r>
          </w:p>
        </w:tc>
        <w:tc>
          <w:tcPr>
            <w:tcW w:w="7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170</w:t>
            </w:r>
          </w:p>
        </w:tc>
      </w:tr>
      <w:tr w:rsidR="00000000">
        <w:trPr>
          <w:divId w:val="175165996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收藏</w:t>
            </w:r>
          </w:p>
        </w:tc>
        <w:tc>
          <w:tcPr>
            <w:tcW w:w="7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171</w:t>
            </w:r>
          </w:p>
        </w:tc>
      </w:tr>
    </w:tbl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40"/>
          <w:szCs w:val="40"/>
        </w:rPr>
      </w:pPr>
      <w:r>
        <w:rPr>
          <w:rFonts w:ascii="微软雅黑" w:eastAsia="微软雅黑" w:hAnsi="微软雅黑" w:cs="Calibri" w:hint="eastAsia"/>
          <w:sz w:val="40"/>
          <w:szCs w:val="40"/>
        </w:rPr>
        <w:t>前后端分离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2020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10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14:04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用前端直接访问</w:t>
      </w:r>
      <w:r>
        <w:rPr>
          <w:rFonts w:ascii="Calibri" w:hAnsi="Calibri" w:cs="Calibri"/>
          <w:sz w:val="22"/>
          <w:szCs w:val="22"/>
          <w:lang w:val="x-none"/>
        </w:rPr>
        <w:t>api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63" w:history="1">
        <w:r>
          <w:rPr>
            <w:rStyle w:val="a4"/>
            <w:rFonts w:ascii="Calibri" w:hAnsi="Calibri" w:cs="Calibri"/>
            <w:sz w:val="22"/>
            <w:szCs w:val="22"/>
          </w:rPr>
          <w:t>https://ant.design/index-cn</w:t>
        </w:r>
      </w:hyperlink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rPr>
          <w:rFonts w:ascii="Microsoft YaHei Light" w:hAnsi="Microsoft YaHei Light" w:cs="Calibri"/>
          <w:sz w:val="40"/>
          <w:szCs w:val="40"/>
        </w:rPr>
      </w:pPr>
      <w:r>
        <w:rPr>
          <w:rFonts w:ascii="Microsoft YaHei Light" w:hAnsi="Microsoft YaHei Light" w:cs="Calibri"/>
          <w:sz w:val="40"/>
          <w:szCs w:val="40"/>
        </w:rPr>
        <w:t>扩展知识点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2022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12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10:33</w:t>
      </w:r>
    </w:p>
    <w:p w:rsidR="00000000" w:rsidRDefault="00707E7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7E7B">
      <w:pPr>
        <w:numPr>
          <w:ilvl w:val="1"/>
          <w:numId w:val="5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vue-cli</w:t>
      </w:r>
      <w:r>
        <w:rPr>
          <w:rFonts w:cs="Calibri" w:hint="eastAsia"/>
          <w:sz w:val="21"/>
          <w:szCs w:val="21"/>
        </w:rPr>
        <w:t>（</w:t>
      </w:r>
      <w:r>
        <w:rPr>
          <w:rFonts w:ascii="Calibri" w:hAnsi="Calibri" w:cs="Calibri"/>
          <w:sz w:val="21"/>
          <w:szCs w:val="21"/>
        </w:rPr>
        <w:t>Vue</w:t>
      </w:r>
      <w:r>
        <w:rPr>
          <w:rFonts w:cs="Calibri" w:hint="eastAsia"/>
          <w:sz w:val="21"/>
          <w:szCs w:val="21"/>
        </w:rPr>
        <w:t>脚手架）</w:t>
      </w:r>
    </w:p>
    <w:p w:rsidR="00000000" w:rsidRDefault="00707E7B">
      <w:pPr>
        <w:numPr>
          <w:ilvl w:val="2"/>
          <w:numId w:val="6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cs="Calibri" w:hint="eastAsia"/>
          <w:sz w:val="21"/>
          <w:szCs w:val="21"/>
        </w:rPr>
        <w:t>安装环境：</w:t>
      </w:r>
    </w:p>
    <w:p w:rsidR="00000000" w:rsidRDefault="00707E7B">
      <w:pPr>
        <w:numPr>
          <w:ilvl w:val="3"/>
          <w:numId w:val="7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cs="Calibri" w:hint="eastAsia"/>
          <w:sz w:val="21"/>
          <w:szCs w:val="21"/>
        </w:rPr>
        <w:t>下载并安装</w:t>
      </w:r>
      <w:r>
        <w:rPr>
          <w:rFonts w:ascii="Calibri" w:hAnsi="Calibri" w:cs="Calibri"/>
          <w:sz w:val="21"/>
          <w:szCs w:val="21"/>
        </w:rPr>
        <w:t>node.js</w:t>
      </w:r>
      <w:r>
        <w:rPr>
          <w:rFonts w:cs="Calibri" w:hint="eastAsia"/>
          <w:sz w:val="21"/>
          <w:szCs w:val="21"/>
        </w:rPr>
        <w:t>：</w:t>
      </w:r>
    </w:p>
    <w:p w:rsidR="00000000" w:rsidRDefault="00707E7B">
      <w:pPr>
        <w:numPr>
          <w:ilvl w:val="4"/>
          <w:numId w:val="8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cs="Calibri" w:hint="eastAsia"/>
          <w:sz w:val="21"/>
          <w:szCs w:val="21"/>
        </w:rPr>
        <w:t>下载地址：</w:t>
      </w:r>
      <w:r>
        <w:rPr>
          <w:rFonts w:cs="Calibri" w:hint="eastAsia"/>
          <w:sz w:val="21"/>
          <w:szCs w:val="21"/>
        </w:rPr>
        <w:t xml:space="preserve"> </w:t>
      </w:r>
      <w:hyperlink r:id="rId64" w:history="1">
        <w:r>
          <w:rPr>
            <w:rStyle w:val="a4"/>
            <w:rFonts w:ascii="Calibri" w:hAnsi="Calibri" w:cs="Calibri"/>
            <w:sz w:val="21"/>
            <w:szCs w:val="21"/>
          </w:rPr>
          <w:t>https://nodejs.org/zh-cn/download/</w:t>
        </w:r>
      </w:hyperlink>
    </w:p>
    <w:p w:rsidR="00000000" w:rsidRDefault="00707E7B">
      <w:pPr>
        <w:pStyle w:val="a3"/>
        <w:spacing w:before="0" w:beforeAutospacing="0" w:after="0" w:afterAutospacing="0"/>
        <w:ind w:left="180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80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741420" cy="223266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180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numPr>
          <w:ilvl w:val="1"/>
          <w:numId w:val="9"/>
        </w:numPr>
        <w:textAlignment w:val="center"/>
        <w:rPr>
          <w:rFonts w:ascii="Calibri" w:hAnsi="Calibri" w:cs="Calibri" w:hint="eastAsia"/>
          <w:sz w:val="21"/>
          <w:szCs w:val="21"/>
        </w:rPr>
      </w:pPr>
      <w:r>
        <w:rPr>
          <w:rFonts w:cs="Calibri" w:hint="eastAsia"/>
          <w:sz w:val="21"/>
          <w:szCs w:val="21"/>
        </w:rPr>
        <w:t>安装</w:t>
      </w:r>
      <w:r>
        <w:rPr>
          <w:rFonts w:ascii="Calibri" w:hAnsi="Calibri" w:cs="Calibri"/>
          <w:sz w:val="21"/>
          <w:szCs w:val="21"/>
        </w:rPr>
        <w:t>node.js</w:t>
      </w:r>
    </w:p>
    <w:p w:rsidR="00000000" w:rsidRDefault="00707E7B">
      <w:pPr>
        <w:pStyle w:val="a3"/>
        <w:spacing w:before="0" w:beforeAutospacing="0" w:after="0" w:afterAutospacing="0"/>
        <w:ind w:left="180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80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573780" cy="2781300"/>
            <wp:effectExtent l="0" t="0" r="762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180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numPr>
          <w:ilvl w:val="1"/>
          <w:numId w:val="10"/>
        </w:numPr>
        <w:textAlignment w:val="center"/>
        <w:rPr>
          <w:rFonts w:ascii="Calibri" w:hAnsi="Calibri" w:cs="Calibri" w:hint="eastAsia"/>
          <w:sz w:val="21"/>
          <w:szCs w:val="21"/>
        </w:rPr>
      </w:pPr>
      <w:r>
        <w:rPr>
          <w:rFonts w:cs="Calibri" w:hint="eastAsia"/>
          <w:sz w:val="21"/>
          <w:szCs w:val="21"/>
        </w:rPr>
        <w:t>查看版本</w:t>
      </w:r>
    </w:p>
    <w:p w:rsidR="00000000" w:rsidRDefault="00707E7B">
      <w:pPr>
        <w:pStyle w:val="a3"/>
        <w:spacing w:before="0" w:beforeAutospacing="0" w:after="0" w:afterAutospacing="0"/>
        <w:ind w:left="180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80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352800" cy="1630680"/>
            <wp:effectExtent l="0" t="0" r="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180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800"/>
        <w:rPr>
          <w:rFonts w:ascii="Calibri" w:hAnsi="Calibri" w:cs="Calibri" w:hint="eastAsia"/>
          <w:sz w:val="21"/>
          <w:szCs w:val="21"/>
        </w:rPr>
      </w:pPr>
      <w:r>
        <w:rPr>
          <w:rFonts w:cs="Calibri" w:hint="eastAsia"/>
          <w:sz w:val="21"/>
          <w:szCs w:val="21"/>
        </w:rPr>
        <w:t>注意：</w:t>
      </w:r>
      <w:r>
        <w:rPr>
          <w:rFonts w:ascii="Calibri" w:hAnsi="Calibri" w:cs="Calibri"/>
          <w:sz w:val="21"/>
          <w:szCs w:val="21"/>
        </w:rPr>
        <w:t>npm</w:t>
      </w:r>
      <w:r>
        <w:rPr>
          <w:rFonts w:cs="Calibri" w:hint="eastAsia"/>
          <w:sz w:val="21"/>
          <w:szCs w:val="21"/>
        </w:rPr>
        <w:t>包管理器，是集成在</w:t>
      </w:r>
      <w:r>
        <w:rPr>
          <w:rFonts w:ascii="Calibri" w:hAnsi="Calibri" w:cs="Calibri"/>
          <w:sz w:val="21"/>
          <w:szCs w:val="21"/>
        </w:rPr>
        <w:t>node</w:t>
      </w:r>
      <w:r>
        <w:rPr>
          <w:rFonts w:cs="Calibri" w:hint="eastAsia"/>
          <w:sz w:val="21"/>
          <w:szCs w:val="21"/>
        </w:rPr>
        <w:t>中的，所以安装了</w:t>
      </w:r>
      <w:r>
        <w:rPr>
          <w:rFonts w:ascii="Calibri" w:hAnsi="Calibri" w:cs="Calibri"/>
          <w:sz w:val="21"/>
          <w:szCs w:val="21"/>
        </w:rPr>
        <w:t>node</w:t>
      </w:r>
      <w:r>
        <w:rPr>
          <w:rFonts w:cs="Calibri" w:hint="eastAsia"/>
          <w:sz w:val="21"/>
          <w:szCs w:val="21"/>
        </w:rPr>
        <w:t>也就有了</w:t>
      </w:r>
      <w:r>
        <w:rPr>
          <w:rFonts w:ascii="Calibri" w:hAnsi="Calibri" w:cs="Calibri"/>
          <w:sz w:val="21"/>
          <w:szCs w:val="21"/>
        </w:rPr>
        <w:t>npm,</w:t>
      </w:r>
      <w:r>
        <w:rPr>
          <w:rFonts w:cs="Calibri" w:hint="eastAsia"/>
          <w:sz w:val="21"/>
          <w:szCs w:val="21"/>
        </w:rPr>
        <w:t>直接输入</w:t>
      </w:r>
      <w:r>
        <w:rPr>
          <w:rFonts w:ascii="Calibri" w:hAnsi="Calibri" w:cs="Calibri"/>
          <w:sz w:val="21"/>
          <w:szCs w:val="21"/>
        </w:rPr>
        <w:t xml:space="preserve"> npm -v </w:t>
      </w:r>
      <w:r>
        <w:rPr>
          <w:rFonts w:cs="Calibri" w:hint="eastAsia"/>
          <w:sz w:val="21"/>
          <w:szCs w:val="21"/>
        </w:rPr>
        <w:t>命令，显示</w:t>
      </w:r>
      <w:r>
        <w:rPr>
          <w:rFonts w:ascii="Calibri" w:hAnsi="Calibri" w:cs="Calibri"/>
          <w:sz w:val="21"/>
          <w:szCs w:val="21"/>
        </w:rPr>
        <w:t>npm</w:t>
      </w:r>
      <w:r>
        <w:rPr>
          <w:rFonts w:cs="Calibri" w:hint="eastAsia"/>
          <w:sz w:val="21"/>
          <w:szCs w:val="21"/>
        </w:rPr>
        <w:t>的版本信息。</w:t>
      </w:r>
    </w:p>
    <w:p w:rsidR="00000000" w:rsidRDefault="00707E7B">
      <w:pPr>
        <w:numPr>
          <w:ilvl w:val="1"/>
          <w:numId w:val="11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cs="Calibri" w:hint="eastAsia"/>
          <w:sz w:val="21"/>
          <w:szCs w:val="21"/>
        </w:rPr>
        <w:t>安装</w:t>
      </w:r>
      <w:r>
        <w:rPr>
          <w:rFonts w:ascii="Calibri" w:hAnsi="Calibri" w:cs="Calibri"/>
          <w:sz w:val="21"/>
          <w:szCs w:val="21"/>
        </w:rPr>
        <w:t>cnpm</w:t>
      </w:r>
      <w:r>
        <w:rPr>
          <w:rFonts w:cs="Calibri" w:hint="eastAsia"/>
          <w:sz w:val="21"/>
          <w:szCs w:val="21"/>
        </w:rPr>
        <w:t>（可选）</w:t>
      </w:r>
    </w:p>
    <w:p w:rsidR="00000000" w:rsidRDefault="00707E7B">
      <w:pPr>
        <w:pStyle w:val="a3"/>
        <w:spacing w:before="0" w:beforeAutospacing="0" w:after="0" w:afterAutospacing="0"/>
        <w:ind w:left="2340"/>
        <w:rPr>
          <w:rFonts w:ascii="Calibri" w:hAnsi="Calibri" w:cs="Calibri"/>
          <w:sz w:val="21"/>
          <w:szCs w:val="21"/>
        </w:rPr>
      </w:pPr>
      <w:r>
        <w:rPr>
          <w:rFonts w:cs="Calibri" w:hint="eastAsia"/>
          <w:sz w:val="21"/>
          <w:szCs w:val="21"/>
        </w:rPr>
        <w:t>由于有些</w:t>
      </w:r>
      <w:r>
        <w:rPr>
          <w:rFonts w:ascii="Calibri" w:hAnsi="Calibri" w:cs="Calibri"/>
          <w:sz w:val="21"/>
          <w:szCs w:val="21"/>
        </w:rPr>
        <w:t>npm</w:t>
      </w:r>
      <w:r>
        <w:rPr>
          <w:rFonts w:cs="Calibri" w:hint="eastAsia"/>
          <w:sz w:val="21"/>
          <w:szCs w:val="21"/>
        </w:rPr>
        <w:t>资源被屏蔽或者是国外资源的原因，经常会导致</w:t>
      </w:r>
      <w:r>
        <w:rPr>
          <w:rFonts w:ascii="Calibri" w:hAnsi="Calibri" w:cs="Calibri"/>
          <w:sz w:val="21"/>
          <w:szCs w:val="21"/>
        </w:rPr>
        <w:t>npm</w:t>
      </w:r>
      <w:r>
        <w:rPr>
          <w:rFonts w:cs="Calibri" w:hint="eastAsia"/>
          <w:sz w:val="21"/>
          <w:szCs w:val="21"/>
        </w:rPr>
        <w:t>安装依赖包的时候失败，所以我们也可以使用</w:t>
      </w:r>
      <w:r>
        <w:rPr>
          <w:rFonts w:ascii="Calibri" w:hAnsi="Calibri" w:cs="Calibri"/>
          <w:sz w:val="21"/>
          <w:szCs w:val="21"/>
        </w:rPr>
        <w:t>npm</w:t>
      </w:r>
      <w:r>
        <w:rPr>
          <w:rFonts w:cs="Calibri" w:hint="eastAsia"/>
          <w:sz w:val="21"/>
          <w:szCs w:val="21"/>
        </w:rPr>
        <w:t>的国内镜像——</w:t>
      </w:r>
      <w:r>
        <w:rPr>
          <w:rFonts w:ascii="Calibri" w:hAnsi="Calibri" w:cs="Calibri"/>
          <w:sz w:val="21"/>
          <w:szCs w:val="21"/>
        </w:rPr>
        <w:t>cnpm</w:t>
      </w:r>
      <w:r>
        <w:rPr>
          <w:rFonts w:cs="Calibri" w:hint="eastAsia"/>
          <w:sz w:val="21"/>
          <w:szCs w:val="21"/>
        </w:rPr>
        <w:t>（淘宝</w:t>
      </w:r>
      <w:r>
        <w:rPr>
          <w:rFonts w:ascii="Calibri" w:hAnsi="Calibri" w:cs="Calibri"/>
          <w:sz w:val="21"/>
          <w:szCs w:val="21"/>
        </w:rPr>
        <w:t>npm</w:t>
      </w:r>
      <w:r>
        <w:rPr>
          <w:rFonts w:cs="Calibri" w:hint="eastAsia"/>
          <w:sz w:val="21"/>
          <w:szCs w:val="21"/>
        </w:rPr>
        <w:t>）</w:t>
      </w:r>
    </w:p>
    <w:p w:rsidR="00000000" w:rsidRDefault="00707E7B">
      <w:pPr>
        <w:pStyle w:val="a3"/>
        <w:spacing w:before="0" w:beforeAutospacing="0" w:after="0" w:afterAutospacing="0"/>
        <w:ind w:left="180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npm install -g cnpm --registry=https://registry.npm.taobao.org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            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290060" cy="9144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numPr>
          <w:ilvl w:val="1"/>
          <w:numId w:val="12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cs="Calibri" w:hint="eastAsia"/>
          <w:sz w:val="21"/>
          <w:szCs w:val="21"/>
        </w:rPr>
        <w:t>安装</w:t>
      </w:r>
      <w:r>
        <w:rPr>
          <w:rFonts w:ascii="Calibri" w:hAnsi="Calibri" w:cs="Calibri"/>
          <w:sz w:val="21"/>
          <w:szCs w:val="21"/>
        </w:rPr>
        <w:t>vue-cli</w:t>
      </w:r>
      <w:r>
        <w:rPr>
          <w:rFonts w:cs="Calibri" w:hint="eastAsia"/>
          <w:sz w:val="21"/>
          <w:szCs w:val="21"/>
        </w:rPr>
        <w:t>（脚手架）</w:t>
      </w:r>
    </w:p>
    <w:p w:rsidR="00000000" w:rsidRDefault="00707E7B">
      <w:pPr>
        <w:numPr>
          <w:ilvl w:val="2"/>
          <w:numId w:val="13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Vue-cli 2.0</w:t>
      </w:r>
      <w:r>
        <w:rPr>
          <w:rFonts w:cs="Calibri" w:hint="eastAsia"/>
          <w:sz w:val="21"/>
          <w:szCs w:val="21"/>
        </w:rPr>
        <w:t>和之后版本命令不同，若之前安装过</w:t>
      </w:r>
      <w:r>
        <w:rPr>
          <w:rFonts w:ascii="Calibri" w:hAnsi="Calibri" w:cs="Calibri"/>
          <w:sz w:val="21"/>
          <w:szCs w:val="21"/>
        </w:rPr>
        <w:t>2.0</w:t>
      </w:r>
      <w:r>
        <w:rPr>
          <w:rFonts w:cs="Calibri" w:hint="eastAsia"/>
          <w:sz w:val="21"/>
          <w:szCs w:val="21"/>
        </w:rPr>
        <w:t>可以先卸载</w:t>
      </w:r>
    </w:p>
    <w:p w:rsidR="00000000" w:rsidRDefault="00707E7B">
      <w:pPr>
        <w:pStyle w:val="a3"/>
        <w:spacing w:before="0" w:beforeAutospacing="0" w:after="0" w:afterAutospacing="0"/>
        <w:ind w:left="234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npm uninstall -g vue-cli</w:t>
      </w:r>
    </w:p>
    <w:p w:rsidR="00000000" w:rsidRDefault="00707E7B">
      <w:pPr>
        <w:numPr>
          <w:ilvl w:val="1"/>
          <w:numId w:val="14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cs="Calibri" w:hint="eastAsia"/>
          <w:sz w:val="21"/>
          <w:szCs w:val="21"/>
        </w:rPr>
        <w:t>安装</w:t>
      </w:r>
      <w:r>
        <w:rPr>
          <w:rFonts w:ascii="Calibri" w:hAnsi="Calibri" w:cs="Calibri"/>
          <w:sz w:val="21"/>
          <w:szCs w:val="21"/>
        </w:rPr>
        <w:t>vue-cli</w:t>
      </w:r>
    </w:p>
    <w:p w:rsidR="00000000" w:rsidRDefault="00707E7B">
      <w:pPr>
        <w:pStyle w:val="a3"/>
        <w:spacing w:before="0" w:beforeAutospacing="0" w:after="0" w:afterAutospacing="0"/>
        <w:ind w:left="234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npm install –g @vue/cli</w:t>
      </w:r>
    </w:p>
    <w:p w:rsidR="00000000" w:rsidRDefault="00707E7B">
      <w:pPr>
        <w:pStyle w:val="a3"/>
        <w:spacing w:before="0" w:beforeAutospacing="0" w:after="0" w:afterAutospacing="0"/>
        <w:ind w:left="23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23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762500" cy="217932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23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numPr>
          <w:ilvl w:val="1"/>
          <w:numId w:val="15"/>
        </w:numPr>
        <w:textAlignment w:val="center"/>
        <w:rPr>
          <w:rFonts w:ascii="Calibri" w:hAnsi="Calibri" w:cs="Calibri" w:hint="eastAsia"/>
          <w:sz w:val="21"/>
          <w:szCs w:val="21"/>
        </w:rPr>
      </w:pPr>
      <w:r>
        <w:rPr>
          <w:rFonts w:cs="Calibri" w:hint="eastAsia"/>
          <w:sz w:val="21"/>
          <w:szCs w:val="21"/>
        </w:rPr>
        <w:t>查看版本</w:t>
      </w:r>
    </w:p>
    <w:p w:rsidR="00000000" w:rsidRDefault="00707E7B">
      <w:pPr>
        <w:pStyle w:val="a3"/>
        <w:spacing w:before="0" w:beforeAutospacing="0" w:after="0" w:afterAutospacing="0"/>
        <w:ind w:left="23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23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284220" cy="4953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23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numPr>
          <w:ilvl w:val="1"/>
          <w:numId w:val="16"/>
        </w:numPr>
        <w:textAlignment w:val="center"/>
        <w:rPr>
          <w:rFonts w:ascii="Calibri" w:hAnsi="Calibri" w:cs="Calibri" w:hint="eastAsia"/>
          <w:sz w:val="21"/>
          <w:szCs w:val="21"/>
        </w:rPr>
      </w:pPr>
      <w:r>
        <w:rPr>
          <w:rFonts w:cs="Calibri" w:hint="eastAsia"/>
          <w:sz w:val="21"/>
          <w:szCs w:val="21"/>
        </w:rPr>
        <w:t>使用</w:t>
      </w:r>
      <w:r>
        <w:rPr>
          <w:rFonts w:ascii="Calibri" w:hAnsi="Calibri" w:cs="Calibri"/>
          <w:sz w:val="21"/>
          <w:szCs w:val="21"/>
        </w:rPr>
        <w:t>vue create</w:t>
      </w:r>
      <w:r>
        <w:rPr>
          <w:rFonts w:cs="Calibri" w:hint="eastAsia"/>
          <w:sz w:val="21"/>
          <w:szCs w:val="21"/>
        </w:rPr>
        <w:t>命令创建项目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vue create </w:t>
      </w:r>
    </w:p>
    <w:p w:rsidR="00000000" w:rsidRDefault="00707E7B">
      <w:pPr>
        <w:numPr>
          <w:ilvl w:val="1"/>
          <w:numId w:val="17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cs="Calibri" w:hint="eastAsia"/>
          <w:sz w:val="21"/>
          <w:szCs w:val="21"/>
        </w:rPr>
        <w:t>切换至指定目录</w:t>
      </w:r>
    </w:p>
    <w:p w:rsidR="00000000" w:rsidRDefault="00707E7B">
      <w:pPr>
        <w:numPr>
          <w:ilvl w:val="1"/>
          <w:numId w:val="17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cs="Calibri" w:hint="eastAsia"/>
          <w:sz w:val="21"/>
          <w:szCs w:val="21"/>
        </w:rPr>
        <w:t>创建项目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314700" cy="7239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numPr>
          <w:ilvl w:val="1"/>
          <w:numId w:val="18"/>
        </w:numPr>
        <w:textAlignment w:val="center"/>
        <w:rPr>
          <w:rFonts w:ascii="Calibri" w:hAnsi="Calibri" w:cs="Calibri" w:hint="eastAsia"/>
          <w:sz w:val="21"/>
          <w:szCs w:val="21"/>
        </w:rPr>
      </w:pPr>
      <w:r>
        <w:rPr>
          <w:rFonts w:cs="Calibri" w:hint="eastAsia"/>
          <w:sz w:val="21"/>
          <w:szCs w:val="21"/>
        </w:rPr>
        <w:t>配置项目（手动配置）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345180" cy="1798320"/>
            <wp:effectExtent l="0" t="0" r="762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cs="Calibri" w:hint="eastAsia"/>
          <w:sz w:val="21"/>
          <w:szCs w:val="21"/>
        </w:rPr>
      </w:pPr>
      <w:r>
        <w:rPr>
          <w:rFonts w:cs="Calibri" w:hint="eastAsia"/>
          <w:sz w:val="21"/>
          <w:szCs w:val="21"/>
        </w:rPr>
        <w:t>上下进行选择，回车进行确认</w:t>
      </w:r>
    </w:p>
    <w:p w:rsidR="00000000" w:rsidRDefault="00707E7B">
      <w:pPr>
        <w:numPr>
          <w:ilvl w:val="1"/>
          <w:numId w:val="19"/>
        </w:numPr>
        <w:textAlignment w:val="center"/>
        <w:rPr>
          <w:rFonts w:ascii="Calibri" w:hAnsi="Calibri" w:cs="Calibri" w:hint="eastAsia"/>
          <w:sz w:val="21"/>
          <w:szCs w:val="21"/>
        </w:rPr>
      </w:pPr>
      <w:r>
        <w:rPr>
          <w:rFonts w:cs="Calibri" w:hint="eastAsia"/>
          <w:sz w:val="21"/>
          <w:szCs w:val="21"/>
        </w:rPr>
        <w:t>选择需要的配置项目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57800" cy="143256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cs="Calibri" w:hint="eastAsia"/>
          <w:sz w:val="21"/>
          <w:szCs w:val="21"/>
        </w:rPr>
      </w:pPr>
      <w:r>
        <w:rPr>
          <w:rFonts w:cs="Calibri" w:hint="eastAsia"/>
          <w:sz w:val="21"/>
          <w:szCs w:val="21"/>
        </w:rPr>
        <w:t>配置项说明：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( ) Babel//</w:t>
      </w:r>
      <w:r>
        <w:rPr>
          <w:rFonts w:cs="Calibri" w:hint="eastAsia"/>
          <w:sz w:val="21"/>
          <w:szCs w:val="21"/>
        </w:rPr>
        <w:t>转码器，可以将</w:t>
      </w:r>
      <w:r>
        <w:rPr>
          <w:rFonts w:ascii="Calibri" w:hAnsi="Calibri" w:cs="Calibri"/>
          <w:sz w:val="21"/>
          <w:szCs w:val="21"/>
        </w:rPr>
        <w:t>ES6</w:t>
      </w:r>
      <w:r>
        <w:rPr>
          <w:rFonts w:cs="Calibri" w:hint="eastAsia"/>
          <w:sz w:val="21"/>
          <w:szCs w:val="21"/>
        </w:rPr>
        <w:t>代码转为</w:t>
      </w:r>
      <w:r>
        <w:rPr>
          <w:rFonts w:ascii="Calibri" w:hAnsi="Calibri" w:cs="Calibri"/>
          <w:sz w:val="21"/>
          <w:szCs w:val="21"/>
        </w:rPr>
        <w:t>ES5</w:t>
      </w:r>
      <w:r>
        <w:rPr>
          <w:rFonts w:cs="Calibri" w:hint="eastAsia"/>
          <w:sz w:val="21"/>
          <w:szCs w:val="21"/>
        </w:rPr>
        <w:t>代码，从而在现有环境执行。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( ) TypeScript// TypeScript</w:t>
      </w:r>
      <w:r>
        <w:rPr>
          <w:rFonts w:cs="Calibri" w:hint="eastAsia"/>
          <w:sz w:val="21"/>
          <w:szCs w:val="21"/>
        </w:rPr>
        <w:t>是一个</w:t>
      </w:r>
      <w:r>
        <w:rPr>
          <w:rFonts w:ascii="Calibri" w:hAnsi="Calibri" w:cs="Calibri"/>
          <w:sz w:val="21"/>
          <w:szCs w:val="21"/>
        </w:rPr>
        <w:t>JavaScript</w:t>
      </w:r>
      <w:r>
        <w:rPr>
          <w:rFonts w:cs="Calibri" w:hint="eastAsia"/>
          <w:sz w:val="21"/>
          <w:szCs w:val="21"/>
        </w:rPr>
        <w:t>（后缀</w:t>
      </w:r>
      <w:r>
        <w:rPr>
          <w:rFonts w:ascii="Calibri" w:hAnsi="Calibri" w:cs="Calibri"/>
          <w:sz w:val="21"/>
          <w:szCs w:val="21"/>
        </w:rPr>
        <w:t>.js</w:t>
      </w:r>
      <w:r>
        <w:rPr>
          <w:rFonts w:cs="Calibri" w:hint="eastAsia"/>
          <w:sz w:val="21"/>
          <w:szCs w:val="21"/>
        </w:rPr>
        <w:t>）的超集（后缀</w:t>
      </w:r>
      <w:r>
        <w:rPr>
          <w:rFonts w:ascii="Calibri" w:hAnsi="Calibri" w:cs="Calibri"/>
          <w:sz w:val="21"/>
          <w:szCs w:val="21"/>
        </w:rPr>
        <w:t>.ts</w:t>
      </w:r>
      <w:r>
        <w:rPr>
          <w:rFonts w:cs="Calibri" w:hint="eastAsia"/>
          <w:sz w:val="21"/>
          <w:szCs w:val="21"/>
        </w:rPr>
        <w:t>）包含并扩展了</w:t>
      </w:r>
      <w:r>
        <w:rPr>
          <w:rFonts w:ascii="Calibri" w:hAnsi="Calibri" w:cs="Calibri"/>
          <w:sz w:val="21"/>
          <w:szCs w:val="21"/>
        </w:rPr>
        <w:t xml:space="preserve"> J</w:t>
      </w:r>
      <w:r>
        <w:rPr>
          <w:rFonts w:ascii="Calibri" w:hAnsi="Calibri" w:cs="Calibri"/>
          <w:sz w:val="21"/>
          <w:szCs w:val="21"/>
        </w:rPr>
        <w:t xml:space="preserve">avaScript </w:t>
      </w:r>
      <w:r>
        <w:rPr>
          <w:rFonts w:cs="Calibri" w:hint="eastAsia"/>
          <w:sz w:val="21"/>
          <w:szCs w:val="21"/>
        </w:rPr>
        <w:t>的语法，需要被编译输出为</w:t>
      </w:r>
      <w:r>
        <w:rPr>
          <w:rFonts w:ascii="Calibri" w:hAnsi="Calibri" w:cs="Calibri"/>
          <w:sz w:val="21"/>
          <w:szCs w:val="21"/>
        </w:rPr>
        <w:t xml:space="preserve"> JavaScript</w:t>
      </w:r>
      <w:r>
        <w:rPr>
          <w:rFonts w:cs="Calibri" w:hint="eastAsia"/>
          <w:sz w:val="21"/>
          <w:szCs w:val="21"/>
        </w:rPr>
        <w:t>在浏览器运行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( ) Progressive Web App (PWA) Support// </w:t>
      </w:r>
      <w:r>
        <w:rPr>
          <w:rFonts w:cs="Calibri" w:hint="eastAsia"/>
          <w:sz w:val="21"/>
          <w:szCs w:val="21"/>
        </w:rPr>
        <w:t>渐进式</w:t>
      </w:r>
      <w:r>
        <w:rPr>
          <w:rFonts w:ascii="Calibri" w:hAnsi="Calibri" w:cs="Calibri"/>
          <w:sz w:val="21"/>
          <w:szCs w:val="21"/>
        </w:rPr>
        <w:t>Web</w:t>
      </w:r>
      <w:r>
        <w:rPr>
          <w:rFonts w:cs="Calibri" w:hint="eastAsia"/>
          <w:sz w:val="21"/>
          <w:szCs w:val="21"/>
        </w:rPr>
        <w:t>应用程序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( ) Router // vue-router</w:t>
      </w:r>
      <w:r>
        <w:rPr>
          <w:rFonts w:cs="Calibri" w:hint="eastAsia"/>
          <w:sz w:val="21"/>
          <w:szCs w:val="21"/>
        </w:rPr>
        <w:t>（</w:t>
      </w:r>
      <w:r>
        <w:rPr>
          <w:rFonts w:ascii="Calibri" w:hAnsi="Calibri" w:cs="Calibri"/>
          <w:sz w:val="21"/>
          <w:szCs w:val="21"/>
        </w:rPr>
        <w:t>vue</w:t>
      </w:r>
      <w:r>
        <w:rPr>
          <w:rFonts w:cs="Calibri" w:hint="eastAsia"/>
          <w:sz w:val="21"/>
          <w:szCs w:val="21"/>
        </w:rPr>
        <w:t>路由）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( ) Vuex // vuex</w:t>
      </w:r>
      <w:r>
        <w:rPr>
          <w:rFonts w:cs="Calibri" w:hint="eastAsia"/>
          <w:sz w:val="21"/>
          <w:szCs w:val="21"/>
        </w:rPr>
        <w:t>（</w:t>
      </w:r>
      <w:r>
        <w:rPr>
          <w:rFonts w:ascii="Calibri" w:hAnsi="Calibri" w:cs="Calibri"/>
          <w:sz w:val="21"/>
          <w:szCs w:val="21"/>
        </w:rPr>
        <w:t>vue</w:t>
      </w:r>
      <w:r>
        <w:rPr>
          <w:rFonts w:cs="Calibri" w:hint="eastAsia"/>
          <w:sz w:val="21"/>
          <w:szCs w:val="21"/>
        </w:rPr>
        <w:t>的状态管理模式）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( ) CSS Pre-processors // CSS </w:t>
      </w:r>
      <w:r>
        <w:rPr>
          <w:rFonts w:cs="Calibri" w:hint="eastAsia"/>
          <w:sz w:val="21"/>
          <w:szCs w:val="21"/>
        </w:rPr>
        <w:t>预处理器（如：</w:t>
      </w:r>
      <w:r>
        <w:rPr>
          <w:rFonts w:ascii="Calibri" w:hAnsi="Calibri" w:cs="Calibri"/>
          <w:sz w:val="21"/>
          <w:szCs w:val="21"/>
        </w:rPr>
        <w:t>less</w:t>
      </w:r>
      <w:r>
        <w:rPr>
          <w:rFonts w:cs="Calibri" w:hint="eastAsia"/>
          <w:sz w:val="21"/>
          <w:szCs w:val="21"/>
        </w:rPr>
        <w:t>、</w:t>
      </w:r>
      <w:r>
        <w:rPr>
          <w:rFonts w:ascii="Calibri" w:hAnsi="Calibri" w:cs="Calibri"/>
          <w:sz w:val="21"/>
          <w:szCs w:val="21"/>
        </w:rPr>
        <w:t>sass</w:t>
      </w:r>
      <w:r>
        <w:rPr>
          <w:rFonts w:cs="Calibri" w:hint="eastAsia"/>
          <w:sz w:val="21"/>
          <w:szCs w:val="21"/>
        </w:rPr>
        <w:t>）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( ) Linter / Formatter // </w:t>
      </w:r>
      <w:r>
        <w:rPr>
          <w:rFonts w:cs="Calibri" w:hint="eastAsia"/>
          <w:sz w:val="21"/>
          <w:szCs w:val="21"/>
        </w:rPr>
        <w:t>代码风格检查和格式化（如：</w:t>
      </w:r>
      <w:r>
        <w:rPr>
          <w:rFonts w:ascii="Calibri" w:hAnsi="Calibri" w:cs="Calibri"/>
          <w:sz w:val="21"/>
          <w:szCs w:val="21"/>
        </w:rPr>
        <w:t>ESlint</w:t>
      </w:r>
      <w:r>
        <w:rPr>
          <w:rFonts w:cs="Calibri" w:hint="eastAsia"/>
          <w:sz w:val="21"/>
          <w:szCs w:val="21"/>
        </w:rPr>
        <w:t>）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( ) Unit </w:t>
      </w:r>
      <w:r>
        <w:rPr>
          <w:rFonts w:ascii="Calibri" w:hAnsi="Calibri" w:cs="Calibri"/>
          <w:sz w:val="21"/>
          <w:szCs w:val="21"/>
        </w:rPr>
        <w:t xml:space="preserve">Testing // </w:t>
      </w:r>
      <w:r>
        <w:rPr>
          <w:rFonts w:cs="Calibri" w:hint="eastAsia"/>
          <w:sz w:val="21"/>
          <w:szCs w:val="21"/>
        </w:rPr>
        <w:t>单元测试（</w:t>
      </w:r>
      <w:r>
        <w:rPr>
          <w:rFonts w:ascii="Calibri" w:hAnsi="Calibri" w:cs="Calibri"/>
          <w:sz w:val="21"/>
          <w:szCs w:val="21"/>
        </w:rPr>
        <w:t>unit tests</w:t>
      </w:r>
      <w:r>
        <w:rPr>
          <w:rFonts w:cs="Calibri" w:hint="eastAsia"/>
          <w:sz w:val="21"/>
          <w:szCs w:val="21"/>
        </w:rPr>
        <w:t>）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( ) E2E Testing // e2e</w:t>
      </w:r>
      <w:r>
        <w:rPr>
          <w:rFonts w:cs="Calibri" w:hint="eastAsia"/>
          <w:sz w:val="21"/>
          <w:szCs w:val="21"/>
        </w:rPr>
        <w:t>（</w:t>
      </w:r>
      <w:r>
        <w:rPr>
          <w:rFonts w:ascii="Calibri" w:hAnsi="Calibri" w:cs="Calibri"/>
          <w:sz w:val="21"/>
          <w:szCs w:val="21"/>
        </w:rPr>
        <w:t>end to end</w:t>
      </w:r>
      <w:r>
        <w:rPr>
          <w:rFonts w:cs="Calibri" w:hint="eastAsia"/>
          <w:sz w:val="21"/>
          <w:szCs w:val="21"/>
        </w:rPr>
        <w:t>）测试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 </w:t>
      </w:r>
    </w:p>
    <w:p w:rsidR="00000000" w:rsidRDefault="00707E7B">
      <w:pPr>
        <w:numPr>
          <w:ilvl w:val="1"/>
          <w:numId w:val="20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cs="Calibri" w:hint="eastAsia"/>
          <w:sz w:val="21"/>
          <w:szCs w:val="21"/>
        </w:rPr>
        <w:t>选择</w:t>
      </w:r>
      <w:r>
        <w:rPr>
          <w:rFonts w:ascii="Calibri" w:hAnsi="Calibri" w:cs="Calibri"/>
          <w:sz w:val="21"/>
          <w:szCs w:val="21"/>
        </w:rPr>
        <w:t>Vue</w:t>
      </w:r>
      <w:r>
        <w:rPr>
          <w:rFonts w:cs="Calibri" w:hint="eastAsia"/>
          <w:sz w:val="21"/>
          <w:szCs w:val="21"/>
        </w:rPr>
        <w:t>版本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80660" cy="640080"/>
            <wp:effectExtent l="0" t="0" r="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numPr>
          <w:ilvl w:val="1"/>
          <w:numId w:val="21"/>
        </w:numPr>
        <w:textAlignment w:val="center"/>
        <w:rPr>
          <w:rFonts w:ascii="Calibri" w:hAnsi="Calibri" w:cs="Calibri" w:hint="eastAsia"/>
          <w:sz w:val="21"/>
          <w:szCs w:val="21"/>
        </w:rPr>
      </w:pPr>
      <w:r>
        <w:rPr>
          <w:rFonts w:cs="Calibri" w:hint="eastAsia"/>
          <w:sz w:val="21"/>
          <w:szCs w:val="21"/>
        </w:rPr>
        <w:t>选择</w:t>
      </w:r>
      <w:r>
        <w:rPr>
          <w:rFonts w:ascii="Calibri" w:hAnsi="Calibri" w:cs="Calibri"/>
          <w:sz w:val="21"/>
          <w:szCs w:val="21"/>
        </w:rPr>
        <w:t>ESLint</w:t>
      </w:r>
      <w:r>
        <w:rPr>
          <w:rFonts w:cs="Calibri" w:hint="eastAsia"/>
          <w:sz w:val="21"/>
          <w:szCs w:val="21"/>
        </w:rPr>
        <w:t>代码校验规则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009900" cy="86106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numPr>
          <w:ilvl w:val="1"/>
          <w:numId w:val="22"/>
        </w:numPr>
        <w:textAlignment w:val="center"/>
        <w:rPr>
          <w:rFonts w:ascii="Calibri" w:hAnsi="Calibri" w:cs="Calibri" w:hint="eastAsia"/>
          <w:sz w:val="21"/>
          <w:szCs w:val="21"/>
        </w:rPr>
      </w:pPr>
      <w:r>
        <w:rPr>
          <w:rFonts w:cs="Calibri" w:hint="eastAsia"/>
          <w:sz w:val="21"/>
          <w:szCs w:val="21"/>
        </w:rPr>
        <w:t>选择进行代码校验时机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80660" cy="335280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numPr>
          <w:ilvl w:val="1"/>
          <w:numId w:val="23"/>
        </w:numPr>
        <w:textAlignment w:val="center"/>
        <w:rPr>
          <w:rFonts w:ascii="Calibri" w:hAnsi="Calibri" w:cs="Calibri" w:hint="eastAsia"/>
          <w:sz w:val="21"/>
          <w:szCs w:val="21"/>
        </w:rPr>
      </w:pPr>
      <w:r>
        <w:rPr>
          <w:rFonts w:cs="Calibri" w:hint="eastAsia"/>
          <w:sz w:val="21"/>
          <w:szCs w:val="21"/>
        </w:rPr>
        <w:t>选择如何存放配置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57800" cy="4191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In dedicated config files // </w:t>
      </w:r>
      <w:r>
        <w:rPr>
          <w:rFonts w:cs="Calibri" w:hint="eastAsia"/>
          <w:sz w:val="21"/>
          <w:szCs w:val="21"/>
        </w:rPr>
        <w:t>独立文件放置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In package.json // </w:t>
      </w:r>
      <w:r>
        <w:rPr>
          <w:rFonts w:cs="Calibri" w:hint="eastAsia"/>
          <w:sz w:val="21"/>
          <w:szCs w:val="21"/>
        </w:rPr>
        <w:t>放</w:t>
      </w:r>
      <w:r>
        <w:rPr>
          <w:rFonts w:ascii="Calibri" w:hAnsi="Calibri" w:cs="Calibri"/>
          <w:sz w:val="21"/>
          <w:szCs w:val="21"/>
        </w:rPr>
        <w:t>package.json</w:t>
      </w:r>
      <w:r>
        <w:rPr>
          <w:rFonts w:cs="Calibri" w:hint="eastAsia"/>
          <w:sz w:val="21"/>
          <w:szCs w:val="21"/>
        </w:rPr>
        <w:t>里</w:t>
      </w:r>
    </w:p>
    <w:p w:rsidR="00000000" w:rsidRDefault="00707E7B">
      <w:pPr>
        <w:numPr>
          <w:ilvl w:val="1"/>
          <w:numId w:val="24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cs="Calibri" w:hint="eastAsia"/>
          <w:sz w:val="21"/>
          <w:szCs w:val="21"/>
        </w:rPr>
        <w:t>是否存储当前配置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082540" cy="274320"/>
            <wp:effectExtent l="0" t="0" r="381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numPr>
          <w:ilvl w:val="1"/>
          <w:numId w:val="25"/>
        </w:numPr>
        <w:textAlignment w:val="center"/>
        <w:rPr>
          <w:rFonts w:ascii="Calibri" w:hAnsi="Calibri" w:cs="Calibri" w:hint="eastAsia"/>
          <w:sz w:val="21"/>
          <w:szCs w:val="21"/>
        </w:rPr>
      </w:pPr>
      <w:r>
        <w:rPr>
          <w:rFonts w:cs="Calibri" w:hint="eastAsia"/>
          <w:sz w:val="21"/>
          <w:szCs w:val="21"/>
        </w:rPr>
        <w:t>创建项目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971800" cy="24384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 </w:t>
      </w:r>
    </w:p>
    <w:p w:rsidR="00000000" w:rsidRDefault="00707E7B">
      <w:pPr>
        <w:numPr>
          <w:ilvl w:val="1"/>
          <w:numId w:val="26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cs="Calibri" w:hint="eastAsia"/>
          <w:sz w:val="21"/>
          <w:szCs w:val="21"/>
        </w:rPr>
        <w:t>启动项目</w:t>
      </w:r>
    </w:p>
    <w:p w:rsidR="00000000" w:rsidRDefault="00707E7B">
      <w:pPr>
        <w:numPr>
          <w:ilvl w:val="2"/>
          <w:numId w:val="27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cs="Calibri" w:hint="eastAsia"/>
          <w:sz w:val="21"/>
          <w:szCs w:val="21"/>
        </w:rPr>
        <w:t>切换目录</w:t>
      </w:r>
    </w:p>
    <w:p w:rsidR="00000000" w:rsidRDefault="00707E7B">
      <w:pPr>
        <w:numPr>
          <w:ilvl w:val="2"/>
          <w:numId w:val="27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cs="Calibri" w:hint="eastAsia"/>
          <w:sz w:val="21"/>
          <w:szCs w:val="21"/>
        </w:rPr>
        <w:t>运行服务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771900" cy="2697480"/>
            <wp:effectExtent l="0" t="0" r="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numPr>
          <w:ilvl w:val="1"/>
          <w:numId w:val="28"/>
        </w:numPr>
        <w:textAlignment w:val="center"/>
        <w:rPr>
          <w:rFonts w:ascii="Calibri" w:hAnsi="Calibri" w:cs="Calibri" w:hint="eastAsia"/>
          <w:sz w:val="21"/>
          <w:szCs w:val="21"/>
        </w:rPr>
      </w:pPr>
      <w:r>
        <w:rPr>
          <w:rFonts w:cs="Calibri" w:hint="eastAsia"/>
          <w:sz w:val="21"/>
          <w:szCs w:val="21"/>
        </w:rPr>
        <w:t>访问项目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750820" cy="275082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numPr>
          <w:ilvl w:val="1"/>
          <w:numId w:val="29"/>
        </w:numPr>
        <w:textAlignment w:val="center"/>
        <w:rPr>
          <w:rFonts w:ascii="Calibri" w:hAnsi="Calibri" w:cs="Calibri" w:hint="eastAsia"/>
          <w:sz w:val="21"/>
          <w:szCs w:val="21"/>
        </w:rPr>
      </w:pPr>
      <w:r>
        <w:rPr>
          <w:rFonts w:cs="Calibri" w:hint="eastAsia"/>
          <w:sz w:val="21"/>
          <w:szCs w:val="21"/>
        </w:rPr>
        <w:t>终止</w:t>
      </w:r>
      <w:r>
        <w:rPr>
          <w:rFonts w:ascii="Calibri" w:hAnsi="Calibri" w:cs="Calibri"/>
          <w:sz w:val="21"/>
          <w:szCs w:val="21"/>
        </w:rPr>
        <w:t>Vue</w:t>
      </w:r>
      <w:r>
        <w:rPr>
          <w:rFonts w:cs="Calibri" w:hint="eastAsia"/>
          <w:sz w:val="21"/>
          <w:szCs w:val="21"/>
        </w:rPr>
        <w:t>项目：</w:t>
      </w:r>
      <w:r>
        <w:rPr>
          <w:rFonts w:ascii="Calibri" w:hAnsi="Calibri" w:cs="Calibri"/>
          <w:sz w:val="21"/>
          <w:szCs w:val="21"/>
        </w:rPr>
        <w:t>ctrl+c</w:t>
      </w:r>
      <w:r>
        <w:rPr>
          <w:rFonts w:cs="Calibri" w:hint="eastAsia"/>
          <w:sz w:val="21"/>
          <w:szCs w:val="21"/>
        </w:rPr>
        <w:t>或关闭命令行窗口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80660" cy="215646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 </w:t>
      </w:r>
    </w:p>
    <w:p w:rsidR="00000000" w:rsidRDefault="00707E7B">
      <w:pPr>
        <w:numPr>
          <w:ilvl w:val="1"/>
          <w:numId w:val="30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cs="Calibri" w:hint="eastAsia"/>
          <w:sz w:val="21"/>
          <w:szCs w:val="21"/>
        </w:rPr>
        <w:t>使用</w:t>
      </w:r>
      <w:r>
        <w:rPr>
          <w:rFonts w:ascii="Calibri" w:hAnsi="Calibri" w:cs="Calibri"/>
          <w:sz w:val="21"/>
          <w:szCs w:val="21"/>
        </w:rPr>
        <w:t>vscode</w:t>
      </w:r>
      <w:r>
        <w:rPr>
          <w:rFonts w:cs="Calibri" w:hint="eastAsia"/>
          <w:sz w:val="21"/>
          <w:szCs w:val="21"/>
        </w:rPr>
        <w:t>打开项目：</w:t>
      </w:r>
    </w:p>
    <w:p w:rsidR="00000000" w:rsidRDefault="00707E7B">
      <w:pPr>
        <w:numPr>
          <w:ilvl w:val="2"/>
          <w:numId w:val="31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cs="Calibri" w:hint="eastAsia"/>
          <w:sz w:val="21"/>
          <w:szCs w:val="21"/>
        </w:rPr>
        <w:t>项目结构如下：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615440" cy="2179320"/>
            <wp:effectExtent l="0" t="0" r="381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numPr>
          <w:ilvl w:val="1"/>
          <w:numId w:val="32"/>
        </w:numPr>
        <w:textAlignment w:val="center"/>
        <w:rPr>
          <w:rFonts w:ascii="Calibri" w:hAnsi="Calibri" w:cs="Calibri" w:hint="eastAsia"/>
          <w:sz w:val="21"/>
          <w:szCs w:val="21"/>
        </w:rPr>
      </w:pPr>
      <w:r>
        <w:rPr>
          <w:rFonts w:cs="Calibri" w:hint="eastAsia"/>
          <w:sz w:val="21"/>
          <w:szCs w:val="21"/>
        </w:rPr>
        <w:t>项目结构说明：</w:t>
      </w:r>
    </w:p>
    <w:p w:rsidR="00000000" w:rsidRDefault="00707E7B">
      <w:pPr>
        <w:numPr>
          <w:ilvl w:val="2"/>
          <w:numId w:val="33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node_modules</w:t>
      </w:r>
      <w:r>
        <w:rPr>
          <w:rFonts w:cs="Calibri" w:hint="eastAsia"/>
          <w:sz w:val="21"/>
          <w:szCs w:val="21"/>
        </w:rPr>
        <w:t>：用于存放项目中各种依赖包</w:t>
      </w:r>
    </w:p>
    <w:p w:rsidR="00000000" w:rsidRDefault="00707E7B">
      <w:pPr>
        <w:numPr>
          <w:ilvl w:val="2"/>
          <w:numId w:val="33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public</w:t>
      </w:r>
      <w:r>
        <w:rPr>
          <w:rFonts w:cs="Calibri" w:hint="eastAsia"/>
          <w:sz w:val="21"/>
          <w:szCs w:val="21"/>
        </w:rPr>
        <w:t>：用于存放静态资源</w:t>
      </w:r>
    </w:p>
    <w:p w:rsidR="00000000" w:rsidRDefault="00707E7B">
      <w:pPr>
        <w:numPr>
          <w:ilvl w:val="3"/>
          <w:numId w:val="34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index.html</w:t>
      </w:r>
      <w:r>
        <w:rPr>
          <w:rFonts w:cs="Calibri" w:hint="eastAsia"/>
          <w:sz w:val="21"/>
          <w:szCs w:val="21"/>
        </w:rPr>
        <w:t>：生成项目的入口文件</w:t>
      </w:r>
    </w:p>
    <w:p w:rsidR="00000000" w:rsidRDefault="00707E7B">
      <w:pPr>
        <w:numPr>
          <w:ilvl w:val="2"/>
          <w:numId w:val="34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src</w:t>
      </w:r>
      <w:r>
        <w:rPr>
          <w:rFonts w:cs="Calibri" w:hint="eastAsia"/>
          <w:sz w:val="21"/>
          <w:szCs w:val="21"/>
        </w:rPr>
        <w:t>：</w:t>
      </w:r>
      <w:r>
        <w:rPr>
          <w:rFonts w:ascii="Calibri" w:hAnsi="Calibri" w:cs="Calibri"/>
          <w:sz w:val="21"/>
          <w:szCs w:val="21"/>
        </w:rPr>
        <w:t>Vue</w:t>
      </w:r>
      <w:r>
        <w:rPr>
          <w:rFonts w:cs="Calibri" w:hint="eastAsia"/>
          <w:sz w:val="21"/>
          <w:szCs w:val="21"/>
        </w:rPr>
        <w:t>的源代码文件</w:t>
      </w:r>
    </w:p>
    <w:p w:rsidR="00000000" w:rsidRDefault="00707E7B">
      <w:pPr>
        <w:numPr>
          <w:ilvl w:val="3"/>
          <w:numId w:val="35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assets</w:t>
      </w:r>
      <w:r>
        <w:rPr>
          <w:rFonts w:cs="Calibri" w:hint="eastAsia"/>
          <w:sz w:val="21"/>
          <w:szCs w:val="21"/>
        </w:rPr>
        <w:t>：用于存放着各种静态文件，比如图片</w:t>
      </w:r>
    </w:p>
    <w:p w:rsidR="00000000" w:rsidRDefault="00707E7B">
      <w:pPr>
        <w:numPr>
          <w:ilvl w:val="3"/>
          <w:numId w:val="35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components</w:t>
      </w:r>
      <w:r>
        <w:rPr>
          <w:rFonts w:cs="Calibri" w:hint="eastAsia"/>
          <w:sz w:val="21"/>
          <w:szCs w:val="21"/>
        </w:rPr>
        <w:t>：应用程序的组件</w:t>
      </w:r>
    </w:p>
    <w:p w:rsidR="00000000" w:rsidRDefault="00707E7B">
      <w:pPr>
        <w:numPr>
          <w:ilvl w:val="3"/>
          <w:numId w:val="35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App.vue</w:t>
      </w:r>
      <w:r>
        <w:rPr>
          <w:rFonts w:cs="Calibri" w:hint="eastAsia"/>
          <w:sz w:val="21"/>
          <w:szCs w:val="21"/>
        </w:rPr>
        <w:t>：应用程序根组件</w:t>
      </w:r>
    </w:p>
    <w:p w:rsidR="00000000" w:rsidRDefault="00707E7B">
      <w:pPr>
        <w:numPr>
          <w:ilvl w:val="3"/>
          <w:numId w:val="35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main.js</w:t>
      </w:r>
      <w:r>
        <w:rPr>
          <w:rFonts w:cs="Calibri" w:hint="eastAsia"/>
          <w:sz w:val="21"/>
          <w:szCs w:val="21"/>
        </w:rPr>
        <w:t>：入口文件，主要作</w:t>
      </w:r>
      <w:r>
        <w:rPr>
          <w:rFonts w:cs="Calibri" w:hint="eastAsia"/>
          <w:sz w:val="21"/>
          <w:szCs w:val="21"/>
        </w:rPr>
        <w:t>用是初始化</w:t>
      </w:r>
      <w:r>
        <w:rPr>
          <w:rFonts w:ascii="Calibri" w:hAnsi="Calibri" w:cs="Calibri"/>
          <w:sz w:val="21"/>
          <w:szCs w:val="21"/>
        </w:rPr>
        <w:t xml:space="preserve"> vue </w:t>
      </w:r>
      <w:r>
        <w:rPr>
          <w:rFonts w:cs="Calibri" w:hint="eastAsia"/>
          <w:sz w:val="21"/>
          <w:szCs w:val="21"/>
        </w:rPr>
        <w:t>实例</w:t>
      </w:r>
    </w:p>
    <w:p w:rsidR="00000000" w:rsidRDefault="00707E7B">
      <w:pPr>
        <w:numPr>
          <w:ilvl w:val="2"/>
          <w:numId w:val="35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cs="Calibri" w:hint="eastAsia"/>
          <w:sz w:val="21"/>
          <w:szCs w:val="21"/>
        </w:rPr>
        <w:t>其他：配置文件</w:t>
      </w:r>
    </w:p>
    <w:p w:rsidR="00000000" w:rsidRDefault="00707E7B">
      <w:pPr>
        <w:numPr>
          <w:ilvl w:val="3"/>
          <w:numId w:val="36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eslintrc.js: eslint</w:t>
      </w:r>
      <w:r>
        <w:rPr>
          <w:rFonts w:cs="Calibri" w:hint="eastAsia"/>
          <w:sz w:val="21"/>
          <w:szCs w:val="21"/>
        </w:rPr>
        <w:t>代码检查的相关配置放到这里。</w:t>
      </w:r>
    </w:p>
    <w:p w:rsidR="00000000" w:rsidRDefault="00707E7B">
      <w:pPr>
        <w:numPr>
          <w:ilvl w:val="3"/>
          <w:numId w:val="36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.gitignore</w:t>
      </w:r>
      <w:r>
        <w:rPr>
          <w:rFonts w:cs="Calibri" w:hint="eastAsia"/>
          <w:sz w:val="21"/>
          <w:szCs w:val="21"/>
        </w:rPr>
        <w:t>：配置</w:t>
      </w:r>
      <w:r>
        <w:rPr>
          <w:rFonts w:ascii="Calibri" w:hAnsi="Calibri" w:cs="Calibri"/>
          <w:sz w:val="21"/>
          <w:szCs w:val="21"/>
        </w:rPr>
        <w:t>git</w:t>
      </w:r>
      <w:r>
        <w:rPr>
          <w:rFonts w:cs="Calibri" w:hint="eastAsia"/>
          <w:sz w:val="21"/>
          <w:szCs w:val="21"/>
        </w:rPr>
        <w:t>上传想要忽略的文件格式。</w:t>
      </w:r>
    </w:p>
    <w:p w:rsidR="00000000" w:rsidRDefault="00707E7B">
      <w:pPr>
        <w:numPr>
          <w:ilvl w:val="3"/>
          <w:numId w:val="36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babel.config.js</w:t>
      </w:r>
      <w:r>
        <w:rPr>
          <w:rFonts w:cs="Calibri" w:hint="eastAsia"/>
          <w:sz w:val="21"/>
          <w:szCs w:val="21"/>
        </w:rPr>
        <w:t>：是一个工具链，主要用于在当前和较旧的浏览器或环境中将</w:t>
      </w:r>
      <w:r>
        <w:rPr>
          <w:rFonts w:ascii="Calibri" w:hAnsi="Calibri" w:cs="Calibri"/>
          <w:sz w:val="21"/>
          <w:szCs w:val="21"/>
        </w:rPr>
        <w:t>ES6</w:t>
      </w:r>
      <w:r>
        <w:rPr>
          <w:rFonts w:cs="Calibri" w:hint="eastAsia"/>
          <w:sz w:val="21"/>
          <w:szCs w:val="21"/>
        </w:rPr>
        <w:t>的代码转换向后兼容（低版本</w:t>
      </w:r>
      <w:r>
        <w:rPr>
          <w:rFonts w:ascii="Calibri" w:hAnsi="Calibri" w:cs="Calibri"/>
          <w:sz w:val="21"/>
          <w:szCs w:val="21"/>
        </w:rPr>
        <w:t>ES</w:t>
      </w:r>
      <w:r>
        <w:rPr>
          <w:rFonts w:cs="Calibri" w:hint="eastAsia"/>
          <w:sz w:val="21"/>
          <w:szCs w:val="21"/>
        </w:rPr>
        <w:t>）。</w:t>
      </w:r>
    </w:p>
    <w:p w:rsidR="00000000" w:rsidRDefault="00707E7B">
      <w:pPr>
        <w:numPr>
          <w:ilvl w:val="3"/>
          <w:numId w:val="36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package.json</w:t>
      </w:r>
      <w:r>
        <w:rPr>
          <w:rFonts w:cs="Calibri" w:hint="eastAsia"/>
          <w:sz w:val="21"/>
          <w:szCs w:val="21"/>
        </w:rPr>
        <w:t>：模块基本信息项目开发所需要的模块，版本，项目名称</w:t>
      </w:r>
    </w:p>
    <w:p w:rsidR="00000000" w:rsidRDefault="00707E7B">
      <w:pPr>
        <w:numPr>
          <w:ilvl w:val="3"/>
          <w:numId w:val="36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package-lock.json</w:t>
      </w:r>
      <w:r>
        <w:rPr>
          <w:rFonts w:cs="Calibri" w:hint="eastAsia"/>
          <w:sz w:val="21"/>
          <w:szCs w:val="21"/>
        </w:rPr>
        <w:t>：是在</w:t>
      </w:r>
      <w:r>
        <w:rPr>
          <w:rFonts w:ascii="Calibri" w:hAnsi="Calibri" w:cs="Calibri"/>
          <w:sz w:val="21"/>
          <w:szCs w:val="21"/>
        </w:rPr>
        <w:t>npm install</w:t>
      </w:r>
      <w:r>
        <w:rPr>
          <w:rFonts w:cs="Calibri" w:hint="eastAsia"/>
          <w:sz w:val="21"/>
          <w:szCs w:val="21"/>
        </w:rPr>
        <w:t>时候生成的一份文件，用于记录当前状态下实际安装的各个</w:t>
      </w:r>
      <w:r>
        <w:rPr>
          <w:rFonts w:ascii="Calibri" w:hAnsi="Calibri" w:cs="Calibri"/>
          <w:sz w:val="21"/>
          <w:szCs w:val="21"/>
        </w:rPr>
        <w:t>npm package</w:t>
      </w:r>
      <w:r>
        <w:rPr>
          <w:rFonts w:cs="Calibri" w:hint="eastAsia"/>
          <w:sz w:val="21"/>
          <w:szCs w:val="21"/>
        </w:rPr>
        <w:t>的具体来源和版本号</w:t>
      </w:r>
    </w:p>
    <w:p w:rsidR="00000000" w:rsidRDefault="00707E7B">
      <w:pPr>
        <w:numPr>
          <w:ilvl w:val="2"/>
          <w:numId w:val="36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public</w:t>
      </w:r>
      <w:r>
        <w:rPr>
          <w:rFonts w:cs="Calibri" w:hint="eastAsia"/>
          <w:sz w:val="21"/>
          <w:szCs w:val="21"/>
        </w:rPr>
        <w:t>文件目录和</w:t>
      </w:r>
      <w:r>
        <w:rPr>
          <w:rFonts w:ascii="Calibri" w:hAnsi="Calibri" w:cs="Calibri"/>
          <w:sz w:val="21"/>
          <w:szCs w:val="21"/>
        </w:rPr>
        <w:t>src/assets</w:t>
      </w:r>
      <w:r>
        <w:rPr>
          <w:rFonts w:cs="Calibri" w:hint="eastAsia"/>
          <w:sz w:val="21"/>
          <w:szCs w:val="21"/>
        </w:rPr>
        <w:t>目录区别</w:t>
      </w:r>
    </w:p>
    <w:p w:rsidR="00000000" w:rsidRDefault="00707E7B">
      <w:pPr>
        <w:numPr>
          <w:ilvl w:val="3"/>
          <w:numId w:val="37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public</w:t>
      </w:r>
      <w:r>
        <w:rPr>
          <w:rFonts w:cs="Calibri" w:hint="eastAsia"/>
          <w:sz w:val="21"/>
          <w:szCs w:val="21"/>
        </w:rPr>
        <w:t>一般不用动，在</w:t>
      </w:r>
      <w:r>
        <w:rPr>
          <w:rFonts w:ascii="Calibri" w:hAnsi="Calibri" w:cs="Calibri"/>
          <w:sz w:val="21"/>
          <w:szCs w:val="21"/>
        </w:rPr>
        <w:t>vue-cli</w:t>
      </w:r>
      <w:r>
        <w:rPr>
          <w:rFonts w:cs="Calibri" w:hint="eastAsia"/>
          <w:sz w:val="21"/>
          <w:szCs w:val="21"/>
        </w:rPr>
        <w:t>在进行</w:t>
      </w:r>
      <w:r>
        <w:rPr>
          <w:rFonts w:ascii="Calibri" w:hAnsi="Calibri" w:cs="Calibri"/>
          <w:sz w:val="21"/>
          <w:szCs w:val="21"/>
        </w:rPr>
        <w:t>build</w:t>
      </w:r>
      <w:r>
        <w:rPr>
          <w:rFonts w:cs="Calibri" w:hint="eastAsia"/>
          <w:sz w:val="21"/>
          <w:szCs w:val="21"/>
        </w:rPr>
        <w:t>的时候，</w:t>
      </w:r>
      <w:r>
        <w:rPr>
          <w:rFonts w:ascii="Calibri" w:hAnsi="Calibri" w:cs="Calibri"/>
          <w:sz w:val="21"/>
          <w:szCs w:val="21"/>
        </w:rPr>
        <w:t>public</w:t>
      </w:r>
      <w:r>
        <w:rPr>
          <w:rFonts w:cs="Calibri" w:hint="eastAsia"/>
          <w:sz w:val="21"/>
          <w:szCs w:val="21"/>
        </w:rPr>
        <w:t>下面的文件会原封不动的添加到</w:t>
      </w:r>
      <w:r>
        <w:rPr>
          <w:rFonts w:ascii="Calibri" w:hAnsi="Calibri" w:cs="Calibri"/>
          <w:sz w:val="21"/>
          <w:szCs w:val="21"/>
        </w:rPr>
        <w:t>dist</w:t>
      </w:r>
      <w:r>
        <w:rPr>
          <w:rFonts w:cs="Calibri" w:hint="eastAsia"/>
          <w:sz w:val="21"/>
          <w:szCs w:val="21"/>
        </w:rPr>
        <w:t>中，不会被合并、压缩；不会被</w:t>
      </w:r>
      <w:r>
        <w:rPr>
          <w:rFonts w:ascii="Calibri" w:hAnsi="Calibri" w:cs="Calibri"/>
          <w:sz w:val="21"/>
          <w:szCs w:val="21"/>
        </w:rPr>
        <w:t>webpack</w:t>
      </w:r>
      <w:r>
        <w:rPr>
          <w:rFonts w:cs="Calibri" w:hint="eastAsia"/>
          <w:sz w:val="21"/>
          <w:szCs w:val="21"/>
        </w:rPr>
        <w:t>打包工具所处理。</w:t>
      </w:r>
    </w:p>
    <w:p w:rsidR="00000000" w:rsidRDefault="00707E7B">
      <w:pPr>
        <w:numPr>
          <w:ilvl w:val="3"/>
          <w:numId w:val="37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src/assets</w:t>
      </w:r>
      <w:r>
        <w:rPr>
          <w:rFonts w:cs="Calibri" w:hint="eastAsia"/>
          <w:sz w:val="21"/>
          <w:szCs w:val="21"/>
        </w:rPr>
        <w:t>目录，</w:t>
      </w:r>
      <w:r>
        <w:rPr>
          <w:rFonts w:ascii="Calibri" w:hAnsi="Calibri" w:cs="Calibri"/>
          <w:sz w:val="21"/>
          <w:szCs w:val="21"/>
        </w:rPr>
        <w:t>build</w:t>
      </w:r>
      <w:r>
        <w:rPr>
          <w:rFonts w:cs="Calibri" w:hint="eastAsia"/>
          <w:sz w:val="21"/>
          <w:szCs w:val="21"/>
        </w:rPr>
        <w:t>之后，</w:t>
      </w:r>
      <w:r>
        <w:rPr>
          <w:rFonts w:ascii="Calibri" w:hAnsi="Calibri" w:cs="Calibri"/>
          <w:sz w:val="21"/>
          <w:szCs w:val="21"/>
        </w:rPr>
        <w:t>assets</w:t>
      </w:r>
      <w:r>
        <w:rPr>
          <w:rFonts w:cs="Calibri" w:hint="eastAsia"/>
          <w:sz w:val="21"/>
          <w:szCs w:val="21"/>
        </w:rPr>
        <w:t>目录中的文件，会被合并到一个文件中，然后进行压缩。多用来存放业务级的</w:t>
      </w:r>
      <w:r>
        <w:rPr>
          <w:rFonts w:ascii="Calibri" w:hAnsi="Calibri" w:cs="Calibri"/>
          <w:sz w:val="21"/>
          <w:szCs w:val="21"/>
        </w:rPr>
        <w:t>js</w:t>
      </w:r>
      <w:r>
        <w:rPr>
          <w:rFonts w:cs="Calibri" w:hint="eastAsia"/>
          <w:sz w:val="21"/>
          <w:szCs w:val="21"/>
        </w:rPr>
        <w:t>、</w:t>
      </w:r>
      <w:r>
        <w:rPr>
          <w:rFonts w:ascii="Calibri" w:hAnsi="Calibri" w:cs="Calibri"/>
          <w:sz w:val="21"/>
          <w:szCs w:val="21"/>
        </w:rPr>
        <w:t>css</w:t>
      </w:r>
      <w:r>
        <w:rPr>
          <w:rFonts w:cs="Calibri" w:hint="eastAsia"/>
          <w:sz w:val="21"/>
          <w:szCs w:val="21"/>
        </w:rPr>
        <w:t>等。</w:t>
      </w:r>
    </w:p>
    <w:p w:rsidR="00000000" w:rsidRDefault="00707E7B">
      <w:pPr>
        <w:numPr>
          <w:ilvl w:val="1"/>
          <w:numId w:val="38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cs="Calibri" w:hint="eastAsia"/>
          <w:sz w:val="21"/>
          <w:szCs w:val="21"/>
        </w:rPr>
        <w:t>在</w:t>
      </w:r>
      <w:r>
        <w:rPr>
          <w:rFonts w:ascii="Calibri" w:hAnsi="Calibri" w:cs="Calibri"/>
          <w:sz w:val="21"/>
          <w:szCs w:val="21"/>
        </w:rPr>
        <w:t>VS Code</w:t>
      </w:r>
      <w:r>
        <w:rPr>
          <w:rFonts w:cs="Calibri" w:hint="eastAsia"/>
          <w:sz w:val="21"/>
          <w:szCs w:val="21"/>
        </w:rPr>
        <w:t>中运行项目</w:t>
      </w:r>
    </w:p>
    <w:p w:rsidR="00000000" w:rsidRDefault="00707E7B">
      <w:pPr>
        <w:numPr>
          <w:ilvl w:val="2"/>
          <w:numId w:val="39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cs="Calibri" w:hint="eastAsia"/>
          <w:sz w:val="21"/>
          <w:szCs w:val="21"/>
        </w:rPr>
        <w:t>打开终端：“终端”菜单——》“新终端”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002280" cy="1089660"/>
            <wp:effectExtent l="0" t="0" r="762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numPr>
          <w:ilvl w:val="1"/>
          <w:numId w:val="40"/>
        </w:numPr>
        <w:textAlignment w:val="center"/>
        <w:rPr>
          <w:rFonts w:ascii="Calibri" w:hAnsi="Calibri" w:cs="Calibri" w:hint="eastAsia"/>
          <w:sz w:val="21"/>
          <w:szCs w:val="21"/>
        </w:rPr>
      </w:pPr>
      <w:r>
        <w:rPr>
          <w:rFonts w:cs="Calibri" w:hint="eastAsia"/>
          <w:sz w:val="21"/>
          <w:szCs w:val="21"/>
        </w:rPr>
        <w:t>输入命令即可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185160" cy="183642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numPr>
          <w:ilvl w:val="1"/>
          <w:numId w:val="41"/>
        </w:numPr>
        <w:textAlignment w:val="center"/>
        <w:rPr>
          <w:rFonts w:ascii="Calibri" w:hAnsi="Calibri" w:cs="Calibri" w:hint="eastAsia"/>
          <w:sz w:val="21"/>
          <w:szCs w:val="21"/>
        </w:rPr>
      </w:pPr>
      <w:r>
        <w:rPr>
          <w:rFonts w:cs="Calibri" w:hint="eastAsia"/>
          <w:sz w:val="21"/>
          <w:szCs w:val="21"/>
        </w:rPr>
        <w:t>若不记得命令，可以在</w:t>
      </w:r>
      <w:r>
        <w:rPr>
          <w:rFonts w:ascii="Calibri" w:hAnsi="Calibri" w:cs="Calibri"/>
          <w:sz w:val="21"/>
          <w:szCs w:val="21"/>
        </w:rPr>
        <w:t>README.md</w:t>
      </w:r>
      <w:r>
        <w:rPr>
          <w:rFonts w:cs="Calibri" w:hint="eastAsia"/>
          <w:sz w:val="21"/>
          <w:szCs w:val="21"/>
        </w:rPr>
        <w:t>中查看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865120" cy="2125980"/>
            <wp:effectExtent l="0" t="0" r="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800"/>
        <w:rPr>
          <w:rFonts w:ascii="Calibri" w:hAnsi="Calibri" w:cs="Calibri" w:hint="eastAsia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 </w:t>
      </w:r>
    </w:p>
    <w:p w:rsidR="00000000" w:rsidRDefault="00707E7B">
      <w:pPr>
        <w:numPr>
          <w:ilvl w:val="1"/>
          <w:numId w:val="42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cs="Calibri" w:hint="eastAsia"/>
          <w:sz w:val="21"/>
          <w:szCs w:val="21"/>
        </w:rPr>
        <w:t>编辑第一个</w:t>
      </w:r>
      <w:r>
        <w:rPr>
          <w:rFonts w:ascii="Calibri" w:hAnsi="Calibri" w:cs="Calibri"/>
          <w:sz w:val="21"/>
          <w:szCs w:val="21"/>
        </w:rPr>
        <w:t>Hello World</w:t>
      </w:r>
      <w:r>
        <w:rPr>
          <w:rFonts w:cs="Calibri" w:hint="eastAsia"/>
          <w:sz w:val="21"/>
          <w:szCs w:val="21"/>
        </w:rPr>
        <w:t>项目</w:t>
      </w:r>
    </w:p>
    <w:p w:rsidR="00000000" w:rsidRDefault="00707E7B">
      <w:pPr>
        <w:numPr>
          <w:ilvl w:val="2"/>
          <w:numId w:val="43"/>
        </w:numPr>
        <w:textAlignment w:val="center"/>
        <w:rPr>
          <w:rFonts w:ascii="Calibri" w:hAnsi="Calibri" w:cs="Calibri"/>
          <w:sz w:val="21"/>
          <w:szCs w:val="21"/>
        </w:rPr>
      </w:pPr>
      <w:r>
        <w:rPr>
          <w:rFonts w:cs="Calibri" w:hint="eastAsia"/>
          <w:sz w:val="21"/>
          <w:szCs w:val="21"/>
        </w:rPr>
        <w:t>新建</w:t>
      </w:r>
      <w:r>
        <w:rPr>
          <w:rFonts w:ascii="Calibri" w:hAnsi="Calibri" w:cs="Calibri"/>
          <w:sz w:val="21"/>
          <w:szCs w:val="21"/>
        </w:rPr>
        <w:t>MyHelloWorld.vue</w:t>
      </w:r>
      <w:r>
        <w:rPr>
          <w:rFonts w:cs="Calibri" w:hint="eastAsia"/>
          <w:sz w:val="21"/>
          <w:szCs w:val="21"/>
        </w:rPr>
        <w:t>文件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35380" cy="1485900"/>
            <wp:effectExtent l="0" t="0" r="762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numPr>
          <w:ilvl w:val="1"/>
          <w:numId w:val="44"/>
        </w:numPr>
        <w:textAlignment w:val="center"/>
        <w:rPr>
          <w:rFonts w:ascii="Calibri" w:hAnsi="Calibri" w:cs="Calibri" w:hint="eastAsia"/>
          <w:sz w:val="21"/>
          <w:szCs w:val="21"/>
        </w:rPr>
      </w:pPr>
      <w:r>
        <w:rPr>
          <w:rFonts w:cs="Calibri" w:hint="eastAsia"/>
          <w:sz w:val="21"/>
          <w:szCs w:val="21"/>
        </w:rPr>
        <w:t>编辑</w:t>
      </w:r>
      <w:r>
        <w:rPr>
          <w:rFonts w:ascii="Calibri" w:hAnsi="Calibri" w:cs="Calibri"/>
          <w:sz w:val="21"/>
          <w:szCs w:val="21"/>
        </w:rPr>
        <w:t>MyHelloWorld</w:t>
      </w:r>
      <w:r>
        <w:rPr>
          <w:rFonts w:cs="Calibri" w:hint="eastAsia"/>
          <w:sz w:val="21"/>
          <w:szCs w:val="21"/>
        </w:rPr>
        <w:t>组件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30780" cy="2667000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numPr>
          <w:ilvl w:val="1"/>
          <w:numId w:val="45"/>
        </w:numPr>
        <w:textAlignment w:val="center"/>
        <w:rPr>
          <w:rFonts w:ascii="Calibri" w:hAnsi="Calibri" w:cs="Calibri" w:hint="eastAsia"/>
          <w:sz w:val="21"/>
          <w:szCs w:val="21"/>
        </w:rPr>
      </w:pPr>
      <w:r>
        <w:rPr>
          <w:rFonts w:cs="Calibri" w:hint="eastAsia"/>
          <w:sz w:val="21"/>
          <w:szCs w:val="21"/>
        </w:rPr>
        <w:t>修改</w:t>
      </w:r>
      <w:r>
        <w:rPr>
          <w:rFonts w:ascii="Calibri" w:hAnsi="Calibri" w:cs="Calibri"/>
          <w:sz w:val="21"/>
          <w:szCs w:val="21"/>
        </w:rPr>
        <w:t>App.vue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040380" cy="2407920"/>
            <wp:effectExtent l="0" t="0" r="762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numPr>
          <w:ilvl w:val="1"/>
          <w:numId w:val="46"/>
        </w:numPr>
        <w:textAlignment w:val="center"/>
        <w:rPr>
          <w:rFonts w:ascii="Calibri" w:hAnsi="Calibri" w:cs="Calibri" w:hint="eastAsia"/>
          <w:sz w:val="21"/>
          <w:szCs w:val="21"/>
        </w:rPr>
      </w:pPr>
      <w:r>
        <w:rPr>
          <w:rFonts w:cs="Calibri" w:hint="eastAsia"/>
          <w:sz w:val="21"/>
          <w:szCs w:val="21"/>
        </w:rPr>
        <w:t>运行项目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552700" cy="120396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7E7B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55"/>
        <w:gridCol w:w="6611"/>
      </w:tblGrid>
      <w:tr w:rsidR="00000000">
        <w:trPr>
          <w:divId w:val="1991933723"/>
        </w:trPr>
        <w:tc>
          <w:tcPr>
            <w:tcW w:w="12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执行流程：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br/>
              <w:t> </w:t>
            </w:r>
          </w:p>
        </w:tc>
        <w:tc>
          <w:tcPr>
            <w:tcW w:w="75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07E7B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客户端请求——》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index.html-&gt;main.js-&gt;app.vue-&gt;helloworld.vue-&gt;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回到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main.js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绑定元素到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index.html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的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 xml:space="preserve">app 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的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div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中</w:t>
            </w:r>
          </w:p>
        </w:tc>
      </w:tr>
    </w:tbl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二、前端路由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单页应用程序</w:t>
      </w:r>
      <w:r>
        <w:rPr>
          <w:rFonts w:ascii="Calibri" w:hAnsi="Calibri" w:cs="Calibri"/>
          <w:sz w:val="22"/>
          <w:szCs w:val="22"/>
        </w:rPr>
        <w:t xml:space="preserve">SPA    </w:t>
      </w:r>
      <w:r>
        <w:rPr>
          <w:rFonts w:ascii="微软雅黑" w:eastAsia="微软雅黑" w:hAnsi="微软雅黑" w:cs="Calibri" w:hint="eastAsia"/>
          <w:sz w:val="22"/>
          <w:szCs w:val="22"/>
        </w:rPr>
        <w:t>single page application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路由：将路径和组件映射起来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1Vue-router     </w:t>
      </w:r>
      <w:r>
        <w:rPr>
          <w:rFonts w:ascii="微软雅黑" w:eastAsia="微软雅黑" w:hAnsi="微软雅黑" w:cs="Calibri" w:hint="eastAsia"/>
          <w:sz w:val="22"/>
          <w:szCs w:val="22"/>
        </w:rPr>
        <w:t>初始化是选择插件</w:t>
      </w:r>
      <w:r>
        <w:rPr>
          <w:rFonts w:ascii="微软雅黑" w:eastAsia="微软雅黑" w:hAnsi="微软雅黑" w:cs="Calibri" w:hint="eastAsia"/>
          <w:sz w:val="22"/>
          <w:szCs w:val="22"/>
        </w:rPr>
        <w:t>Router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2 </w:t>
      </w:r>
      <w:r>
        <w:rPr>
          <w:rFonts w:ascii="微软雅黑" w:eastAsia="微软雅黑" w:hAnsi="微软雅黑" w:cs="Calibri" w:hint="eastAsia"/>
          <w:sz w:val="22"/>
          <w:szCs w:val="22"/>
        </w:rPr>
        <w:t>在当前项目添加</w:t>
      </w:r>
      <w:r>
        <w:rPr>
          <w:rFonts w:ascii="微软雅黑" w:eastAsia="微软雅黑" w:hAnsi="微软雅黑" w:cs="Calibri" w:hint="eastAsia"/>
          <w:sz w:val="22"/>
          <w:szCs w:val="22"/>
        </w:rPr>
        <w:t>vue add router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如果无法执行则以管理员身份打开</w:t>
      </w:r>
      <w:r>
        <w:rPr>
          <w:rFonts w:ascii="微软雅黑" w:eastAsia="微软雅黑" w:hAnsi="微软雅黑" w:cs="Calibri" w:hint="eastAsia"/>
          <w:sz w:val="22"/>
          <w:szCs w:val="22"/>
        </w:rPr>
        <w:t>powershell,</w:t>
      </w:r>
      <w:r>
        <w:rPr>
          <w:rFonts w:ascii="微软雅黑" w:eastAsia="微软雅黑" w:hAnsi="微软雅黑" w:cs="Calibri" w:hint="eastAsia"/>
          <w:sz w:val="22"/>
          <w:szCs w:val="22"/>
        </w:rPr>
        <w:t>运行</w:t>
      </w:r>
      <w:r>
        <w:rPr>
          <w:rFonts w:ascii="微软雅黑" w:eastAsia="微软雅黑" w:hAnsi="微软雅黑" w:cs="Calibri" w:hint="eastAsia"/>
          <w:sz w:val="22"/>
          <w:szCs w:val="22"/>
        </w:rPr>
        <w:t>set-ExecutionPolicy RemoteSigned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三、组件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   vue  add vuex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大家在添加</w:t>
      </w:r>
      <w:r>
        <w:rPr>
          <w:rFonts w:ascii="微软雅黑" w:eastAsia="微软雅黑" w:hAnsi="微软雅黑" w:cs="Calibri" w:hint="eastAsia"/>
          <w:sz w:val="22"/>
          <w:szCs w:val="22"/>
        </w:rPr>
        <w:t>vuex </w:t>
      </w:r>
      <w:r>
        <w:rPr>
          <w:rFonts w:ascii="微软雅黑" w:eastAsia="微软雅黑" w:hAnsi="微软雅黑" w:cs="Calibri" w:hint="eastAsia"/>
          <w:sz w:val="22"/>
          <w:szCs w:val="22"/>
        </w:rPr>
        <w:t>和</w:t>
      </w:r>
      <w:r>
        <w:rPr>
          <w:rFonts w:ascii="微软雅黑" w:eastAsia="微软雅黑" w:hAnsi="微软雅黑" w:cs="Calibri" w:hint="eastAsia"/>
          <w:sz w:val="22"/>
          <w:szCs w:val="22"/>
        </w:rPr>
        <w:t> vue-router </w:t>
      </w:r>
      <w:r>
        <w:rPr>
          <w:rFonts w:ascii="微软雅黑" w:eastAsia="微软雅黑" w:hAnsi="微软雅黑" w:cs="Calibri" w:hint="eastAsia"/>
          <w:sz w:val="22"/>
          <w:szCs w:val="22"/>
        </w:rPr>
        <w:t>的时候要是出错</w:t>
      </w: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方法一：重新添加一次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方法二：换个命令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vue-router</w:t>
      </w:r>
      <w:r>
        <w:rPr>
          <w:rFonts w:ascii="微软雅黑" w:eastAsia="微软雅黑" w:hAnsi="微软雅黑" w:cs="Calibri" w:hint="eastAsia"/>
          <w:sz w:val="22"/>
          <w:szCs w:val="22"/>
        </w:rPr>
        <w:t>：</w:t>
      </w:r>
      <w:r>
        <w:rPr>
          <w:rFonts w:ascii="微软雅黑" w:eastAsia="微软雅黑" w:hAnsi="微软雅黑" w:cs="Calibri" w:hint="eastAsia"/>
          <w:sz w:val="22"/>
          <w:szCs w:val="22"/>
        </w:rPr>
        <w:t>npm ins</w:t>
      </w:r>
      <w:r>
        <w:rPr>
          <w:rFonts w:ascii="微软雅黑" w:eastAsia="微软雅黑" w:hAnsi="微软雅黑" w:cs="Calibri" w:hint="eastAsia"/>
          <w:sz w:val="22"/>
          <w:szCs w:val="22"/>
        </w:rPr>
        <w:t>tall --save vue-router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vuex</w:t>
      </w:r>
      <w:r>
        <w:rPr>
          <w:rFonts w:ascii="微软雅黑" w:eastAsia="微软雅黑" w:hAnsi="微软雅黑" w:cs="Calibri" w:hint="eastAsia"/>
          <w:sz w:val="22"/>
          <w:szCs w:val="22"/>
        </w:rPr>
        <w:t>：</w:t>
      </w:r>
      <w:r>
        <w:rPr>
          <w:rFonts w:ascii="微软雅黑" w:eastAsia="微软雅黑" w:hAnsi="微软雅黑" w:cs="Calibri" w:hint="eastAsia"/>
          <w:sz w:val="22"/>
          <w:szCs w:val="22"/>
        </w:rPr>
        <w:t>npm install --save vuex</w:t>
      </w:r>
    </w:p>
    <w:p w:rsidR="00000000" w:rsidRDefault="00707E7B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07E7B" w:rsidRDefault="00707E7B" w:rsidP="00707E7B">
      <w:r>
        <w:separator/>
      </w:r>
    </w:p>
  </w:endnote>
  <w:endnote w:type="continuationSeparator" w:id="0">
    <w:p w:rsidR="00707E7B" w:rsidRDefault="00707E7B" w:rsidP="00707E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Menlo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FMono-Regular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YaHei Light">
    <w:charset w:val="86"/>
    <w:family w:val="swiss"/>
    <w:pitch w:val="variable"/>
    <w:sig w:usb0="80000287" w:usb1="2ACF001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07E7B" w:rsidRDefault="00707E7B" w:rsidP="00707E7B">
      <w:r>
        <w:separator/>
      </w:r>
    </w:p>
  </w:footnote>
  <w:footnote w:type="continuationSeparator" w:id="0">
    <w:p w:rsidR="00707E7B" w:rsidRDefault="00707E7B" w:rsidP="00707E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82358"/>
    <w:multiLevelType w:val="multilevel"/>
    <w:tmpl w:val="55BC5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6D434BD"/>
    <w:multiLevelType w:val="multilevel"/>
    <w:tmpl w:val="E9C6F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78F0953"/>
    <w:multiLevelType w:val="multilevel"/>
    <w:tmpl w:val="D31C8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DB4C7C"/>
    <w:multiLevelType w:val="multilevel"/>
    <w:tmpl w:val="EF449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1063126"/>
    <w:multiLevelType w:val="multilevel"/>
    <w:tmpl w:val="8D7E8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62501D"/>
    <w:multiLevelType w:val="hybridMultilevel"/>
    <w:tmpl w:val="3D8A31AC"/>
    <w:lvl w:ilvl="0" w:tplc="0A2822D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2681386"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8462C82"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059A593C">
      <w:numFmt w:val="lowerLetter"/>
      <w:lvlText w:val="%4."/>
      <w:lvlJc w:val="right"/>
      <w:pPr>
        <w:tabs>
          <w:tab w:val="num" w:pos="2880"/>
        </w:tabs>
        <w:ind w:left="2880" w:hanging="360"/>
      </w:pPr>
    </w:lvl>
    <w:lvl w:ilvl="4" w:tplc="AADE7A32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B6ABE62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502AB00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5704C2C6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B2E0CF12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2631646">
    <w:abstractNumId w:val="2"/>
  </w:num>
  <w:num w:numId="2" w16cid:durableId="1344631170">
    <w:abstractNumId w:val="1"/>
  </w:num>
  <w:num w:numId="3" w16cid:durableId="1836188845">
    <w:abstractNumId w:val="0"/>
  </w:num>
  <w:num w:numId="4" w16cid:durableId="1543513810">
    <w:abstractNumId w:val="3"/>
  </w:num>
  <w:num w:numId="5" w16cid:durableId="1546940082">
    <w:abstractNumId w:val="4"/>
    <w:lvlOverride w:ilvl="1">
      <w:startOverride w:val="1"/>
    </w:lvlOverride>
  </w:num>
  <w:num w:numId="6" w16cid:durableId="1546940082">
    <w:abstractNumId w:val="4"/>
    <w:lvlOverride w:ilvl="1"/>
    <w:lvlOverride w:ilvl="2">
      <w:startOverride w:val="1"/>
    </w:lvlOverride>
  </w:num>
  <w:num w:numId="7" w16cid:durableId="1546940082">
    <w:abstractNumId w:val="4"/>
    <w:lvlOverride w:ilvl="1"/>
    <w:lvlOverride w:ilvl="2"/>
    <w:lvlOverride w:ilvl="3">
      <w:startOverride w:val="1"/>
    </w:lvlOverride>
  </w:num>
  <w:num w:numId="8" w16cid:durableId="1546940082">
    <w:abstractNumId w:val="4"/>
    <w:lvlOverride w:ilvl="1"/>
    <w:lvlOverride w:ilvl="2"/>
    <w:lvlOverride w:ilvl="3"/>
    <w:lvlOverride w:ilvl="4">
      <w:startOverride w:val="1"/>
    </w:lvlOverride>
  </w:num>
  <w:num w:numId="9" w16cid:durableId="1546940082">
    <w:abstractNumId w:val="4"/>
    <w:lvlOverride w:ilvl="1">
      <w:startOverride w:val="1"/>
    </w:lvlOverride>
    <w:lvlOverride w:ilvl="2"/>
    <w:lvlOverride w:ilvl="3"/>
    <w:lvlOverride w:ilvl="4"/>
  </w:num>
  <w:num w:numId="10" w16cid:durableId="1546940082">
    <w:abstractNumId w:val="4"/>
    <w:lvlOverride w:ilvl="1">
      <w:startOverride w:val="1"/>
    </w:lvlOverride>
    <w:lvlOverride w:ilvl="2"/>
    <w:lvlOverride w:ilvl="3"/>
    <w:lvlOverride w:ilvl="4"/>
  </w:num>
  <w:num w:numId="11" w16cid:durableId="1546940082">
    <w:abstractNumId w:val="4"/>
    <w:lvlOverride w:ilvl="1">
      <w:startOverride w:val="1"/>
    </w:lvlOverride>
    <w:lvlOverride w:ilvl="2"/>
    <w:lvlOverride w:ilvl="3"/>
    <w:lvlOverride w:ilvl="4"/>
  </w:num>
  <w:num w:numId="12" w16cid:durableId="1546940082">
    <w:abstractNumId w:val="4"/>
    <w:lvlOverride w:ilvl="1">
      <w:startOverride w:val="1"/>
    </w:lvlOverride>
    <w:lvlOverride w:ilvl="2"/>
    <w:lvlOverride w:ilvl="3"/>
    <w:lvlOverride w:ilvl="4"/>
  </w:num>
  <w:num w:numId="13" w16cid:durableId="1546940082">
    <w:abstractNumId w:val="4"/>
    <w:lvlOverride w:ilvl="1"/>
    <w:lvlOverride w:ilvl="2">
      <w:startOverride w:val="1"/>
    </w:lvlOverride>
    <w:lvlOverride w:ilvl="3"/>
    <w:lvlOverride w:ilvl="4"/>
  </w:num>
  <w:num w:numId="14" w16cid:durableId="1546940082">
    <w:abstractNumId w:val="4"/>
    <w:lvlOverride w:ilvl="1">
      <w:startOverride w:val="2"/>
    </w:lvlOverride>
    <w:lvlOverride w:ilvl="2"/>
    <w:lvlOverride w:ilvl="3"/>
    <w:lvlOverride w:ilvl="4"/>
  </w:num>
  <w:num w:numId="15" w16cid:durableId="1546940082">
    <w:abstractNumId w:val="4"/>
    <w:lvlOverride w:ilvl="1">
      <w:startOverride w:val="3"/>
    </w:lvlOverride>
    <w:lvlOverride w:ilvl="2"/>
    <w:lvlOverride w:ilvl="3"/>
    <w:lvlOverride w:ilvl="4"/>
  </w:num>
  <w:num w:numId="16" w16cid:durableId="1176844083">
    <w:abstractNumId w:val="5"/>
    <w:lvlOverride w:ilvl="1">
      <w:startOverride w:val="1"/>
    </w:lvlOverride>
  </w:num>
  <w:num w:numId="17" w16cid:durableId="1176844083">
    <w:abstractNumId w:val="5"/>
    <w:lvlOverride w:ilvl="1">
      <w:startOverride w:val="1"/>
    </w:lvlOverride>
  </w:num>
  <w:num w:numId="18" w16cid:durableId="1176844083">
    <w:abstractNumId w:val="5"/>
    <w:lvlOverride w:ilvl="1">
      <w:startOverride w:val="1"/>
    </w:lvlOverride>
  </w:num>
  <w:num w:numId="19" w16cid:durableId="1176844083">
    <w:abstractNumId w:val="5"/>
    <w:lvlOverride w:ilvl="1">
      <w:startOverride w:val="1"/>
    </w:lvlOverride>
  </w:num>
  <w:num w:numId="20" w16cid:durableId="1176844083">
    <w:abstractNumId w:val="5"/>
    <w:lvlOverride w:ilvl="1">
      <w:startOverride w:val="1"/>
    </w:lvlOverride>
  </w:num>
  <w:num w:numId="21" w16cid:durableId="1176844083">
    <w:abstractNumId w:val="5"/>
    <w:lvlOverride w:ilvl="1">
      <w:startOverride w:val="1"/>
    </w:lvlOverride>
  </w:num>
  <w:num w:numId="22" w16cid:durableId="1176844083">
    <w:abstractNumId w:val="5"/>
    <w:lvlOverride w:ilvl="1">
      <w:startOverride w:val="1"/>
    </w:lvlOverride>
  </w:num>
  <w:num w:numId="23" w16cid:durableId="1176844083">
    <w:abstractNumId w:val="5"/>
    <w:lvlOverride w:ilvl="1">
      <w:startOverride w:val="1"/>
    </w:lvlOverride>
  </w:num>
  <w:num w:numId="24" w16cid:durableId="1176844083">
    <w:abstractNumId w:val="5"/>
    <w:lvlOverride w:ilvl="1">
      <w:startOverride w:val="1"/>
    </w:lvlOverride>
  </w:num>
  <w:num w:numId="25" w16cid:durableId="1176844083">
    <w:abstractNumId w:val="5"/>
    <w:lvlOverride w:ilvl="1">
      <w:startOverride w:val="1"/>
    </w:lvlOverride>
  </w:num>
  <w:num w:numId="26" w16cid:durableId="1176844083">
    <w:abstractNumId w:val="5"/>
    <w:lvlOverride w:ilvl="1">
      <w:startOverride w:val="2"/>
    </w:lvlOverride>
  </w:num>
  <w:num w:numId="27" w16cid:durableId="1176844083">
    <w:abstractNumId w:val="5"/>
    <w:lvlOverride w:ilvl="1"/>
    <w:lvlOverride w:ilvl="2">
      <w:startOverride w:val="1"/>
    </w:lvlOverride>
  </w:num>
  <w:num w:numId="28" w16cid:durableId="1176844083">
    <w:abstractNumId w:val="5"/>
    <w:lvlOverride w:ilvl="1">
      <w:startOverride w:val="1"/>
    </w:lvlOverride>
    <w:lvlOverride w:ilvl="2"/>
  </w:num>
  <w:num w:numId="29" w16cid:durableId="1176844083">
    <w:abstractNumId w:val="5"/>
    <w:lvlOverride w:ilvl="1">
      <w:startOverride w:val="1"/>
    </w:lvlOverride>
    <w:lvlOverride w:ilvl="2"/>
  </w:num>
  <w:num w:numId="30" w16cid:durableId="1176844083">
    <w:abstractNumId w:val="5"/>
    <w:lvlOverride w:ilvl="1">
      <w:startOverride w:val="3"/>
    </w:lvlOverride>
    <w:lvlOverride w:ilvl="2"/>
  </w:num>
  <w:num w:numId="31" w16cid:durableId="1176844083">
    <w:abstractNumId w:val="5"/>
    <w:lvlOverride w:ilvl="1"/>
    <w:lvlOverride w:ilvl="2">
      <w:startOverride w:val="1"/>
    </w:lvlOverride>
  </w:num>
  <w:num w:numId="32" w16cid:durableId="1176844083">
    <w:abstractNumId w:val="5"/>
    <w:lvlOverride w:ilvl="1">
      <w:startOverride w:val="1"/>
    </w:lvlOverride>
    <w:lvlOverride w:ilvl="2"/>
  </w:num>
  <w:num w:numId="33" w16cid:durableId="1176844083">
    <w:abstractNumId w:val="5"/>
    <w:lvlOverride w:ilvl="1"/>
    <w:lvlOverride w:ilvl="2">
      <w:startOverride w:val="1"/>
    </w:lvlOverride>
  </w:num>
  <w:num w:numId="34" w16cid:durableId="1176844083">
    <w:abstractNumId w:val="5"/>
    <w:lvlOverride w:ilvl="1"/>
    <w:lvlOverride w:ilvl="2"/>
    <w:lvlOverride w:ilvl="3">
      <w:startOverride w:val="1"/>
    </w:lvlOverride>
  </w:num>
  <w:num w:numId="35" w16cid:durableId="1176844083">
    <w:abstractNumId w:val="5"/>
    <w:lvlOverride w:ilvl="1"/>
    <w:lvlOverride w:ilvl="2"/>
    <w:lvlOverride w:ilvl="3">
      <w:startOverride w:val="1"/>
    </w:lvlOverride>
  </w:num>
  <w:num w:numId="36" w16cid:durableId="1176844083">
    <w:abstractNumId w:val="5"/>
    <w:lvlOverride w:ilvl="1"/>
    <w:lvlOverride w:ilvl="2"/>
    <w:lvlOverride w:ilvl="3">
      <w:startOverride w:val="1"/>
    </w:lvlOverride>
  </w:num>
  <w:num w:numId="37" w16cid:durableId="1176844083">
    <w:abstractNumId w:val="5"/>
    <w:lvlOverride w:ilvl="1"/>
    <w:lvlOverride w:ilvl="2"/>
    <w:lvlOverride w:ilvl="3">
      <w:startOverride w:val="1"/>
    </w:lvlOverride>
  </w:num>
  <w:num w:numId="38" w16cid:durableId="1176844083">
    <w:abstractNumId w:val="5"/>
    <w:lvlOverride w:ilvl="1">
      <w:startOverride w:val="4"/>
    </w:lvlOverride>
    <w:lvlOverride w:ilvl="2"/>
    <w:lvlOverride w:ilvl="3"/>
  </w:num>
  <w:num w:numId="39" w16cid:durableId="1176844083">
    <w:abstractNumId w:val="5"/>
    <w:lvlOverride w:ilvl="1"/>
    <w:lvlOverride w:ilvl="2">
      <w:startOverride w:val="1"/>
    </w:lvlOverride>
    <w:lvlOverride w:ilvl="3"/>
  </w:num>
  <w:num w:numId="40" w16cid:durableId="1176844083">
    <w:abstractNumId w:val="5"/>
    <w:lvlOverride w:ilvl="1">
      <w:startOverride w:val="1"/>
    </w:lvlOverride>
    <w:lvlOverride w:ilvl="2"/>
    <w:lvlOverride w:ilvl="3"/>
  </w:num>
  <w:num w:numId="41" w16cid:durableId="1176844083">
    <w:abstractNumId w:val="5"/>
    <w:lvlOverride w:ilvl="1">
      <w:startOverride w:val="1"/>
    </w:lvlOverride>
    <w:lvlOverride w:ilvl="2"/>
    <w:lvlOverride w:ilvl="3"/>
  </w:num>
  <w:num w:numId="42" w16cid:durableId="1176844083">
    <w:abstractNumId w:val="5"/>
    <w:lvlOverride w:ilvl="1">
      <w:startOverride w:val="5"/>
    </w:lvlOverride>
    <w:lvlOverride w:ilvl="2"/>
    <w:lvlOverride w:ilvl="3"/>
  </w:num>
  <w:num w:numId="43" w16cid:durableId="1176844083">
    <w:abstractNumId w:val="5"/>
    <w:lvlOverride w:ilvl="1"/>
    <w:lvlOverride w:ilvl="2">
      <w:startOverride w:val="1"/>
    </w:lvlOverride>
    <w:lvlOverride w:ilvl="3"/>
  </w:num>
  <w:num w:numId="44" w16cid:durableId="1176844083">
    <w:abstractNumId w:val="5"/>
    <w:lvlOverride w:ilvl="1">
      <w:startOverride w:val="1"/>
    </w:lvlOverride>
    <w:lvlOverride w:ilvl="2"/>
    <w:lvlOverride w:ilvl="3"/>
  </w:num>
  <w:num w:numId="45" w16cid:durableId="1176844083">
    <w:abstractNumId w:val="5"/>
    <w:lvlOverride w:ilvl="1">
      <w:startOverride w:val="1"/>
    </w:lvlOverride>
    <w:lvlOverride w:ilvl="2"/>
    <w:lvlOverride w:ilvl="3"/>
  </w:num>
  <w:num w:numId="46" w16cid:durableId="1176844083">
    <w:abstractNumId w:val="5"/>
    <w:lvlOverride w:ilvl="1">
      <w:startOverride w:val="1"/>
    </w:lvlOverride>
    <w:lvlOverride w:ilvl="2"/>
    <w:lvlOverride w:ilvl="3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4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E7B"/>
    <w:rsid w:val="00707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BBB657F8-12DF-40B7-B6CC-FC6508733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customStyle="1" w:styleId="10">
    <w:name w:val="标题 1 字符"/>
    <w:basedOn w:val="a0"/>
    <w:link w:val="1"/>
    <w:uiPriority w:val="9"/>
    <w:rPr>
      <w:rFonts w:ascii="宋体" w:eastAsia="宋体" w:hAnsi="宋体" w:cs="宋体"/>
      <w:b/>
      <w:bCs/>
      <w:kern w:val="44"/>
      <w:sz w:val="44"/>
      <w:szCs w:val="44"/>
    </w:rPr>
  </w:style>
  <w:style w:type="character" w:styleId="a4">
    <w:name w:val="Hyperlink"/>
    <w:basedOn w:val="a0"/>
    <w:uiPriority w:val="99"/>
    <w:semiHidden/>
    <w:unhideWhenUsed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Pr>
      <w:color w:val="800080"/>
      <w:u w:val="single"/>
    </w:rPr>
  </w:style>
  <w:style w:type="character" w:styleId="HTML">
    <w:name w:val="HTML Cite"/>
    <w:basedOn w:val="a0"/>
    <w:uiPriority w:val="99"/>
    <w:semiHidden/>
    <w:unhideWhenUsed/>
    <w:rPr>
      <w:i/>
      <w:iCs/>
    </w:rPr>
  </w:style>
  <w:style w:type="paragraph" w:styleId="a6">
    <w:name w:val="header"/>
    <w:basedOn w:val="a"/>
    <w:link w:val="a7"/>
    <w:uiPriority w:val="99"/>
    <w:unhideWhenUsed/>
    <w:rsid w:val="00707E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07E7B"/>
    <w:rPr>
      <w:rFonts w:ascii="宋体" w:eastAsia="宋体" w:hAnsi="宋体" w:cs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07E7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07E7B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5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2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94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17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74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3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07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36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34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706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14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1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68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1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29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1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3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99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81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03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64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74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337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938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4.png"/><Relationship Id="rId21" Type="http://schemas.openxmlformats.org/officeDocument/2006/relationships/image" Target="media/image12.png"/><Relationship Id="rId34" Type="http://schemas.openxmlformats.org/officeDocument/2006/relationships/hyperlink" Target="http://localhost:8080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hyperlink" Target="https://ant.design/index-cn" TargetMode="External"/><Relationship Id="rId68" Type="http://schemas.openxmlformats.org/officeDocument/2006/relationships/image" Target="media/image50.jpg"/><Relationship Id="rId76" Type="http://schemas.openxmlformats.org/officeDocument/2006/relationships/image" Target="media/image58.jpg"/><Relationship Id="rId84" Type="http://schemas.openxmlformats.org/officeDocument/2006/relationships/image" Target="media/image66.jpg"/><Relationship Id="rId89" Type="http://schemas.openxmlformats.org/officeDocument/2006/relationships/image" Target="media/image71.jpg"/><Relationship Id="rId7" Type="http://schemas.openxmlformats.org/officeDocument/2006/relationships/hyperlink" Target="https://cdn.staticfile.org/vue/2.2.2/vue.min.js" TargetMode="External"/><Relationship Id="rId71" Type="http://schemas.openxmlformats.org/officeDocument/2006/relationships/image" Target="media/image53.jp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://router.vuejs.org/zh-cn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://static.runoob.com/download/vue-2.0-simple-routing-example-master.zip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48.jpg"/><Relationship Id="rId74" Type="http://schemas.openxmlformats.org/officeDocument/2006/relationships/image" Target="media/image56.jpg"/><Relationship Id="rId79" Type="http://schemas.openxmlformats.org/officeDocument/2006/relationships/image" Target="media/image61.jpg"/><Relationship Id="rId87" Type="http://schemas.openxmlformats.org/officeDocument/2006/relationships/image" Target="media/image69.jpg"/><Relationship Id="rId5" Type="http://schemas.openxmlformats.org/officeDocument/2006/relationships/footnotes" Target="footnotes.xml"/><Relationship Id="rId61" Type="http://schemas.openxmlformats.org/officeDocument/2006/relationships/image" Target="media/image46.png"/><Relationship Id="rId82" Type="http://schemas.openxmlformats.org/officeDocument/2006/relationships/image" Target="media/image64.jpg"/><Relationship Id="rId90" Type="http://schemas.openxmlformats.org/officeDocument/2006/relationships/image" Target="media/image72.jp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unpkg.com/vue-router/dist/vue-router.js" TargetMode="External"/><Relationship Id="rId35" Type="http://schemas.openxmlformats.org/officeDocument/2006/relationships/image" Target="media/image20.jp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hyperlink" Target="https://nodejs.org/zh-cn/download/" TargetMode="External"/><Relationship Id="rId69" Type="http://schemas.openxmlformats.org/officeDocument/2006/relationships/image" Target="media/image51.jpg"/><Relationship Id="rId77" Type="http://schemas.openxmlformats.org/officeDocument/2006/relationships/image" Target="media/image59.jpg"/><Relationship Id="rId8" Type="http://schemas.openxmlformats.org/officeDocument/2006/relationships/hyperlink" Target="https://unpkg.com/vue/dist/vue.js" TargetMode="External"/><Relationship Id="rId51" Type="http://schemas.openxmlformats.org/officeDocument/2006/relationships/image" Target="media/image36.png"/><Relationship Id="rId72" Type="http://schemas.openxmlformats.org/officeDocument/2006/relationships/image" Target="media/image54.jpg"/><Relationship Id="rId80" Type="http://schemas.openxmlformats.org/officeDocument/2006/relationships/image" Target="media/image62.jpg"/><Relationship Id="rId85" Type="http://schemas.openxmlformats.org/officeDocument/2006/relationships/image" Target="media/image67.jp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/chrisvfritz/vue-2.0-simple-routing-example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49.jpg"/><Relationship Id="rId20" Type="http://schemas.openxmlformats.org/officeDocument/2006/relationships/image" Target="media/image11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hyperlink" Target="https://www.antdv.com/components/form-cn/" TargetMode="External"/><Relationship Id="rId70" Type="http://schemas.openxmlformats.org/officeDocument/2006/relationships/image" Target="media/image52.jpg"/><Relationship Id="rId75" Type="http://schemas.openxmlformats.org/officeDocument/2006/relationships/image" Target="media/image57.jpg"/><Relationship Id="rId83" Type="http://schemas.openxmlformats.org/officeDocument/2006/relationships/image" Target="media/image65.jpg"/><Relationship Id="rId88" Type="http://schemas.openxmlformats.org/officeDocument/2006/relationships/image" Target="media/image70.jp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hub.com/vuejs/vue-router" TargetMode="External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1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47.jpg"/><Relationship Id="rId73" Type="http://schemas.openxmlformats.org/officeDocument/2006/relationships/image" Target="media/image55.jpg"/><Relationship Id="rId78" Type="http://schemas.openxmlformats.org/officeDocument/2006/relationships/image" Target="media/image60.jpg"/><Relationship Id="rId81" Type="http://schemas.openxmlformats.org/officeDocument/2006/relationships/image" Target="media/image63.jpg"/><Relationship Id="rId86" Type="http://schemas.openxmlformats.org/officeDocument/2006/relationships/image" Target="media/image68.jpg"/><Relationship Id="rId4" Type="http://schemas.openxmlformats.org/officeDocument/2006/relationships/webSettings" Target="webSettings.xml"/><Relationship Id="rId9" Type="http://schemas.openxmlformats.org/officeDocument/2006/relationships/hyperlink" Target="https://cdnjs.cloudflare.com/ajax/libs/vue/2.1.8/vue.min.j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3333</Words>
  <Characters>19000</Characters>
  <Application>Microsoft Office Word</Application>
  <DocSecurity>0</DocSecurity>
  <Lines>158</Lines>
  <Paragraphs>44</Paragraphs>
  <ScaleCrop>false</ScaleCrop>
  <Company/>
  <LinksUpToDate>false</LinksUpToDate>
  <CharactersWithSpaces>22289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建</dc:creator>
  <cp:keywords/>
  <dc:description/>
  <cp:lastModifiedBy>李 建</cp:lastModifiedBy>
  <cp:revision>2</cp:revision>
  <dcterms:created xsi:type="dcterms:W3CDTF">2022-05-16T09:32:00Z</dcterms:created>
  <dcterms:modified xsi:type="dcterms:W3CDTF">2022-05-16T09:32:00Z</dcterms:modified>
</cp:coreProperties>
</file>