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2020-9-0339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France LITERIE AVIGNON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168 rue du Bon Vent - ZAC de la Cristole </w:t>
            </w:r>
            <w:br/>
            <w:r>
              <w:rPr/>
              <w:t xml:space="preserve">84140 MONTFAVET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26 14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cedm@orange.fr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81887288900014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Provence-Alpes-Côtes d'Azur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PROFESSIONNEL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BRIEC Loic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2020-09-06T16:15:47+00:00</dcterms:created>
  <dcterms:modified xsi:type="dcterms:W3CDTF">2020-09-06T16:15:47+00:00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