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2020-7-0306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VICTOIRE SACHA 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27 BOULEVARD BESSIERES</w:t>
            </w:r>
            <w:br/>
            <w:r>
              <w:rPr/>
              <w:t xml:space="preserve">75017 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0679999741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sacha.victoire@hotmail.com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27-07-2020 au 21-08-2020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27,31 Juillet 2020
                <w:br/>
                3,5,7,10,12,14,19,21 Août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691,00 €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VICTOIRE Sacha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21/08/2020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2020-09-29T11:42:00+00:00</dcterms:created>
  <dcterms:modified xsi:type="dcterms:W3CDTF">2020-09-29T11:42:00+00:00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